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52D" w:rsidRPr="001C1119" w:rsidRDefault="00ED452D" w:rsidP="000623C2">
      <w:pPr>
        <w:pStyle w:val="ConsPlusNormal"/>
        <w:ind w:firstLine="709"/>
        <w:jc w:val="right"/>
        <w:rPr>
          <w:rFonts w:ascii="Times New Roman" w:hAnsi="Times New Roman" w:cs="Times New Roman"/>
          <w:sz w:val="24"/>
          <w:szCs w:val="24"/>
        </w:rPr>
      </w:pPr>
      <w:r w:rsidRPr="001C1119">
        <w:rPr>
          <w:rFonts w:ascii="Times New Roman" w:hAnsi="Times New Roman" w:cs="Times New Roman"/>
          <w:sz w:val="24"/>
          <w:szCs w:val="24"/>
        </w:rPr>
        <w:t>Приложение 1</w:t>
      </w:r>
    </w:p>
    <w:p w:rsidR="00ED452D" w:rsidRPr="001C1119" w:rsidRDefault="0092395C" w:rsidP="000623C2">
      <w:pPr>
        <w:pStyle w:val="ConsPlusNormal"/>
        <w:ind w:firstLine="709"/>
        <w:jc w:val="right"/>
        <w:rPr>
          <w:rFonts w:ascii="Times New Roman" w:hAnsi="Times New Roman" w:cs="Times New Roman"/>
          <w:sz w:val="24"/>
          <w:szCs w:val="24"/>
        </w:rPr>
      </w:pPr>
      <w:r w:rsidRPr="001C1119">
        <w:rPr>
          <w:rFonts w:ascii="Times New Roman" w:hAnsi="Times New Roman" w:cs="Times New Roman"/>
          <w:sz w:val="24"/>
          <w:szCs w:val="24"/>
        </w:rPr>
        <w:t>к Р</w:t>
      </w:r>
      <w:r w:rsidR="00ED452D" w:rsidRPr="001C1119">
        <w:rPr>
          <w:rFonts w:ascii="Times New Roman" w:hAnsi="Times New Roman" w:cs="Times New Roman"/>
          <w:sz w:val="24"/>
          <w:szCs w:val="24"/>
        </w:rPr>
        <w:t>ешению Собрания депутатов</w:t>
      </w:r>
    </w:p>
    <w:p w:rsidR="00ED452D" w:rsidRPr="001C1119" w:rsidRDefault="00ED452D" w:rsidP="000623C2">
      <w:pPr>
        <w:pStyle w:val="ConsPlusNormal"/>
        <w:ind w:firstLine="709"/>
        <w:jc w:val="right"/>
        <w:rPr>
          <w:rFonts w:ascii="Times New Roman" w:hAnsi="Times New Roman" w:cs="Times New Roman"/>
          <w:sz w:val="24"/>
          <w:szCs w:val="24"/>
        </w:rPr>
      </w:pPr>
      <w:r w:rsidRPr="001C1119">
        <w:rPr>
          <w:rFonts w:ascii="Times New Roman" w:hAnsi="Times New Roman" w:cs="Times New Roman"/>
          <w:sz w:val="24"/>
          <w:szCs w:val="24"/>
        </w:rPr>
        <w:t>Мясниковского района</w:t>
      </w:r>
    </w:p>
    <w:p w:rsidR="0082524A" w:rsidRDefault="0082524A" w:rsidP="0082524A">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 xml:space="preserve">от </w:t>
      </w:r>
      <w:r w:rsidR="00AE3856">
        <w:rPr>
          <w:rFonts w:ascii="Times New Roman" w:hAnsi="Times New Roman" w:cs="Times New Roman"/>
          <w:sz w:val="24"/>
          <w:szCs w:val="24"/>
        </w:rPr>
        <w:t>____________</w:t>
      </w:r>
      <w:r>
        <w:rPr>
          <w:rFonts w:ascii="Times New Roman" w:hAnsi="Times New Roman" w:cs="Times New Roman"/>
          <w:sz w:val="24"/>
          <w:szCs w:val="24"/>
        </w:rPr>
        <w:t xml:space="preserve"> № </w:t>
      </w:r>
      <w:r w:rsidR="00AE3856">
        <w:rPr>
          <w:rFonts w:ascii="Times New Roman" w:hAnsi="Times New Roman" w:cs="Times New Roman"/>
          <w:sz w:val="24"/>
          <w:szCs w:val="24"/>
        </w:rPr>
        <w:t>_________</w:t>
      </w:r>
    </w:p>
    <w:p w:rsidR="002F6CEF" w:rsidRPr="001C1119" w:rsidRDefault="002F6CEF" w:rsidP="000623C2">
      <w:pPr>
        <w:pStyle w:val="a3"/>
        <w:ind w:left="0" w:firstLine="709"/>
        <w:jc w:val="righ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C31659" w:rsidP="000623C2">
      <w:pPr>
        <w:ind w:firstLine="709"/>
        <w:jc w:val="center"/>
        <w:rPr>
          <w:b/>
          <w:sz w:val="24"/>
          <w:szCs w:val="24"/>
        </w:rPr>
      </w:pPr>
      <w:r w:rsidRPr="001C1119">
        <w:rPr>
          <w:b/>
          <w:spacing w:val="-2"/>
          <w:sz w:val="24"/>
          <w:szCs w:val="24"/>
        </w:rPr>
        <w:t>Нормативы</w:t>
      </w:r>
    </w:p>
    <w:p w:rsidR="002F6CEF" w:rsidRPr="001C1119" w:rsidRDefault="00C31659" w:rsidP="000623C2">
      <w:pPr>
        <w:ind w:firstLine="709"/>
        <w:jc w:val="center"/>
        <w:rPr>
          <w:b/>
          <w:sz w:val="24"/>
          <w:szCs w:val="24"/>
        </w:rPr>
      </w:pPr>
      <w:r w:rsidRPr="001C1119">
        <w:rPr>
          <w:b/>
          <w:sz w:val="24"/>
          <w:szCs w:val="24"/>
        </w:rPr>
        <w:t>градостроительного</w:t>
      </w:r>
      <w:r w:rsidRPr="001C1119">
        <w:rPr>
          <w:b/>
          <w:spacing w:val="-35"/>
          <w:sz w:val="24"/>
          <w:szCs w:val="24"/>
        </w:rPr>
        <w:t xml:space="preserve"> </w:t>
      </w:r>
      <w:r w:rsidRPr="001C1119">
        <w:rPr>
          <w:b/>
          <w:sz w:val="24"/>
          <w:szCs w:val="24"/>
        </w:rPr>
        <w:t>проектирования муниципального образования</w:t>
      </w:r>
    </w:p>
    <w:p w:rsidR="002F6CEF" w:rsidRPr="001C1119" w:rsidRDefault="00C31659" w:rsidP="000623C2">
      <w:pPr>
        <w:ind w:firstLine="709"/>
        <w:jc w:val="center"/>
        <w:rPr>
          <w:b/>
          <w:sz w:val="24"/>
          <w:szCs w:val="24"/>
        </w:rPr>
      </w:pPr>
      <w:r w:rsidRPr="001C1119">
        <w:rPr>
          <w:b/>
          <w:sz w:val="24"/>
          <w:szCs w:val="24"/>
        </w:rPr>
        <w:t>«</w:t>
      </w:r>
      <w:r w:rsidR="00A933BB" w:rsidRPr="001C1119">
        <w:rPr>
          <w:b/>
          <w:sz w:val="24"/>
          <w:szCs w:val="24"/>
        </w:rPr>
        <w:t>Мясниковский</w:t>
      </w:r>
      <w:r w:rsidRPr="001C1119">
        <w:rPr>
          <w:b/>
          <w:spacing w:val="-31"/>
          <w:sz w:val="24"/>
          <w:szCs w:val="24"/>
        </w:rPr>
        <w:t xml:space="preserve"> </w:t>
      </w:r>
      <w:r w:rsidRPr="001C1119">
        <w:rPr>
          <w:b/>
          <w:spacing w:val="-2"/>
          <w:sz w:val="24"/>
          <w:szCs w:val="24"/>
        </w:rPr>
        <w:t>район»</w:t>
      </w:r>
    </w:p>
    <w:p w:rsidR="002F6CEF" w:rsidRPr="001C1119" w:rsidRDefault="002F6CEF" w:rsidP="000623C2">
      <w:pPr>
        <w:pStyle w:val="a3"/>
        <w:ind w:left="0" w:firstLine="709"/>
        <w:jc w:val="left"/>
        <w:rPr>
          <w:b/>
        </w:rPr>
      </w:pPr>
    </w:p>
    <w:p w:rsidR="002F6CEF" w:rsidRPr="001C1119" w:rsidRDefault="002F6CEF" w:rsidP="000623C2">
      <w:pPr>
        <w:pStyle w:val="a3"/>
        <w:ind w:left="0" w:firstLine="709"/>
        <w:jc w:val="left"/>
        <w:rPr>
          <w:b/>
        </w:rPr>
      </w:pPr>
    </w:p>
    <w:p w:rsidR="002F6CEF" w:rsidRPr="001C1119" w:rsidRDefault="002F6CEF" w:rsidP="000623C2">
      <w:pPr>
        <w:pStyle w:val="a3"/>
        <w:ind w:left="0" w:firstLine="709"/>
        <w:jc w:val="left"/>
        <w:rPr>
          <w:b/>
        </w:rPr>
      </w:pPr>
    </w:p>
    <w:p w:rsidR="002F6CEF" w:rsidRPr="001C1119" w:rsidRDefault="002F6CEF" w:rsidP="000623C2">
      <w:pPr>
        <w:pStyle w:val="a3"/>
        <w:ind w:left="0" w:firstLine="709"/>
        <w:jc w:val="left"/>
        <w:rPr>
          <w:b/>
        </w:rPr>
      </w:pPr>
    </w:p>
    <w:p w:rsidR="002F6CEF" w:rsidRPr="001C1119" w:rsidRDefault="002F6CEF" w:rsidP="000623C2">
      <w:pPr>
        <w:pStyle w:val="a3"/>
        <w:ind w:left="0" w:firstLine="709"/>
        <w:jc w:val="left"/>
        <w:rPr>
          <w:b/>
        </w:rPr>
      </w:pPr>
    </w:p>
    <w:p w:rsidR="002F6CEF" w:rsidRPr="001C1119" w:rsidRDefault="002F6CEF"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8E0A77" w:rsidRPr="001C1119" w:rsidRDefault="008E0A77" w:rsidP="000623C2">
      <w:pPr>
        <w:pStyle w:val="a3"/>
        <w:ind w:left="0" w:firstLine="709"/>
        <w:jc w:val="left"/>
        <w:rPr>
          <w:b/>
        </w:rPr>
      </w:pPr>
    </w:p>
    <w:p w:rsidR="002F6CEF" w:rsidRPr="001C1119" w:rsidRDefault="000F39F4" w:rsidP="000F39F4">
      <w:pPr>
        <w:pStyle w:val="a3"/>
        <w:ind w:left="0" w:firstLine="709"/>
        <w:jc w:val="center"/>
      </w:pPr>
      <w:r w:rsidRPr="001C1119">
        <w:t>с. Чалтырь</w:t>
      </w:r>
    </w:p>
    <w:p w:rsidR="002F6CEF" w:rsidRPr="001C1119" w:rsidRDefault="00C31659" w:rsidP="000623C2">
      <w:pPr>
        <w:ind w:firstLine="709"/>
        <w:jc w:val="center"/>
        <w:rPr>
          <w:sz w:val="24"/>
          <w:szCs w:val="24"/>
        </w:rPr>
      </w:pPr>
      <w:r w:rsidRPr="001C1119">
        <w:rPr>
          <w:spacing w:val="-4"/>
          <w:sz w:val="24"/>
          <w:szCs w:val="24"/>
        </w:rPr>
        <w:t>202</w:t>
      </w:r>
      <w:r w:rsidR="00B73435">
        <w:rPr>
          <w:spacing w:val="-4"/>
          <w:sz w:val="24"/>
          <w:szCs w:val="24"/>
        </w:rPr>
        <w:t>4</w:t>
      </w:r>
    </w:p>
    <w:p w:rsidR="002F6CEF" w:rsidRPr="001C1119" w:rsidRDefault="002F6CEF" w:rsidP="000623C2">
      <w:pPr>
        <w:ind w:firstLine="709"/>
        <w:jc w:val="center"/>
        <w:rPr>
          <w:sz w:val="24"/>
          <w:szCs w:val="24"/>
        </w:rPr>
        <w:sectPr w:rsidR="002F6CEF" w:rsidRPr="001C1119" w:rsidSect="000623C2">
          <w:type w:val="continuous"/>
          <w:pgSz w:w="11910" w:h="16840"/>
          <w:pgMar w:top="1134" w:right="850" w:bottom="1134" w:left="1701" w:header="720" w:footer="720" w:gutter="0"/>
          <w:cols w:space="720"/>
          <w:docGrid w:linePitch="299"/>
        </w:sectPr>
      </w:pPr>
    </w:p>
    <w:p w:rsidR="000F39F4" w:rsidRPr="001C1119" w:rsidRDefault="000F39F4" w:rsidP="000F39F4">
      <w:pPr>
        <w:pStyle w:val="aa"/>
        <w:spacing w:before="0" w:line="240" w:lineRule="auto"/>
        <w:jc w:val="center"/>
        <w:rPr>
          <w:rFonts w:ascii="Times New Roman" w:hAnsi="Times New Roman"/>
          <w:color w:val="auto"/>
          <w:sz w:val="24"/>
          <w:szCs w:val="24"/>
        </w:rPr>
      </w:pPr>
      <w:r w:rsidRPr="001C1119">
        <w:rPr>
          <w:rFonts w:ascii="Times New Roman" w:hAnsi="Times New Roman"/>
          <w:color w:val="auto"/>
          <w:sz w:val="24"/>
          <w:szCs w:val="24"/>
        </w:rPr>
        <w:lastRenderedPageBreak/>
        <w:t>Содержание</w:t>
      </w:r>
    </w:p>
    <w:p w:rsidR="000F39F4" w:rsidRPr="001C1119" w:rsidRDefault="000F39F4" w:rsidP="000F39F4">
      <w:pPr>
        <w:pStyle w:val="11"/>
        <w:tabs>
          <w:tab w:val="right" w:leader="dot" w:pos="9349"/>
        </w:tabs>
        <w:jc w:val="both"/>
        <w:rPr>
          <w:noProof/>
        </w:rPr>
      </w:pPr>
      <w:r w:rsidRPr="001C1119">
        <w:fldChar w:fldCharType="begin"/>
      </w:r>
      <w:r w:rsidRPr="001C1119">
        <w:instrText xml:space="preserve"> TOC \o "1-3" \h \z \u </w:instrText>
      </w:r>
      <w:r w:rsidRPr="001C1119">
        <w:fldChar w:fldCharType="separate"/>
      </w:r>
      <w:hyperlink w:anchor="_Toc98767693" w:history="1">
        <w:r w:rsidRPr="001C1119">
          <w:rPr>
            <w:rStyle w:val="ab"/>
            <w:noProof/>
            <w:color w:val="auto"/>
          </w:rPr>
          <w:t>Введение</w:t>
        </w:r>
        <w:r w:rsidRPr="001C1119">
          <w:rPr>
            <w:noProof/>
            <w:webHidden/>
          </w:rPr>
          <w:tab/>
        </w:r>
        <w:r w:rsidRPr="001C1119">
          <w:rPr>
            <w:noProof/>
            <w:webHidden/>
          </w:rPr>
          <w:fldChar w:fldCharType="begin"/>
        </w:r>
        <w:r w:rsidRPr="001C1119">
          <w:rPr>
            <w:noProof/>
            <w:webHidden/>
          </w:rPr>
          <w:instrText xml:space="preserve"> PAGEREF _Toc98767693 \h </w:instrText>
        </w:r>
        <w:r w:rsidRPr="001C1119">
          <w:rPr>
            <w:noProof/>
            <w:webHidden/>
          </w:rPr>
        </w:r>
        <w:r w:rsidRPr="001C1119">
          <w:rPr>
            <w:noProof/>
            <w:webHidden/>
          </w:rPr>
          <w:fldChar w:fldCharType="separate"/>
        </w:r>
        <w:r w:rsidR="004E0F02">
          <w:rPr>
            <w:noProof/>
            <w:webHidden/>
          </w:rPr>
          <w:t>3</w:t>
        </w:r>
        <w:r w:rsidRPr="001C1119">
          <w:rPr>
            <w:noProof/>
            <w:webHidden/>
          </w:rPr>
          <w:fldChar w:fldCharType="end"/>
        </w:r>
      </w:hyperlink>
    </w:p>
    <w:p w:rsidR="000F39F4" w:rsidRPr="001C1119" w:rsidRDefault="000F39F4" w:rsidP="000F39F4">
      <w:pPr>
        <w:pStyle w:val="11"/>
        <w:tabs>
          <w:tab w:val="right" w:leader="dot" w:pos="9349"/>
        </w:tabs>
        <w:jc w:val="both"/>
        <w:rPr>
          <w:noProof/>
        </w:rPr>
      </w:pPr>
      <w:hyperlink w:anchor="_Toc98767694" w:history="1">
        <w:r w:rsidRPr="001C1119">
          <w:rPr>
            <w:rStyle w:val="ab"/>
            <w:noProof/>
            <w:color w:val="auto"/>
          </w:rPr>
          <w:t>ЧАСТЬ</w:t>
        </w:r>
        <w:r w:rsidRPr="001C1119">
          <w:rPr>
            <w:rStyle w:val="ab"/>
            <w:noProof/>
            <w:color w:val="auto"/>
            <w:spacing w:val="-10"/>
          </w:rPr>
          <w:t xml:space="preserve"> </w:t>
        </w:r>
        <w:r w:rsidRPr="001C1119">
          <w:rPr>
            <w:rStyle w:val="ab"/>
            <w:noProof/>
            <w:color w:val="auto"/>
          </w:rPr>
          <w:t>I.</w:t>
        </w:r>
        <w:r w:rsidRPr="001C1119">
          <w:rPr>
            <w:rStyle w:val="ab"/>
            <w:noProof/>
            <w:color w:val="auto"/>
            <w:spacing w:val="-9"/>
          </w:rPr>
          <w:t xml:space="preserve"> </w:t>
        </w:r>
        <w:r w:rsidRPr="001C1119">
          <w:rPr>
            <w:rStyle w:val="ab"/>
            <w:noProof/>
            <w:color w:val="auto"/>
          </w:rPr>
          <w:t>Основная</w:t>
        </w:r>
        <w:r w:rsidRPr="001C1119">
          <w:rPr>
            <w:rStyle w:val="ab"/>
            <w:noProof/>
            <w:color w:val="auto"/>
            <w:spacing w:val="-9"/>
          </w:rPr>
          <w:t xml:space="preserve"> </w:t>
        </w:r>
        <w:r w:rsidRPr="001C1119">
          <w:rPr>
            <w:rStyle w:val="ab"/>
            <w:noProof/>
            <w:color w:val="auto"/>
            <w:spacing w:val="-4"/>
          </w:rPr>
          <w:t>часть</w:t>
        </w:r>
        <w:r w:rsidRPr="001C1119">
          <w:rPr>
            <w:noProof/>
            <w:webHidden/>
          </w:rPr>
          <w:tab/>
        </w:r>
        <w:r w:rsidRPr="001C1119">
          <w:rPr>
            <w:noProof/>
            <w:webHidden/>
          </w:rPr>
          <w:fldChar w:fldCharType="begin"/>
        </w:r>
        <w:r w:rsidRPr="001C1119">
          <w:rPr>
            <w:noProof/>
            <w:webHidden/>
          </w:rPr>
          <w:instrText xml:space="preserve"> PAGEREF _Toc98767694 \h </w:instrText>
        </w:r>
        <w:r w:rsidRPr="001C1119">
          <w:rPr>
            <w:noProof/>
            <w:webHidden/>
          </w:rPr>
        </w:r>
        <w:r w:rsidRPr="001C1119">
          <w:rPr>
            <w:noProof/>
            <w:webHidden/>
          </w:rPr>
          <w:fldChar w:fldCharType="separate"/>
        </w:r>
        <w:r w:rsidR="004E0F02">
          <w:rPr>
            <w:noProof/>
            <w:webHidden/>
          </w:rPr>
          <w:t>5</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695" w:history="1">
        <w:r w:rsidRPr="001C1119">
          <w:rPr>
            <w:rStyle w:val="ab"/>
            <w:noProof/>
            <w:color w:val="auto"/>
          </w:rPr>
          <w:t>РАЗДЕЛ 1. Административно-территориальное устройство. Общие расчетные показатели планировочной организации территории муниципального образования «Мясниковский район»</w:t>
        </w:r>
        <w:r w:rsidRPr="001C1119">
          <w:rPr>
            <w:noProof/>
            <w:webHidden/>
          </w:rPr>
          <w:tab/>
        </w:r>
        <w:r w:rsidRPr="001C1119">
          <w:rPr>
            <w:noProof/>
            <w:webHidden/>
          </w:rPr>
          <w:fldChar w:fldCharType="begin"/>
        </w:r>
        <w:r w:rsidRPr="001C1119">
          <w:rPr>
            <w:noProof/>
            <w:webHidden/>
          </w:rPr>
          <w:instrText xml:space="preserve"> PAGEREF _Toc98767695 \h </w:instrText>
        </w:r>
        <w:r w:rsidRPr="001C1119">
          <w:rPr>
            <w:noProof/>
            <w:webHidden/>
          </w:rPr>
        </w:r>
        <w:r w:rsidRPr="001C1119">
          <w:rPr>
            <w:noProof/>
            <w:webHidden/>
          </w:rPr>
          <w:fldChar w:fldCharType="separate"/>
        </w:r>
        <w:r w:rsidR="004E0F02">
          <w:rPr>
            <w:noProof/>
            <w:webHidden/>
          </w:rPr>
          <w:t>5</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697" w:history="1">
        <w:r w:rsidRPr="001C1119">
          <w:rPr>
            <w:rStyle w:val="ab"/>
            <w:noProof/>
            <w:color w:val="auto"/>
          </w:rPr>
          <w:t>РАЗДЕЛ 2.</w:t>
        </w:r>
        <w:r w:rsidRPr="001C1119">
          <w:rPr>
            <w:rStyle w:val="ab"/>
            <w:noProof/>
            <w:color w:val="auto"/>
            <w:spacing w:val="-5"/>
          </w:rPr>
          <w:t xml:space="preserve"> </w:t>
        </w:r>
        <w:r w:rsidRPr="001C1119">
          <w:rPr>
            <w:rStyle w:val="ab"/>
            <w:noProof/>
            <w:color w:val="auto"/>
          </w:rPr>
          <w:t>Общественно-деловые</w:t>
        </w:r>
        <w:r w:rsidRPr="001C1119">
          <w:rPr>
            <w:rStyle w:val="ab"/>
            <w:noProof/>
            <w:color w:val="auto"/>
            <w:spacing w:val="-4"/>
          </w:rPr>
          <w:t xml:space="preserve"> </w:t>
        </w:r>
        <w:r w:rsidRPr="001C1119">
          <w:rPr>
            <w:rStyle w:val="ab"/>
            <w:noProof/>
            <w:color w:val="auto"/>
          </w:rPr>
          <w:t>зоны.</w:t>
        </w:r>
        <w:r w:rsidRPr="001C1119">
          <w:rPr>
            <w:rStyle w:val="ab"/>
            <w:noProof/>
            <w:color w:val="auto"/>
            <w:spacing w:val="-7"/>
          </w:rPr>
          <w:t xml:space="preserve"> </w:t>
        </w:r>
        <w:r w:rsidRPr="001C1119">
          <w:rPr>
            <w:rStyle w:val="ab"/>
            <w:noProof/>
            <w:color w:val="auto"/>
          </w:rPr>
          <w:t>Расчетные</w:t>
        </w:r>
        <w:r w:rsidRPr="001C1119">
          <w:rPr>
            <w:rStyle w:val="ab"/>
            <w:noProof/>
            <w:color w:val="auto"/>
            <w:spacing w:val="-4"/>
          </w:rPr>
          <w:t xml:space="preserve"> </w:t>
        </w:r>
        <w:r w:rsidRPr="001C1119">
          <w:rPr>
            <w:rStyle w:val="ab"/>
            <w:noProof/>
            <w:color w:val="auto"/>
          </w:rPr>
          <w:t>показатели</w:t>
        </w:r>
        <w:r w:rsidRPr="001C1119">
          <w:rPr>
            <w:rStyle w:val="ab"/>
            <w:noProof/>
            <w:color w:val="auto"/>
            <w:spacing w:val="-5"/>
          </w:rPr>
          <w:t xml:space="preserve"> </w:t>
        </w:r>
        <w:r w:rsidRPr="001C1119">
          <w:rPr>
            <w:rStyle w:val="ab"/>
            <w:noProof/>
            <w:color w:val="auto"/>
          </w:rPr>
          <w:t>в</w:t>
        </w:r>
        <w:r w:rsidRPr="001C1119">
          <w:rPr>
            <w:rStyle w:val="ab"/>
            <w:noProof/>
            <w:color w:val="auto"/>
            <w:spacing w:val="-5"/>
          </w:rPr>
          <w:t xml:space="preserve"> </w:t>
        </w:r>
        <w:r w:rsidRPr="001C1119">
          <w:rPr>
            <w:rStyle w:val="ab"/>
            <w:noProof/>
            <w:color w:val="auto"/>
          </w:rPr>
          <w:t>сфере социального и культурно-бытового обеспечения</w:t>
        </w:r>
        <w:r w:rsidRPr="001C1119">
          <w:rPr>
            <w:noProof/>
            <w:webHidden/>
          </w:rPr>
          <w:tab/>
        </w:r>
        <w:r w:rsidRPr="001C1119">
          <w:rPr>
            <w:noProof/>
            <w:webHidden/>
          </w:rPr>
          <w:fldChar w:fldCharType="begin"/>
        </w:r>
        <w:r w:rsidRPr="001C1119">
          <w:rPr>
            <w:noProof/>
            <w:webHidden/>
          </w:rPr>
          <w:instrText xml:space="preserve"> PAGEREF _Toc98767697 \h </w:instrText>
        </w:r>
        <w:r w:rsidRPr="001C1119">
          <w:rPr>
            <w:noProof/>
            <w:webHidden/>
          </w:rPr>
        </w:r>
        <w:r w:rsidRPr="001C1119">
          <w:rPr>
            <w:noProof/>
            <w:webHidden/>
          </w:rPr>
          <w:fldChar w:fldCharType="separate"/>
        </w:r>
        <w:r w:rsidR="004E0F02">
          <w:rPr>
            <w:noProof/>
            <w:webHidden/>
          </w:rPr>
          <w:t>8</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699" w:history="1">
        <w:r w:rsidRPr="001C1119">
          <w:rPr>
            <w:rStyle w:val="ab"/>
            <w:noProof/>
            <w:color w:val="auto"/>
          </w:rPr>
          <w:t>РАЗДЕЛ 3. Расчетные показатели в сфере транспортно-дорожной, улично-дорожной сети и ее элементов, систем пассажирского общественного транспорта</w:t>
        </w:r>
        <w:r w:rsidRPr="001C1119">
          <w:rPr>
            <w:noProof/>
            <w:webHidden/>
          </w:rPr>
          <w:tab/>
        </w:r>
        <w:r w:rsidRPr="001C1119">
          <w:rPr>
            <w:noProof/>
            <w:webHidden/>
          </w:rPr>
          <w:fldChar w:fldCharType="begin"/>
        </w:r>
        <w:r w:rsidRPr="001C1119">
          <w:rPr>
            <w:noProof/>
            <w:webHidden/>
          </w:rPr>
          <w:instrText xml:space="preserve"> PAGEREF _Toc98767699 \h </w:instrText>
        </w:r>
        <w:r w:rsidRPr="001C1119">
          <w:rPr>
            <w:noProof/>
            <w:webHidden/>
          </w:rPr>
        </w:r>
        <w:r w:rsidRPr="001C1119">
          <w:rPr>
            <w:noProof/>
            <w:webHidden/>
          </w:rPr>
          <w:fldChar w:fldCharType="separate"/>
        </w:r>
        <w:r w:rsidR="004E0F02">
          <w:rPr>
            <w:noProof/>
            <w:webHidden/>
          </w:rPr>
          <w:t>19</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701" w:history="1">
        <w:r w:rsidRPr="001C1119">
          <w:rPr>
            <w:rStyle w:val="ab"/>
            <w:noProof/>
            <w:color w:val="auto"/>
          </w:rPr>
          <w:t>РАЗДЕЛ</w:t>
        </w:r>
        <w:r w:rsidRPr="001C1119">
          <w:rPr>
            <w:rStyle w:val="ab"/>
            <w:noProof/>
            <w:color w:val="auto"/>
            <w:spacing w:val="-10"/>
          </w:rPr>
          <w:t xml:space="preserve"> </w:t>
        </w:r>
        <w:r w:rsidRPr="001C1119">
          <w:rPr>
            <w:rStyle w:val="ab"/>
            <w:noProof/>
            <w:color w:val="auto"/>
          </w:rPr>
          <w:t>4.</w:t>
        </w:r>
        <w:r w:rsidRPr="001C1119">
          <w:rPr>
            <w:rStyle w:val="ab"/>
            <w:noProof/>
            <w:color w:val="auto"/>
            <w:spacing w:val="-5"/>
          </w:rPr>
          <w:t xml:space="preserve"> </w:t>
        </w:r>
        <w:r w:rsidRPr="001C1119">
          <w:rPr>
            <w:rStyle w:val="ab"/>
            <w:noProof/>
            <w:color w:val="auto"/>
          </w:rPr>
          <w:t>Расчетные</w:t>
        </w:r>
        <w:r w:rsidRPr="001C1119">
          <w:rPr>
            <w:rStyle w:val="ab"/>
            <w:noProof/>
            <w:color w:val="auto"/>
            <w:spacing w:val="-4"/>
          </w:rPr>
          <w:t xml:space="preserve"> </w:t>
        </w:r>
        <w:r w:rsidRPr="001C1119">
          <w:rPr>
            <w:rStyle w:val="ab"/>
            <w:noProof/>
            <w:color w:val="auto"/>
          </w:rPr>
          <w:t>показатели</w:t>
        </w:r>
        <w:r w:rsidRPr="001C1119">
          <w:rPr>
            <w:rStyle w:val="ab"/>
            <w:noProof/>
            <w:color w:val="auto"/>
            <w:spacing w:val="-5"/>
          </w:rPr>
          <w:t xml:space="preserve"> </w:t>
        </w:r>
        <w:r w:rsidRPr="001C1119">
          <w:rPr>
            <w:rStyle w:val="ab"/>
            <w:noProof/>
            <w:color w:val="auto"/>
          </w:rPr>
          <w:t>в</w:t>
        </w:r>
        <w:r w:rsidRPr="001C1119">
          <w:rPr>
            <w:rStyle w:val="ab"/>
            <w:noProof/>
            <w:color w:val="auto"/>
            <w:spacing w:val="-5"/>
          </w:rPr>
          <w:t xml:space="preserve"> </w:t>
        </w:r>
        <w:r w:rsidRPr="001C1119">
          <w:rPr>
            <w:rStyle w:val="ab"/>
            <w:noProof/>
            <w:color w:val="auto"/>
          </w:rPr>
          <w:t>сфере</w:t>
        </w:r>
        <w:r w:rsidRPr="001C1119">
          <w:rPr>
            <w:rStyle w:val="ab"/>
            <w:noProof/>
            <w:color w:val="auto"/>
            <w:spacing w:val="-4"/>
          </w:rPr>
          <w:t xml:space="preserve"> </w:t>
        </w:r>
        <w:r w:rsidRPr="001C1119">
          <w:rPr>
            <w:rStyle w:val="ab"/>
            <w:noProof/>
            <w:color w:val="auto"/>
          </w:rPr>
          <w:t>инженерного</w:t>
        </w:r>
        <w:r w:rsidRPr="001C1119">
          <w:rPr>
            <w:rStyle w:val="ab"/>
            <w:noProof/>
            <w:color w:val="auto"/>
            <w:spacing w:val="-4"/>
          </w:rPr>
          <w:t xml:space="preserve"> </w:t>
        </w:r>
        <w:r w:rsidRPr="001C1119">
          <w:rPr>
            <w:rStyle w:val="ab"/>
            <w:noProof/>
            <w:color w:val="auto"/>
            <w:spacing w:val="-2"/>
          </w:rPr>
          <w:t>обеспечения</w:t>
        </w:r>
        <w:r w:rsidRPr="001C1119">
          <w:rPr>
            <w:noProof/>
            <w:webHidden/>
          </w:rPr>
          <w:tab/>
        </w:r>
        <w:r w:rsidRPr="001C1119">
          <w:rPr>
            <w:noProof/>
            <w:webHidden/>
          </w:rPr>
          <w:fldChar w:fldCharType="begin"/>
        </w:r>
        <w:r w:rsidRPr="001C1119">
          <w:rPr>
            <w:noProof/>
            <w:webHidden/>
          </w:rPr>
          <w:instrText xml:space="preserve"> PAGEREF _Toc98767701 \h </w:instrText>
        </w:r>
        <w:r w:rsidRPr="001C1119">
          <w:rPr>
            <w:noProof/>
            <w:webHidden/>
          </w:rPr>
        </w:r>
        <w:r w:rsidRPr="001C1119">
          <w:rPr>
            <w:noProof/>
            <w:webHidden/>
          </w:rPr>
          <w:fldChar w:fldCharType="separate"/>
        </w:r>
        <w:r w:rsidR="004E0F02">
          <w:rPr>
            <w:noProof/>
            <w:webHidden/>
          </w:rPr>
          <w:t>34</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702" w:history="1">
        <w:r w:rsidRPr="001C1119">
          <w:rPr>
            <w:rStyle w:val="ab"/>
            <w:noProof/>
            <w:color w:val="auto"/>
          </w:rPr>
          <w:t xml:space="preserve">РАЗДЕЛ 5. Расчетные показатели объектов местного значения в области предупреждения и ликвидации последствий чрезвычайных </w:t>
        </w:r>
        <w:r w:rsidRPr="001C1119">
          <w:rPr>
            <w:rStyle w:val="ab"/>
            <w:noProof/>
            <w:color w:val="auto"/>
            <w:spacing w:val="-2"/>
          </w:rPr>
          <w:t>ситуаций</w:t>
        </w:r>
        <w:r w:rsidRPr="001C1119">
          <w:rPr>
            <w:noProof/>
            <w:webHidden/>
          </w:rPr>
          <w:tab/>
        </w:r>
        <w:r w:rsidRPr="001C1119">
          <w:rPr>
            <w:noProof/>
            <w:webHidden/>
          </w:rPr>
          <w:fldChar w:fldCharType="begin"/>
        </w:r>
        <w:r w:rsidRPr="001C1119">
          <w:rPr>
            <w:noProof/>
            <w:webHidden/>
          </w:rPr>
          <w:instrText xml:space="preserve"> PAGEREF _Toc98767702 \h </w:instrText>
        </w:r>
        <w:r w:rsidRPr="001C1119">
          <w:rPr>
            <w:noProof/>
            <w:webHidden/>
          </w:rPr>
        </w:r>
        <w:r w:rsidRPr="001C1119">
          <w:rPr>
            <w:noProof/>
            <w:webHidden/>
          </w:rPr>
          <w:fldChar w:fldCharType="separate"/>
        </w:r>
        <w:r w:rsidR="004E0F02">
          <w:rPr>
            <w:noProof/>
            <w:webHidden/>
          </w:rPr>
          <w:t>69</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703" w:history="1">
        <w:r w:rsidRPr="001C1119">
          <w:rPr>
            <w:rStyle w:val="ab"/>
            <w:noProof/>
            <w:color w:val="auto"/>
          </w:rPr>
          <w:t>РАЗДЕЛ</w:t>
        </w:r>
        <w:r w:rsidRPr="001C1119">
          <w:rPr>
            <w:rStyle w:val="ab"/>
            <w:noProof/>
            <w:color w:val="auto"/>
            <w:spacing w:val="-6"/>
          </w:rPr>
          <w:t xml:space="preserve"> </w:t>
        </w:r>
        <w:r w:rsidRPr="001C1119">
          <w:rPr>
            <w:rStyle w:val="ab"/>
            <w:noProof/>
            <w:color w:val="auto"/>
          </w:rPr>
          <w:t>6.</w:t>
        </w:r>
        <w:r w:rsidRPr="001C1119">
          <w:rPr>
            <w:rStyle w:val="ab"/>
            <w:noProof/>
            <w:color w:val="auto"/>
            <w:spacing w:val="-3"/>
          </w:rPr>
          <w:t xml:space="preserve"> </w:t>
        </w:r>
        <w:r w:rsidRPr="001C1119">
          <w:rPr>
            <w:rStyle w:val="ab"/>
            <w:noProof/>
            <w:color w:val="auto"/>
          </w:rPr>
          <w:t>Зоны</w:t>
        </w:r>
        <w:r w:rsidRPr="001C1119">
          <w:rPr>
            <w:rStyle w:val="ab"/>
            <w:noProof/>
            <w:color w:val="auto"/>
            <w:spacing w:val="-4"/>
          </w:rPr>
          <w:t xml:space="preserve"> </w:t>
        </w:r>
        <w:r w:rsidRPr="001C1119">
          <w:rPr>
            <w:rStyle w:val="ab"/>
            <w:noProof/>
            <w:color w:val="auto"/>
          </w:rPr>
          <w:t>специального</w:t>
        </w:r>
        <w:r w:rsidRPr="001C1119">
          <w:rPr>
            <w:rStyle w:val="ab"/>
            <w:noProof/>
            <w:color w:val="auto"/>
            <w:spacing w:val="-2"/>
          </w:rPr>
          <w:t xml:space="preserve"> назначения</w:t>
        </w:r>
        <w:r w:rsidRPr="001C1119">
          <w:rPr>
            <w:noProof/>
            <w:webHidden/>
          </w:rPr>
          <w:tab/>
        </w:r>
        <w:r w:rsidRPr="001C1119">
          <w:rPr>
            <w:noProof/>
            <w:webHidden/>
          </w:rPr>
          <w:fldChar w:fldCharType="begin"/>
        </w:r>
        <w:r w:rsidRPr="001C1119">
          <w:rPr>
            <w:noProof/>
            <w:webHidden/>
          </w:rPr>
          <w:instrText xml:space="preserve"> PAGEREF _Toc98767703 \h </w:instrText>
        </w:r>
        <w:r w:rsidRPr="001C1119">
          <w:rPr>
            <w:noProof/>
            <w:webHidden/>
          </w:rPr>
        </w:r>
        <w:r w:rsidRPr="001C1119">
          <w:rPr>
            <w:noProof/>
            <w:webHidden/>
          </w:rPr>
          <w:fldChar w:fldCharType="separate"/>
        </w:r>
        <w:r w:rsidR="004E0F02">
          <w:rPr>
            <w:noProof/>
            <w:webHidden/>
          </w:rPr>
          <w:t>72</w:t>
        </w:r>
        <w:r w:rsidRPr="001C1119">
          <w:rPr>
            <w:noProof/>
            <w:webHidden/>
          </w:rPr>
          <w:fldChar w:fldCharType="end"/>
        </w:r>
      </w:hyperlink>
    </w:p>
    <w:p w:rsidR="000F39F4" w:rsidRPr="001C1119" w:rsidRDefault="000F39F4" w:rsidP="000F39F4">
      <w:pPr>
        <w:pStyle w:val="21"/>
        <w:tabs>
          <w:tab w:val="right" w:leader="dot" w:pos="9349"/>
        </w:tabs>
        <w:ind w:left="0"/>
        <w:jc w:val="both"/>
        <w:rPr>
          <w:noProof/>
        </w:rPr>
      </w:pPr>
      <w:hyperlink w:anchor="_Toc98767704" w:history="1">
        <w:r w:rsidRPr="001C1119">
          <w:rPr>
            <w:rStyle w:val="ab"/>
            <w:noProof/>
            <w:color w:val="auto"/>
          </w:rPr>
          <w:t>РАЗДЕЛ</w:t>
        </w:r>
        <w:r w:rsidRPr="001C1119">
          <w:rPr>
            <w:rStyle w:val="ab"/>
            <w:noProof/>
            <w:color w:val="auto"/>
            <w:spacing w:val="-6"/>
          </w:rPr>
          <w:t xml:space="preserve"> </w:t>
        </w:r>
        <w:r w:rsidRPr="001C1119">
          <w:rPr>
            <w:rStyle w:val="ab"/>
            <w:noProof/>
            <w:color w:val="auto"/>
          </w:rPr>
          <w:t>7.</w:t>
        </w:r>
        <w:r w:rsidRPr="001C1119">
          <w:rPr>
            <w:rStyle w:val="ab"/>
            <w:noProof/>
            <w:color w:val="auto"/>
            <w:spacing w:val="80"/>
          </w:rPr>
          <w:t xml:space="preserve"> </w:t>
        </w:r>
        <w:r w:rsidRPr="001C1119">
          <w:rPr>
            <w:rStyle w:val="ab"/>
            <w:noProof/>
            <w:color w:val="auto"/>
          </w:rPr>
          <w:t>Расчетные показатели минимально допустимого уровня обеспеченности объектами в области утилизации и переработки бытовых и промышленных отходов</w:t>
        </w:r>
        <w:r w:rsidRPr="001C1119">
          <w:rPr>
            <w:noProof/>
            <w:webHidden/>
          </w:rPr>
          <w:tab/>
        </w:r>
        <w:r w:rsidRPr="001C1119">
          <w:rPr>
            <w:noProof/>
            <w:webHidden/>
          </w:rPr>
          <w:fldChar w:fldCharType="begin"/>
        </w:r>
        <w:r w:rsidRPr="001C1119">
          <w:rPr>
            <w:noProof/>
            <w:webHidden/>
          </w:rPr>
          <w:instrText xml:space="preserve"> PAGEREF _Toc98767704 \h </w:instrText>
        </w:r>
        <w:r w:rsidRPr="001C1119">
          <w:rPr>
            <w:noProof/>
            <w:webHidden/>
          </w:rPr>
        </w:r>
        <w:r w:rsidRPr="001C1119">
          <w:rPr>
            <w:noProof/>
            <w:webHidden/>
          </w:rPr>
          <w:fldChar w:fldCharType="separate"/>
        </w:r>
        <w:r w:rsidR="004E0F02">
          <w:rPr>
            <w:noProof/>
            <w:webHidden/>
          </w:rPr>
          <w:t>74</w:t>
        </w:r>
        <w:r w:rsidRPr="001C1119">
          <w:rPr>
            <w:noProof/>
            <w:webHidden/>
          </w:rPr>
          <w:fldChar w:fldCharType="end"/>
        </w:r>
      </w:hyperlink>
    </w:p>
    <w:p w:rsidR="000F39F4" w:rsidRPr="001C1119" w:rsidRDefault="000F39F4" w:rsidP="000F39F4">
      <w:pPr>
        <w:pStyle w:val="11"/>
        <w:tabs>
          <w:tab w:val="right" w:leader="dot" w:pos="9349"/>
        </w:tabs>
        <w:jc w:val="both"/>
        <w:rPr>
          <w:noProof/>
        </w:rPr>
      </w:pPr>
      <w:hyperlink w:anchor="_Toc98767705" w:history="1">
        <w:r w:rsidRPr="001C1119">
          <w:rPr>
            <w:rStyle w:val="ab"/>
            <w:noProof/>
            <w:color w:val="auto"/>
          </w:rPr>
          <w:t>ЧАСТЬ</w:t>
        </w:r>
        <w:r w:rsidRPr="001C1119">
          <w:rPr>
            <w:rStyle w:val="ab"/>
            <w:noProof/>
            <w:color w:val="auto"/>
            <w:spacing w:val="-8"/>
          </w:rPr>
          <w:t xml:space="preserve"> </w:t>
        </w:r>
        <w:r w:rsidRPr="001C1119">
          <w:rPr>
            <w:rStyle w:val="ab"/>
            <w:noProof/>
            <w:color w:val="auto"/>
          </w:rPr>
          <w:t>II.</w:t>
        </w:r>
        <w:r w:rsidRPr="001C1119">
          <w:rPr>
            <w:rStyle w:val="ab"/>
            <w:noProof/>
            <w:color w:val="auto"/>
            <w:spacing w:val="-9"/>
          </w:rPr>
          <w:t xml:space="preserve"> </w:t>
        </w:r>
        <w:r w:rsidRPr="001C1119">
          <w:rPr>
            <w:rStyle w:val="ab"/>
            <w:noProof/>
            <w:color w:val="auto"/>
          </w:rPr>
          <w:t>Материалы</w:t>
        </w:r>
        <w:r w:rsidRPr="001C1119">
          <w:rPr>
            <w:rStyle w:val="ab"/>
            <w:noProof/>
            <w:color w:val="auto"/>
            <w:spacing w:val="-7"/>
          </w:rPr>
          <w:t xml:space="preserve"> </w:t>
        </w:r>
        <w:r w:rsidRPr="001C1119">
          <w:rPr>
            <w:rStyle w:val="ab"/>
            <w:noProof/>
            <w:color w:val="auto"/>
          </w:rPr>
          <w:t>по</w:t>
        </w:r>
        <w:r w:rsidRPr="001C1119">
          <w:rPr>
            <w:rStyle w:val="ab"/>
            <w:noProof/>
            <w:color w:val="auto"/>
            <w:spacing w:val="-6"/>
          </w:rPr>
          <w:t xml:space="preserve"> </w:t>
        </w:r>
        <w:r w:rsidRPr="001C1119">
          <w:rPr>
            <w:rStyle w:val="ab"/>
            <w:noProof/>
            <w:color w:val="auto"/>
          </w:rPr>
          <w:t>обоснованию</w:t>
        </w:r>
        <w:r w:rsidRPr="001C1119">
          <w:rPr>
            <w:rStyle w:val="ab"/>
            <w:noProof/>
            <w:color w:val="auto"/>
            <w:spacing w:val="-8"/>
          </w:rPr>
          <w:t xml:space="preserve"> </w:t>
        </w:r>
        <w:r w:rsidRPr="001C1119">
          <w:rPr>
            <w:rStyle w:val="ab"/>
            <w:noProof/>
            <w:color w:val="auto"/>
          </w:rPr>
          <w:t>расчетных</w:t>
        </w:r>
        <w:r w:rsidRPr="001C1119">
          <w:rPr>
            <w:rStyle w:val="ab"/>
            <w:noProof/>
            <w:color w:val="auto"/>
            <w:spacing w:val="-7"/>
          </w:rPr>
          <w:t xml:space="preserve"> </w:t>
        </w:r>
        <w:r w:rsidRPr="001C1119">
          <w:rPr>
            <w:rStyle w:val="ab"/>
            <w:noProof/>
            <w:color w:val="auto"/>
          </w:rPr>
          <w:t>показателей, содержащихся в основной части</w:t>
        </w:r>
        <w:r w:rsidRPr="001C1119">
          <w:rPr>
            <w:noProof/>
            <w:webHidden/>
          </w:rPr>
          <w:tab/>
        </w:r>
        <w:r w:rsidRPr="001C1119">
          <w:rPr>
            <w:noProof/>
            <w:webHidden/>
          </w:rPr>
          <w:fldChar w:fldCharType="begin"/>
        </w:r>
        <w:r w:rsidRPr="001C1119">
          <w:rPr>
            <w:noProof/>
            <w:webHidden/>
          </w:rPr>
          <w:instrText xml:space="preserve"> PAGEREF _Toc98767705 \h </w:instrText>
        </w:r>
        <w:r w:rsidRPr="001C1119">
          <w:rPr>
            <w:noProof/>
            <w:webHidden/>
          </w:rPr>
        </w:r>
        <w:r w:rsidRPr="001C1119">
          <w:rPr>
            <w:noProof/>
            <w:webHidden/>
          </w:rPr>
          <w:fldChar w:fldCharType="separate"/>
        </w:r>
        <w:r w:rsidR="004E0F02">
          <w:rPr>
            <w:noProof/>
            <w:webHidden/>
          </w:rPr>
          <w:t>78</w:t>
        </w:r>
        <w:r w:rsidRPr="001C1119">
          <w:rPr>
            <w:noProof/>
            <w:webHidden/>
          </w:rPr>
          <w:fldChar w:fldCharType="end"/>
        </w:r>
      </w:hyperlink>
    </w:p>
    <w:p w:rsidR="000F39F4" w:rsidRPr="001C1119" w:rsidRDefault="000F39F4" w:rsidP="000F39F4">
      <w:pPr>
        <w:pStyle w:val="11"/>
        <w:tabs>
          <w:tab w:val="right" w:leader="dot" w:pos="9349"/>
        </w:tabs>
        <w:jc w:val="both"/>
        <w:rPr>
          <w:noProof/>
        </w:rPr>
      </w:pPr>
      <w:hyperlink w:anchor="_Toc98767706" w:history="1">
        <w:r w:rsidRPr="001C1119">
          <w:rPr>
            <w:rStyle w:val="ab"/>
            <w:noProof/>
            <w:color w:val="auto"/>
          </w:rPr>
          <w:t>ЧАСТЬ III. Правила и область применения расчетных показателей, содержащихся в основной части нормативов градостроительного проектирования</w:t>
        </w:r>
        <w:r w:rsidRPr="001C1119">
          <w:rPr>
            <w:noProof/>
            <w:webHidden/>
          </w:rPr>
          <w:tab/>
        </w:r>
        <w:r w:rsidRPr="001C1119">
          <w:rPr>
            <w:noProof/>
            <w:webHidden/>
          </w:rPr>
          <w:fldChar w:fldCharType="begin"/>
        </w:r>
        <w:r w:rsidRPr="001C1119">
          <w:rPr>
            <w:noProof/>
            <w:webHidden/>
          </w:rPr>
          <w:instrText xml:space="preserve"> PAGEREF _Toc98767706 \h </w:instrText>
        </w:r>
        <w:r w:rsidRPr="001C1119">
          <w:rPr>
            <w:noProof/>
            <w:webHidden/>
          </w:rPr>
        </w:r>
        <w:r w:rsidRPr="001C1119">
          <w:rPr>
            <w:noProof/>
            <w:webHidden/>
          </w:rPr>
          <w:fldChar w:fldCharType="separate"/>
        </w:r>
        <w:r w:rsidR="004E0F02">
          <w:rPr>
            <w:noProof/>
            <w:webHidden/>
          </w:rPr>
          <w:t>79</w:t>
        </w:r>
        <w:r w:rsidRPr="001C1119">
          <w:rPr>
            <w:noProof/>
            <w:webHidden/>
          </w:rPr>
          <w:fldChar w:fldCharType="end"/>
        </w:r>
      </w:hyperlink>
    </w:p>
    <w:p w:rsidR="000F39F4" w:rsidRPr="001C1119" w:rsidRDefault="000F39F4" w:rsidP="000F39F4">
      <w:pPr>
        <w:pStyle w:val="11"/>
        <w:tabs>
          <w:tab w:val="right" w:leader="dot" w:pos="9349"/>
        </w:tabs>
        <w:jc w:val="both"/>
        <w:rPr>
          <w:noProof/>
        </w:rPr>
      </w:pPr>
      <w:hyperlink w:anchor="_Toc98767707" w:history="1">
        <w:r w:rsidRPr="001C1119">
          <w:rPr>
            <w:rStyle w:val="ab"/>
            <w:noProof/>
            <w:color w:val="auto"/>
          </w:rPr>
          <w:t>Термины</w:t>
        </w:r>
        <w:r w:rsidRPr="001C1119">
          <w:rPr>
            <w:rStyle w:val="ab"/>
            <w:noProof/>
            <w:color w:val="auto"/>
            <w:spacing w:val="-9"/>
          </w:rPr>
          <w:t xml:space="preserve"> </w:t>
        </w:r>
        <w:r w:rsidRPr="001C1119">
          <w:rPr>
            <w:rStyle w:val="ab"/>
            <w:noProof/>
            <w:color w:val="auto"/>
          </w:rPr>
          <w:t>и</w:t>
        </w:r>
        <w:r w:rsidRPr="001C1119">
          <w:rPr>
            <w:rStyle w:val="ab"/>
            <w:noProof/>
            <w:color w:val="auto"/>
            <w:spacing w:val="-8"/>
          </w:rPr>
          <w:t xml:space="preserve"> </w:t>
        </w:r>
        <w:r w:rsidRPr="001C1119">
          <w:rPr>
            <w:rStyle w:val="ab"/>
            <w:noProof/>
            <w:color w:val="auto"/>
            <w:spacing w:val="-2"/>
          </w:rPr>
          <w:t>определения</w:t>
        </w:r>
        <w:r w:rsidRPr="001C1119">
          <w:rPr>
            <w:noProof/>
            <w:webHidden/>
          </w:rPr>
          <w:tab/>
        </w:r>
        <w:r w:rsidRPr="001C1119">
          <w:rPr>
            <w:noProof/>
            <w:webHidden/>
          </w:rPr>
          <w:fldChar w:fldCharType="begin"/>
        </w:r>
        <w:r w:rsidRPr="001C1119">
          <w:rPr>
            <w:noProof/>
            <w:webHidden/>
          </w:rPr>
          <w:instrText xml:space="preserve"> PAGEREF _Toc98767707 \h </w:instrText>
        </w:r>
        <w:r w:rsidRPr="001C1119">
          <w:rPr>
            <w:noProof/>
            <w:webHidden/>
          </w:rPr>
        </w:r>
        <w:r w:rsidRPr="001C1119">
          <w:rPr>
            <w:noProof/>
            <w:webHidden/>
          </w:rPr>
          <w:fldChar w:fldCharType="separate"/>
        </w:r>
        <w:r w:rsidR="004E0F02">
          <w:rPr>
            <w:noProof/>
            <w:webHidden/>
          </w:rPr>
          <w:t>83</w:t>
        </w:r>
        <w:r w:rsidRPr="001C1119">
          <w:rPr>
            <w:noProof/>
            <w:webHidden/>
          </w:rPr>
          <w:fldChar w:fldCharType="end"/>
        </w:r>
      </w:hyperlink>
    </w:p>
    <w:p w:rsidR="000F39F4" w:rsidRPr="001C1119" w:rsidRDefault="000F39F4" w:rsidP="000F39F4">
      <w:pPr>
        <w:pStyle w:val="11"/>
        <w:tabs>
          <w:tab w:val="right" w:leader="dot" w:pos="9349"/>
        </w:tabs>
        <w:jc w:val="both"/>
        <w:rPr>
          <w:noProof/>
        </w:rPr>
      </w:pPr>
      <w:hyperlink w:anchor="_Toc98767708" w:history="1">
        <w:r w:rsidRPr="001C1119">
          <w:rPr>
            <w:rStyle w:val="ab"/>
            <w:noProof/>
            <w:color w:val="auto"/>
          </w:rPr>
          <w:t>Нормативные</w:t>
        </w:r>
        <w:r w:rsidRPr="001C1119">
          <w:rPr>
            <w:rStyle w:val="ab"/>
            <w:noProof/>
            <w:color w:val="auto"/>
            <w:spacing w:val="-15"/>
          </w:rPr>
          <w:t xml:space="preserve"> </w:t>
        </w:r>
        <w:r w:rsidRPr="001C1119">
          <w:rPr>
            <w:rStyle w:val="ab"/>
            <w:noProof/>
            <w:color w:val="auto"/>
          </w:rPr>
          <w:t>ссылки</w:t>
        </w:r>
        <w:r w:rsidRPr="001C1119">
          <w:rPr>
            <w:noProof/>
            <w:webHidden/>
          </w:rPr>
          <w:tab/>
        </w:r>
        <w:r w:rsidRPr="001C1119">
          <w:rPr>
            <w:noProof/>
            <w:webHidden/>
          </w:rPr>
          <w:fldChar w:fldCharType="begin"/>
        </w:r>
        <w:r w:rsidRPr="001C1119">
          <w:rPr>
            <w:noProof/>
            <w:webHidden/>
          </w:rPr>
          <w:instrText xml:space="preserve"> PAGEREF _Toc98767708 \h </w:instrText>
        </w:r>
        <w:r w:rsidRPr="001C1119">
          <w:rPr>
            <w:noProof/>
            <w:webHidden/>
          </w:rPr>
        </w:r>
        <w:r w:rsidRPr="001C1119">
          <w:rPr>
            <w:noProof/>
            <w:webHidden/>
          </w:rPr>
          <w:fldChar w:fldCharType="separate"/>
        </w:r>
        <w:r w:rsidR="004E0F02">
          <w:rPr>
            <w:noProof/>
            <w:webHidden/>
          </w:rPr>
          <w:t>86</w:t>
        </w:r>
        <w:r w:rsidRPr="001C1119">
          <w:rPr>
            <w:noProof/>
            <w:webHidden/>
          </w:rPr>
          <w:fldChar w:fldCharType="end"/>
        </w:r>
      </w:hyperlink>
    </w:p>
    <w:p w:rsidR="000F39F4" w:rsidRPr="001C1119" w:rsidRDefault="000F39F4" w:rsidP="000F39F4">
      <w:r w:rsidRPr="001C1119">
        <w:fldChar w:fldCharType="end"/>
      </w:r>
    </w:p>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 w:rsidR="000F39F4" w:rsidRPr="001C1119" w:rsidRDefault="000F39F4" w:rsidP="000F39F4">
      <w:pPr>
        <w:rPr>
          <w:spacing w:val="-2"/>
          <w:sz w:val="24"/>
          <w:szCs w:val="24"/>
        </w:rPr>
      </w:pPr>
    </w:p>
    <w:p w:rsidR="000F39F4" w:rsidRPr="001C1119" w:rsidRDefault="000F39F4" w:rsidP="000623C2">
      <w:pPr>
        <w:pStyle w:val="Heading1"/>
        <w:ind w:left="0" w:firstLine="709"/>
        <w:rPr>
          <w:spacing w:val="-2"/>
          <w:sz w:val="24"/>
          <w:szCs w:val="24"/>
        </w:rPr>
      </w:pPr>
    </w:p>
    <w:p w:rsidR="00FD1787" w:rsidRPr="001C1119" w:rsidRDefault="00FD1787" w:rsidP="000623C2">
      <w:pPr>
        <w:pStyle w:val="Heading1"/>
        <w:ind w:left="0" w:firstLine="709"/>
        <w:rPr>
          <w:spacing w:val="-2"/>
          <w:sz w:val="24"/>
          <w:szCs w:val="24"/>
        </w:rPr>
      </w:pPr>
    </w:p>
    <w:p w:rsidR="001C1119" w:rsidRPr="001C1119" w:rsidRDefault="001C1119" w:rsidP="000623C2">
      <w:pPr>
        <w:pStyle w:val="Heading1"/>
        <w:ind w:left="0" w:firstLine="709"/>
        <w:rPr>
          <w:spacing w:val="-2"/>
          <w:sz w:val="24"/>
          <w:szCs w:val="24"/>
        </w:rPr>
      </w:pPr>
    </w:p>
    <w:p w:rsidR="001C1119" w:rsidRPr="001C1119" w:rsidRDefault="001C1119" w:rsidP="000623C2">
      <w:pPr>
        <w:pStyle w:val="Heading1"/>
        <w:ind w:left="0" w:firstLine="709"/>
        <w:rPr>
          <w:spacing w:val="-2"/>
          <w:sz w:val="24"/>
          <w:szCs w:val="24"/>
        </w:rPr>
      </w:pPr>
    </w:p>
    <w:p w:rsidR="00FD1787" w:rsidRPr="001C1119" w:rsidRDefault="00FD1787" w:rsidP="000623C2">
      <w:pPr>
        <w:pStyle w:val="Heading1"/>
        <w:ind w:left="0" w:firstLine="709"/>
        <w:rPr>
          <w:spacing w:val="-2"/>
          <w:sz w:val="24"/>
          <w:szCs w:val="24"/>
        </w:rPr>
      </w:pPr>
    </w:p>
    <w:p w:rsidR="00FD1787" w:rsidRPr="001C1119" w:rsidRDefault="00FD1787" w:rsidP="000623C2">
      <w:pPr>
        <w:pStyle w:val="Heading1"/>
        <w:ind w:left="0" w:firstLine="709"/>
        <w:rPr>
          <w:spacing w:val="-2"/>
          <w:sz w:val="24"/>
          <w:szCs w:val="24"/>
        </w:rPr>
      </w:pPr>
    </w:p>
    <w:p w:rsidR="002F6CEF" w:rsidRPr="001C1119" w:rsidRDefault="00C31659" w:rsidP="000F39F4">
      <w:pPr>
        <w:pStyle w:val="1"/>
        <w:spacing w:before="0" w:beforeAutospacing="0" w:after="0" w:afterAutospacing="0"/>
        <w:jc w:val="center"/>
        <w:rPr>
          <w:sz w:val="24"/>
          <w:szCs w:val="24"/>
        </w:rPr>
      </w:pPr>
      <w:bookmarkStart w:id="0" w:name="_Toc98767693"/>
      <w:r w:rsidRPr="001C1119">
        <w:rPr>
          <w:sz w:val="24"/>
          <w:szCs w:val="24"/>
        </w:rPr>
        <w:lastRenderedPageBreak/>
        <w:t>Введение</w:t>
      </w:r>
      <w:bookmarkEnd w:id="0"/>
    </w:p>
    <w:p w:rsidR="002F6CEF" w:rsidRPr="001C1119" w:rsidRDefault="00C31659" w:rsidP="000F39F4">
      <w:pPr>
        <w:pStyle w:val="a3"/>
        <w:ind w:left="0" w:firstLine="709"/>
      </w:pPr>
      <w:r w:rsidRPr="001C1119">
        <w:t>Нормативы</w:t>
      </w:r>
      <w:r w:rsidRPr="001C1119">
        <w:rPr>
          <w:spacing w:val="50"/>
        </w:rPr>
        <w:t xml:space="preserve">  </w:t>
      </w:r>
      <w:r w:rsidRPr="001C1119">
        <w:t>градостроительного</w:t>
      </w:r>
      <w:r w:rsidRPr="001C1119">
        <w:rPr>
          <w:spacing w:val="50"/>
        </w:rPr>
        <w:t xml:space="preserve">  </w:t>
      </w:r>
      <w:r w:rsidRPr="001C1119">
        <w:t>проектирования</w:t>
      </w:r>
      <w:r w:rsidRPr="001C1119">
        <w:rPr>
          <w:spacing w:val="50"/>
        </w:rPr>
        <w:t xml:space="preserve">  </w:t>
      </w:r>
      <w:r w:rsidRPr="001C1119">
        <w:t>муниципального</w:t>
      </w:r>
      <w:r w:rsidRPr="001C1119">
        <w:rPr>
          <w:spacing w:val="50"/>
        </w:rPr>
        <w:t xml:space="preserve">  </w:t>
      </w:r>
      <w:r w:rsidRPr="001C1119">
        <w:rPr>
          <w:spacing w:val="-2"/>
        </w:rPr>
        <w:t>образования</w:t>
      </w:r>
      <w:r w:rsidR="000F39F4" w:rsidRPr="001C1119">
        <w:t xml:space="preserve"> </w:t>
      </w:r>
      <w:r w:rsidRPr="001C1119">
        <w:t>«</w:t>
      </w:r>
      <w:r w:rsidR="00A933BB" w:rsidRPr="001C1119">
        <w:t>Мясниковский</w:t>
      </w:r>
      <w:r w:rsidRPr="001C1119">
        <w:t xml:space="preserve"> район» (далее «Нормативы») – совокупность расчетных показателей минимально допустимого уровня обеспеченности объектами местного (районного)</w:t>
      </w:r>
      <w:r w:rsidRPr="001C1119">
        <w:rPr>
          <w:spacing w:val="40"/>
        </w:rPr>
        <w:t xml:space="preserve"> </w:t>
      </w:r>
      <w:r w:rsidRPr="001C1119">
        <w:t>значения муниципального образования, относящимися к следующим областям:</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электро-</w:t>
      </w:r>
      <w:r w:rsidRPr="001C1119">
        <w:rPr>
          <w:spacing w:val="-14"/>
          <w:sz w:val="24"/>
          <w:szCs w:val="24"/>
        </w:rPr>
        <w:t xml:space="preserve"> </w:t>
      </w:r>
      <w:r w:rsidRPr="001C1119">
        <w:rPr>
          <w:sz w:val="24"/>
          <w:szCs w:val="24"/>
        </w:rPr>
        <w:t>и</w:t>
      </w:r>
      <w:r w:rsidRPr="001C1119">
        <w:rPr>
          <w:spacing w:val="-13"/>
          <w:sz w:val="24"/>
          <w:szCs w:val="24"/>
        </w:rPr>
        <w:t xml:space="preserve"> </w:t>
      </w:r>
      <w:r w:rsidRPr="001C1119">
        <w:rPr>
          <w:sz w:val="24"/>
          <w:szCs w:val="24"/>
        </w:rPr>
        <w:t>газоснабжение</w:t>
      </w:r>
      <w:r w:rsidRPr="001C1119">
        <w:rPr>
          <w:spacing w:val="-13"/>
          <w:sz w:val="24"/>
          <w:szCs w:val="24"/>
        </w:rPr>
        <w:t xml:space="preserve"> </w:t>
      </w:r>
      <w:r w:rsidRPr="001C1119">
        <w:rPr>
          <w:spacing w:val="-2"/>
          <w:sz w:val="24"/>
          <w:szCs w:val="24"/>
        </w:rPr>
        <w:t>поселений;</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автомобильные дороги местного значения вне границ населенных пунктов в границах муниципального образования;</w:t>
      </w:r>
    </w:p>
    <w:p w:rsidR="002F6CEF" w:rsidRPr="001C1119" w:rsidRDefault="00C31659" w:rsidP="000623C2">
      <w:pPr>
        <w:pStyle w:val="a4"/>
        <w:numPr>
          <w:ilvl w:val="0"/>
          <w:numId w:val="40"/>
        </w:numPr>
        <w:tabs>
          <w:tab w:val="left" w:pos="1276"/>
        </w:tabs>
        <w:ind w:left="0" w:firstLine="709"/>
        <w:rPr>
          <w:sz w:val="24"/>
          <w:szCs w:val="24"/>
        </w:rPr>
      </w:pPr>
      <w:r w:rsidRPr="001C1119">
        <w:rPr>
          <w:spacing w:val="-2"/>
          <w:sz w:val="24"/>
          <w:szCs w:val="24"/>
        </w:rPr>
        <w:t>образование;</w:t>
      </w:r>
    </w:p>
    <w:p w:rsidR="002F6CEF" w:rsidRPr="001C1119" w:rsidRDefault="00C31659" w:rsidP="000623C2">
      <w:pPr>
        <w:pStyle w:val="a4"/>
        <w:numPr>
          <w:ilvl w:val="0"/>
          <w:numId w:val="40"/>
        </w:numPr>
        <w:tabs>
          <w:tab w:val="left" w:pos="1276"/>
        </w:tabs>
        <w:ind w:left="0" w:firstLine="709"/>
        <w:rPr>
          <w:sz w:val="24"/>
          <w:szCs w:val="24"/>
        </w:rPr>
      </w:pPr>
      <w:r w:rsidRPr="001C1119">
        <w:rPr>
          <w:spacing w:val="-2"/>
          <w:sz w:val="24"/>
          <w:szCs w:val="24"/>
        </w:rPr>
        <w:t>здравоохранение;</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физическая</w:t>
      </w:r>
      <w:r w:rsidRPr="001C1119">
        <w:rPr>
          <w:spacing w:val="-12"/>
          <w:sz w:val="24"/>
          <w:szCs w:val="24"/>
        </w:rPr>
        <w:t xml:space="preserve"> </w:t>
      </w:r>
      <w:r w:rsidRPr="001C1119">
        <w:rPr>
          <w:sz w:val="24"/>
          <w:szCs w:val="24"/>
        </w:rPr>
        <w:t>культура</w:t>
      </w:r>
      <w:r w:rsidRPr="001C1119">
        <w:rPr>
          <w:spacing w:val="-13"/>
          <w:sz w:val="24"/>
          <w:szCs w:val="24"/>
        </w:rPr>
        <w:t xml:space="preserve"> </w:t>
      </w:r>
      <w:r w:rsidRPr="001C1119">
        <w:rPr>
          <w:sz w:val="24"/>
          <w:szCs w:val="24"/>
        </w:rPr>
        <w:t>и</w:t>
      </w:r>
      <w:r w:rsidRPr="001C1119">
        <w:rPr>
          <w:spacing w:val="-11"/>
          <w:sz w:val="24"/>
          <w:szCs w:val="24"/>
        </w:rPr>
        <w:t xml:space="preserve"> </w:t>
      </w:r>
      <w:r w:rsidRPr="001C1119">
        <w:rPr>
          <w:sz w:val="24"/>
          <w:szCs w:val="24"/>
        </w:rPr>
        <w:t>массовый</w:t>
      </w:r>
      <w:r w:rsidRPr="001C1119">
        <w:rPr>
          <w:spacing w:val="-12"/>
          <w:sz w:val="24"/>
          <w:szCs w:val="24"/>
        </w:rPr>
        <w:t xml:space="preserve"> </w:t>
      </w:r>
      <w:r w:rsidRPr="001C1119">
        <w:rPr>
          <w:spacing w:val="-2"/>
          <w:sz w:val="24"/>
          <w:szCs w:val="24"/>
        </w:rPr>
        <w:t>спорт;</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утилизация</w:t>
      </w:r>
      <w:r w:rsidRPr="001C1119">
        <w:rPr>
          <w:spacing w:val="-12"/>
          <w:sz w:val="24"/>
          <w:szCs w:val="24"/>
        </w:rPr>
        <w:t xml:space="preserve"> </w:t>
      </w:r>
      <w:r w:rsidRPr="001C1119">
        <w:rPr>
          <w:sz w:val="24"/>
          <w:szCs w:val="24"/>
        </w:rPr>
        <w:t>и</w:t>
      </w:r>
      <w:r w:rsidRPr="001C1119">
        <w:rPr>
          <w:spacing w:val="-11"/>
          <w:sz w:val="24"/>
          <w:szCs w:val="24"/>
        </w:rPr>
        <w:t xml:space="preserve"> </w:t>
      </w:r>
      <w:r w:rsidRPr="001C1119">
        <w:rPr>
          <w:sz w:val="24"/>
          <w:szCs w:val="24"/>
        </w:rPr>
        <w:t>переработка</w:t>
      </w:r>
      <w:r w:rsidRPr="001C1119">
        <w:rPr>
          <w:spacing w:val="-13"/>
          <w:sz w:val="24"/>
          <w:szCs w:val="24"/>
        </w:rPr>
        <w:t xml:space="preserve"> </w:t>
      </w:r>
      <w:r w:rsidRPr="001C1119">
        <w:rPr>
          <w:sz w:val="24"/>
          <w:szCs w:val="24"/>
        </w:rPr>
        <w:t>бытовых</w:t>
      </w:r>
      <w:r w:rsidRPr="001C1119">
        <w:rPr>
          <w:spacing w:val="-10"/>
          <w:sz w:val="24"/>
          <w:szCs w:val="24"/>
        </w:rPr>
        <w:t xml:space="preserve"> </w:t>
      </w:r>
      <w:r w:rsidRPr="001C1119">
        <w:rPr>
          <w:sz w:val="24"/>
          <w:szCs w:val="24"/>
        </w:rPr>
        <w:t>и</w:t>
      </w:r>
      <w:r w:rsidRPr="001C1119">
        <w:rPr>
          <w:spacing w:val="-14"/>
          <w:sz w:val="24"/>
          <w:szCs w:val="24"/>
        </w:rPr>
        <w:t xml:space="preserve"> </w:t>
      </w:r>
      <w:r w:rsidRPr="001C1119">
        <w:rPr>
          <w:sz w:val="24"/>
          <w:szCs w:val="24"/>
        </w:rPr>
        <w:t>промышленных</w:t>
      </w:r>
      <w:r w:rsidRPr="001C1119">
        <w:rPr>
          <w:spacing w:val="-10"/>
          <w:sz w:val="24"/>
          <w:szCs w:val="24"/>
        </w:rPr>
        <w:t xml:space="preserve"> </w:t>
      </w:r>
      <w:r w:rsidRPr="001C1119">
        <w:rPr>
          <w:spacing w:val="-2"/>
          <w:sz w:val="24"/>
          <w:szCs w:val="24"/>
        </w:rPr>
        <w:t>отходов;</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 xml:space="preserve">иные области в связи с решением вопросов местного значения муниципального </w:t>
      </w:r>
      <w:r w:rsidRPr="001C1119">
        <w:rPr>
          <w:spacing w:val="-2"/>
          <w:sz w:val="24"/>
          <w:szCs w:val="24"/>
        </w:rPr>
        <w:t>образования,</w:t>
      </w:r>
    </w:p>
    <w:p w:rsidR="002F6CEF" w:rsidRPr="001C1119" w:rsidRDefault="00C31659" w:rsidP="003E0085">
      <w:pPr>
        <w:pStyle w:val="a3"/>
        <w:ind w:left="0" w:firstLine="709"/>
      </w:pPr>
      <w:r w:rsidRPr="001C1119">
        <w:t>иными объектами местного значения муниципального образования населения муниципального образования и расчетных показателей максимально допустимого уровня территориальной</w:t>
      </w:r>
      <w:r w:rsidRPr="001C1119">
        <w:rPr>
          <w:spacing w:val="13"/>
        </w:rPr>
        <w:t xml:space="preserve"> </w:t>
      </w:r>
      <w:r w:rsidRPr="001C1119">
        <w:t>доступности</w:t>
      </w:r>
      <w:r w:rsidRPr="001C1119">
        <w:rPr>
          <w:spacing w:val="15"/>
        </w:rPr>
        <w:t xml:space="preserve"> </w:t>
      </w:r>
      <w:r w:rsidRPr="001C1119">
        <w:t>таких</w:t>
      </w:r>
      <w:r w:rsidRPr="001C1119">
        <w:rPr>
          <w:spacing w:val="17"/>
        </w:rPr>
        <w:t xml:space="preserve"> </w:t>
      </w:r>
      <w:r w:rsidRPr="001C1119">
        <w:t>объектов</w:t>
      </w:r>
      <w:r w:rsidRPr="001C1119">
        <w:rPr>
          <w:spacing w:val="14"/>
        </w:rPr>
        <w:t xml:space="preserve"> </w:t>
      </w:r>
      <w:r w:rsidRPr="001C1119">
        <w:t>для</w:t>
      </w:r>
      <w:r w:rsidRPr="001C1119">
        <w:rPr>
          <w:spacing w:val="15"/>
        </w:rPr>
        <w:t xml:space="preserve"> </w:t>
      </w:r>
      <w:r w:rsidRPr="001C1119">
        <w:t>населения</w:t>
      </w:r>
      <w:r w:rsidRPr="001C1119">
        <w:rPr>
          <w:spacing w:val="20"/>
        </w:rPr>
        <w:t xml:space="preserve"> </w:t>
      </w:r>
      <w:r w:rsidRPr="001C1119">
        <w:t>муниципального</w:t>
      </w:r>
      <w:r w:rsidRPr="001C1119">
        <w:rPr>
          <w:spacing w:val="15"/>
        </w:rPr>
        <w:t xml:space="preserve"> </w:t>
      </w:r>
      <w:r w:rsidRPr="001C1119">
        <w:rPr>
          <w:spacing w:val="-2"/>
        </w:rPr>
        <w:t>образования</w:t>
      </w:r>
      <w:r w:rsidR="003E0085" w:rsidRPr="001C1119">
        <w:t xml:space="preserve"> </w:t>
      </w:r>
      <w:r w:rsidRPr="001C1119">
        <w:t>«</w:t>
      </w:r>
      <w:r w:rsidR="00A933BB" w:rsidRPr="001C1119">
        <w:t>Мясниковский</w:t>
      </w:r>
      <w:r w:rsidRPr="001C1119">
        <w:rPr>
          <w:spacing w:val="-5"/>
        </w:rPr>
        <w:t xml:space="preserve"> </w:t>
      </w:r>
      <w:r w:rsidRPr="001C1119">
        <w:rPr>
          <w:spacing w:val="-2"/>
        </w:rPr>
        <w:t>район».</w:t>
      </w:r>
    </w:p>
    <w:p w:rsidR="002F6CEF" w:rsidRPr="001C1119" w:rsidRDefault="00C31659" w:rsidP="000623C2">
      <w:pPr>
        <w:pStyle w:val="a3"/>
        <w:ind w:left="0" w:firstLine="709"/>
      </w:pPr>
      <w:r w:rsidRPr="001C1119">
        <w:t>Нормативы входят в систему нормативных правовых актов, регламентирующих градостроительную деятельность в границах муниципального образования «</w:t>
      </w:r>
      <w:r w:rsidR="00A933BB" w:rsidRPr="001C1119">
        <w:t>Мясниковский</w:t>
      </w:r>
      <w:r w:rsidRPr="001C1119">
        <w:t xml:space="preserve"> район» в части установления стандартов обеспечения безопасности и благоприятных условий жизнедеятельности человека (в том числе объек</w:t>
      </w:r>
      <w:r w:rsidR="000F39F4" w:rsidRPr="001C1119">
        <w:t>тами социального и коммунально-</w:t>
      </w:r>
      <w:r w:rsidRPr="001C1119">
        <w:t>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2F6CEF" w:rsidRPr="001C1119" w:rsidRDefault="00C31659" w:rsidP="000623C2">
      <w:pPr>
        <w:pStyle w:val="a3"/>
        <w:ind w:left="0" w:firstLine="709"/>
      </w:pPr>
      <w:r w:rsidRPr="001C1119">
        <w:t>Нормативы</w:t>
      </w:r>
      <w:r w:rsidRPr="001C1119">
        <w:rPr>
          <w:spacing w:val="-5"/>
        </w:rPr>
        <w:t xml:space="preserve"> </w:t>
      </w:r>
      <w:r w:rsidRPr="001C1119">
        <w:t>включают</w:t>
      </w:r>
      <w:r w:rsidRPr="001C1119">
        <w:rPr>
          <w:spacing w:val="-2"/>
        </w:rPr>
        <w:t xml:space="preserve"> </w:t>
      </w:r>
      <w:r w:rsidRPr="001C1119">
        <w:t>в</w:t>
      </w:r>
      <w:r w:rsidRPr="001C1119">
        <w:rPr>
          <w:spacing w:val="-4"/>
        </w:rPr>
        <w:t xml:space="preserve"> </w:t>
      </w:r>
      <w:r w:rsidRPr="001C1119">
        <w:rPr>
          <w:spacing w:val="-2"/>
        </w:rPr>
        <w:t>себя:</w:t>
      </w:r>
    </w:p>
    <w:p w:rsidR="002F6CEF" w:rsidRPr="001C1119" w:rsidRDefault="00C31659" w:rsidP="000623C2">
      <w:pPr>
        <w:pStyle w:val="a4"/>
        <w:numPr>
          <w:ilvl w:val="0"/>
          <w:numId w:val="40"/>
        </w:numPr>
        <w:tabs>
          <w:tab w:val="left" w:pos="1276"/>
        </w:tabs>
        <w:ind w:left="0" w:firstLine="709"/>
        <w:rPr>
          <w:sz w:val="24"/>
          <w:szCs w:val="24"/>
        </w:rPr>
      </w:pPr>
      <w:r w:rsidRPr="001C1119">
        <w:rPr>
          <w:spacing w:val="-2"/>
          <w:sz w:val="24"/>
          <w:szCs w:val="24"/>
        </w:rPr>
        <w:t>основную</w:t>
      </w:r>
      <w:r w:rsidRPr="001C1119">
        <w:rPr>
          <w:spacing w:val="3"/>
          <w:sz w:val="24"/>
          <w:szCs w:val="24"/>
        </w:rPr>
        <w:t xml:space="preserve"> </w:t>
      </w:r>
      <w:r w:rsidRPr="001C1119">
        <w:rPr>
          <w:spacing w:val="-2"/>
          <w:sz w:val="24"/>
          <w:szCs w:val="24"/>
        </w:rPr>
        <w:t>часть,</w:t>
      </w:r>
      <w:r w:rsidRPr="001C1119">
        <w:rPr>
          <w:spacing w:val="5"/>
          <w:sz w:val="24"/>
          <w:szCs w:val="24"/>
        </w:rPr>
        <w:t xml:space="preserve"> </w:t>
      </w:r>
      <w:r w:rsidRPr="001C1119">
        <w:rPr>
          <w:spacing w:val="-2"/>
          <w:sz w:val="24"/>
          <w:szCs w:val="24"/>
        </w:rPr>
        <w:t>устанавливающие</w:t>
      </w:r>
      <w:r w:rsidRPr="001C1119">
        <w:rPr>
          <w:sz w:val="24"/>
          <w:szCs w:val="24"/>
        </w:rPr>
        <w:t xml:space="preserve"> </w:t>
      </w:r>
      <w:r w:rsidRPr="001C1119">
        <w:rPr>
          <w:spacing w:val="-2"/>
          <w:sz w:val="24"/>
          <w:szCs w:val="24"/>
        </w:rPr>
        <w:t>расчетные</w:t>
      </w:r>
      <w:r w:rsidRPr="001C1119">
        <w:rPr>
          <w:spacing w:val="2"/>
          <w:sz w:val="24"/>
          <w:szCs w:val="24"/>
        </w:rPr>
        <w:t xml:space="preserve"> </w:t>
      </w:r>
      <w:r w:rsidRPr="001C1119">
        <w:rPr>
          <w:spacing w:val="-2"/>
          <w:sz w:val="24"/>
          <w:szCs w:val="24"/>
        </w:rPr>
        <w:t>показатели;</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материалы по обоснованию расчетных показателей, содержащихся в основной части нормативов градостроительного проектирования;</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правила и область применения расчетных показателей, содержащихся в основной части нормативов градостроительного проектирования.</w:t>
      </w:r>
    </w:p>
    <w:p w:rsidR="002F6CEF" w:rsidRPr="001C1119" w:rsidRDefault="00C31659" w:rsidP="000623C2">
      <w:pPr>
        <w:pStyle w:val="a3"/>
        <w:ind w:left="0" w:firstLine="709"/>
      </w:pPr>
      <w:r w:rsidRPr="001C1119">
        <w:t>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w:t>
      </w:r>
      <w:r w:rsidR="00A933BB" w:rsidRPr="001C1119">
        <w:t>Мясниковский</w:t>
      </w:r>
      <w:r w:rsidRPr="001C1119">
        <w:t xml:space="preserve"> район» Ростовской области.</w:t>
      </w:r>
    </w:p>
    <w:p w:rsidR="002F6CEF" w:rsidRPr="001C1119" w:rsidRDefault="00C31659" w:rsidP="000623C2">
      <w:pPr>
        <w:pStyle w:val="a3"/>
        <w:ind w:left="0" w:firstLine="709"/>
      </w:pPr>
      <w:r w:rsidRPr="001C1119">
        <w:t>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w:t>
      </w:r>
      <w:r w:rsidR="00A933BB" w:rsidRPr="001C1119">
        <w:t>Мясниковский</w:t>
      </w:r>
      <w:r w:rsidRPr="001C1119">
        <w:t xml:space="preserve"> район».</w:t>
      </w:r>
    </w:p>
    <w:p w:rsidR="002F6CEF" w:rsidRPr="001C1119" w:rsidRDefault="00C31659" w:rsidP="000623C2">
      <w:pPr>
        <w:pStyle w:val="a3"/>
        <w:ind w:left="0" w:firstLine="709"/>
      </w:pPr>
      <w:r w:rsidRPr="001C1119">
        <w:t>Нормативы</w:t>
      </w:r>
      <w:r w:rsidRPr="001C1119">
        <w:rPr>
          <w:spacing w:val="-6"/>
        </w:rPr>
        <w:t xml:space="preserve"> </w:t>
      </w:r>
      <w:r w:rsidRPr="001C1119">
        <w:t>направлены</w:t>
      </w:r>
      <w:r w:rsidRPr="001C1119">
        <w:rPr>
          <w:spacing w:val="-4"/>
        </w:rPr>
        <w:t xml:space="preserve"> </w:t>
      </w:r>
      <w:r w:rsidRPr="001C1119">
        <w:t>на</w:t>
      </w:r>
      <w:r w:rsidRPr="001C1119">
        <w:rPr>
          <w:spacing w:val="-5"/>
        </w:rPr>
        <w:t xml:space="preserve"> </w:t>
      </w:r>
      <w:r w:rsidRPr="001C1119">
        <w:rPr>
          <w:spacing w:val="-2"/>
        </w:rPr>
        <w:t>обеспечение:</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повышения качества жизни населения муниципального образования «</w:t>
      </w:r>
      <w:r w:rsidR="00A933BB" w:rsidRPr="001C1119">
        <w:rPr>
          <w:sz w:val="24"/>
          <w:szCs w:val="24"/>
        </w:rPr>
        <w:t>Мясниковский</w:t>
      </w:r>
      <w:r w:rsidRPr="001C1119">
        <w:rPr>
          <w:sz w:val="24"/>
          <w:szCs w:val="24"/>
        </w:rPr>
        <w:t xml:space="preserve"> район»</w:t>
      </w:r>
      <w:r w:rsidRPr="001C1119">
        <w:rPr>
          <w:spacing w:val="-8"/>
          <w:sz w:val="24"/>
          <w:szCs w:val="24"/>
        </w:rPr>
        <w:t xml:space="preserve"> </w:t>
      </w:r>
      <w:r w:rsidRPr="001C1119">
        <w:rPr>
          <w:sz w:val="24"/>
          <w:szCs w:val="24"/>
        </w:rPr>
        <w:t>Ростовской области 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Ростовской области, гражданам, включая инвалидов и другие маломобильные группы населения;</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повышения эффективности использования территорий поселений</w:t>
      </w:r>
      <w:r w:rsidRPr="001C1119">
        <w:rPr>
          <w:spacing w:val="40"/>
          <w:sz w:val="24"/>
          <w:szCs w:val="24"/>
        </w:rPr>
        <w:t xml:space="preserve"> </w:t>
      </w:r>
      <w:r w:rsidRPr="001C1119">
        <w:rPr>
          <w:sz w:val="24"/>
          <w:szCs w:val="24"/>
        </w:rPr>
        <w:t>муниципального образования «</w:t>
      </w:r>
      <w:r w:rsidR="00A933BB" w:rsidRPr="001C1119">
        <w:rPr>
          <w:sz w:val="24"/>
          <w:szCs w:val="24"/>
        </w:rPr>
        <w:t>Мясниковский</w:t>
      </w:r>
      <w:r w:rsidRPr="001C1119">
        <w:rPr>
          <w:sz w:val="24"/>
          <w:szCs w:val="24"/>
        </w:rPr>
        <w:t xml:space="preserve"> район»</w:t>
      </w:r>
      <w:r w:rsidRPr="001C1119">
        <w:rPr>
          <w:spacing w:val="-6"/>
          <w:sz w:val="24"/>
          <w:szCs w:val="24"/>
        </w:rPr>
        <w:t xml:space="preserve"> </w:t>
      </w:r>
      <w:r w:rsidRPr="001C1119">
        <w:rPr>
          <w:sz w:val="24"/>
          <w:szCs w:val="24"/>
        </w:rPr>
        <w:t xml:space="preserve">Ростовской области на основе рационального зонирования, исторически преемственной планировочной организации и застройки </w:t>
      </w:r>
      <w:r w:rsidR="00A933BB" w:rsidRPr="001C1119">
        <w:rPr>
          <w:sz w:val="24"/>
          <w:szCs w:val="24"/>
        </w:rPr>
        <w:t>Мясниковского</w:t>
      </w:r>
      <w:r w:rsidRPr="001C1119">
        <w:rPr>
          <w:sz w:val="24"/>
          <w:szCs w:val="24"/>
        </w:rPr>
        <w:t xml:space="preserve"> района (далее «район») и иных населенных пунктов, соразмерной преобладающим типам организации среды в городских и сельских населенных пунктах;</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rsidR="00C31659" w:rsidRPr="001C1119" w:rsidRDefault="00C31659" w:rsidP="000623C2">
      <w:pPr>
        <w:pStyle w:val="a4"/>
        <w:numPr>
          <w:ilvl w:val="0"/>
          <w:numId w:val="40"/>
        </w:numPr>
        <w:tabs>
          <w:tab w:val="left" w:pos="1276"/>
        </w:tabs>
        <w:ind w:left="0" w:firstLine="709"/>
        <w:rPr>
          <w:sz w:val="24"/>
          <w:szCs w:val="24"/>
        </w:rPr>
      </w:pPr>
      <w:r w:rsidRPr="001C1119">
        <w:rPr>
          <w:sz w:val="24"/>
          <w:szCs w:val="24"/>
        </w:rPr>
        <w:t>ограничения негативного воздействия хозяйственной и иной деятельности на окружающую среду в интересах настоящего и будущего поколений.</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Ростовской области (далее «Региональные нормативы»).</w:t>
      </w:r>
    </w:p>
    <w:p w:rsidR="002F6CEF" w:rsidRPr="001C1119" w:rsidRDefault="00C31659" w:rsidP="000623C2">
      <w:pPr>
        <w:pStyle w:val="a3"/>
        <w:ind w:left="0" w:firstLine="709"/>
      </w:pPr>
      <w:r w:rsidRPr="001C1119">
        <w:t xml:space="preserve">Применение особых режимов, коэффициентов, норм, разрешенных для уменьшения минимальных установленных нормативов при новой планировке, реконструкции не </w:t>
      </w:r>
      <w:r w:rsidRPr="001C1119">
        <w:rPr>
          <w:spacing w:val="-2"/>
        </w:rPr>
        <w:t>допускается.</w:t>
      </w:r>
    </w:p>
    <w:p w:rsidR="002F6CEF" w:rsidRPr="001C1119" w:rsidRDefault="00C31659" w:rsidP="000623C2">
      <w:pPr>
        <w:pStyle w:val="a3"/>
        <w:ind w:left="0" w:firstLine="709"/>
      </w:pPr>
      <w:r w:rsidRPr="001C1119">
        <w:t>Нормативы</w:t>
      </w:r>
      <w:r w:rsidRPr="001C1119">
        <w:rPr>
          <w:spacing w:val="-8"/>
        </w:rPr>
        <w:t xml:space="preserve"> </w:t>
      </w:r>
      <w:r w:rsidRPr="001C1119">
        <w:rPr>
          <w:spacing w:val="-2"/>
        </w:rPr>
        <w:t>определяются:</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особенностями пространственной организации и функционального назначения территорий</w:t>
      </w:r>
      <w:r w:rsidRPr="001C1119">
        <w:rPr>
          <w:spacing w:val="-2"/>
          <w:sz w:val="24"/>
          <w:szCs w:val="24"/>
        </w:rPr>
        <w:t xml:space="preserve"> </w:t>
      </w:r>
      <w:r w:rsidRPr="001C1119">
        <w:rPr>
          <w:sz w:val="24"/>
          <w:szCs w:val="24"/>
        </w:rPr>
        <w:t>муниципального</w:t>
      </w:r>
      <w:r w:rsidRPr="001C1119">
        <w:rPr>
          <w:spacing w:val="-2"/>
          <w:sz w:val="24"/>
          <w:szCs w:val="24"/>
        </w:rPr>
        <w:t xml:space="preserve"> </w:t>
      </w:r>
      <w:r w:rsidRPr="001C1119">
        <w:rPr>
          <w:sz w:val="24"/>
          <w:szCs w:val="24"/>
        </w:rPr>
        <w:t>образования</w:t>
      </w:r>
      <w:r w:rsidRPr="001C1119">
        <w:rPr>
          <w:spacing w:val="-2"/>
          <w:sz w:val="24"/>
          <w:szCs w:val="24"/>
        </w:rPr>
        <w:t xml:space="preserve"> </w:t>
      </w:r>
      <w:r w:rsidRPr="001C1119">
        <w:rPr>
          <w:sz w:val="24"/>
          <w:szCs w:val="24"/>
        </w:rPr>
        <w:t>«</w:t>
      </w:r>
      <w:r w:rsidR="00A933BB" w:rsidRPr="001C1119">
        <w:rPr>
          <w:sz w:val="24"/>
          <w:szCs w:val="24"/>
        </w:rPr>
        <w:t>Мясниковский</w:t>
      </w:r>
      <w:r w:rsidRPr="001C1119">
        <w:rPr>
          <w:spacing w:val="-3"/>
          <w:sz w:val="24"/>
          <w:szCs w:val="24"/>
        </w:rPr>
        <w:t xml:space="preserve"> </w:t>
      </w:r>
      <w:r w:rsidRPr="001C1119">
        <w:rPr>
          <w:sz w:val="24"/>
          <w:szCs w:val="24"/>
        </w:rPr>
        <w:t>район»</w:t>
      </w:r>
      <w:r w:rsidRPr="001C1119">
        <w:rPr>
          <w:spacing w:val="40"/>
          <w:sz w:val="24"/>
          <w:szCs w:val="24"/>
        </w:rPr>
        <w:t xml:space="preserve"> </w:t>
      </w:r>
      <w:r w:rsidRPr="001C1119">
        <w:rPr>
          <w:sz w:val="24"/>
          <w:szCs w:val="24"/>
        </w:rPr>
        <w:t>Ростовской</w:t>
      </w:r>
      <w:r w:rsidRPr="001C1119">
        <w:rPr>
          <w:spacing w:val="-3"/>
          <w:sz w:val="24"/>
          <w:szCs w:val="24"/>
        </w:rPr>
        <w:t xml:space="preserve"> </w:t>
      </w:r>
      <w:r w:rsidRPr="001C1119">
        <w:rPr>
          <w:sz w:val="24"/>
          <w:szCs w:val="24"/>
        </w:rPr>
        <w:t>области,</w:t>
      </w:r>
      <w:r w:rsidRPr="001C1119">
        <w:rPr>
          <w:spacing w:val="-3"/>
          <w:sz w:val="24"/>
          <w:szCs w:val="24"/>
        </w:rPr>
        <w:t xml:space="preserve"> </w:t>
      </w:r>
      <w:r w:rsidRPr="001C1119">
        <w:rPr>
          <w:sz w:val="24"/>
          <w:szCs w:val="24"/>
        </w:rPr>
        <w:t>которые характеризуются историческими традициями организации расселения населения и размещения мест приложения труда, планируемыми приоритетными преобразованиями в пространственной организации муниципального образования «</w:t>
      </w:r>
      <w:r w:rsidR="00A933BB" w:rsidRPr="001C1119">
        <w:rPr>
          <w:sz w:val="24"/>
          <w:szCs w:val="24"/>
        </w:rPr>
        <w:t>Мясниковский</w:t>
      </w:r>
      <w:r w:rsidRPr="001C1119">
        <w:rPr>
          <w:sz w:val="24"/>
          <w:szCs w:val="24"/>
        </w:rPr>
        <w:t xml:space="preserve"> район» Ростовской области, планируемыми инфраструктурными изменениями, требованиями сохранения и приумножения историко-культурного и природного наследия;</w:t>
      </w:r>
    </w:p>
    <w:p w:rsidR="002F6CEF" w:rsidRPr="001C1119" w:rsidRDefault="00C31659" w:rsidP="000623C2">
      <w:pPr>
        <w:pStyle w:val="a4"/>
        <w:numPr>
          <w:ilvl w:val="0"/>
          <w:numId w:val="40"/>
        </w:numPr>
        <w:tabs>
          <w:tab w:val="left" w:pos="1276"/>
        </w:tabs>
        <w:ind w:left="0" w:firstLine="709"/>
        <w:rPr>
          <w:sz w:val="24"/>
          <w:szCs w:val="24"/>
        </w:rPr>
      </w:pPr>
      <w:r w:rsidRPr="001C1119">
        <w:rPr>
          <w:sz w:val="24"/>
          <w:szCs w:val="24"/>
        </w:rPr>
        <w:t>особенностями населенных пунктов муниципального образования «</w:t>
      </w:r>
      <w:r w:rsidR="00A933BB" w:rsidRPr="001C1119">
        <w:rPr>
          <w:sz w:val="24"/>
          <w:szCs w:val="24"/>
        </w:rPr>
        <w:t>Мясниковский</w:t>
      </w:r>
      <w:r w:rsidRPr="001C1119">
        <w:rPr>
          <w:sz w:val="24"/>
          <w:szCs w:val="24"/>
        </w:rPr>
        <w:t xml:space="preserve"> район» Ростовской области, которые характеризуются типом населенного пункта –</w:t>
      </w:r>
      <w:r w:rsidR="00B36C0E" w:rsidRPr="001C1119">
        <w:rPr>
          <w:sz w:val="24"/>
          <w:szCs w:val="24"/>
        </w:rPr>
        <w:t xml:space="preserve"> </w:t>
      </w:r>
      <w:r w:rsidRPr="001C1119">
        <w:rPr>
          <w:sz w:val="24"/>
          <w:szCs w:val="24"/>
        </w:rPr>
        <w:t>сельского населенного пункта, планируемой численностью населения в населенном пункте, принимаемой в соответствии с программами социально- экономического развития муниципального образования «</w:t>
      </w:r>
      <w:r w:rsidR="00A933BB" w:rsidRPr="001C1119">
        <w:rPr>
          <w:sz w:val="24"/>
          <w:szCs w:val="24"/>
        </w:rPr>
        <w:t>Мясниковский</w:t>
      </w:r>
      <w:r w:rsidRPr="001C1119">
        <w:rPr>
          <w:sz w:val="24"/>
          <w:szCs w:val="24"/>
        </w:rPr>
        <w:t xml:space="preserve"> район» Ростовской области, и пространственной морфологией застройки населенного пункта.</w:t>
      </w: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2F6CEF" w:rsidRPr="001C1119" w:rsidRDefault="002F6CEF" w:rsidP="000623C2">
      <w:pPr>
        <w:pStyle w:val="a3"/>
        <w:ind w:left="0" w:firstLine="709"/>
        <w:jc w:val="left"/>
      </w:pPr>
    </w:p>
    <w:p w:rsidR="00921AF4" w:rsidRPr="001C1119" w:rsidRDefault="00921AF4" w:rsidP="000623C2">
      <w:pPr>
        <w:pStyle w:val="a3"/>
        <w:ind w:left="0" w:firstLine="709"/>
        <w:jc w:val="left"/>
      </w:pPr>
    </w:p>
    <w:p w:rsidR="00921AF4" w:rsidRPr="001C1119" w:rsidRDefault="00921AF4" w:rsidP="000623C2">
      <w:pPr>
        <w:pStyle w:val="a3"/>
        <w:ind w:left="0" w:firstLine="709"/>
        <w:jc w:val="left"/>
      </w:pPr>
    </w:p>
    <w:p w:rsidR="00921AF4" w:rsidRPr="001C1119" w:rsidRDefault="00921AF4" w:rsidP="000623C2">
      <w:pPr>
        <w:pStyle w:val="a3"/>
        <w:ind w:left="0" w:firstLine="709"/>
        <w:jc w:val="left"/>
      </w:pPr>
    </w:p>
    <w:p w:rsidR="00B36C0E" w:rsidRPr="001C1119" w:rsidRDefault="00B36C0E" w:rsidP="000623C2">
      <w:pPr>
        <w:pStyle w:val="a3"/>
        <w:ind w:left="0" w:firstLine="709"/>
        <w:jc w:val="left"/>
      </w:pPr>
    </w:p>
    <w:p w:rsidR="00C31659" w:rsidRPr="001C1119" w:rsidRDefault="00C31659" w:rsidP="008E0A77">
      <w:pPr>
        <w:pStyle w:val="Heading1"/>
        <w:ind w:left="0"/>
        <w:jc w:val="left"/>
        <w:rPr>
          <w:sz w:val="24"/>
          <w:szCs w:val="24"/>
        </w:rPr>
      </w:pPr>
    </w:p>
    <w:p w:rsidR="002F6CEF" w:rsidRPr="001C1119" w:rsidRDefault="00C31659" w:rsidP="000F39F4">
      <w:pPr>
        <w:pStyle w:val="1"/>
        <w:spacing w:before="0" w:beforeAutospacing="0" w:after="0" w:afterAutospacing="0"/>
        <w:jc w:val="center"/>
        <w:rPr>
          <w:sz w:val="24"/>
          <w:szCs w:val="24"/>
        </w:rPr>
      </w:pPr>
      <w:bookmarkStart w:id="1" w:name="_Toc98767694"/>
      <w:r w:rsidRPr="001C1119">
        <w:rPr>
          <w:sz w:val="24"/>
          <w:szCs w:val="24"/>
        </w:rPr>
        <w:t>ЧАСТЬ</w:t>
      </w:r>
      <w:r w:rsidRPr="001C1119">
        <w:rPr>
          <w:spacing w:val="-10"/>
          <w:sz w:val="24"/>
          <w:szCs w:val="24"/>
        </w:rPr>
        <w:t xml:space="preserve"> </w:t>
      </w:r>
      <w:r w:rsidRPr="001C1119">
        <w:rPr>
          <w:sz w:val="24"/>
          <w:szCs w:val="24"/>
        </w:rPr>
        <w:t>I.</w:t>
      </w:r>
      <w:r w:rsidRPr="001C1119">
        <w:rPr>
          <w:spacing w:val="-9"/>
          <w:sz w:val="24"/>
          <w:szCs w:val="24"/>
        </w:rPr>
        <w:t xml:space="preserve"> </w:t>
      </w:r>
      <w:r w:rsidRPr="001C1119">
        <w:rPr>
          <w:sz w:val="24"/>
          <w:szCs w:val="24"/>
        </w:rPr>
        <w:t>Основная</w:t>
      </w:r>
      <w:r w:rsidRPr="001C1119">
        <w:rPr>
          <w:spacing w:val="-9"/>
          <w:sz w:val="24"/>
          <w:szCs w:val="24"/>
        </w:rPr>
        <w:t xml:space="preserve"> </w:t>
      </w:r>
      <w:r w:rsidRPr="001C1119">
        <w:rPr>
          <w:spacing w:val="-4"/>
          <w:sz w:val="24"/>
          <w:szCs w:val="24"/>
        </w:rPr>
        <w:t>часть</w:t>
      </w:r>
      <w:bookmarkEnd w:id="1"/>
    </w:p>
    <w:p w:rsidR="002F6CEF" w:rsidRPr="001C1119" w:rsidRDefault="00C31659" w:rsidP="000F39F4">
      <w:pPr>
        <w:pStyle w:val="2"/>
        <w:spacing w:before="0" w:after="0"/>
        <w:jc w:val="center"/>
        <w:rPr>
          <w:rFonts w:ascii="Times New Roman" w:hAnsi="Times New Roman"/>
          <w:i w:val="0"/>
          <w:sz w:val="24"/>
          <w:szCs w:val="24"/>
        </w:rPr>
      </w:pPr>
      <w:bookmarkStart w:id="2" w:name="_Toc98767695"/>
      <w:r w:rsidRPr="001C1119">
        <w:rPr>
          <w:rFonts w:ascii="Times New Roman" w:hAnsi="Times New Roman"/>
          <w:i w:val="0"/>
          <w:sz w:val="24"/>
          <w:szCs w:val="24"/>
        </w:rPr>
        <w:t>РАЗДЕЛ 1. Административно-территориальное устройство. Общие расчетные показатели планировочной организации территории муниципального образования «</w:t>
      </w:r>
      <w:r w:rsidR="00A933BB" w:rsidRPr="001C1119">
        <w:rPr>
          <w:rFonts w:ascii="Times New Roman" w:hAnsi="Times New Roman"/>
          <w:i w:val="0"/>
          <w:sz w:val="24"/>
          <w:szCs w:val="24"/>
        </w:rPr>
        <w:t>Мясниковский</w:t>
      </w:r>
      <w:r w:rsidRPr="001C1119">
        <w:rPr>
          <w:rFonts w:ascii="Times New Roman" w:hAnsi="Times New Roman"/>
          <w:i w:val="0"/>
          <w:sz w:val="24"/>
          <w:szCs w:val="24"/>
        </w:rPr>
        <w:t xml:space="preserve"> район»</w:t>
      </w:r>
      <w:bookmarkEnd w:id="2"/>
    </w:p>
    <w:p w:rsidR="002F6CEF" w:rsidRPr="001C1119" w:rsidRDefault="00C31659" w:rsidP="000F39F4">
      <w:pPr>
        <w:pStyle w:val="3"/>
        <w:spacing w:before="0" w:after="0"/>
        <w:jc w:val="center"/>
        <w:rPr>
          <w:rFonts w:ascii="Times New Roman" w:hAnsi="Times New Roman"/>
          <w:sz w:val="24"/>
          <w:szCs w:val="24"/>
        </w:rPr>
      </w:pPr>
      <w:bookmarkStart w:id="3" w:name="_Toc98767696"/>
      <w:r w:rsidRPr="001C1119">
        <w:rPr>
          <w:rFonts w:ascii="Times New Roman" w:hAnsi="Times New Roman"/>
          <w:sz w:val="24"/>
          <w:szCs w:val="24"/>
        </w:rPr>
        <w:t>1.1</w:t>
      </w:r>
      <w:r w:rsidR="00E83B2A" w:rsidRPr="001D1521">
        <w:rPr>
          <w:rFonts w:ascii="Times New Roman" w:hAnsi="Times New Roman"/>
          <w:sz w:val="24"/>
          <w:szCs w:val="24"/>
        </w:rPr>
        <w:t>.</w:t>
      </w:r>
      <w:r w:rsidRPr="001C1119">
        <w:rPr>
          <w:rFonts w:ascii="Times New Roman" w:hAnsi="Times New Roman"/>
          <w:spacing w:val="61"/>
          <w:sz w:val="24"/>
          <w:szCs w:val="24"/>
        </w:rPr>
        <w:t xml:space="preserve"> </w:t>
      </w:r>
      <w:r w:rsidRPr="001C1119">
        <w:rPr>
          <w:rFonts w:ascii="Times New Roman" w:hAnsi="Times New Roman"/>
          <w:sz w:val="24"/>
          <w:szCs w:val="24"/>
        </w:rPr>
        <w:t xml:space="preserve">Общие </w:t>
      </w:r>
      <w:r w:rsidRPr="001C1119">
        <w:rPr>
          <w:rFonts w:ascii="Times New Roman" w:hAnsi="Times New Roman"/>
          <w:spacing w:val="-2"/>
          <w:sz w:val="24"/>
          <w:szCs w:val="24"/>
        </w:rPr>
        <w:t>сведения</w:t>
      </w:r>
      <w:bookmarkEnd w:id="3"/>
    </w:p>
    <w:p w:rsidR="00C00019" w:rsidRPr="001C1119" w:rsidRDefault="00DE5588" w:rsidP="000623C2">
      <w:pPr>
        <w:pStyle w:val="a7"/>
        <w:ind w:firstLine="709"/>
        <w:jc w:val="both"/>
        <w:rPr>
          <w:sz w:val="24"/>
          <w:szCs w:val="24"/>
          <w:lang w:eastAsia="ru-RU"/>
        </w:rPr>
      </w:pPr>
      <w:r w:rsidRPr="001C1119">
        <w:rPr>
          <w:sz w:val="24"/>
          <w:szCs w:val="24"/>
          <w:lang w:eastAsia="ru-RU"/>
        </w:rPr>
        <w:t>Мясниковский райо</w:t>
      </w:r>
      <w:r w:rsidR="003D7E70" w:rsidRPr="001C1119">
        <w:rPr>
          <w:sz w:val="24"/>
          <w:szCs w:val="24"/>
          <w:lang w:eastAsia="ru-RU"/>
        </w:rPr>
        <w:t>н — административная единица в составе Ростовской области, территория которого непосредственно примыкает к областному центру — городу Ростову-на-Дону.</w:t>
      </w:r>
      <w:r w:rsidR="00C42C08" w:rsidRPr="001C1119">
        <w:rPr>
          <w:sz w:val="24"/>
          <w:szCs w:val="24"/>
          <w:lang w:eastAsia="ru-RU"/>
        </w:rPr>
        <w:t xml:space="preserve"> </w:t>
      </w:r>
      <w:r w:rsidR="003D7E70" w:rsidRPr="001C1119">
        <w:rPr>
          <w:sz w:val="24"/>
          <w:szCs w:val="24"/>
          <w:lang w:eastAsia="ru-RU"/>
        </w:rPr>
        <w:t>Административный центр — село Чалтырь.</w:t>
      </w:r>
    </w:p>
    <w:p w:rsidR="003D7E70" w:rsidRPr="001C1119" w:rsidRDefault="003D7E70" w:rsidP="000623C2">
      <w:pPr>
        <w:pStyle w:val="a7"/>
        <w:ind w:firstLine="709"/>
        <w:jc w:val="both"/>
        <w:rPr>
          <w:sz w:val="24"/>
          <w:szCs w:val="24"/>
          <w:lang w:eastAsia="ru-RU"/>
        </w:rPr>
      </w:pPr>
      <w:r w:rsidRPr="001C1119">
        <w:rPr>
          <w:sz w:val="24"/>
          <w:szCs w:val="24"/>
          <w:lang w:eastAsia="ru-RU"/>
        </w:rPr>
        <w:t>В состав Мясниковского района входят 7 сельских поселений, включающих 23 населённых пункта:</w:t>
      </w:r>
    </w:p>
    <w:p w:rsidR="003D7E70" w:rsidRPr="001C1119" w:rsidRDefault="003D7E70" w:rsidP="000623C2">
      <w:pPr>
        <w:pStyle w:val="a7"/>
        <w:ind w:firstLine="709"/>
        <w:jc w:val="both"/>
        <w:rPr>
          <w:sz w:val="24"/>
          <w:szCs w:val="24"/>
          <w:lang w:eastAsia="ru-RU"/>
        </w:rPr>
      </w:pPr>
      <w:r w:rsidRPr="001C1119">
        <w:rPr>
          <w:sz w:val="24"/>
          <w:szCs w:val="24"/>
          <w:lang w:eastAsia="ru-RU"/>
        </w:rPr>
        <w:t>Большесальское сельское поселение  (село Большие Салы, село Несветай)</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Калининское сельское поселение  (хутор Калинин)</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Краснокрымское сельское поселение  (хутор Красный Крым, хутор Ленинаван, хутор Ленинакан, село Султан-Салы)</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Крымское сельское поселение  (село Крым)</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Недвиговское сельское поселение  (хутор Недвиговка, хутор Весёлый, хутор Хапры, посёлок Щедрый)</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Петровское сельское поселение  (слобода Петровка, село Александровка 2-я, хутор Баевка, село Валуево, село Калмыково, село Карпо-Николаевка, хутор Савченко, хутор Стоянов, хутор Чкалова)</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Чалтырское сельское поселение  (село Чалтырь, хутор Мокрый Чалтырь)</w:t>
      </w:r>
      <w:r w:rsidR="003E0085" w:rsidRPr="001C1119">
        <w:rPr>
          <w:sz w:val="24"/>
          <w:szCs w:val="24"/>
          <w:lang w:eastAsia="ru-RU"/>
        </w:rPr>
        <w:t>.</w:t>
      </w:r>
    </w:p>
    <w:p w:rsidR="003D7E70" w:rsidRPr="001C1119" w:rsidRDefault="003D7E70" w:rsidP="000623C2">
      <w:pPr>
        <w:pStyle w:val="a7"/>
        <w:ind w:firstLine="709"/>
        <w:jc w:val="both"/>
        <w:rPr>
          <w:sz w:val="24"/>
          <w:szCs w:val="24"/>
          <w:lang w:eastAsia="ru-RU"/>
        </w:rPr>
      </w:pPr>
      <w:r w:rsidRPr="001C1119">
        <w:rPr>
          <w:sz w:val="24"/>
          <w:szCs w:val="24"/>
          <w:lang w:eastAsia="ru-RU"/>
        </w:rPr>
        <w:t xml:space="preserve">Мясниковский район входит в число наиболее экономически развитых территорий области, чему во многом способствует выгодное географическое положение. Располагаясь на юго-западе области, Мясниковский район граничит с Ростовом-на-Дону. Небольшие расстояния отделяют его от Таганрога, Новочеркасска, Азова, Батайска. Важным преимуществом района является развитая транспортная инфраструктура: административный центр село Чалтырь расположен вблизи федеральной автомагистрали и железнодорожной линии, связывающих Северный Кавказ с Украиной. Площадь территории Мясниковского </w:t>
      </w:r>
      <w:r w:rsidR="0092395C" w:rsidRPr="001C1119">
        <w:rPr>
          <w:sz w:val="24"/>
          <w:szCs w:val="24"/>
          <w:lang w:eastAsia="ru-RU"/>
        </w:rPr>
        <w:t>района составляет 885,5 к</w:t>
      </w:r>
      <w:r w:rsidR="00C42C08" w:rsidRPr="001C1119">
        <w:rPr>
          <w:sz w:val="24"/>
          <w:szCs w:val="24"/>
          <w:lang w:eastAsia="ru-RU"/>
        </w:rPr>
        <w:t>м²</w:t>
      </w:r>
      <w:r w:rsidRPr="001C1119">
        <w:rPr>
          <w:sz w:val="24"/>
          <w:szCs w:val="24"/>
          <w:lang w:eastAsia="ru-RU"/>
        </w:rPr>
        <w:t>. В нем проживает более 40 тысяч человек.</w:t>
      </w:r>
    </w:p>
    <w:p w:rsidR="003D7E70" w:rsidRPr="001C1119" w:rsidRDefault="003D7E70" w:rsidP="000623C2">
      <w:pPr>
        <w:pStyle w:val="a7"/>
        <w:ind w:firstLine="709"/>
        <w:jc w:val="center"/>
        <w:rPr>
          <w:b/>
          <w:sz w:val="24"/>
          <w:szCs w:val="24"/>
          <w:lang w:eastAsia="ru-RU"/>
        </w:rPr>
      </w:pPr>
      <w:r w:rsidRPr="001C1119">
        <w:rPr>
          <w:b/>
          <w:sz w:val="24"/>
          <w:szCs w:val="24"/>
          <w:lang w:eastAsia="ru-RU"/>
        </w:rPr>
        <w:t>Система расселения</w:t>
      </w:r>
    </w:p>
    <w:p w:rsidR="003D7E70" w:rsidRPr="001C1119" w:rsidRDefault="003D7E70" w:rsidP="000623C2">
      <w:pPr>
        <w:pStyle w:val="a7"/>
        <w:ind w:firstLine="709"/>
        <w:jc w:val="both"/>
        <w:rPr>
          <w:sz w:val="24"/>
          <w:szCs w:val="24"/>
          <w:lang w:eastAsia="ru-RU"/>
        </w:rPr>
      </w:pPr>
      <w:r w:rsidRPr="001C1119">
        <w:rPr>
          <w:sz w:val="24"/>
          <w:szCs w:val="24"/>
          <w:lang w:eastAsia="ru-RU"/>
        </w:rPr>
        <w:t>Историко-градостроительное развитие системы расселения определяется рядомособенностей,   главными   из   которых  явились:   географическое   положение  и исторические особенности предшествующего социально-экономического развития.</w:t>
      </w:r>
      <w:r w:rsidR="00C42C08" w:rsidRPr="001C1119">
        <w:rPr>
          <w:sz w:val="24"/>
          <w:szCs w:val="24"/>
          <w:lang w:eastAsia="ru-RU"/>
        </w:rPr>
        <w:t xml:space="preserve"> </w:t>
      </w:r>
      <w:r w:rsidRPr="001C1119">
        <w:rPr>
          <w:sz w:val="24"/>
          <w:szCs w:val="24"/>
          <w:lang w:eastAsia="ru-RU"/>
        </w:rPr>
        <w:t>Численность населения Мясниковского района на 2010г. — 40,0тыс.чел</w:t>
      </w:r>
      <w:r w:rsidR="00C42C08" w:rsidRPr="001C1119">
        <w:rPr>
          <w:sz w:val="24"/>
          <w:szCs w:val="24"/>
          <w:lang w:eastAsia="ru-RU"/>
        </w:rPr>
        <w:t xml:space="preserve">. </w:t>
      </w:r>
      <w:r w:rsidRPr="001C1119">
        <w:rPr>
          <w:sz w:val="24"/>
          <w:szCs w:val="24"/>
          <w:lang w:eastAsia="ru-RU"/>
        </w:rPr>
        <w:t>Плотность населения в районе составляет 45,3 жителей на 1 кв. км – самая это самая высокая плотность сельского населения среди муниципальных районов области.</w:t>
      </w:r>
      <w:r w:rsidR="00C42C08" w:rsidRPr="001C1119">
        <w:rPr>
          <w:sz w:val="24"/>
          <w:szCs w:val="24"/>
          <w:lang w:eastAsia="ru-RU"/>
        </w:rPr>
        <w:t xml:space="preserve"> </w:t>
      </w:r>
      <w:r w:rsidRPr="001C1119">
        <w:rPr>
          <w:sz w:val="24"/>
          <w:szCs w:val="24"/>
          <w:lang w:eastAsia="ru-RU"/>
        </w:rPr>
        <w:t>На формирование районной системы расселения большое влияние оказывает    г. Ростов-на-Дону, с которым установлены устойчивые транспортные, экономические и социальные связи.</w:t>
      </w:r>
      <w:r w:rsidR="00DE5588" w:rsidRPr="001C1119">
        <w:rPr>
          <w:sz w:val="24"/>
          <w:szCs w:val="24"/>
          <w:lang w:eastAsia="ru-RU"/>
        </w:rPr>
        <w:t xml:space="preserve"> </w:t>
      </w:r>
      <w:r w:rsidRPr="001C1119">
        <w:rPr>
          <w:sz w:val="24"/>
          <w:szCs w:val="24"/>
          <w:lang w:eastAsia="ru-RU"/>
        </w:rPr>
        <w:t>Основные условия развития населенных пунктов будут определяться как внешними, так и внутренними факторами: их положением относительно основных экономических центров агломерации и района, местом в структуре экономики района и др.</w:t>
      </w:r>
      <w:r w:rsidR="00C42C08" w:rsidRPr="001C1119">
        <w:rPr>
          <w:sz w:val="24"/>
          <w:szCs w:val="24"/>
          <w:lang w:eastAsia="ru-RU"/>
        </w:rPr>
        <w:t xml:space="preserve"> </w:t>
      </w:r>
      <w:r w:rsidRPr="001C1119">
        <w:rPr>
          <w:sz w:val="24"/>
          <w:szCs w:val="24"/>
          <w:lang w:eastAsia="ru-RU"/>
        </w:rPr>
        <w:t>На перспективу сложившаяся система расселения сохранит свою основную структуру. Учитывая, что характерной особенностью развития Юго-Западного района является н</w:t>
      </w:r>
      <w:r w:rsidR="00C42C08" w:rsidRPr="001C1119">
        <w:rPr>
          <w:sz w:val="24"/>
          <w:szCs w:val="24"/>
          <w:lang w:eastAsia="ru-RU"/>
        </w:rPr>
        <w:t>епрерывный процесс урбанизации </w:t>
      </w:r>
      <w:r w:rsidRPr="001C1119">
        <w:rPr>
          <w:sz w:val="24"/>
          <w:szCs w:val="24"/>
          <w:lang w:eastAsia="ru-RU"/>
        </w:rPr>
        <w:t xml:space="preserve"> произойдет типологическая</w:t>
      </w:r>
      <w:r w:rsidR="00C42C08" w:rsidRPr="001C1119">
        <w:rPr>
          <w:sz w:val="24"/>
          <w:szCs w:val="24"/>
          <w:lang w:eastAsia="ru-RU"/>
        </w:rPr>
        <w:t xml:space="preserve"> р</w:t>
      </w:r>
      <w:r w:rsidRPr="001C1119">
        <w:rPr>
          <w:sz w:val="24"/>
          <w:szCs w:val="24"/>
          <w:lang w:eastAsia="ru-RU"/>
        </w:rPr>
        <w:t>еконструкция  структуры  расселения  на  базе  с</w:t>
      </w:r>
      <w:r w:rsidR="00C42C08" w:rsidRPr="001C1119">
        <w:rPr>
          <w:sz w:val="24"/>
          <w:szCs w:val="24"/>
          <w:lang w:eastAsia="ru-RU"/>
        </w:rPr>
        <w:t xml:space="preserve">ельских  населенных  пунктов  в </w:t>
      </w:r>
      <w:r w:rsidRPr="001C1119">
        <w:rPr>
          <w:sz w:val="24"/>
          <w:szCs w:val="24"/>
          <w:lang w:eastAsia="ru-RU"/>
        </w:rPr>
        <w:t>результате частичного изменения территориального вектора экономического развития района в границах агломерации.</w:t>
      </w:r>
      <w:r w:rsidR="00DE5588" w:rsidRPr="001C1119">
        <w:rPr>
          <w:sz w:val="24"/>
          <w:szCs w:val="24"/>
          <w:lang w:eastAsia="ru-RU"/>
        </w:rPr>
        <w:t xml:space="preserve"> </w:t>
      </w:r>
      <w:r w:rsidRPr="001C1119">
        <w:rPr>
          <w:sz w:val="24"/>
          <w:szCs w:val="24"/>
          <w:lang w:eastAsia="ru-RU"/>
        </w:rPr>
        <w:t>Важным вопросом в формировании районных систем населенных мест является создание рациональной структуры сельского расселения с учетом необходимости обеспечения высокого уровня комфорта за счет максимального приближения уровня жизни к городскому.</w:t>
      </w:r>
    </w:p>
    <w:p w:rsidR="00B73435" w:rsidRDefault="00B73435" w:rsidP="000623C2">
      <w:pPr>
        <w:pStyle w:val="a7"/>
        <w:ind w:firstLine="709"/>
        <w:jc w:val="center"/>
        <w:rPr>
          <w:b/>
          <w:sz w:val="24"/>
          <w:szCs w:val="24"/>
          <w:lang w:eastAsia="ru-RU"/>
        </w:rPr>
      </w:pPr>
    </w:p>
    <w:p w:rsidR="003D7E70" w:rsidRPr="001C1119" w:rsidRDefault="003D7E70" w:rsidP="000623C2">
      <w:pPr>
        <w:pStyle w:val="a7"/>
        <w:ind w:firstLine="709"/>
        <w:jc w:val="center"/>
        <w:rPr>
          <w:b/>
          <w:sz w:val="24"/>
          <w:szCs w:val="24"/>
          <w:lang w:eastAsia="ru-RU"/>
        </w:rPr>
      </w:pPr>
      <w:r w:rsidRPr="001C1119">
        <w:rPr>
          <w:b/>
          <w:sz w:val="24"/>
          <w:szCs w:val="24"/>
          <w:lang w:eastAsia="ru-RU"/>
        </w:rPr>
        <w:t>Промышленный комплекс</w:t>
      </w:r>
    </w:p>
    <w:p w:rsidR="00C42C08" w:rsidRPr="001C1119" w:rsidRDefault="003D7E70" w:rsidP="000623C2">
      <w:pPr>
        <w:pStyle w:val="a7"/>
        <w:ind w:firstLine="709"/>
        <w:jc w:val="both"/>
        <w:rPr>
          <w:sz w:val="24"/>
          <w:szCs w:val="24"/>
          <w:lang w:eastAsia="ru-RU"/>
        </w:rPr>
      </w:pPr>
      <w:r w:rsidRPr="001C1119">
        <w:rPr>
          <w:sz w:val="24"/>
          <w:szCs w:val="24"/>
          <w:lang w:eastAsia="ru-RU"/>
        </w:rPr>
        <w:t>Мясниковский район входит в число наиболее экономически развитых территорий области и находится на 3-ем месте по показателям промышленной деятельности в Юго-Западном районе Ростовской области.</w:t>
      </w:r>
      <w:r w:rsidR="00C42C08" w:rsidRPr="001C1119">
        <w:rPr>
          <w:sz w:val="24"/>
          <w:szCs w:val="24"/>
          <w:lang w:eastAsia="ru-RU"/>
        </w:rPr>
        <w:t xml:space="preserve"> </w:t>
      </w:r>
      <w:r w:rsidRPr="001C1119">
        <w:rPr>
          <w:sz w:val="24"/>
          <w:szCs w:val="24"/>
          <w:lang w:eastAsia="ru-RU"/>
        </w:rPr>
        <w:t>Доля Мясниковского района в совокупном промышленном производстве муниципальных районов Юго-Западного района составляет 10,9%.</w:t>
      </w:r>
      <w:r w:rsidR="000623C2" w:rsidRPr="001C1119">
        <w:rPr>
          <w:sz w:val="24"/>
          <w:szCs w:val="24"/>
          <w:lang w:eastAsia="ru-RU"/>
        </w:rPr>
        <w:t xml:space="preserve"> </w:t>
      </w:r>
      <w:r w:rsidRPr="001C1119">
        <w:rPr>
          <w:sz w:val="24"/>
          <w:szCs w:val="24"/>
          <w:lang w:eastAsia="ru-RU"/>
        </w:rPr>
        <w:t>Всего в экономике района промышленность занимает 24% от общего объема выпуска продукции.</w:t>
      </w:r>
      <w:r w:rsidR="00DE5588" w:rsidRPr="001C1119">
        <w:rPr>
          <w:sz w:val="24"/>
          <w:szCs w:val="24"/>
          <w:lang w:eastAsia="ru-RU"/>
        </w:rPr>
        <w:t xml:space="preserve"> </w:t>
      </w:r>
      <w:r w:rsidRPr="001C1119">
        <w:rPr>
          <w:sz w:val="24"/>
          <w:szCs w:val="24"/>
          <w:lang w:eastAsia="ru-RU"/>
        </w:rPr>
        <w:t xml:space="preserve">Основу экономики района формирует сельское хозяйство, на базе сельскохозяйственного производства действует многочисленные перерабатывающие предприятия, производящие широкий ассортимент продуктов питания. Кроме того, промышленность района представлена крупными </w:t>
      </w:r>
      <w:r w:rsidR="00C42C08" w:rsidRPr="001C1119">
        <w:rPr>
          <w:sz w:val="24"/>
          <w:szCs w:val="24"/>
          <w:lang w:eastAsia="ru-RU"/>
        </w:rPr>
        <w:t>п</w:t>
      </w:r>
      <w:r w:rsidRPr="001C1119">
        <w:rPr>
          <w:sz w:val="24"/>
          <w:szCs w:val="24"/>
          <w:lang w:eastAsia="ru-RU"/>
        </w:rPr>
        <w:t>редприятиями по производству строительных материалов, бумажных изделий и других товаров.</w:t>
      </w:r>
      <w:r w:rsidR="00DE5588" w:rsidRPr="001C1119">
        <w:rPr>
          <w:sz w:val="24"/>
          <w:szCs w:val="24"/>
          <w:lang w:eastAsia="ru-RU"/>
        </w:rPr>
        <w:t xml:space="preserve"> </w:t>
      </w:r>
      <w:r w:rsidRPr="001C1119">
        <w:rPr>
          <w:sz w:val="24"/>
          <w:szCs w:val="24"/>
          <w:lang w:eastAsia="ru-RU"/>
        </w:rPr>
        <w:t>По многим видам экономической деятельности Мясниковский район занимает ведущее место среди других районов Юго-Западного района (химическое и целлюлозно-бумажное производства, производство прочих неметаллических минеральных изделий).</w:t>
      </w:r>
      <w:r w:rsidR="00C42C08" w:rsidRPr="001C1119">
        <w:rPr>
          <w:sz w:val="24"/>
          <w:szCs w:val="24"/>
          <w:lang w:eastAsia="ru-RU"/>
        </w:rPr>
        <w:t xml:space="preserve"> </w:t>
      </w:r>
      <w:r w:rsidRPr="001C1119">
        <w:rPr>
          <w:sz w:val="24"/>
          <w:szCs w:val="24"/>
          <w:lang w:eastAsia="ru-RU"/>
        </w:rPr>
        <w:t>Развитие промышленности района на перспективу согласовывается с основными целевыми программными документами Ростовской области, района и основными направлениями реализации промышленной политики «Схемы территориального планирования Ростовской области». </w:t>
      </w:r>
    </w:p>
    <w:p w:rsidR="003D7E70" w:rsidRPr="001C1119" w:rsidRDefault="003D7E70" w:rsidP="000623C2">
      <w:pPr>
        <w:pStyle w:val="a7"/>
        <w:ind w:firstLine="709"/>
        <w:jc w:val="center"/>
        <w:rPr>
          <w:b/>
          <w:sz w:val="24"/>
          <w:szCs w:val="24"/>
          <w:lang w:eastAsia="ru-RU"/>
        </w:rPr>
      </w:pPr>
      <w:r w:rsidRPr="001C1119">
        <w:rPr>
          <w:b/>
          <w:sz w:val="24"/>
          <w:szCs w:val="24"/>
          <w:lang w:eastAsia="ru-RU"/>
        </w:rPr>
        <w:t>Сельское хозяйство</w:t>
      </w:r>
    </w:p>
    <w:p w:rsidR="003D7E70" w:rsidRPr="001C1119" w:rsidRDefault="003D7E70" w:rsidP="000623C2">
      <w:pPr>
        <w:pStyle w:val="a7"/>
        <w:ind w:firstLine="709"/>
        <w:jc w:val="both"/>
        <w:rPr>
          <w:b/>
          <w:sz w:val="24"/>
          <w:szCs w:val="24"/>
          <w:lang w:eastAsia="ru-RU"/>
        </w:rPr>
      </w:pPr>
      <w:r w:rsidRPr="001C1119">
        <w:rPr>
          <w:sz w:val="24"/>
          <w:szCs w:val="24"/>
          <w:lang w:eastAsia="ru-RU"/>
        </w:rPr>
        <w:t> Мясниковский район входит в приазовскую природно-экономическую зону специализации сельского хозяйства области, характеризующуюся скотоводческо-зерновой специализацией с развитой пригородной специализацией (скотоводство, птицеводство, овощеводство, свиноводство). Развито производство технических культур, кормопроизводство.</w:t>
      </w:r>
      <w:r w:rsidR="00DE5588" w:rsidRPr="001C1119">
        <w:rPr>
          <w:sz w:val="24"/>
          <w:szCs w:val="24"/>
          <w:lang w:eastAsia="ru-RU"/>
        </w:rPr>
        <w:t xml:space="preserve"> </w:t>
      </w:r>
      <w:r w:rsidRPr="001C1119">
        <w:rPr>
          <w:sz w:val="24"/>
          <w:szCs w:val="24"/>
          <w:lang w:eastAsia="ru-RU"/>
        </w:rPr>
        <w:t>Природно-климатичесие условия территории района благоприятны для развития сельского хозяйства и характеризуются</w:t>
      </w:r>
      <w:r w:rsidR="00DE5588" w:rsidRPr="001C1119">
        <w:rPr>
          <w:sz w:val="24"/>
          <w:szCs w:val="24"/>
          <w:lang w:eastAsia="ru-RU"/>
        </w:rPr>
        <w:t xml:space="preserve"> достаточной продолжительностью </w:t>
      </w:r>
      <w:r w:rsidRPr="001C1119">
        <w:rPr>
          <w:sz w:val="24"/>
          <w:szCs w:val="24"/>
          <w:lang w:eastAsia="ru-RU"/>
        </w:rPr>
        <w:t>и теплообеспеченностью периода вегетации (безморозный период 180 дней и увлажненностью — 300 мм</w:t>
      </w:r>
      <w:r w:rsidR="00DE5588" w:rsidRPr="001C1119">
        <w:rPr>
          <w:sz w:val="24"/>
          <w:szCs w:val="24"/>
          <w:lang w:eastAsia="ru-RU"/>
        </w:rPr>
        <w:t xml:space="preserve"> </w:t>
      </w:r>
      <w:r w:rsidRPr="001C1119">
        <w:rPr>
          <w:sz w:val="24"/>
          <w:szCs w:val="24"/>
          <w:lang w:eastAsia="ru-RU"/>
        </w:rPr>
        <w:t>осадков).</w:t>
      </w:r>
      <w:r w:rsidR="000623C2" w:rsidRPr="001C1119">
        <w:rPr>
          <w:sz w:val="24"/>
          <w:szCs w:val="24"/>
          <w:lang w:eastAsia="ru-RU"/>
        </w:rPr>
        <w:t xml:space="preserve"> </w:t>
      </w:r>
      <w:r w:rsidRPr="001C1119">
        <w:rPr>
          <w:sz w:val="24"/>
          <w:szCs w:val="24"/>
          <w:lang w:eastAsia="ru-RU"/>
        </w:rPr>
        <w:t>Почвы обладают достаточным плодородием: в основном это черноземы обыкновенные, мощные, глинистые. На территории района насчитывается 18 групп почв с баллами бонитета от 1 до 81%.По эффективности сельхозпроизводства район занимает 11 место, по эффективности использования сельхозугодий – 1 место среди всех районов области.</w:t>
      </w:r>
      <w:r w:rsidR="00DE5588" w:rsidRPr="001C1119">
        <w:rPr>
          <w:sz w:val="24"/>
          <w:szCs w:val="24"/>
          <w:lang w:eastAsia="ru-RU"/>
        </w:rPr>
        <w:t xml:space="preserve"> </w:t>
      </w:r>
      <w:r w:rsidRPr="001C1119">
        <w:rPr>
          <w:sz w:val="24"/>
          <w:szCs w:val="24"/>
          <w:lang w:eastAsia="ru-RU"/>
        </w:rPr>
        <w:t>Перспективы развития сельского хозяйства определены исходя из экономиче</w:t>
      </w:r>
      <w:r w:rsidRPr="001C1119">
        <w:rPr>
          <w:sz w:val="24"/>
          <w:szCs w:val="24"/>
          <w:lang w:eastAsia="ru-RU"/>
        </w:rPr>
        <w:softHyphen/>
        <w:t>ских и природных условий, ресурсного потенциала региона, на основании анализа ди</w:t>
      </w:r>
      <w:r w:rsidRPr="001C1119">
        <w:rPr>
          <w:sz w:val="24"/>
          <w:szCs w:val="24"/>
          <w:lang w:eastAsia="ru-RU"/>
        </w:rPr>
        <w:softHyphen/>
        <w:t>намики современного состояния, достижений сельскохозяйственной науки.</w:t>
      </w:r>
      <w:r w:rsidR="00DE5588" w:rsidRPr="001C1119">
        <w:rPr>
          <w:sz w:val="24"/>
          <w:szCs w:val="24"/>
          <w:lang w:eastAsia="ru-RU"/>
        </w:rPr>
        <w:t xml:space="preserve"> </w:t>
      </w:r>
      <w:r w:rsidRPr="001C1119">
        <w:rPr>
          <w:sz w:val="24"/>
          <w:szCs w:val="24"/>
          <w:lang w:eastAsia="ru-RU"/>
        </w:rPr>
        <w:t>Основная цель отрасли — восстановление, стабилизация и развитие сельского хозяйства, возобновление роста производства продукции, создание благоприятных ус</w:t>
      </w:r>
      <w:r w:rsidRPr="001C1119">
        <w:rPr>
          <w:sz w:val="24"/>
          <w:szCs w:val="24"/>
          <w:lang w:eastAsia="ru-RU"/>
        </w:rPr>
        <w:softHyphen/>
        <w:t>ловий для устойчивого развития сельского хозяйства, обеспечивающего продовольст</w:t>
      </w:r>
      <w:r w:rsidRPr="001C1119">
        <w:rPr>
          <w:sz w:val="24"/>
          <w:szCs w:val="24"/>
          <w:lang w:eastAsia="ru-RU"/>
        </w:rPr>
        <w:softHyphen/>
        <w:t>венную безопасность области, уменьшение ее продовольственной зависимости от других регионов. </w:t>
      </w:r>
    </w:p>
    <w:p w:rsidR="003D7E70" w:rsidRPr="001C1119" w:rsidRDefault="003D7E70" w:rsidP="000623C2">
      <w:pPr>
        <w:pStyle w:val="a7"/>
        <w:ind w:firstLine="709"/>
        <w:jc w:val="center"/>
        <w:rPr>
          <w:b/>
          <w:sz w:val="24"/>
          <w:szCs w:val="24"/>
          <w:lang w:eastAsia="ru-RU"/>
        </w:rPr>
      </w:pPr>
      <w:r w:rsidRPr="001C1119">
        <w:rPr>
          <w:b/>
          <w:sz w:val="24"/>
          <w:szCs w:val="24"/>
          <w:lang w:eastAsia="ru-RU"/>
        </w:rPr>
        <w:t>Транспортная инфраструктура</w:t>
      </w:r>
    </w:p>
    <w:p w:rsidR="0092395C" w:rsidRPr="001C1119" w:rsidRDefault="003D7E70" w:rsidP="000623C2">
      <w:pPr>
        <w:pStyle w:val="a7"/>
        <w:ind w:firstLine="709"/>
        <w:jc w:val="both"/>
        <w:rPr>
          <w:sz w:val="24"/>
          <w:szCs w:val="24"/>
          <w:lang w:eastAsia="ru-RU"/>
        </w:rPr>
      </w:pPr>
      <w:r w:rsidRPr="001C1119">
        <w:rPr>
          <w:sz w:val="24"/>
          <w:szCs w:val="24"/>
          <w:lang w:eastAsia="ru-RU"/>
        </w:rPr>
        <w:t>Расположение Мясниковского муниципального района в юго-западной части области в непосредственной близости к г.</w:t>
      </w:r>
      <w:r w:rsidR="0092395C" w:rsidRPr="001C1119">
        <w:rPr>
          <w:sz w:val="24"/>
          <w:szCs w:val="24"/>
          <w:lang w:eastAsia="ru-RU"/>
        </w:rPr>
        <w:t xml:space="preserve"> </w:t>
      </w:r>
      <w:r w:rsidRPr="001C1119">
        <w:rPr>
          <w:sz w:val="24"/>
          <w:szCs w:val="24"/>
          <w:lang w:eastAsia="ru-RU"/>
        </w:rPr>
        <w:t>Ростову-на-Дону создает выгодные условия для развития транспортной инфраструктуры.</w:t>
      </w:r>
      <w:r w:rsidR="00DE5588" w:rsidRPr="001C1119">
        <w:rPr>
          <w:sz w:val="24"/>
          <w:szCs w:val="24"/>
          <w:lang w:eastAsia="ru-RU"/>
        </w:rPr>
        <w:t xml:space="preserve"> </w:t>
      </w:r>
      <w:r w:rsidRPr="001C1119">
        <w:rPr>
          <w:sz w:val="24"/>
          <w:szCs w:val="24"/>
          <w:lang w:eastAsia="ru-RU"/>
        </w:rPr>
        <w:t>В настоящее время на территории района имеется автомобильный и железнодорожный транспорт.</w:t>
      </w:r>
      <w:r w:rsidR="00DE5588" w:rsidRPr="001C1119">
        <w:rPr>
          <w:sz w:val="24"/>
          <w:szCs w:val="24"/>
          <w:lang w:eastAsia="ru-RU"/>
        </w:rPr>
        <w:t xml:space="preserve"> </w:t>
      </w:r>
      <w:r w:rsidRPr="001C1119">
        <w:rPr>
          <w:sz w:val="24"/>
          <w:szCs w:val="24"/>
          <w:lang w:eastAsia="ru-RU"/>
        </w:rPr>
        <w:t>Территорию района пересекают федеральная магистраль, автодороги регионального, межмуниципального и местного значения. Главные из них – федеральная магистраль М-23 «Ростов-на-Дону-Таганрог-гр. с Украиной» и железнодорожная магистраль Ростов-на-Дону – Марцево – Донецк.</w:t>
      </w:r>
      <w:r w:rsidR="00DE5588" w:rsidRPr="001C1119">
        <w:rPr>
          <w:sz w:val="24"/>
          <w:szCs w:val="24"/>
          <w:lang w:eastAsia="ru-RU"/>
        </w:rPr>
        <w:t xml:space="preserve"> </w:t>
      </w:r>
      <w:r w:rsidRPr="001C1119">
        <w:rPr>
          <w:sz w:val="24"/>
          <w:szCs w:val="24"/>
          <w:lang w:eastAsia="ru-RU"/>
        </w:rPr>
        <w:t>Административный центр Мясниковского района село Чалтырь удалено от Ростова-на-Дону всего на 16 км. Расстояние от Чалтыря до Батайска составляет 28 км., до Азова-40км., до Таганрога</w:t>
      </w:r>
      <w:r w:rsidR="003E0085" w:rsidRPr="001C1119">
        <w:rPr>
          <w:sz w:val="24"/>
          <w:szCs w:val="24"/>
          <w:lang w:eastAsia="ru-RU"/>
        </w:rPr>
        <w:t xml:space="preserve">-50 км, до Новочеркасска-57км., </w:t>
      </w:r>
      <w:r w:rsidRPr="001C1119">
        <w:rPr>
          <w:sz w:val="24"/>
          <w:szCs w:val="24"/>
          <w:lang w:eastAsia="ru-RU"/>
        </w:rPr>
        <w:t>по железной дороге-25 км.</w:t>
      </w:r>
      <w:r w:rsidR="00DE5588" w:rsidRPr="001C1119">
        <w:rPr>
          <w:sz w:val="24"/>
          <w:szCs w:val="24"/>
          <w:lang w:eastAsia="ru-RU"/>
        </w:rPr>
        <w:t xml:space="preserve"> </w:t>
      </w:r>
      <w:r w:rsidRPr="001C1119">
        <w:rPr>
          <w:sz w:val="24"/>
          <w:szCs w:val="24"/>
          <w:lang w:eastAsia="ru-RU"/>
        </w:rPr>
        <w:t>Перспективы развития транспорта Мясниковского муниципального района связаны с реконструкцией и модернизацией всех видов транспорта как в областном масштабе, так и на муниципальном уровне.</w:t>
      </w:r>
      <w:r w:rsidR="00DE5588" w:rsidRPr="001C1119">
        <w:rPr>
          <w:sz w:val="24"/>
          <w:szCs w:val="24"/>
          <w:lang w:eastAsia="ru-RU"/>
        </w:rPr>
        <w:t xml:space="preserve"> </w:t>
      </w:r>
      <w:r w:rsidRPr="001C1119">
        <w:rPr>
          <w:sz w:val="24"/>
          <w:szCs w:val="24"/>
          <w:lang w:eastAsia="ru-RU"/>
        </w:rPr>
        <w:t>Основу железнодорожной сети составляет железнодорожная магистраль Ростов-на-Дону – Марцево – Донецк</w:t>
      </w:r>
      <w:r w:rsidR="003E0085" w:rsidRPr="001C1119">
        <w:rPr>
          <w:sz w:val="24"/>
          <w:szCs w:val="24"/>
          <w:lang w:eastAsia="ru-RU"/>
        </w:rPr>
        <w:t xml:space="preserve"> </w:t>
      </w:r>
      <w:r w:rsidRPr="001C1119">
        <w:rPr>
          <w:sz w:val="24"/>
          <w:szCs w:val="24"/>
          <w:lang w:eastAsia="ru-RU"/>
        </w:rPr>
        <w:t>(25км), обеспечивающая выход на Украину и связь двух самых крупных городов Ростовской области: Ростов-на-Дону и Таганрог, магистраль двухпутная, электрифицирована.</w:t>
      </w:r>
      <w:r w:rsidR="0092395C" w:rsidRPr="001C1119">
        <w:rPr>
          <w:sz w:val="24"/>
          <w:szCs w:val="24"/>
          <w:lang w:eastAsia="ru-RU"/>
        </w:rPr>
        <w:t xml:space="preserve"> </w:t>
      </w:r>
      <w:r w:rsidRPr="001C1119">
        <w:rPr>
          <w:sz w:val="24"/>
          <w:szCs w:val="24"/>
          <w:lang w:eastAsia="ru-RU"/>
        </w:rPr>
        <w:t>Общее протяжение автодорог общего пользования в районе составляет 190 км, из них 23 км – федеральные, 55 км — региональные, 67 км — межмуниципальные и 44 км— местные. Почти все автодороги имеют твердое покрытие проезжей части (98%).Все населенные пункты района стоят на трассах либо федеральной, либо региональных и межмуниципальных автодорог.</w:t>
      </w:r>
      <w:r w:rsidR="00DE5588" w:rsidRPr="001C1119">
        <w:rPr>
          <w:sz w:val="24"/>
          <w:szCs w:val="24"/>
          <w:lang w:eastAsia="ru-RU"/>
        </w:rPr>
        <w:t xml:space="preserve"> </w:t>
      </w:r>
      <w:r w:rsidRPr="001C1119">
        <w:rPr>
          <w:sz w:val="24"/>
          <w:szCs w:val="24"/>
          <w:lang w:eastAsia="ru-RU"/>
        </w:rPr>
        <w:t>В соответствии с перспективными размерами движения ряд дорог нуждаются в реконструкции с доведением параметров до нормативов более высокой категории. </w:t>
      </w:r>
    </w:p>
    <w:p w:rsidR="003D7E70" w:rsidRPr="001C1119" w:rsidRDefault="003D7E70" w:rsidP="000623C2">
      <w:pPr>
        <w:pStyle w:val="a7"/>
        <w:ind w:firstLine="709"/>
        <w:jc w:val="center"/>
        <w:rPr>
          <w:b/>
          <w:sz w:val="24"/>
          <w:szCs w:val="24"/>
          <w:lang w:eastAsia="ru-RU"/>
        </w:rPr>
      </w:pPr>
      <w:r w:rsidRPr="001C1119">
        <w:rPr>
          <w:b/>
          <w:sz w:val="24"/>
          <w:szCs w:val="24"/>
          <w:lang w:eastAsia="ru-RU"/>
        </w:rPr>
        <w:t>Строительный комплекс</w:t>
      </w:r>
    </w:p>
    <w:p w:rsidR="003D7E70" w:rsidRPr="001C1119" w:rsidRDefault="003D7E70" w:rsidP="000623C2">
      <w:pPr>
        <w:pStyle w:val="a7"/>
        <w:ind w:firstLine="709"/>
        <w:jc w:val="both"/>
        <w:rPr>
          <w:sz w:val="24"/>
          <w:szCs w:val="24"/>
          <w:lang w:eastAsia="ru-RU"/>
        </w:rPr>
      </w:pPr>
      <w:r w:rsidRPr="001C1119">
        <w:rPr>
          <w:sz w:val="24"/>
          <w:szCs w:val="24"/>
          <w:lang w:eastAsia="ru-RU"/>
        </w:rPr>
        <w:t>Мясниковский район располагает довольно развитым строительным комплексом. Удельный вес строительной деятельности Мясниковского района по объему работ, выполненных по договорам строительного подряда, (млн. руб.) в Юго-Западном район</w:t>
      </w:r>
      <w:r w:rsidR="006C645C" w:rsidRPr="001C1119">
        <w:rPr>
          <w:sz w:val="24"/>
          <w:szCs w:val="24"/>
          <w:lang w:eastAsia="ru-RU"/>
        </w:rPr>
        <w:t>е</w:t>
      </w:r>
      <w:r w:rsidRPr="001C1119">
        <w:rPr>
          <w:sz w:val="24"/>
          <w:szCs w:val="24"/>
          <w:lang w:eastAsia="ru-RU"/>
        </w:rPr>
        <w:t xml:space="preserve"> составляет 1,4%, занимая по этому показателю 6 место.</w:t>
      </w:r>
      <w:r w:rsidR="00C42C08" w:rsidRPr="001C1119">
        <w:rPr>
          <w:sz w:val="24"/>
          <w:szCs w:val="24"/>
          <w:lang w:eastAsia="ru-RU"/>
        </w:rPr>
        <w:t xml:space="preserve"> </w:t>
      </w:r>
      <w:r w:rsidRPr="001C1119">
        <w:rPr>
          <w:sz w:val="24"/>
          <w:szCs w:val="24"/>
          <w:lang w:eastAsia="ru-RU"/>
        </w:rPr>
        <w:t>Строительный комплекс района объединяет 13 подрядных строительных, монтажных и ремонтно-строительных организаций, в которых занято 1,2% от числа занятых в экономике района.</w:t>
      </w:r>
      <w:r w:rsidR="00C42C08" w:rsidRPr="001C1119">
        <w:rPr>
          <w:sz w:val="24"/>
          <w:szCs w:val="24"/>
          <w:lang w:eastAsia="ru-RU"/>
        </w:rPr>
        <w:t xml:space="preserve"> </w:t>
      </w:r>
      <w:r w:rsidRPr="001C1119">
        <w:rPr>
          <w:sz w:val="24"/>
          <w:szCs w:val="24"/>
          <w:lang w:eastAsia="ru-RU"/>
        </w:rPr>
        <w:t>Основными застройщиками на территории района в настоящее время являются предприятия и организации района и население. Надо отметить инициативность населения в возведении индивидуального жилищного строительства. В районе созданы благоприятные условия для индивидуальных застройщиков.</w:t>
      </w:r>
      <w:r w:rsidR="00C42C08" w:rsidRPr="001C1119">
        <w:rPr>
          <w:sz w:val="24"/>
          <w:szCs w:val="24"/>
          <w:lang w:eastAsia="ru-RU"/>
        </w:rPr>
        <w:t xml:space="preserve"> </w:t>
      </w:r>
      <w:r w:rsidRPr="001C1119">
        <w:rPr>
          <w:sz w:val="24"/>
          <w:szCs w:val="24"/>
          <w:lang w:eastAsia="ru-RU"/>
        </w:rPr>
        <w:t>Приоритетным направлением строительно-инвестиционного комплекса в расчетный период будет являться жилищное строительство. В расчетный период на территории района, в связи с действующей в области программой ипотечного кредитования и жилищными программами, намечается дальнейшее увеличение объемов нового жилищного строительства, что будет стимулом для роста различных форм малого предпринимательства в сфере строительства, повысит спрос на строительные услуги, расширит потенциальный рынок для строительных предприятий и организаций района.</w:t>
      </w:r>
      <w:r w:rsidR="00C42C08" w:rsidRPr="001C1119">
        <w:rPr>
          <w:sz w:val="24"/>
          <w:szCs w:val="24"/>
          <w:lang w:eastAsia="ru-RU"/>
        </w:rPr>
        <w:t xml:space="preserve"> </w:t>
      </w:r>
      <w:r w:rsidRPr="001C1119">
        <w:rPr>
          <w:sz w:val="24"/>
          <w:szCs w:val="24"/>
          <w:lang w:eastAsia="ru-RU"/>
        </w:rPr>
        <w:t>Кроме того, в проекте в расчетный период территория Мясниковского района рассматривается как одна из наиболее активных инвестиционных территорий Ростовской области в первую очередь жилищного строительства. Кроме того, на территории района будет осуществлено строительство крупных инвестиционных проектов федерального и областного значения с привлечением внешних инвесторов, которые применяют на своих объектах современные строительные технологии и материалы, привлекают мощные строительные организации с обученным кадровым персоналом. Все это будет стимулировать и развитие строительного комплекса района. </w:t>
      </w:r>
    </w:p>
    <w:p w:rsidR="003D7E70" w:rsidRPr="001C1119" w:rsidRDefault="003D7E70" w:rsidP="000623C2">
      <w:pPr>
        <w:pStyle w:val="a7"/>
        <w:ind w:firstLine="709"/>
        <w:jc w:val="center"/>
        <w:rPr>
          <w:b/>
          <w:sz w:val="24"/>
          <w:szCs w:val="24"/>
          <w:lang w:eastAsia="ru-RU"/>
        </w:rPr>
      </w:pPr>
      <w:r w:rsidRPr="001C1119">
        <w:rPr>
          <w:b/>
          <w:sz w:val="24"/>
          <w:szCs w:val="24"/>
          <w:lang w:eastAsia="ru-RU"/>
        </w:rPr>
        <w:t>Рекреация и туризм</w:t>
      </w:r>
    </w:p>
    <w:p w:rsidR="001C2B22" w:rsidRPr="001C1119" w:rsidRDefault="003D7E70" w:rsidP="000623C2">
      <w:pPr>
        <w:pStyle w:val="a7"/>
        <w:ind w:firstLine="709"/>
        <w:jc w:val="both"/>
        <w:rPr>
          <w:sz w:val="24"/>
          <w:szCs w:val="24"/>
          <w:lang w:eastAsia="ru-RU"/>
        </w:rPr>
      </w:pPr>
      <w:r w:rsidRPr="001C1119">
        <w:rPr>
          <w:sz w:val="24"/>
          <w:szCs w:val="24"/>
          <w:lang w:eastAsia="ru-RU"/>
        </w:rPr>
        <w:t>Мясниковский район обладает высоким историко-культурным потенциалом для развития регионального турбизнеса и является одним из центров будущих туристических маршрутов низовьев Дона. Природно-климатические условия Мясниковского района благоприятны для развития здесь отдыха местного и областного значения и познавательного туризма федерального значения.Территория Мясниковского района, исторически заселенная армянами (с XVIIIв.) сохранила большое количество памятников истории, культуры и архитектуры, в числе которых – армянские и русские церкви, расположенные в крупных населенных пунктах района и представляющие собой неповторимые шедевры зодчества.</w:t>
      </w:r>
      <w:r w:rsidR="00C42C08" w:rsidRPr="001C1119">
        <w:rPr>
          <w:sz w:val="24"/>
          <w:szCs w:val="24"/>
          <w:lang w:eastAsia="ru-RU"/>
        </w:rPr>
        <w:t xml:space="preserve"> </w:t>
      </w:r>
      <w:r w:rsidRPr="001C1119">
        <w:rPr>
          <w:sz w:val="24"/>
          <w:szCs w:val="24"/>
          <w:lang w:eastAsia="ru-RU"/>
        </w:rPr>
        <w:t>На территории Мясниковского района расположен всемирно известный археологический музей-заповедник «Танаис» (х. Недвиговка). Город Танаис был основан боспорскими греками в III</w:t>
      </w:r>
      <w:r w:rsidR="003E0085" w:rsidRPr="001C1119">
        <w:rPr>
          <w:sz w:val="24"/>
          <w:szCs w:val="24"/>
          <w:lang w:eastAsia="ru-RU"/>
        </w:rPr>
        <w:t xml:space="preserve"> </w:t>
      </w:r>
      <w:r w:rsidRPr="001C1119">
        <w:rPr>
          <w:sz w:val="24"/>
          <w:szCs w:val="24"/>
          <w:lang w:eastAsia="ru-RU"/>
        </w:rPr>
        <w:t>в. до н.э. и просуществовал семь веков. Сегодня х. Недвиговка включен в список исторических населенных мест РФ.</w:t>
      </w:r>
      <w:r w:rsidR="003E0085" w:rsidRPr="001C1119">
        <w:rPr>
          <w:sz w:val="24"/>
          <w:szCs w:val="24"/>
          <w:lang w:eastAsia="ru-RU"/>
        </w:rPr>
        <w:t xml:space="preserve"> </w:t>
      </w:r>
      <w:r w:rsidRPr="001C1119">
        <w:rPr>
          <w:sz w:val="24"/>
          <w:szCs w:val="24"/>
          <w:lang w:eastAsia="ru-RU"/>
        </w:rPr>
        <w:t>В перспективе музей-заповедник и его окрестности могут быть включены в число ведущих маршрутов области и превратиться в межмаршрутный центр различных туристических проектов.</w:t>
      </w:r>
      <w:r w:rsidR="00C42C08" w:rsidRPr="001C1119">
        <w:rPr>
          <w:sz w:val="24"/>
          <w:szCs w:val="24"/>
          <w:lang w:eastAsia="ru-RU"/>
        </w:rPr>
        <w:t xml:space="preserve"> </w:t>
      </w:r>
      <w:r w:rsidRPr="001C1119">
        <w:rPr>
          <w:sz w:val="24"/>
          <w:szCs w:val="24"/>
          <w:lang w:eastAsia="ru-RU"/>
        </w:rPr>
        <w:t>Благоприятные природно-климатические условия, богатое историческое, археологическое и этнографическое наследие Мясниковского района способствуют развитию познавательного туризма федерального и международного значения и отдыха местного и областного значения. </w:t>
      </w:r>
    </w:p>
    <w:p w:rsidR="002F6CEF" w:rsidRPr="001C1119" w:rsidRDefault="00C31659" w:rsidP="000F39F4">
      <w:pPr>
        <w:pStyle w:val="2"/>
        <w:spacing w:before="0" w:after="0"/>
        <w:jc w:val="center"/>
        <w:rPr>
          <w:rFonts w:ascii="Times New Roman" w:hAnsi="Times New Roman"/>
          <w:i w:val="0"/>
          <w:sz w:val="24"/>
          <w:szCs w:val="24"/>
        </w:rPr>
      </w:pPr>
      <w:bookmarkStart w:id="4" w:name="_Toc98767697"/>
      <w:r w:rsidRPr="001C1119">
        <w:rPr>
          <w:rFonts w:ascii="Times New Roman" w:hAnsi="Times New Roman"/>
          <w:i w:val="0"/>
          <w:sz w:val="24"/>
          <w:szCs w:val="24"/>
        </w:rPr>
        <w:t>Р</w:t>
      </w:r>
      <w:r w:rsidR="003E0085" w:rsidRPr="001C1119">
        <w:rPr>
          <w:rFonts w:ascii="Times New Roman" w:hAnsi="Times New Roman"/>
          <w:i w:val="0"/>
          <w:sz w:val="24"/>
          <w:szCs w:val="24"/>
        </w:rPr>
        <w:t xml:space="preserve">АЗДЕЛ </w:t>
      </w:r>
      <w:r w:rsidRPr="001C1119">
        <w:rPr>
          <w:rFonts w:ascii="Times New Roman" w:hAnsi="Times New Roman"/>
          <w:i w:val="0"/>
          <w:sz w:val="24"/>
          <w:szCs w:val="24"/>
        </w:rPr>
        <w:t>2.</w:t>
      </w:r>
      <w:r w:rsidRPr="001C1119">
        <w:rPr>
          <w:rFonts w:ascii="Times New Roman" w:hAnsi="Times New Roman"/>
          <w:i w:val="0"/>
          <w:spacing w:val="-5"/>
          <w:sz w:val="24"/>
          <w:szCs w:val="24"/>
        </w:rPr>
        <w:t xml:space="preserve"> </w:t>
      </w:r>
      <w:r w:rsidRPr="001C1119">
        <w:rPr>
          <w:rFonts w:ascii="Times New Roman" w:hAnsi="Times New Roman"/>
          <w:i w:val="0"/>
          <w:sz w:val="24"/>
          <w:szCs w:val="24"/>
        </w:rPr>
        <w:t>Общественно-деловые</w:t>
      </w:r>
      <w:r w:rsidRPr="001C1119">
        <w:rPr>
          <w:rFonts w:ascii="Times New Roman" w:hAnsi="Times New Roman"/>
          <w:i w:val="0"/>
          <w:spacing w:val="-4"/>
          <w:sz w:val="24"/>
          <w:szCs w:val="24"/>
        </w:rPr>
        <w:t xml:space="preserve"> </w:t>
      </w:r>
      <w:r w:rsidRPr="001C1119">
        <w:rPr>
          <w:rFonts w:ascii="Times New Roman" w:hAnsi="Times New Roman"/>
          <w:i w:val="0"/>
          <w:sz w:val="24"/>
          <w:szCs w:val="24"/>
        </w:rPr>
        <w:t>зоны.</w:t>
      </w:r>
      <w:r w:rsidRPr="001C1119">
        <w:rPr>
          <w:rFonts w:ascii="Times New Roman" w:hAnsi="Times New Roman"/>
          <w:i w:val="0"/>
          <w:spacing w:val="-7"/>
          <w:sz w:val="24"/>
          <w:szCs w:val="24"/>
        </w:rPr>
        <w:t xml:space="preserve"> </w:t>
      </w:r>
      <w:r w:rsidRPr="001C1119">
        <w:rPr>
          <w:rFonts w:ascii="Times New Roman" w:hAnsi="Times New Roman"/>
          <w:i w:val="0"/>
          <w:sz w:val="24"/>
          <w:szCs w:val="24"/>
        </w:rPr>
        <w:t>Расчетные</w:t>
      </w:r>
      <w:r w:rsidRPr="001C1119">
        <w:rPr>
          <w:rFonts w:ascii="Times New Roman" w:hAnsi="Times New Roman"/>
          <w:i w:val="0"/>
          <w:spacing w:val="-4"/>
          <w:sz w:val="24"/>
          <w:szCs w:val="24"/>
        </w:rPr>
        <w:t xml:space="preserve"> </w:t>
      </w:r>
      <w:r w:rsidRPr="001C1119">
        <w:rPr>
          <w:rFonts w:ascii="Times New Roman" w:hAnsi="Times New Roman"/>
          <w:i w:val="0"/>
          <w:sz w:val="24"/>
          <w:szCs w:val="24"/>
        </w:rPr>
        <w:t>показатели</w:t>
      </w:r>
      <w:r w:rsidRPr="001C1119">
        <w:rPr>
          <w:rFonts w:ascii="Times New Roman" w:hAnsi="Times New Roman"/>
          <w:i w:val="0"/>
          <w:spacing w:val="-5"/>
          <w:sz w:val="24"/>
          <w:szCs w:val="24"/>
        </w:rPr>
        <w:t xml:space="preserve"> </w:t>
      </w:r>
      <w:r w:rsidRPr="001C1119">
        <w:rPr>
          <w:rFonts w:ascii="Times New Roman" w:hAnsi="Times New Roman"/>
          <w:i w:val="0"/>
          <w:sz w:val="24"/>
          <w:szCs w:val="24"/>
        </w:rPr>
        <w:t>в</w:t>
      </w:r>
      <w:r w:rsidRPr="001C1119">
        <w:rPr>
          <w:rFonts w:ascii="Times New Roman" w:hAnsi="Times New Roman"/>
          <w:i w:val="0"/>
          <w:spacing w:val="-5"/>
          <w:sz w:val="24"/>
          <w:szCs w:val="24"/>
        </w:rPr>
        <w:t xml:space="preserve"> </w:t>
      </w:r>
      <w:r w:rsidRPr="001C1119">
        <w:rPr>
          <w:rFonts w:ascii="Times New Roman" w:hAnsi="Times New Roman"/>
          <w:i w:val="0"/>
          <w:sz w:val="24"/>
          <w:szCs w:val="24"/>
        </w:rPr>
        <w:t>сфере социального и культурно-бытового обеспечения</w:t>
      </w:r>
      <w:bookmarkEnd w:id="4"/>
    </w:p>
    <w:p w:rsidR="002F6CEF" w:rsidRPr="001C1119" w:rsidRDefault="003E0085" w:rsidP="000F39F4">
      <w:pPr>
        <w:pStyle w:val="3"/>
        <w:spacing w:before="0" w:after="0"/>
        <w:jc w:val="center"/>
        <w:rPr>
          <w:rFonts w:ascii="Times New Roman" w:hAnsi="Times New Roman"/>
          <w:sz w:val="24"/>
          <w:szCs w:val="24"/>
        </w:rPr>
      </w:pPr>
      <w:bookmarkStart w:id="5" w:name="_Toc98767698"/>
      <w:r w:rsidRPr="001C1119">
        <w:rPr>
          <w:rFonts w:ascii="Times New Roman" w:hAnsi="Times New Roman"/>
          <w:sz w:val="24"/>
          <w:szCs w:val="24"/>
        </w:rPr>
        <w:t xml:space="preserve">2.1. </w:t>
      </w:r>
      <w:r w:rsidR="00C31659" w:rsidRPr="001C1119">
        <w:rPr>
          <w:rFonts w:ascii="Times New Roman" w:hAnsi="Times New Roman"/>
          <w:sz w:val="24"/>
          <w:szCs w:val="24"/>
        </w:rPr>
        <w:t>Общие</w:t>
      </w:r>
      <w:r w:rsidR="00C31659" w:rsidRPr="001C1119">
        <w:rPr>
          <w:rFonts w:ascii="Times New Roman" w:hAnsi="Times New Roman"/>
          <w:spacing w:val="-5"/>
          <w:sz w:val="24"/>
          <w:szCs w:val="24"/>
        </w:rPr>
        <w:t xml:space="preserve"> </w:t>
      </w:r>
      <w:r w:rsidR="00C31659" w:rsidRPr="001C1119">
        <w:rPr>
          <w:rFonts w:ascii="Times New Roman" w:hAnsi="Times New Roman"/>
          <w:spacing w:val="-2"/>
          <w:sz w:val="24"/>
          <w:szCs w:val="24"/>
        </w:rPr>
        <w:t>требования</w:t>
      </w:r>
      <w:bookmarkEnd w:id="5"/>
    </w:p>
    <w:p w:rsidR="002F6CEF" w:rsidRPr="001C1119" w:rsidRDefault="00C31659" w:rsidP="000623C2">
      <w:pPr>
        <w:pStyle w:val="a7"/>
        <w:ind w:firstLine="709"/>
        <w:jc w:val="both"/>
        <w:rPr>
          <w:sz w:val="24"/>
          <w:szCs w:val="24"/>
        </w:rPr>
      </w:pPr>
      <w:r w:rsidRPr="001C1119">
        <w:rPr>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w:t>
      </w:r>
      <w:r w:rsidRPr="001C1119">
        <w:rPr>
          <w:spacing w:val="-4"/>
          <w:sz w:val="24"/>
          <w:szCs w:val="24"/>
        </w:rPr>
        <w:t xml:space="preserve"> </w:t>
      </w:r>
      <w:r w:rsidRPr="001C1119">
        <w:rPr>
          <w:sz w:val="24"/>
          <w:szCs w:val="24"/>
        </w:rPr>
        <w:t>назначения,</w:t>
      </w:r>
      <w:r w:rsidRPr="001C1119">
        <w:rPr>
          <w:spacing w:val="-5"/>
          <w:sz w:val="24"/>
          <w:szCs w:val="24"/>
        </w:rPr>
        <w:t xml:space="preserve"> </w:t>
      </w:r>
      <w:r w:rsidRPr="001C1119">
        <w:rPr>
          <w:sz w:val="24"/>
          <w:szCs w:val="24"/>
        </w:rPr>
        <w:t>предпринимательской</w:t>
      </w:r>
      <w:r w:rsidRPr="001C1119">
        <w:rPr>
          <w:spacing w:val="-3"/>
          <w:sz w:val="24"/>
          <w:szCs w:val="24"/>
        </w:rPr>
        <w:t xml:space="preserve"> </w:t>
      </w:r>
      <w:r w:rsidRPr="001C1119">
        <w:rPr>
          <w:sz w:val="24"/>
          <w:szCs w:val="24"/>
        </w:rPr>
        <w:t>деятельности, объектов</w:t>
      </w:r>
      <w:r w:rsidRPr="001C1119">
        <w:rPr>
          <w:spacing w:val="-4"/>
          <w:sz w:val="24"/>
          <w:szCs w:val="24"/>
        </w:rPr>
        <w:t xml:space="preserve"> </w:t>
      </w:r>
      <w:r w:rsidRPr="001C1119">
        <w:rPr>
          <w:sz w:val="24"/>
          <w:szCs w:val="24"/>
        </w:rPr>
        <w:t>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2F6CEF" w:rsidRPr="001C1119" w:rsidRDefault="00C31659" w:rsidP="000623C2">
      <w:pPr>
        <w:pStyle w:val="a7"/>
        <w:ind w:firstLine="709"/>
        <w:jc w:val="both"/>
        <w:rPr>
          <w:sz w:val="24"/>
          <w:szCs w:val="24"/>
        </w:rPr>
      </w:pPr>
      <w:r w:rsidRPr="001C1119">
        <w:rPr>
          <w:sz w:val="24"/>
          <w:szCs w:val="24"/>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муниципального образования «</w:t>
      </w:r>
      <w:r w:rsidR="00A933BB" w:rsidRPr="001C1119">
        <w:rPr>
          <w:sz w:val="24"/>
          <w:szCs w:val="24"/>
        </w:rPr>
        <w:t>Мясниковский</w:t>
      </w:r>
      <w:r w:rsidRPr="001C1119">
        <w:rPr>
          <w:sz w:val="24"/>
          <w:szCs w:val="24"/>
        </w:rPr>
        <w:t xml:space="preserve"> район», центры планировочных районов (зон), а также специализированные центры (медицинские, спортивные, учебные и другие), которые могут размещаться в пригородной зоне.</w:t>
      </w:r>
    </w:p>
    <w:p w:rsidR="002F6CEF" w:rsidRPr="001C1119" w:rsidRDefault="00C31659" w:rsidP="000623C2">
      <w:pPr>
        <w:pStyle w:val="a7"/>
        <w:ind w:firstLine="709"/>
        <w:jc w:val="both"/>
        <w:rPr>
          <w:sz w:val="24"/>
          <w:szCs w:val="24"/>
        </w:rPr>
      </w:pPr>
      <w:r w:rsidRPr="001C1119">
        <w:rPr>
          <w:sz w:val="24"/>
          <w:szCs w:val="24"/>
        </w:rPr>
        <w:t>В сельских поселениях формируется общественно-деловая зона, являющаяся центром сельского поселения.</w:t>
      </w:r>
    </w:p>
    <w:p w:rsidR="002F6CEF" w:rsidRPr="001C1119" w:rsidRDefault="00C31659" w:rsidP="000623C2">
      <w:pPr>
        <w:pStyle w:val="a7"/>
        <w:ind w:firstLine="709"/>
        <w:jc w:val="both"/>
        <w:rPr>
          <w:sz w:val="24"/>
          <w:szCs w:val="24"/>
        </w:rPr>
      </w:pPr>
      <w:r w:rsidRPr="001C1119">
        <w:rPr>
          <w:sz w:val="24"/>
          <w:szCs w:val="24"/>
        </w:rPr>
        <w:t>В сельских населенных пунктах формируется общественно-деловая зона, дополняемая объектами повседневного обслуживания в жилой застройке.</w:t>
      </w:r>
    </w:p>
    <w:p w:rsidR="002F6CEF" w:rsidRPr="001C1119" w:rsidRDefault="00C31659" w:rsidP="000623C2">
      <w:pPr>
        <w:pStyle w:val="a7"/>
        <w:ind w:firstLine="709"/>
        <w:jc w:val="both"/>
        <w:rPr>
          <w:sz w:val="24"/>
          <w:szCs w:val="24"/>
        </w:rPr>
      </w:pPr>
      <w:r w:rsidRPr="001C1119">
        <w:rPr>
          <w:sz w:val="24"/>
          <w:szCs w:val="24"/>
        </w:rPr>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2F6CEF" w:rsidRPr="001C1119" w:rsidRDefault="00C31659" w:rsidP="000623C2">
      <w:pPr>
        <w:pStyle w:val="a7"/>
        <w:ind w:firstLine="709"/>
        <w:jc w:val="both"/>
        <w:rPr>
          <w:sz w:val="24"/>
          <w:szCs w:val="24"/>
        </w:rPr>
      </w:pPr>
      <w:r w:rsidRPr="001C1119">
        <w:rPr>
          <w:sz w:val="24"/>
          <w:szCs w:val="24"/>
        </w:rPr>
        <w:t>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2F6CEF" w:rsidRPr="001C1119" w:rsidRDefault="00C31659" w:rsidP="000623C2">
      <w:pPr>
        <w:pStyle w:val="a7"/>
        <w:ind w:firstLine="709"/>
        <w:jc w:val="both"/>
        <w:rPr>
          <w:sz w:val="24"/>
          <w:szCs w:val="24"/>
        </w:rPr>
      </w:pPr>
      <w:r w:rsidRPr="001C1119">
        <w:rPr>
          <w:sz w:val="24"/>
          <w:szCs w:val="24"/>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2F6CEF" w:rsidRPr="001C1119" w:rsidRDefault="00C31659" w:rsidP="000623C2">
      <w:pPr>
        <w:pStyle w:val="a7"/>
        <w:ind w:firstLine="709"/>
        <w:jc w:val="both"/>
        <w:rPr>
          <w:sz w:val="24"/>
          <w:szCs w:val="24"/>
        </w:rPr>
      </w:pPr>
      <w:r w:rsidRPr="001C1119">
        <w:rPr>
          <w:sz w:val="24"/>
          <w:szCs w:val="24"/>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2F6CEF" w:rsidRPr="001C1119" w:rsidRDefault="00C31659" w:rsidP="000623C2">
      <w:pPr>
        <w:pStyle w:val="a7"/>
        <w:ind w:firstLine="709"/>
        <w:jc w:val="both"/>
        <w:rPr>
          <w:sz w:val="24"/>
          <w:szCs w:val="24"/>
        </w:rPr>
      </w:pPr>
      <w:r w:rsidRPr="001C1119">
        <w:rPr>
          <w:sz w:val="24"/>
          <w:szCs w:val="24"/>
        </w:rPr>
        <w:t>При проектировании</w:t>
      </w:r>
      <w:r w:rsidRPr="001C1119">
        <w:rPr>
          <w:spacing w:val="-1"/>
          <w:sz w:val="24"/>
          <w:szCs w:val="24"/>
        </w:rPr>
        <w:t xml:space="preserve"> </w:t>
      </w:r>
      <w:r w:rsidRPr="001C1119">
        <w:rPr>
          <w:sz w:val="24"/>
          <w:szCs w:val="24"/>
        </w:rPr>
        <w:t>транспортной</w:t>
      </w:r>
      <w:r w:rsidRPr="001C1119">
        <w:rPr>
          <w:spacing w:val="-1"/>
          <w:sz w:val="24"/>
          <w:szCs w:val="24"/>
        </w:rPr>
        <w:t xml:space="preserve"> </w:t>
      </w:r>
      <w:r w:rsidRPr="001C1119">
        <w:rPr>
          <w:sz w:val="24"/>
          <w:szCs w:val="24"/>
        </w:rPr>
        <w:t>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муниципального образования «</w:t>
      </w:r>
      <w:r w:rsidR="00A933BB" w:rsidRPr="001C1119">
        <w:rPr>
          <w:sz w:val="24"/>
          <w:szCs w:val="24"/>
        </w:rPr>
        <w:t>Мясниковский</w:t>
      </w:r>
      <w:r w:rsidRPr="001C1119">
        <w:rPr>
          <w:sz w:val="24"/>
          <w:szCs w:val="24"/>
        </w:rPr>
        <w:t xml:space="preserve"> район».</w:t>
      </w:r>
    </w:p>
    <w:p w:rsidR="002F6CEF" w:rsidRPr="001C1119" w:rsidRDefault="00C31659" w:rsidP="000623C2">
      <w:pPr>
        <w:pStyle w:val="a7"/>
        <w:ind w:firstLine="709"/>
        <w:jc w:val="both"/>
        <w:rPr>
          <w:sz w:val="24"/>
          <w:szCs w:val="24"/>
        </w:rPr>
      </w:pPr>
      <w:r w:rsidRPr="001C1119">
        <w:rPr>
          <w:sz w:val="24"/>
          <w:szCs w:val="24"/>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2F6CEF" w:rsidRPr="001C1119" w:rsidRDefault="00C31659" w:rsidP="000623C2">
      <w:pPr>
        <w:pStyle w:val="a7"/>
        <w:ind w:firstLine="709"/>
        <w:jc w:val="both"/>
        <w:rPr>
          <w:sz w:val="24"/>
          <w:szCs w:val="24"/>
        </w:rPr>
      </w:pPr>
      <w:r w:rsidRPr="001C1119">
        <w:rPr>
          <w:sz w:val="24"/>
          <w:szCs w:val="24"/>
        </w:rPr>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2F6CEF" w:rsidRPr="001C1119" w:rsidRDefault="00C31659" w:rsidP="000623C2">
      <w:pPr>
        <w:pStyle w:val="a7"/>
        <w:ind w:firstLine="709"/>
        <w:jc w:val="both"/>
        <w:rPr>
          <w:sz w:val="24"/>
          <w:szCs w:val="24"/>
        </w:rPr>
      </w:pPr>
      <w:r w:rsidRPr="001C1119">
        <w:rPr>
          <w:sz w:val="24"/>
          <w:szCs w:val="24"/>
        </w:rPr>
        <w:t>При проектировании комплексного благоустройства общественно-деловых зон следует</w:t>
      </w:r>
      <w:r w:rsidRPr="001C1119">
        <w:rPr>
          <w:spacing w:val="59"/>
          <w:sz w:val="24"/>
          <w:szCs w:val="24"/>
        </w:rPr>
        <w:t xml:space="preserve">  </w:t>
      </w:r>
      <w:r w:rsidRPr="001C1119">
        <w:rPr>
          <w:sz w:val="24"/>
          <w:szCs w:val="24"/>
        </w:rPr>
        <w:t>обеспечивать</w:t>
      </w:r>
      <w:r w:rsidRPr="001C1119">
        <w:rPr>
          <w:spacing w:val="60"/>
          <w:sz w:val="24"/>
          <w:szCs w:val="24"/>
        </w:rPr>
        <w:t xml:space="preserve">  </w:t>
      </w:r>
      <w:r w:rsidRPr="001C1119">
        <w:rPr>
          <w:sz w:val="24"/>
          <w:szCs w:val="24"/>
        </w:rPr>
        <w:t>открытость</w:t>
      </w:r>
      <w:r w:rsidRPr="001C1119">
        <w:rPr>
          <w:spacing w:val="58"/>
          <w:sz w:val="24"/>
          <w:szCs w:val="24"/>
        </w:rPr>
        <w:t xml:space="preserve">  </w:t>
      </w:r>
      <w:r w:rsidRPr="001C1119">
        <w:rPr>
          <w:sz w:val="24"/>
          <w:szCs w:val="24"/>
        </w:rPr>
        <w:t>и</w:t>
      </w:r>
      <w:r w:rsidRPr="001C1119">
        <w:rPr>
          <w:spacing w:val="60"/>
          <w:sz w:val="24"/>
          <w:szCs w:val="24"/>
        </w:rPr>
        <w:t xml:space="preserve">  </w:t>
      </w:r>
      <w:r w:rsidRPr="001C1119">
        <w:rPr>
          <w:sz w:val="24"/>
          <w:szCs w:val="24"/>
        </w:rPr>
        <w:t>проницаемость</w:t>
      </w:r>
      <w:r w:rsidRPr="001C1119">
        <w:rPr>
          <w:spacing w:val="59"/>
          <w:sz w:val="24"/>
          <w:szCs w:val="24"/>
        </w:rPr>
        <w:t xml:space="preserve">  </w:t>
      </w:r>
      <w:r w:rsidRPr="001C1119">
        <w:rPr>
          <w:sz w:val="24"/>
          <w:szCs w:val="24"/>
        </w:rPr>
        <w:t>территорий</w:t>
      </w:r>
      <w:r w:rsidRPr="001C1119">
        <w:rPr>
          <w:spacing w:val="58"/>
          <w:sz w:val="24"/>
          <w:szCs w:val="24"/>
        </w:rPr>
        <w:t xml:space="preserve">  </w:t>
      </w:r>
      <w:r w:rsidRPr="001C1119">
        <w:rPr>
          <w:sz w:val="24"/>
          <w:szCs w:val="24"/>
        </w:rPr>
        <w:t>для</w:t>
      </w:r>
      <w:r w:rsidRPr="001C1119">
        <w:rPr>
          <w:spacing w:val="59"/>
          <w:sz w:val="24"/>
          <w:szCs w:val="24"/>
        </w:rPr>
        <w:t xml:space="preserve">  </w:t>
      </w:r>
      <w:r w:rsidRPr="001C1119">
        <w:rPr>
          <w:spacing w:val="-2"/>
          <w:sz w:val="24"/>
          <w:szCs w:val="24"/>
        </w:rPr>
        <w:t>визуального</w:t>
      </w:r>
      <w:r w:rsidR="001C2B22" w:rsidRPr="001C1119">
        <w:rPr>
          <w:spacing w:val="-2"/>
          <w:sz w:val="24"/>
          <w:szCs w:val="24"/>
        </w:rPr>
        <w:t xml:space="preserve"> </w:t>
      </w:r>
      <w:r w:rsidRPr="001C1119">
        <w:rPr>
          <w:sz w:val="24"/>
          <w:szCs w:val="24"/>
        </w:rPr>
        <w:t>восприятия, условия для беспрепятственного передвижения населения, включая маломобильные группы, достижение стилевого единства элементов благоустройства (в том числе функционального декоративного ограждения) с окружающей застройкой.</w:t>
      </w:r>
    </w:p>
    <w:p w:rsidR="002F6CEF" w:rsidRPr="001C1119" w:rsidRDefault="00C31659" w:rsidP="000623C2">
      <w:pPr>
        <w:pStyle w:val="a7"/>
        <w:ind w:firstLine="709"/>
        <w:jc w:val="center"/>
        <w:rPr>
          <w:b/>
          <w:sz w:val="24"/>
          <w:szCs w:val="24"/>
        </w:rPr>
      </w:pPr>
      <w:r w:rsidRPr="001C1119">
        <w:rPr>
          <w:b/>
          <w:sz w:val="24"/>
          <w:szCs w:val="24"/>
        </w:rPr>
        <w:t>Нормативы</w:t>
      </w:r>
      <w:r w:rsidRPr="001C1119">
        <w:rPr>
          <w:b/>
          <w:spacing w:val="-2"/>
          <w:sz w:val="24"/>
          <w:szCs w:val="24"/>
        </w:rPr>
        <w:t xml:space="preserve"> </w:t>
      </w:r>
      <w:r w:rsidRPr="001C1119">
        <w:rPr>
          <w:b/>
          <w:sz w:val="24"/>
          <w:szCs w:val="24"/>
        </w:rPr>
        <w:t>обеспеченности</w:t>
      </w:r>
      <w:r w:rsidRPr="001C1119">
        <w:rPr>
          <w:b/>
          <w:spacing w:val="-2"/>
          <w:sz w:val="24"/>
          <w:szCs w:val="24"/>
        </w:rPr>
        <w:t xml:space="preserve"> </w:t>
      </w:r>
      <w:r w:rsidRPr="001C1119">
        <w:rPr>
          <w:b/>
          <w:sz w:val="24"/>
          <w:szCs w:val="24"/>
        </w:rPr>
        <w:t>объектами</w:t>
      </w:r>
      <w:r w:rsidRPr="001C1119">
        <w:rPr>
          <w:b/>
          <w:spacing w:val="-3"/>
          <w:sz w:val="24"/>
          <w:szCs w:val="24"/>
        </w:rPr>
        <w:t xml:space="preserve"> </w:t>
      </w:r>
      <w:r w:rsidRPr="001C1119">
        <w:rPr>
          <w:b/>
          <w:sz w:val="24"/>
          <w:szCs w:val="24"/>
        </w:rPr>
        <w:t>в</w:t>
      </w:r>
      <w:r w:rsidRPr="001C1119">
        <w:rPr>
          <w:b/>
          <w:spacing w:val="-3"/>
          <w:sz w:val="24"/>
          <w:szCs w:val="24"/>
        </w:rPr>
        <w:t xml:space="preserve"> </w:t>
      </w:r>
      <w:r w:rsidRPr="001C1119">
        <w:rPr>
          <w:b/>
          <w:sz w:val="24"/>
          <w:szCs w:val="24"/>
        </w:rPr>
        <w:t>области</w:t>
      </w:r>
      <w:r w:rsidRPr="001C1119">
        <w:rPr>
          <w:b/>
          <w:spacing w:val="-2"/>
          <w:sz w:val="24"/>
          <w:szCs w:val="24"/>
        </w:rPr>
        <w:t xml:space="preserve"> образования</w:t>
      </w:r>
    </w:p>
    <w:p w:rsidR="002F6CEF" w:rsidRPr="001C1119" w:rsidRDefault="00C31659" w:rsidP="000623C2">
      <w:pPr>
        <w:pStyle w:val="a7"/>
        <w:ind w:firstLine="709"/>
        <w:jc w:val="both"/>
        <w:rPr>
          <w:sz w:val="24"/>
          <w:szCs w:val="24"/>
        </w:rPr>
      </w:pPr>
      <w:r w:rsidRPr="001C1119">
        <w:rPr>
          <w:sz w:val="24"/>
          <w:szCs w:val="24"/>
        </w:rPr>
        <w:t>Расчетные показатели минимально допустимого уровня обеспеченности объектами</w:t>
      </w:r>
      <w:r w:rsidRPr="001C1119">
        <w:rPr>
          <w:spacing w:val="80"/>
          <w:sz w:val="24"/>
          <w:szCs w:val="24"/>
        </w:rPr>
        <w:t xml:space="preserve"> </w:t>
      </w:r>
      <w:r w:rsidRPr="001C1119">
        <w:rPr>
          <w:sz w:val="24"/>
          <w:szCs w:val="24"/>
        </w:rPr>
        <w:t xml:space="preserve">в области образования представлены в таблице </w:t>
      </w:r>
      <w:r w:rsidR="00C00019" w:rsidRPr="001C1119">
        <w:rPr>
          <w:sz w:val="24"/>
          <w:szCs w:val="24"/>
        </w:rPr>
        <w:t>1</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C00019" w:rsidRPr="001C1119">
        <w:rPr>
          <w:spacing w:val="-2"/>
        </w:rPr>
        <w:t>1</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715"/>
        <w:gridCol w:w="5240"/>
        <w:gridCol w:w="3402"/>
      </w:tblGrid>
      <w:tr w:rsidR="002F6CEF" w:rsidRPr="001C1119" w:rsidTr="00921AF4">
        <w:trPr>
          <w:trHeight w:val="763"/>
        </w:trPr>
        <w:tc>
          <w:tcPr>
            <w:tcW w:w="715"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N</w:t>
            </w:r>
          </w:p>
          <w:p w:rsidR="000623C2" w:rsidRPr="001C1119" w:rsidRDefault="00C31659" w:rsidP="000623C2">
            <w:pPr>
              <w:pStyle w:val="a7"/>
              <w:jc w:val="center"/>
              <w:rPr>
                <w:spacing w:val="-5"/>
                <w:sz w:val="20"/>
                <w:szCs w:val="20"/>
              </w:rPr>
            </w:pPr>
            <w:r w:rsidRPr="001C1119">
              <w:rPr>
                <w:spacing w:val="-5"/>
                <w:sz w:val="20"/>
                <w:szCs w:val="20"/>
              </w:rPr>
              <w:t>п/п</w:t>
            </w:r>
          </w:p>
        </w:tc>
        <w:tc>
          <w:tcPr>
            <w:tcW w:w="5240"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Наименование</w:t>
            </w:r>
            <w:r w:rsidRPr="001C1119">
              <w:rPr>
                <w:spacing w:val="-6"/>
                <w:sz w:val="20"/>
                <w:szCs w:val="20"/>
              </w:rPr>
              <w:t xml:space="preserve"> </w:t>
            </w:r>
            <w:r w:rsidRPr="001C1119">
              <w:rPr>
                <w:spacing w:val="-2"/>
                <w:sz w:val="20"/>
                <w:szCs w:val="20"/>
              </w:rPr>
              <w:t>учреждения</w:t>
            </w:r>
          </w:p>
        </w:tc>
        <w:tc>
          <w:tcPr>
            <w:tcW w:w="3402" w:type="dxa"/>
          </w:tcPr>
          <w:p w:rsidR="002F6CEF" w:rsidRPr="001C1119" w:rsidRDefault="00C31659" w:rsidP="000623C2">
            <w:pPr>
              <w:pStyle w:val="a7"/>
              <w:jc w:val="center"/>
              <w:rPr>
                <w:sz w:val="20"/>
                <w:szCs w:val="20"/>
              </w:rPr>
            </w:pPr>
            <w:r w:rsidRPr="001C1119">
              <w:rPr>
                <w:sz w:val="20"/>
                <w:szCs w:val="20"/>
              </w:rPr>
              <w:t>Расчетный показатель минимально</w:t>
            </w:r>
            <w:r w:rsidRPr="001C1119">
              <w:rPr>
                <w:spacing w:val="-14"/>
                <w:sz w:val="20"/>
                <w:szCs w:val="20"/>
              </w:rPr>
              <w:t xml:space="preserve"> </w:t>
            </w:r>
            <w:r w:rsidRPr="001C1119">
              <w:rPr>
                <w:sz w:val="20"/>
                <w:szCs w:val="20"/>
              </w:rPr>
              <w:t>допустимого уровня обеспеченности</w:t>
            </w:r>
          </w:p>
          <w:p w:rsidR="002F6CEF" w:rsidRPr="001C1119" w:rsidRDefault="00C31659" w:rsidP="000623C2">
            <w:pPr>
              <w:pStyle w:val="a7"/>
              <w:jc w:val="center"/>
              <w:rPr>
                <w:sz w:val="20"/>
                <w:szCs w:val="20"/>
              </w:rPr>
            </w:pPr>
            <w:r w:rsidRPr="001C1119">
              <w:rPr>
                <w:sz w:val="20"/>
                <w:szCs w:val="20"/>
              </w:rPr>
              <w:t>(мест</w:t>
            </w:r>
            <w:r w:rsidRPr="001C1119">
              <w:rPr>
                <w:spacing w:val="-1"/>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10000 </w:t>
            </w:r>
            <w:r w:rsidRPr="001C1119">
              <w:rPr>
                <w:spacing w:val="-2"/>
                <w:sz w:val="20"/>
                <w:szCs w:val="20"/>
              </w:rPr>
              <w:t>человек)</w:t>
            </w:r>
          </w:p>
        </w:tc>
      </w:tr>
      <w:tr w:rsidR="002F6CEF" w:rsidRPr="001C1119" w:rsidTr="00921AF4">
        <w:trPr>
          <w:trHeight w:val="316"/>
        </w:trPr>
        <w:tc>
          <w:tcPr>
            <w:tcW w:w="715" w:type="dxa"/>
          </w:tcPr>
          <w:p w:rsidR="002F6CEF" w:rsidRPr="001C1119" w:rsidRDefault="00C31659" w:rsidP="000623C2">
            <w:pPr>
              <w:pStyle w:val="a7"/>
              <w:jc w:val="center"/>
              <w:rPr>
                <w:sz w:val="20"/>
                <w:szCs w:val="20"/>
              </w:rPr>
            </w:pPr>
            <w:r w:rsidRPr="001C1119">
              <w:rPr>
                <w:spacing w:val="-5"/>
                <w:sz w:val="20"/>
                <w:szCs w:val="20"/>
              </w:rPr>
              <w:t>1.</w:t>
            </w:r>
          </w:p>
        </w:tc>
        <w:tc>
          <w:tcPr>
            <w:tcW w:w="5240" w:type="dxa"/>
          </w:tcPr>
          <w:p w:rsidR="002F6CEF" w:rsidRPr="001C1119" w:rsidRDefault="00C31659" w:rsidP="000623C2">
            <w:pPr>
              <w:pStyle w:val="a7"/>
              <w:jc w:val="center"/>
              <w:rPr>
                <w:sz w:val="20"/>
                <w:szCs w:val="20"/>
              </w:rPr>
            </w:pPr>
            <w:r w:rsidRPr="001C1119">
              <w:rPr>
                <w:sz w:val="20"/>
                <w:szCs w:val="20"/>
              </w:rPr>
              <w:t>Среднее</w:t>
            </w:r>
            <w:r w:rsidRPr="001C1119">
              <w:rPr>
                <w:spacing w:val="-8"/>
                <w:sz w:val="20"/>
                <w:szCs w:val="20"/>
              </w:rPr>
              <w:t xml:space="preserve"> </w:t>
            </w:r>
            <w:r w:rsidRPr="001C1119">
              <w:rPr>
                <w:sz w:val="20"/>
                <w:szCs w:val="20"/>
              </w:rPr>
              <w:t>профессиональное</w:t>
            </w:r>
            <w:r w:rsidRPr="001C1119">
              <w:rPr>
                <w:spacing w:val="-7"/>
                <w:sz w:val="20"/>
                <w:szCs w:val="20"/>
              </w:rPr>
              <w:t xml:space="preserve"> </w:t>
            </w:r>
            <w:r w:rsidRPr="001C1119">
              <w:rPr>
                <w:spacing w:val="-2"/>
                <w:sz w:val="20"/>
                <w:szCs w:val="20"/>
              </w:rPr>
              <w:t>образование</w:t>
            </w:r>
          </w:p>
        </w:tc>
        <w:tc>
          <w:tcPr>
            <w:tcW w:w="3402" w:type="dxa"/>
          </w:tcPr>
          <w:p w:rsidR="002F6CEF" w:rsidRPr="001C1119" w:rsidRDefault="00C31659" w:rsidP="000623C2">
            <w:pPr>
              <w:pStyle w:val="a7"/>
              <w:jc w:val="center"/>
              <w:rPr>
                <w:sz w:val="20"/>
                <w:szCs w:val="20"/>
              </w:rPr>
            </w:pPr>
            <w:r w:rsidRPr="001C1119">
              <w:rPr>
                <w:spacing w:val="-5"/>
                <w:sz w:val="20"/>
                <w:szCs w:val="20"/>
              </w:rPr>
              <w:t>155</w:t>
            </w:r>
          </w:p>
        </w:tc>
      </w:tr>
      <w:tr w:rsidR="002F6CEF" w:rsidRPr="001C1119" w:rsidTr="00921AF4">
        <w:trPr>
          <w:trHeight w:val="313"/>
        </w:trPr>
        <w:tc>
          <w:tcPr>
            <w:tcW w:w="715" w:type="dxa"/>
          </w:tcPr>
          <w:p w:rsidR="002F6CEF" w:rsidRPr="001C1119" w:rsidRDefault="00C31659" w:rsidP="000623C2">
            <w:pPr>
              <w:pStyle w:val="a7"/>
              <w:jc w:val="center"/>
              <w:rPr>
                <w:sz w:val="20"/>
                <w:szCs w:val="20"/>
              </w:rPr>
            </w:pPr>
            <w:r w:rsidRPr="001C1119">
              <w:rPr>
                <w:spacing w:val="-5"/>
                <w:sz w:val="20"/>
                <w:szCs w:val="20"/>
              </w:rPr>
              <w:t>2.</w:t>
            </w:r>
          </w:p>
        </w:tc>
        <w:tc>
          <w:tcPr>
            <w:tcW w:w="5240" w:type="dxa"/>
          </w:tcPr>
          <w:p w:rsidR="002F6CEF" w:rsidRPr="001C1119" w:rsidRDefault="00C31659" w:rsidP="000623C2">
            <w:pPr>
              <w:pStyle w:val="a7"/>
              <w:jc w:val="center"/>
              <w:rPr>
                <w:sz w:val="20"/>
                <w:szCs w:val="20"/>
              </w:rPr>
            </w:pPr>
            <w:r w:rsidRPr="001C1119">
              <w:rPr>
                <w:sz w:val="20"/>
                <w:szCs w:val="20"/>
              </w:rPr>
              <w:t>Санаторные</w:t>
            </w:r>
            <w:r w:rsidRPr="001C1119">
              <w:rPr>
                <w:spacing w:val="-10"/>
                <w:sz w:val="20"/>
                <w:szCs w:val="20"/>
              </w:rPr>
              <w:t xml:space="preserve"> </w:t>
            </w:r>
            <w:r w:rsidRPr="001C1119">
              <w:rPr>
                <w:sz w:val="20"/>
                <w:szCs w:val="20"/>
              </w:rPr>
              <w:t>школы-</w:t>
            </w:r>
            <w:r w:rsidRPr="001C1119">
              <w:rPr>
                <w:spacing w:val="-2"/>
                <w:sz w:val="20"/>
                <w:szCs w:val="20"/>
              </w:rPr>
              <w:t>интернаты</w:t>
            </w:r>
          </w:p>
        </w:tc>
        <w:tc>
          <w:tcPr>
            <w:tcW w:w="3402" w:type="dxa"/>
          </w:tcPr>
          <w:p w:rsidR="002F6CEF" w:rsidRPr="001C1119" w:rsidRDefault="00C31659" w:rsidP="000623C2">
            <w:pPr>
              <w:pStyle w:val="a7"/>
              <w:jc w:val="center"/>
              <w:rPr>
                <w:sz w:val="20"/>
                <w:szCs w:val="20"/>
              </w:rPr>
            </w:pPr>
            <w:r w:rsidRPr="001C1119">
              <w:rPr>
                <w:sz w:val="20"/>
                <w:szCs w:val="20"/>
              </w:rPr>
              <w:t>2</w:t>
            </w:r>
          </w:p>
        </w:tc>
      </w:tr>
      <w:tr w:rsidR="002F6CEF" w:rsidRPr="001C1119" w:rsidTr="00921AF4">
        <w:trPr>
          <w:trHeight w:val="316"/>
        </w:trPr>
        <w:tc>
          <w:tcPr>
            <w:tcW w:w="715" w:type="dxa"/>
          </w:tcPr>
          <w:p w:rsidR="002F6CEF" w:rsidRPr="001C1119" w:rsidRDefault="00C31659" w:rsidP="000623C2">
            <w:pPr>
              <w:pStyle w:val="a7"/>
              <w:jc w:val="center"/>
              <w:rPr>
                <w:sz w:val="20"/>
                <w:szCs w:val="20"/>
              </w:rPr>
            </w:pPr>
            <w:r w:rsidRPr="001C1119">
              <w:rPr>
                <w:spacing w:val="-5"/>
                <w:sz w:val="20"/>
                <w:szCs w:val="20"/>
              </w:rPr>
              <w:t>3.</w:t>
            </w:r>
          </w:p>
        </w:tc>
        <w:tc>
          <w:tcPr>
            <w:tcW w:w="5240" w:type="dxa"/>
          </w:tcPr>
          <w:p w:rsidR="002F6CEF" w:rsidRPr="001C1119" w:rsidRDefault="00C31659" w:rsidP="000623C2">
            <w:pPr>
              <w:pStyle w:val="a7"/>
              <w:jc w:val="center"/>
              <w:rPr>
                <w:sz w:val="20"/>
                <w:szCs w:val="20"/>
              </w:rPr>
            </w:pPr>
            <w:r w:rsidRPr="001C1119">
              <w:rPr>
                <w:sz w:val="20"/>
                <w:szCs w:val="20"/>
              </w:rPr>
              <w:t>Учреждения</w:t>
            </w:r>
            <w:r w:rsidRPr="001C1119">
              <w:rPr>
                <w:spacing w:val="-7"/>
                <w:sz w:val="20"/>
                <w:szCs w:val="20"/>
              </w:rPr>
              <w:t xml:space="preserve"> </w:t>
            </w:r>
            <w:r w:rsidRPr="001C1119">
              <w:rPr>
                <w:sz w:val="20"/>
                <w:szCs w:val="20"/>
              </w:rPr>
              <w:t>дополнительного</w:t>
            </w:r>
            <w:r w:rsidRPr="001C1119">
              <w:rPr>
                <w:spacing w:val="-6"/>
                <w:sz w:val="20"/>
                <w:szCs w:val="20"/>
              </w:rPr>
              <w:t xml:space="preserve"> </w:t>
            </w:r>
            <w:r w:rsidRPr="001C1119">
              <w:rPr>
                <w:spacing w:val="-2"/>
                <w:sz w:val="20"/>
                <w:szCs w:val="20"/>
              </w:rPr>
              <w:t>образования</w:t>
            </w:r>
          </w:p>
        </w:tc>
        <w:tc>
          <w:tcPr>
            <w:tcW w:w="3402" w:type="dxa"/>
          </w:tcPr>
          <w:p w:rsidR="002F6CEF" w:rsidRPr="001C1119" w:rsidRDefault="00C31659" w:rsidP="000623C2">
            <w:pPr>
              <w:pStyle w:val="a7"/>
              <w:jc w:val="center"/>
              <w:rPr>
                <w:sz w:val="20"/>
                <w:szCs w:val="20"/>
              </w:rPr>
            </w:pPr>
            <w:r w:rsidRPr="001C1119">
              <w:rPr>
                <w:spacing w:val="-5"/>
                <w:sz w:val="20"/>
                <w:szCs w:val="20"/>
              </w:rPr>
              <w:t>20</w:t>
            </w:r>
          </w:p>
        </w:tc>
      </w:tr>
      <w:tr w:rsidR="002F6CEF" w:rsidRPr="001C1119" w:rsidTr="00921AF4">
        <w:trPr>
          <w:trHeight w:val="630"/>
        </w:trPr>
        <w:tc>
          <w:tcPr>
            <w:tcW w:w="715" w:type="dxa"/>
          </w:tcPr>
          <w:p w:rsidR="002F6CEF" w:rsidRPr="001C1119" w:rsidRDefault="00C31659" w:rsidP="000623C2">
            <w:pPr>
              <w:pStyle w:val="a7"/>
              <w:jc w:val="center"/>
              <w:rPr>
                <w:sz w:val="20"/>
                <w:szCs w:val="20"/>
              </w:rPr>
            </w:pPr>
            <w:r w:rsidRPr="001C1119">
              <w:rPr>
                <w:spacing w:val="-5"/>
                <w:sz w:val="20"/>
                <w:szCs w:val="20"/>
              </w:rPr>
              <w:t>4.</w:t>
            </w:r>
          </w:p>
        </w:tc>
        <w:tc>
          <w:tcPr>
            <w:tcW w:w="5240" w:type="dxa"/>
          </w:tcPr>
          <w:p w:rsidR="002F6CEF" w:rsidRPr="001C1119" w:rsidRDefault="00C31659" w:rsidP="000623C2">
            <w:pPr>
              <w:pStyle w:val="a7"/>
              <w:jc w:val="center"/>
              <w:rPr>
                <w:sz w:val="20"/>
                <w:szCs w:val="20"/>
              </w:rPr>
            </w:pPr>
            <w:r w:rsidRPr="001C1119">
              <w:rPr>
                <w:sz w:val="20"/>
                <w:szCs w:val="20"/>
              </w:rPr>
              <w:t>Центр</w:t>
            </w:r>
            <w:r w:rsidRPr="001C1119">
              <w:rPr>
                <w:spacing w:val="-11"/>
                <w:sz w:val="20"/>
                <w:szCs w:val="20"/>
              </w:rPr>
              <w:t xml:space="preserve"> </w:t>
            </w:r>
            <w:r w:rsidRPr="001C1119">
              <w:rPr>
                <w:sz w:val="20"/>
                <w:szCs w:val="20"/>
              </w:rPr>
              <w:t>дистанционного</w:t>
            </w:r>
            <w:r w:rsidRPr="001C1119">
              <w:rPr>
                <w:spacing w:val="-11"/>
                <w:sz w:val="20"/>
                <w:szCs w:val="20"/>
              </w:rPr>
              <w:t xml:space="preserve"> </w:t>
            </w:r>
            <w:r w:rsidRPr="001C1119">
              <w:rPr>
                <w:sz w:val="20"/>
                <w:szCs w:val="20"/>
              </w:rPr>
              <w:t>образования</w:t>
            </w:r>
            <w:r w:rsidRPr="001C1119">
              <w:rPr>
                <w:spacing w:val="-12"/>
                <w:sz w:val="20"/>
                <w:szCs w:val="20"/>
              </w:rPr>
              <w:t xml:space="preserve"> </w:t>
            </w:r>
            <w:r w:rsidRPr="001C1119">
              <w:rPr>
                <w:sz w:val="20"/>
                <w:szCs w:val="20"/>
              </w:rPr>
              <w:t xml:space="preserve">детей- </w:t>
            </w:r>
            <w:r w:rsidRPr="001C1119">
              <w:rPr>
                <w:spacing w:val="-2"/>
                <w:sz w:val="20"/>
                <w:szCs w:val="20"/>
              </w:rPr>
              <w:t>инвалидов</w:t>
            </w:r>
          </w:p>
        </w:tc>
        <w:tc>
          <w:tcPr>
            <w:tcW w:w="3402" w:type="dxa"/>
          </w:tcPr>
          <w:p w:rsidR="002F6CEF" w:rsidRPr="001C1119" w:rsidRDefault="00C31659" w:rsidP="000623C2">
            <w:pPr>
              <w:pStyle w:val="a7"/>
              <w:jc w:val="center"/>
              <w:rPr>
                <w:sz w:val="20"/>
                <w:szCs w:val="20"/>
              </w:rPr>
            </w:pPr>
            <w:r w:rsidRPr="001C1119">
              <w:rPr>
                <w:sz w:val="20"/>
                <w:szCs w:val="20"/>
              </w:rPr>
              <w:t>2</w:t>
            </w:r>
          </w:p>
        </w:tc>
      </w:tr>
    </w:tbl>
    <w:p w:rsidR="002F6CEF" w:rsidRPr="001D1521" w:rsidRDefault="00C31659" w:rsidP="00E83B2A">
      <w:pPr>
        <w:pStyle w:val="a7"/>
        <w:ind w:firstLine="709"/>
        <w:jc w:val="both"/>
        <w:rPr>
          <w:sz w:val="24"/>
          <w:szCs w:val="24"/>
        </w:rPr>
      </w:pPr>
      <w:r w:rsidRPr="001C1119">
        <w:rPr>
          <w:spacing w:val="-2"/>
          <w:sz w:val="24"/>
          <w:szCs w:val="24"/>
        </w:rPr>
        <w:t>Расчетный</w:t>
      </w:r>
      <w:r w:rsidRPr="001C1119">
        <w:rPr>
          <w:sz w:val="24"/>
          <w:szCs w:val="24"/>
        </w:rPr>
        <w:tab/>
      </w:r>
      <w:r w:rsidRPr="001C1119">
        <w:rPr>
          <w:spacing w:val="-2"/>
          <w:sz w:val="24"/>
          <w:szCs w:val="24"/>
        </w:rPr>
        <w:t>показатель</w:t>
      </w:r>
      <w:r w:rsidRPr="001C1119">
        <w:rPr>
          <w:sz w:val="24"/>
          <w:szCs w:val="24"/>
        </w:rPr>
        <w:tab/>
      </w:r>
      <w:r w:rsidRPr="001C1119">
        <w:rPr>
          <w:spacing w:val="-2"/>
          <w:sz w:val="24"/>
          <w:szCs w:val="24"/>
        </w:rPr>
        <w:t>максимально</w:t>
      </w:r>
      <w:r w:rsidRPr="001C1119">
        <w:rPr>
          <w:sz w:val="24"/>
          <w:szCs w:val="24"/>
        </w:rPr>
        <w:tab/>
      </w:r>
      <w:r w:rsidRPr="001C1119">
        <w:rPr>
          <w:spacing w:val="-2"/>
          <w:sz w:val="24"/>
          <w:szCs w:val="24"/>
        </w:rPr>
        <w:t>допустимого</w:t>
      </w:r>
      <w:r w:rsidRPr="001C1119">
        <w:rPr>
          <w:sz w:val="24"/>
          <w:szCs w:val="24"/>
        </w:rPr>
        <w:tab/>
      </w:r>
      <w:r w:rsidRPr="001C1119">
        <w:rPr>
          <w:spacing w:val="-2"/>
          <w:sz w:val="24"/>
          <w:szCs w:val="24"/>
        </w:rPr>
        <w:t>уровня</w:t>
      </w:r>
      <w:r w:rsidRPr="001C1119">
        <w:rPr>
          <w:sz w:val="24"/>
          <w:szCs w:val="24"/>
        </w:rPr>
        <w:tab/>
      </w:r>
      <w:r w:rsidRPr="001C1119">
        <w:rPr>
          <w:spacing w:val="-2"/>
          <w:sz w:val="24"/>
          <w:szCs w:val="24"/>
        </w:rPr>
        <w:t xml:space="preserve">территориальной </w:t>
      </w:r>
      <w:r w:rsidRPr="001C1119">
        <w:rPr>
          <w:sz w:val="24"/>
          <w:szCs w:val="24"/>
        </w:rPr>
        <w:t>доступности объектов регионального значения в области образования не устанавливается.</w:t>
      </w:r>
    </w:p>
    <w:p w:rsidR="002F6CEF" w:rsidRPr="001C1119" w:rsidRDefault="00C31659" w:rsidP="000623C2">
      <w:pPr>
        <w:pStyle w:val="a7"/>
        <w:ind w:firstLine="709"/>
        <w:jc w:val="center"/>
        <w:rPr>
          <w:b/>
          <w:sz w:val="24"/>
          <w:szCs w:val="24"/>
        </w:rPr>
      </w:pPr>
      <w:r w:rsidRPr="001C1119">
        <w:rPr>
          <w:b/>
          <w:sz w:val="24"/>
          <w:szCs w:val="24"/>
        </w:rPr>
        <w:t>Нормативы</w:t>
      </w:r>
      <w:r w:rsidRPr="001C1119">
        <w:rPr>
          <w:b/>
          <w:spacing w:val="40"/>
          <w:sz w:val="24"/>
          <w:szCs w:val="24"/>
        </w:rPr>
        <w:t xml:space="preserve"> </w:t>
      </w:r>
      <w:r w:rsidRPr="001C1119">
        <w:rPr>
          <w:b/>
          <w:sz w:val="24"/>
          <w:szCs w:val="24"/>
        </w:rPr>
        <w:t>обеспеченности</w:t>
      </w:r>
      <w:r w:rsidRPr="001C1119">
        <w:rPr>
          <w:b/>
          <w:spacing w:val="40"/>
          <w:sz w:val="24"/>
          <w:szCs w:val="24"/>
        </w:rPr>
        <w:t xml:space="preserve"> </w:t>
      </w:r>
      <w:r w:rsidRPr="001C1119">
        <w:rPr>
          <w:b/>
          <w:sz w:val="24"/>
          <w:szCs w:val="24"/>
        </w:rPr>
        <w:t>объектами</w:t>
      </w:r>
      <w:r w:rsidRPr="001C1119">
        <w:rPr>
          <w:b/>
          <w:spacing w:val="40"/>
          <w:sz w:val="24"/>
          <w:szCs w:val="24"/>
        </w:rPr>
        <w:t xml:space="preserve"> </w:t>
      </w:r>
      <w:r w:rsidRPr="001C1119">
        <w:rPr>
          <w:b/>
          <w:sz w:val="24"/>
          <w:szCs w:val="24"/>
        </w:rPr>
        <w:t>дошкольного,</w:t>
      </w:r>
      <w:r w:rsidRPr="001C1119">
        <w:rPr>
          <w:b/>
          <w:spacing w:val="40"/>
          <w:sz w:val="24"/>
          <w:szCs w:val="24"/>
        </w:rPr>
        <w:t xml:space="preserve"> </w:t>
      </w:r>
      <w:r w:rsidRPr="001C1119">
        <w:rPr>
          <w:b/>
          <w:sz w:val="24"/>
          <w:szCs w:val="24"/>
        </w:rPr>
        <w:t>начального,</w:t>
      </w:r>
      <w:r w:rsidRPr="001C1119">
        <w:rPr>
          <w:b/>
          <w:spacing w:val="40"/>
          <w:sz w:val="24"/>
          <w:szCs w:val="24"/>
        </w:rPr>
        <w:t xml:space="preserve"> </w:t>
      </w:r>
      <w:r w:rsidRPr="001C1119">
        <w:rPr>
          <w:b/>
          <w:sz w:val="24"/>
          <w:szCs w:val="24"/>
        </w:rPr>
        <w:t>общего</w:t>
      </w:r>
      <w:r w:rsidRPr="001C1119">
        <w:rPr>
          <w:b/>
          <w:spacing w:val="40"/>
          <w:sz w:val="24"/>
          <w:szCs w:val="24"/>
        </w:rPr>
        <w:t xml:space="preserve"> </w:t>
      </w:r>
      <w:r w:rsidRPr="001C1119">
        <w:rPr>
          <w:b/>
          <w:sz w:val="24"/>
          <w:szCs w:val="24"/>
        </w:rPr>
        <w:t>и</w:t>
      </w:r>
      <w:r w:rsidRPr="001C1119">
        <w:rPr>
          <w:b/>
          <w:spacing w:val="40"/>
          <w:sz w:val="24"/>
          <w:szCs w:val="24"/>
        </w:rPr>
        <w:t xml:space="preserve"> </w:t>
      </w:r>
      <w:r w:rsidRPr="001C1119">
        <w:rPr>
          <w:b/>
          <w:sz w:val="24"/>
          <w:szCs w:val="24"/>
        </w:rPr>
        <w:t>среднего образования</w:t>
      </w:r>
    </w:p>
    <w:p w:rsidR="002F6CEF" w:rsidRPr="001C1119" w:rsidRDefault="00C31659" w:rsidP="000623C2">
      <w:pPr>
        <w:pStyle w:val="a3"/>
        <w:ind w:left="0" w:firstLine="709"/>
        <w:jc w:val="right"/>
      </w:pPr>
      <w:r w:rsidRPr="001C1119">
        <w:t>Таблица</w:t>
      </w:r>
      <w:r w:rsidRPr="001C1119">
        <w:rPr>
          <w:spacing w:val="-2"/>
        </w:rPr>
        <w:t xml:space="preserve"> </w:t>
      </w:r>
      <w:r w:rsidR="00C00019" w:rsidRPr="001C1119">
        <w:rPr>
          <w:spacing w:val="-2"/>
        </w:rPr>
        <w:t>2</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0"/>
        <w:gridCol w:w="1126"/>
        <w:gridCol w:w="2051"/>
        <w:gridCol w:w="1698"/>
        <w:gridCol w:w="1971"/>
      </w:tblGrid>
      <w:tr w:rsidR="00C31659" w:rsidRPr="001C1119" w:rsidTr="00921AF4">
        <w:trPr>
          <w:trHeight w:val="918"/>
        </w:trPr>
        <w:tc>
          <w:tcPr>
            <w:tcW w:w="2510" w:type="dxa"/>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pacing w:val="-2"/>
                <w:sz w:val="20"/>
                <w:szCs w:val="20"/>
              </w:rPr>
            </w:pPr>
            <w:r w:rsidRPr="001C1119">
              <w:rPr>
                <w:spacing w:val="-2"/>
                <w:sz w:val="20"/>
                <w:szCs w:val="20"/>
              </w:rPr>
              <w:t>Учреждения, предприятия, сооружения</w:t>
            </w:r>
          </w:p>
          <w:p w:rsidR="000623C2" w:rsidRPr="001C1119" w:rsidRDefault="000623C2" w:rsidP="000623C2">
            <w:pPr>
              <w:pStyle w:val="TableParagraph"/>
              <w:jc w:val="center"/>
              <w:rPr>
                <w:sz w:val="20"/>
                <w:szCs w:val="20"/>
              </w:rPr>
            </w:pPr>
          </w:p>
        </w:tc>
        <w:tc>
          <w:tcPr>
            <w:tcW w:w="1126" w:type="dxa"/>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2051" w:type="dxa"/>
          </w:tcPr>
          <w:p w:rsidR="002F6CEF"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3"/>
                <w:sz w:val="20"/>
                <w:szCs w:val="20"/>
              </w:rPr>
              <w:t xml:space="preserve"> </w:t>
            </w:r>
            <w:r w:rsidRPr="001C1119">
              <w:rPr>
                <w:sz w:val="20"/>
                <w:szCs w:val="20"/>
              </w:rPr>
              <w:t>на 1000 жителей (в</w:t>
            </w:r>
          </w:p>
          <w:p w:rsidR="002F6CEF" w:rsidRPr="001C1119" w:rsidRDefault="00C31659" w:rsidP="000623C2">
            <w:pPr>
              <w:pStyle w:val="TableParagraph"/>
              <w:jc w:val="center"/>
              <w:rPr>
                <w:sz w:val="20"/>
                <w:szCs w:val="20"/>
              </w:rPr>
            </w:pPr>
            <w:r w:rsidRPr="001C1119">
              <w:rPr>
                <w:sz w:val="20"/>
                <w:szCs w:val="20"/>
              </w:rPr>
              <w:t>пределах</w:t>
            </w:r>
            <w:r w:rsidRPr="001C1119">
              <w:rPr>
                <w:spacing w:val="-9"/>
                <w:sz w:val="20"/>
                <w:szCs w:val="20"/>
              </w:rPr>
              <w:t xml:space="preserve"> </w:t>
            </w:r>
            <w:r w:rsidRPr="001C1119">
              <w:rPr>
                <w:spacing w:val="-2"/>
                <w:sz w:val="20"/>
                <w:szCs w:val="20"/>
              </w:rPr>
              <w:t>минимума)</w:t>
            </w:r>
          </w:p>
        </w:tc>
        <w:tc>
          <w:tcPr>
            <w:tcW w:w="1698" w:type="dxa"/>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Размер земельного участка*</w:t>
            </w:r>
          </w:p>
        </w:tc>
        <w:tc>
          <w:tcPr>
            <w:tcW w:w="1971" w:type="dxa"/>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C31659" w:rsidRPr="001C1119" w:rsidTr="00921AF4">
        <w:trPr>
          <w:trHeight w:val="1840"/>
        </w:trPr>
        <w:tc>
          <w:tcPr>
            <w:tcW w:w="2510" w:type="dxa"/>
            <w:vMerge w:val="restart"/>
          </w:tcPr>
          <w:p w:rsidR="002F6CEF" w:rsidRPr="001C1119" w:rsidRDefault="00C31659" w:rsidP="000623C2">
            <w:pPr>
              <w:pStyle w:val="TableParagraph"/>
              <w:jc w:val="center"/>
              <w:rPr>
                <w:sz w:val="20"/>
                <w:szCs w:val="20"/>
              </w:rPr>
            </w:pPr>
            <w:r w:rsidRPr="001C1119">
              <w:rPr>
                <w:spacing w:val="-2"/>
                <w:sz w:val="20"/>
                <w:szCs w:val="20"/>
              </w:rPr>
              <w:t>Дошкольные образовательные учреждения</w:t>
            </w:r>
          </w:p>
        </w:tc>
        <w:tc>
          <w:tcPr>
            <w:tcW w:w="1126" w:type="dxa"/>
            <w:vMerge w:val="restart"/>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2051" w:type="dxa"/>
          </w:tcPr>
          <w:p w:rsidR="002F6CEF" w:rsidRPr="001C1119" w:rsidRDefault="00C31659" w:rsidP="000623C2">
            <w:pPr>
              <w:pStyle w:val="TableParagraph"/>
              <w:jc w:val="center"/>
              <w:rPr>
                <w:sz w:val="20"/>
                <w:szCs w:val="20"/>
              </w:rPr>
            </w:pPr>
            <w:r w:rsidRPr="001C1119">
              <w:rPr>
                <w:sz w:val="20"/>
                <w:szCs w:val="20"/>
              </w:rPr>
              <w:t>расчет по демографии</w:t>
            </w:r>
            <w:r w:rsidRPr="001C1119">
              <w:rPr>
                <w:spacing w:val="-13"/>
                <w:sz w:val="20"/>
                <w:szCs w:val="20"/>
              </w:rPr>
              <w:t xml:space="preserve"> </w:t>
            </w:r>
            <w:r w:rsidRPr="001C1119">
              <w:rPr>
                <w:sz w:val="20"/>
                <w:szCs w:val="20"/>
              </w:rPr>
              <w:t>с</w:t>
            </w:r>
            <w:r w:rsidRPr="001C1119">
              <w:rPr>
                <w:spacing w:val="-12"/>
                <w:sz w:val="20"/>
                <w:szCs w:val="20"/>
              </w:rPr>
              <w:t xml:space="preserve"> </w:t>
            </w:r>
            <w:r w:rsidRPr="001C1119">
              <w:rPr>
                <w:sz w:val="20"/>
                <w:szCs w:val="20"/>
              </w:rPr>
              <w:t xml:space="preserve">учетом </w:t>
            </w:r>
            <w:r w:rsidRPr="001C1119">
              <w:rPr>
                <w:spacing w:val="-2"/>
                <w:sz w:val="20"/>
                <w:szCs w:val="20"/>
              </w:rPr>
              <w:t>уровня обеспеченности</w:t>
            </w:r>
            <w:r w:rsidRPr="001C1119">
              <w:rPr>
                <w:spacing w:val="40"/>
                <w:sz w:val="20"/>
                <w:szCs w:val="20"/>
              </w:rPr>
              <w:t xml:space="preserve"> </w:t>
            </w:r>
            <w:r w:rsidRPr="001C1119">
              <w:rPr>
                <w:sz w:val="20"/>
                <w:szCs w:val="20"/>
              </w:rPr>
              <w:t>детей дошкольными учреждениями для</w:t>
            </w:r>
          </w:p>
          <w:p w:rsidR="002F6CEF" w:rsidRPr="001C1119" w:rsidRDefault="00C31659" w:rsidP="001D1521">
            <w:pPr>
              <w:pStyle w:val="TableParagraph"/>
              <w:jc w:val="center"/>
              <w:rPr>
                <w:sz w:val="20"/>
                <w:szCs w:val="20"/>
              </w:rPr>
            </w:pPr>
            <w:r w:rsidRPr="001C1119">
              <w:rPr>
                <w:spacing w:val="-2"/>
                <w:sz w:val="20"/>
                <w:szCs w:val="20"/>
              </w:rPr>
              <w:t>ориентировочных расчетов</w:t>
            </w:r>
            <w:r w:rsidR="00996DD7" w:rsidRPr="001C1119">
              <w:rPr>
                <w:spacing w:val="-2"/>
                <w:sz w:val="20"/>
                <w:szCs w:val="20"/>
              </w:rPr>
              <w:t>-</w:t>
            </w:r>
            <w:r w:rsidR="001D1521">
              <w:rPr>
                <w:spacing w:val="-2"/>
                <w:sz w:val="20"/>
                <w:szCs w:val="20"/>
              </w:rPr>
              <w:t>7</w:t>
            </w:r>
            <w:r w:rsidR="006C645C" w:rsidRPr="001C1119">
              <w:rPr>
                <w:spacing w:val="-2"/>
                <w:sz w:val="20"/>
                <w:szCs w:val="20"/>
              </w:rPr>
              <w:t>0</w:t>
            </w:r>
          </w:p>
        </w:tc>
        <w:tc>
          <w:tcPr>
            <w:tcW w:w="1698" w:type="dxa"/>
            <w:vMerge w:val="restart"/>
          </w:tcPr>
          <w:p w:rsidR="002F6CEF" w:rsidRPr="001C1119" w:rsidRDefault="00C31659" w:rsidP="000623C2">
            <w:pPr>
              <w:pStyle w:val="TableParagraph"/>
              <w:jc w:val="center"/>
              <w:rPr>
                <w:sz w:val="20"/>
                <w:szCs w:val="20"/>
              </w:rPr>
            </w:pPr>
            <w:r w:rsidRPr="001C1119">
              <w:rPr>
                <w:sz w:val="20"/>
                <w:szCs w:val="20"/>
              </w:rPr>
              <w:t>для отдельно стоящих зданий при</w:t>
            </w:r>
            <w:r w:rsidRPr="001C1119">
              <w:rPr>
                <w:spacing w:val="-13"/>
                <w:sz w:val="20"/>
                <w:szCs w:val="20"/>
              </w:rPr>
              <w:t xml:space="preserve"> </w:t>
            </w:r>
            <w:r w:rsidRPr="001C1119">
              <w:rPr>
                <w:sz w:val="20"/>
                <w:szCs w:val="20"/>
              </w:rPr>
              <w:t>вместимости до</w:t>
            </w:r>
            <w:r w:rsidRPr="001C1119">
              <w:rPr>
                <w:spacing w:val="-2"/>
                <w:sz w:val="20"/>
                <w:szCs w:val="20"/>
              </w:rPr>
              <w:t xml:space="preserve"> </w:t>
            </w:r>
            <w:r w:rsidRPr="001C1119">
              <w:rPr>
                <w:sz w:val="20"/>
                <w:szCs w:val="20"/>
              </w:rPr>
              <w:t>100</w:t>
            </w:r>
            <w:r w:rsidRPr="001C1119">
              <w:rPr>
                <w:spacing w:val="-3"/>
                <w:sz w:val="20"/>
                <w:szCs w:val="20"/>
              </w:rPr>
              <w:t xml:space="preserve"> </w:t>
            </w:r>
            <w:r w:rsidRPr="001C1119">
              <w:rPr>
                <w:sz w:val="20"/>
                <w:szCs w:val="20"/>
              </w:rPr>
              <w:t>мест</w:t>
            </w:r>
            <w:r w:rsidRPr="001C1119">
              <w:rPr>
                <w:spacing w:val="-2"/>
                <w:sz w:val="20"/>
                <w:szCs w:val="20"/>
              </w:rPr>
              <w:t xml:space="preserve"> </w:t>
            </w:r>
            <w:r w:rsidRPr="001C1119">
              <w:rPr>
                <w:sz w:val="20"/>
                <w:szCs w:val="20"/>
              </w:rPr>
              <w:t xml:space="preserve">– </w:t>
            </w:r>
            <w:r w:rsidRPr="001C1119">
              <w:rPr>
                <w:spacing w:val="-5"/>
                <w:sz w:val="20"/>
                <w:szCs w:val="20"/>
              </w:rPr>
              <w:t>40,</w:t>
            </w:r>
          </w:p>
          <w:p w:rsidR="002F6CEF" w:rsidRPr="001C1119" w:rsidRDefault="00C31659" w:rsidP="000623C2">
            <w:pPr>
              <w:pStyle w:val="TableParagraph"/>
              <w:jc w:val="center"/>
              <w:rPr>
                <w:sz w:val="20"/>
                <w:szCs w:val="20"/>
              </w:rPr>
            </w:pPr>
            <w:r w:rsidRPr="001C1119">
              <w:rPr>
                <w:sz w:val="20"/>
                <w:szCs w:val="20"/>
              </w:rPr>
              <w:t>свыше</w:t>
            </w:r>
            <w:r w:rsidRPr="001C1119">
              <w:rPr>
                <w:spacing w:val="-4"/>
                <w:sz w:val="20"/>
                <w:szCs w:val="20"/>
              </w:rPr>
              <w:t xml:space="preserve"> </w:t>
            </w:r>
            <w:r w:rsidRPr="001C1119">
              <w:rPr>
                <w:sz w:val="20"/>
                <w:szCs w:val="20"/>
              </w:rPr>
              <w:t>100</w:t>
            </w:r>
            <w:r w:rsidRPr="001C1119">
              <w:rPr>
                <w:spacing w:val="-2"/>
                <w:sz w:val="20"/>
                <w:szCs w:val="20"/>
              </w:rPr>
              <w:t xml:space="preserve"> </w:t>
            </w:r>
            <w:r w:rsidRPr="001C1119">
              <w:rPr>
                <w:spacing w:val="-4"/>
                <w:sz w:val="20"/>
                <w:szCs w:val="20"/>
              </w:rPr>
              <w:t>мест</w:t>
            </w:r>
          </w:p>
          <w:p w:rsidR="002F6CEF" w:rsidRPr="001C1119" w:rsidRDefault="00C31659" w:rsidP="000623C2">
            <w:pPr>
              <w:pStyle w:val="TableParagraph"/>
              <w:jc w:val="center"/>
              <w:rPr>
                <w:sz w:val="20"/>
                <w:szCs w:val="20"/>
              </w:rPr>
            </w:pPr>
            <w:r w:rsidRPr="001C1119">
              <w:rPr>
                <w:sz w:val="20"/>
                <w:szCs w:val="20"/>
              </w:rPr>
              <w:t xml:space="preserve">– </w:t>
            </w:r>
            <w:r w:rsidRPr="001C1119">
              <w:rPr>
                <w:spacing w:val="-5"/>
                <w:sz w:val="20"/>
                <w:szCs w:val="20"/>
              </w:rPr>
              <w:t>35;</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для встроенных при</w:t>
            </w:r>
            <w:r w:rsidRPr="001C1119">
              <w:rPr>
                <w:spacing w:val="-13"/>
                <w:sz w:val="20"/>
                <w:szCs w:val="20"/>
              </w:rPr>
              <w:t xml:space="preserve"> </w:t>
            </w:r>
            <w:r w:rsidRPr="001C1119">
              <w:rPr>
                <w:sz w:val="20"/>
                <w:szCs w:val="20"/>
              </w:rPr>
              <w:t>вместимости более 100 мест – не менее 29</w:t>
            </w:r>
          </w:p>
        </w:tc>
        <w:tc>
          <w:tcPr>
            <w:tcW w:w="1971" w:type="dxa"/>
            <w:vMerge w:val="restart"/>
          </w:tcPr>
          <w:p w:rsidR="002F6CEF" w:rsidRPr="001C1119" w:rsidRDefault="00C31659" w:rsidP="000623C2">
            <w:pPr>
              <w:pStyle w:val="TableParagraph"/>
              <w:jc w:val="center"/>
              <w:rPr>
                <w:sz w:val="20"/>
                <w:szCs w:val="20"/>
              </w:rPr>
            </w:pPr>
            <w:r w:rsidRPr="001C1119">
              <w:rPr>
                <w:sz w:val="20"/>
                <w:szCs w:val="20"/>
              </w:rPr>
              <w:t>уровень</w:t>
            </w:r>
            <w:r w:rsidRPr="001C1119">
              <w:rPr>
                <w:spacing w:val="-13"/>
                <w:sz w:val="20"/>
                <w:szCs w:val="20"/>
              </w:rPr>
              <w:t xml:space="preserve"> </w:t>
            </w:r>
            <w:r w:rsidRPr="001C1119">
              <w:rPr>
                <w:sz w:val="20"/>
                <w:szCs w:val="20"/>
              </w:rPr>
              <w:t xml:space="preserve">обеспеченности детей (1-6 лет) </w:t>
            </w:r>
            <w:r w:rsidRPr="001C1119">
              <w:rPr>
                <w:spacing w:val="-2"/>
                <w:sz w:val="20"/>
                <w:szCs w:val="20"/>
              </w:rPr>
              <w:t>дошкольными учреждениями:</w:t>
            </w:r>
          </w:p>
          <w:p w:rsidR="002F6CEF" w:rsidRPr="001C1119" w:rsidRDefault="00C31659" w:rsidP="000623C2">
            <w:pPr>
              <w:pStyle w:val="TableParagraph"/>
              <w:jc w:val="center"/>
              <w:rPr>
                <w:sz w:val="20"/>
                <w:szCs w:val="20"/>
              </w:rPr>
            </w:pPr>
            <w:r w:rsidRPr="001C1119">
              <w:rPr>
                <w:sz w:val="20"/>
                <w:szCs w:val="20"/>
              </w:rPr>
              <w:t>сельские</w:t>
            </w:r>
            <w:r w:rsidRPr="001C1119">
              <w:rPr>
                <w:spacing w:val="-13"/>
                <w:sz w:val="20"/>
                <w:szCs w:val="20"/>
              </w:rPr>
              <w:t xml:space="preserve"> </w:t>
            </w:r>
            <w:r w:rsidRPr="001C1119">
              <w:rPr>
                <w:sz w:val="20"/>
                <w:szCs w:val="20"/>
              </w:rPr>
              <w:t>поселения</w:t>
            </w:r>
            <w:r w:rsidRPr="001C1119">
              <w:rPr>
                <w:spacing w:val="-12"/>
                <w:sz w:val="20"/>
                <w:szCs w:val="20"/>
              </w:rPr>
              <w:t xml:space="preserve"> </w:t>
            </w:r>
            <w:r w:rsidRPr="001C1119">
              <w:rPr>
                <w:sz w:val="20"/>
                <w:szCs w:val="20"/>
              </w:rPr>
              <w:t xml:space="preserve">– </w:t>
            </w:r>
            <w:r w:rsidR="00996DD7" w:rsidRPr="001C1119">
              <w:rPr>
                <w:sz w:val="20"/>
                <w:szCs w:val="20"/>
              </w:rPr>
              <w:t>7</w:t>
            </w:r>
            <w:r w:rsidRPr="001C1119">
              <w:rPr>
                <w:spacing w:val="-4"/>
                <w:sz w:val="20"/>
                <w:szCs w:val="20"/>
              </w:rPr>
              <w:t>0%.</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Площадь групповой площадки для детей ясельного</w:t>
            </w:r>
            <w:r w:rsidRPr="001C1119">
              <w:rPr>
                <w:spacing w:val="-13"/>
                <w:sz w:val="20"/>
                <w:szCs w:val="20"/>
              </w:rPr>
              <w:t xml:space="preserve"> </w:t>
            </w:r>
            <w:r w:rsidRPr="001C1119">
              <w:rPr>
                <w:sz w:val="20"/>
                <w:szCs w:val="20"/>
              </w:rPr>
              <w:t>возраста</w:t>
            </w:r>
            <w:r w:rsidRPr="001C1119">
              <w:rPr>
                <w:spacing w:val="-12"/>
                <w:sz w:val="20"/>
                <w:szCs w:val="20"/>
              </w:rPr>
              <w:t xml:space="preserve"> </w:t>
            </w:r>
            <w:r w:rsidRPr="001C1119">
              <w:rPr>
                <w:sz w:val="20"/>
                <w:szCs w:val="20"/>
              </w:rPr>
              <w:t>– 7,5 м</w:t>
            </w:r>
            <w:r w:rsidRPr="001C1119">
              <w:rPr>
                <w:sz w:val="20"/>
                <w:szCs w:val="20"/>
                <w:vertAlign w:val="superscript"/>
              </w:rPr>
              <w:t>2</w:t>
            </w:r>
            <w:r w:rsidRPr="001C1119">
              <w:rPr>
                <w:sz w:val="20"/>
                <w:szCs w:val="20"/>
              </w:rPr>
              <w:t xml:space="preserve"> – на 1 место.</w:t>
            </w:r>
          </w:p>
          <w:p w:rsidR="002F6CEF" w:rsidRPr="001C1119" w:rsidRDefault="002F6CEF" w:rsidP="000623C2">
            <w:pPr>
              <w:pStyle w:val="TableParagraph"/>
              <w:jc w:val="center"/>
              <w:rPr>
                <w:sz w:val="20"/>
                <w:szCs w:val="20"/>
              </w:rPr>
            </w:pPr>
          </w:p>
          <w:p w:rsidR="002F6CEF" w:rsidRPr="001C1119" w:rsidRDefault="00C31659" w:rsidP="00B73435">
            <w:pPr>
              <w:pStyle w:val="TableParagraph"/>
              <w:jc w:val="center"/>
              <w:rPr>
                <w:sz w:val="20"/>
                <w:szCs w:val="20"/>
              </w:rPr>
            </w:pPr>
            <w:r w:rsidRPr="001C1119">
              <w:rPr>
                <w:sz w:val="20"/>
                <w:szCs w:val="20"/>
              </w:rPr>
              <w:t xml:space="preserve">Радиус обслуживания </w:t>
            </w:r>
            <w:r w:rsidR="00B73435">
              <w:rPr>
                <w:sz w:val="20"/>
                <w:szCs w:val="20"/>
              </w:rPr>
              <w:t>1000</w:t>
            </w:r>
            <w:r w:rsidRPr="001C1119">
              <w:rPr>
                <w:spacing w:val="-13"/>
                <w:sz w:val="20"/>
                <w:szCs w:val="20"/>
              </w:rPr>
              <w:t xml:space="preserve"> </w:t>
            </w:r>
            <w:r w:rsidRPr="001C1119">
              <w:rPr>
                <w:sz w:val="20"/>
                <w:szCs w:val="20"/>
              </w:rPr>
              <w:t>м</w:t>
            </w:r>
          </w:p>
        </w:tc>
      </w:tr>
      <w:tr w:rsidR="00C31659" w:rsidRPr="001C1119" w:rsidTr="00921AF4">
        <w:trPr>
          <w:trHeight w:val="2402"/>
        </w:trPr>
        <w:tc>
          <w:tcPr>
            <w:tcW w:w="2510" w:type="dxa"/>
            <w:vMerge/>
            <w:tcBorders>
              <w:top w:val="nil"/>
            </w:tcBorders>
          </w:tcPr>
          <w:p w:rsidR="002F6CEF" w:rsidRPr="001C1119" w:rsidRDefault="002F6CEF" w:rsidP="000623C2">
            <w:pPr>
              <w:jc w:val="center"/>
              <w:rPr>
                <w:sz w:val="20"/>
                <w:szCs w:val="20"/>
              </w:rPr>
            </w:pPr>
          </w:p>
        </w:tc>
        <w:tc>
          <w:tcPr>
            <w:tcW w:w="1126" w:type="dxa"/>
            <w:vMerge/>
            <w:tcBorders>
              <w:top w:val="nil"/>
            </w:tcBorders>
          </w:tcPr>
          <w:p w:rsidR="002F6CEF" w:rsidRPr="001C1119" w:rsidRDefault="002F6CEF" w:rsidP="000623C2">
            <w:pPr>
              <w:jc w:val="center"/>
              <w:rPr>
                <w:sz w:val="20"/>
                <w:szCs w:val="20"/>
              </w:rPr>
            </w:pPr>
          </w:p>
        </w:tc>
        <w:tc>
          <w:tcPr>
            <w:tcW w:w="2051" w:type="dxa"/>
          </w:tcPr>
          <w:p w:rsidR="002F6CEF" w:rsidRPr="001C1119" w:rsidRDefault="00C31659" w:rsidP="000623C2">
            <w:pPr>
              <w:pStyle w:val="TableParagraph"/>
              <w:jc w:val="center"/>
              <w:rPr>
                <w:sz w:val="20"/>
                <w:szCs w:val="20"/>
              </w:rPr>
            </w:pPr>
            <w:r w:rsidRPr="001C1119">
              <w:rPr>
                <w:sz w:val="20"/>
                <w:szCs w:val="20"/>
              </w:rPr>
              <w:t xml:space="preserve">при новой застройке территорий и </w:t>
            </w:r>
            <w:r w:rsidRPr="001C1119">
              <w:rPr>
                <w:spacing w:val="-2"/>
                <w:sz w:val="20"/>
                <w:szCs w:val="20"/>
              </w:rPr>
              <w:t xml:space="preserve">отсутствии </w:t>
            </w:r>
            <w:r w:rsidRPr="001C1119">
              <w:rPr>
                <w:sz w:val="20"/>
                <w:szCs w:val="20"/>
              </w:rPr>
              <w:t xml:space="preserve">демографии следует принимать </w:t>
            </w:r>
            <w:r w:rsidR="006C645C" w:rsidRPr="001C1119">
              <w:rPr>
                <w:sz w:val="20"/>
                <w:szCs w:val="20"/>
              </w:rPr>
              <w:t>50</w:t>
            </w:r>
            <w:r w:rsidRPr="001C1119">
              <w:rPr>
                <w:sz w:val="20"/>
                <w:szCs w:val="20"/>
              </w:rPr>
              <w:t xml:space="preserve"> мест на 1 тыс. чел, при этом на территории жилой застройки</w:t>
            </w:r>
          </w:p>
          <w:p w:rsidR="002F6CEF" w:rsidRPr="001C1119" w:rsidRDefault="00C31659" w:rsidP="000623C2">
            <w:pPr>
              <w:pStyle w:val="TableParagraph"/>
              <w:jc w:val="center"/>
              <w:rPr>
                <w:sz w:val="20"/>
                <w:szCs w:val="20"/>
              </w:rPr>
            </w:pPr>
            <w:r w:rsidRPr="001C1119">
              <w:rPr>
                <w:sz w:val="20"/>
                <w:szCs w:val="20"/>
              </w:rPr>
              <w:t>размещать</w:t>
            </w:r>
            <w:r w:rsidRPr="001C1119">
              <w:rPr>
                <w:spacing w:val="-13"/>
                <w:sz w:val="20"/>
                <w:szCs w:val="20"/>
              </w:rPr>
              <w:t xml:space="preserve"> </w:t>
            </w:r>
            <w:r w:rsidRPr="001C1119">
              <w:rPr>
                <w:sz w:val="20"/>
                <w:szCs w:val="20"/>
              </w:rPr>
              <w:t>из</w:t>
            </w:r>
            <w:r w:rsidRPr="001C1119">
              <w:rPr>
                <w:spacing w:val="-12"/>
                <w:sz w:val="20"/>
                <w:szCs w:val="20"/>
              </w:rPr>
              <w:t xml:space="preserve"> </w:t>
            </w:r>
            <w:r w:rsidRPr="001C1119">
              <w:rPr>
                <w:sz w:val="20"/>
                <w:szCs w:val="20"/>
              </w:rPr>
              <w:t xml:space="preserve">расчета </w:t>
            </w:r>
            <w:r w:rsidR="006C645C" w:rsidRPr="001C1119">
              <w:rPr>
                <w:sz w:val="20"/>
                <w:szCs w:val="20"/>
              </w:rPr>
              <w:t>40</w:t>
            </w:r>
            <w:r w:rsidRPr="001C1119">
              <w:rPr>
                <w:sz w:val="20"/>
                <w:szCs w:val="20"/>
              </w:rPr>
              <w:t xml:space="preserve"> мест на</w:t>
            </w:r>
            <w:r w:rsidR="00996DD7" w:rsidRPr="001C1119">
              <w:rPr>
                <w:sz w:val="20"/>
                <w:szCs w:val="20"/>
              </w:rPr>
              <w:t xml:space="preserve"> 1</w:t>
            </w:r>
            <w:r w:rsidR="00996DD7" w:rsidRPr="001C1119">
              <w:rPr>
                <w:spacing w:val="-2"/>
                <w:sz w:val="20"/>
                <w:szCs w:val="20"/>
              </w:rPr>
              <w:t xml:space="preserve"> </w:t>
            </w:r>
            <w:r w:rsidR="00996DD7" w:rsidRPr="001C1119">
              <w:rPr>
                <w:sz w:val="20"/>
                <w:szCs w:val="20"/>
              </w:rPr>
              <w:t>тыс.</w:t>
            </w:r>
            <w:r w:rsidR="00996DD7" w:rsidRPr="001C1119">
              <w:rPr>
                <w:spacing w:val="-2"/>
                <w:sz w:val="20"/>
                <w:szCs w:val="20"/>
              </w:rPr>
              <w:t xml:space="preserve"> </w:t>
            </w:r>
            <w:r w:rsidR="00996DD7" w:rsidRPr="001C1119">
              <w:rPr>
                <w:spacing w:val="-4"/>
                <w:sz w:val="20"/>
                <w:szCs w:val="20"/>
              </w:rPr>
              <w:t>чел.</w:t>
            </w:r>
          </w:p>
        </w:tc>
        <w:tc>
          <w:tcPr>
            <w:tcW w:w="1698" w:type="dxa"/>
            <w:vMerge/>
            <w:tcBorders>
              <w:top w:val="nil"/>
            </w:tcBorders>
          </w:tcPr>
          <w:p w:rsidR="002F6CEF" w:rsidRPr="001C1119" w:rsidRDefault="002F6CEF" w:rsidP="000623C2">
            <w:pPr>
              <w:jc w:val="center"/>
              <w:rPr>
                <w:sz w:val="20"/>
                <w:szCs w:val="20"/>
              </w:rPr>
            </w:pPr>
          </w:p>
        </w:tc>
        <w:tc>
          <w:tcPr>
            <w:tcW w:w="1971" w:type="dxa"/>
            <w:vMerge/>
            <w:tcBorders>
              <w:top w:val="nil"/>
            </w:tcBorders>
          </w:tcPr>
          <w:p w:rsidR="002F6CEF" w:rsidRPr="001C1119" w:rsidRDefault="002F6CEF" w:rsidP="000623C2">
            <w:pPr>
              <w:jc w:val="center"/>
              <w:rPr>
                <w:sz w:val="20"/>
                <w:szCs w:val="20"/>
              </w:rPr>
            </w:pPr>
          </w:p>
        </w:tc>
      </w:tr>
    </w:tbl>
    <w:p w:rsidR="002F6CEF" w:rsidRPr="001C1119" w:rsidRDefault="002F6CEF" w:rsidP="000623C2">
      <w:pPr>
        <w:ind w:firstLine="709"/>
        <w:jc w:val="center"/>
        <w:rPr>
          <w:sz w:val="24"/>
          <w:szCs w:val="24"/>
        </w:rPr>
        <w:sectPr w:rsidR="002F6CEF" w:rsidRPr="001C1119" w:rsidSect="000623C2">
          <w:footerReference w:type="default" r:id="rId7"/>
          <w:pgSz w:w="11910" w:h="16840"/>
          <w:pgMar w:top="1134" w:right="850" w:bottom="1134" w:left="1701" w:header="0" w:footer="949" w:gutter="0"/>
          <w:cols w:space="720"/>
          <w:docGrid w:linePitch="299"/>
        </w:sect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52"/>
        <w:gridCol w:w="1134"/>
        <w:gridCol w:w="1984"/>
        <w:gridCol w:w="1701"/>
        <w:gridCol w:w="1985"/>
      </w:tblGrid>
      <w:tr w:rsidR="00C31659" w:rsidRPr="001C1119" w:rsidTr="00921AF4">
        <w:trPr>
          <w:trHeight w:val="921"/>
        </w:trPr>
        <w:tc>
          <w:tcPr>
            <w:tcW w:w="2552"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134"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1984" w:type="dxa"/>
          </w:tcPr>
          <w:p w:rsidR="002F6CEF"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3"/>
                <w:sz w:val="20"/>
                <w:szCs w:val="20"/>
              </w:rPr>
              <w:t xml:space="preserve"> </w:t>
            </w:r>
            <w:r w:rsidRPr="001C1119">
              <w:rPr>
                <w:sz w:val="20"/>
                <w:szCs w:val="20"/>
              </w:rPr>
              <w:t>на 1000 жителей (в</w:t>
            </w:r>
          </w:p>
          <w:p w:rsidR="002F6CEF" w:rsidRPr="001C1119" w:rsidRDefault="00C31659" w:rsidP="000623C2">
            <w:pPr>
              <w:pStyle w:val="TableParagraph"/>
              <w:jc w:val="center"/>
              <w:rPr>
                <w:sz w:val="20"/>
                <w:szCs w:val="20"/>
              </w:rPr>
            </w:pPr>
            <w:r w:rsidRPr="001C1119">
              <w:rPr>
                <w:sz w:val="20"/>
                <w:szCs w:val="20"/>
              </w:rPr>
              <w:t>пределах</w:t>
            </w:r>
            <w:r w:rsidRPr="001C1119">
              <w:rPr>
                <w:spacing w:val="-9"/>
                <w:sz w:val="20"/>
                <w:szCs w:val="20"/>
              </w:rPr>
              <w:t xml:space="preserve"> </w:t>
            </w:r>
            <w:r w:rsidRPr="001C1119">
              <w:rPr>
                <w:spacing w:val="-2"/>
                <w:sz w:val="20"/>
                <w:szCs w:val="20"/>
              </w:rPr>
              <w:t>минимума)</w:t>
            </w:r>
          </w:p>
        </w:tc>
        <w:tc>
          <w:tcPr>
            <w:tcW w:w="1701"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Размер земельного участка*</w:t>
            </w:r>
          </w:p>
        </w:tc>
        <w:tc>
          <w:tcPr>
            <w:tcW w:w="1985"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C31659" w:rsidRPr="001C1119" w:rsidTr="00921AF4">
        <w:trPr>
          <w:trHeight w:val="230"/>
        </w:trPr>
        <w:tc>
          <w:tcPr>
            <w:tcW w:w="2552" w:type="dxa"/>
            <w:vMerge/>
            <w:tcBorders>
              <w:top w:val="nil"/>
            </w:tcBorders>
          </w:tcPr>
          <w:p w:rsidR="002F6CEF" w:rsidRPr="001C1119" w:rsidRDefault="002F6CEF" w:rsidP="000623C2">
            <w:pPr>
              <w:jc w:val="center"/>
              <w:rPr>
                <w:sz w:val="20"/>
                <w:szCs w:val="20"/>
              </w:rPr>
            </w:pPr>
          </w:p>
        </w:tc>
        <w:tc>
          <w:tcPr>
            <w:tcW w:w="1134" w:type="dxa"/>
            <w:vMerge/>
            <w:tcBorders>
              <w:top w:val="nil"/>
            </w:tcBorders>
          </w:tcPr>
          <w:p w:rsidR="002F6CEF" w:rsidRPr="001C1119" w:rsidRDefault="002F6CEF" w:rsidP="000623C2">
            <w:pPr>
              <w:jc w:val="center"/>
              <w:rPr>
                <w:sz w:val="20"/>
                <w:szCs w:val="20"/>
              </w:rPr>
            </w:pPr>
          </w:p>
        </w:tc>
        <w:tc>
          <w:tcPr>
            <w:tcW w:w="1984" w:type="dxa"/>
          </w:tcPr>
          <w:p w:rsidR="002F6CEF" w:rsidRPr="001C1119" w:rsidRDefault="002F6CEF" w:rsidP="000623C2">
            <w:pPr>
              <w:pStyle w:val="TableParagraph"/>
              <w:jc w:val="center"/>
              <w:rPr>
                <w:sz w:val="20"/>
                <w:szCs w:val="20"/>
              </w:rPr>
            </w:pPr>
          </w:p>
        </w:tc>
        <w:tc>
          <w:tcPr>
            <w:tcW w:w="1701" w:type="dxa"/>
            <w:vMerge/>
            <w:tcBorders>
              <w:top w:val="nil"/>
            </w:tcBorders>
          </w:tcPr>
          <w:p w:rsidR="002F6CEF" w:rsidRPr="001C1119" w:rsidRDefault="002F6CEF" w:rsidP="000623C2">
            <w:pPr>
              <w:jc w:val="center"/>
              <w:rPr>
                <w:sz w:val="20"/>
                <w:szCs w:val="20"/>
              </w:rPr>
            </w:pPr>
          </w:p>
        </w:tc>
        <w:tc>
          <w:tcPr>
            <w:tcW w:w="1985" w:type="dxa"/>
            <w:vMerge/>
            <w:tcBorders>
              <w:top w:val="nil"/>
            </w:tcBorders>
          </w:tcPr>
          <w:p w:rsidR="002F6CEF" w:rsidRPr="001C1119" w:rsidRDefault="002F6CEF" w:rsidP="000623C2">
            <w:pPr>
              <w:jc w:val="center"/>
              <w:rPr>
                <w:sz w:val="20"/>
                <w:szCs w:val="20"/>
              </w:rPr>
            </w:pPr>
          </w:p>
        </w:tc>
      </w:tr>
      <w:tr w:rsidR="00C31659" w:rsidRPr="001C1119" w:rsidTr="00921AF4">
        <w:trPr>
          <w:trHeight w:val="1379"/>
        </w:trPr>
        <w:tc>
          <w:tcPr>
            <w:tcW w:w="2552" w:type="dxa"/>
            <w:vMerge w:val="restart"/>
          </w:tcPr>
          <w:p w:rsidR="002F6CEF" w:rsidRPr="001C1119" w:rsidRDefault="00C31659" w:rsidP="000623C2">
            <w:pPr>
              <w:pStyle w:val="TableParagraph"/>
              <w:jc w:val="center"/>
              <w:rPr>
                <w:sz w:val="20"/>
                <w:szCs w:val="20"/>
              </w:rPr>
            </w:pPr>
            <w:r w:rsidRPr="001C1119">
              <w:rPr>
                <w:spacing w:val="-2"/>
                <w:sz w:val="20"/>
                <w:szCs w:val="20"/>
              </w:rPr>
              <w:t>Общеобразовательные</w:t>
            </w:r>
          </w:p>
          <w:p w:rsidR="002F6CEF" w:rsidRPr="001C1119" w:rsidRDefault="00C31659" w:rsidP="000623C2">
            <w:pPr>
              <w:pStyle w:val="TableParagraph"/>
              <w:jc w:val="center"/>
              <w:rPr>
                <w:sz w:val="20"/>
                <w:szCs w:val="20"/>
              </w:rPr>
            </w:pPr>
            <w:r w:rsidRPr="001C1119">
              <w:rPr>
                <w:sz w:val="20"/>
                <w:szCs w:val="20"/>
              </w:rPr>
              <w:t>школы, лицеи, гимназии,</w:t>
            </w:r>
            <w:r w:rsidRPr="001C1119">
              <w:rPr>
                <w:spacing w:val="-13"/>
                <w:sz w:val="20"/>
                <w:szCs w:val="20"/>
              </w:rPr>
              <w:t xml:space="preserve"> </w:t>
            </w:r>
            <w:r w:rsidRPr="001C1119">
              <w:rPr>
                <w:sz w:val="20"/>
                <w:szCs w:val="20"/>
              </w:rPr>
              <w:t xml:space="preserve">кадетские </w:t>
            </w:r>
            <w:r w:rsidRPr="001C1119">
              <w:rPr>
                <w:spacing w:val="-2"/>
                <w:sz w:val="20"/>
                <w:szCs w:val="20"/>
              </w:rPr>
              <w:t>училища</w:t>
            </w:r>
          </w:p>
        </w:tc>
        <w:tc>
          <w:tcPr>
            <w:tcW w:w="1134" w:type="dxa"/>
            <w:vMerge w:val="restart"/>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1984" w:type="dxa"/>
          </w:tcPr>
          <w:p w:rsidR="002F6CEF" w:rsidRPr="001C1119" w:rsidRDefault="00C31659" w:rsidP="000623C2">
            <w:pPr>
              <w:pStyle w:val="TableParagraph"/>
              <w:jc w:val="center"/>
              <w:rPr>
                <w:sz w:val="20"/>
                <w:szCs w:val="20"/>
              </w:rPr>
            </w:pPr>
            <w:r w:rsidRPr="001C1119">
              <w:rPr>
                <w:sz w:val="20"/>
                <w:szCs w:val="20"/>
              </w:rPr>
              <w:t>расчет</w:t>
            </w:r>
            <w:r w:rsidRPr="001C1119">
              <w:rPr>
                <w:spacing w:val="-6"/>
                <w:sz w:val="20"/>
                <w:szCs w:val="20"/>
              </w:rPr>
              <w:t xml:space="preserve"> </w:t>
            </w:r>
            <w:r w:rsidRPr="001C1119">
              <w:rPr>
                <w:spacing w:val="-5"/>
                <w:sz w:val="20"/>
                <w:szCs w:val="20"/>
              </w:rPr>
              <w:t>по</w:t>
            </w:r>
          </w:p>
          <w:p w:rsidR="002F6CEF" w:rsidRPr="001C1119" w:rsidRDefault="00C31659" w:rsidP="000623C2">
            <w:pPr>
              <w:pStyle w:val="TableParagraph"/>
              <w:jc w:val="center"/>
              <w:rPr>
                <w:sz w:val="20"/>
                <w:szCs w:val="20"/>
              </w:rPr>
            </w:pPr>
            <w:r w:rsidRPr="001C1119">
              <w:rPr>
                <w:sz w:val="20"/>
                <w:szCs w:val="20"/>
              </w:rPr>
              <w:t>демографии</w:t>
            </w:r>
            <w:r w:rsidRPr="001C1119">
              <w:rPr>
                <w:spacing w:val="-13"/>
                <w:sz w:val="20"/>
                <w:szCs w:val="20"/>
              </w:rPr>
              <w:t xml:space="preserve"> </w:t>
            </w:r>
            <w:r w:rsidRPr="001C1119">
              <w:rPr>
                <w:sz w:val="20"/>
                <w:szCs w:val="20"/>
              </w:rPr>
              <w:t>с</w:t>
            </w:r>
            <w:r w:rsidRPr="001C1119">
              <w:rPr>
                <w:spacing w:val="-12"/>
                <w:sz w:val="20"/>
                <w:szCs w:val="20"/>
              </w:rPr>
              <w:t xml:space="preserve"> </w:t>
            </w:r>
            <w:r w:rsidRPr="001C1119">
              <w:rPr>
                <w:sz w:val="20"/>
                <w:szCs w:val="20"/>
              </w:rPr>
              <w:t xml:space="preserve">учетом уровня охвата школьников для </w:t>
            </w:r>
            <w:r w:rsidRPr="001C1119">
              <w:rPr>
                <w:spacing w:val="-2"/>
                <w:sz w:val="20"/>
                <w:szCs w:val="20"/>
              </w:rPr>
              <w:t>ориентировочных</w:t>
            </w:r>
          </w:p>
          <w:p w:rsidR="002F6CEF" w:rsidRPr="001C1119" w:rsidRDefault="00C31659" w:rsidP="001D1521">
            <w:pPr>
              <w:pStyle w:val="TableParagraph"/>
              <w:jc w:val="center"/>
              <w:rPr>
                <w:sz w:val="20"/>
                <w:szCs w:val="20"/>
              </w:rPr>
            </w:pPr>
            <w:r w:rsidRPr="001C1119">
              <w:rPr>
                <w:spacing w:val="-2"/>
                <w:sz w:val="20"/>
                <w:szCs w:val="20"/>
              </w:rPr>
              <w:t>расчетов</w:t>
            </w:r>
            <w:r w:rsidR="00996DD7" w:rsidRPr="001C1119">
              <w:rPr>
                <w:spacing w:val="-2"/>
                <w:sz w:val="20"/>
                <w:szCs w:val="20"/>
              </w:rPr>
              <w:t>-</w:t>
            </w:r>
            <w:r w:rsidR="001D1521">
              <w:rPr>
                <w:spacing w:val="-2"/>
                <w:sz w:val="20"/>
                <w:szCs w:val="20"/>
              </w:rPr>
              <w:t>170</w:t>
            </w:r>
          </w:p>
        </w:tc>
        <w:tc>
          <w:tcPr>
            <w:tcW w:w="1701" w:type="dxa"/>
            <w:vMerge w:val="restart"/>
          </w:tcPr>
          <w:p w:rsidR="002F6CEF" w:rsidRPr="001C1119" w:rsidRDefault="00C31659" w:rsidP="000623C2">
            <w:pPr>
              <w:pStyle w:val="TableParagraph"/>
              <w:jc w:val="center"/>
              <w:rPr>
                <w:sz w:val="20"/>
                <w:szCs w:val="20"/>
              </w:rPr>
            </w:pPr>
            <w:r w:rsidRPr="001C1119">
              <w:rPr>
                <w:spacing w:val="-5"/>
                <w:sz w:val="20"/>
                <w:szCs w:val="20"/>
              </w:rPr>
              <w:t>при</w:t>
            </w:r>
          </w:p>
          <w:p w:rsidR="002F6CEF" w:rsidRPr="001C1119" w:rsidRDefault="00C31659" w:rsidP="000623C2">
            <w:pPr>
              <w:pStyle w:val="TableParagraph"/>
              <w:jc w:val="center"/>
              <w:rPr>
                <w:sz w:val="20"/>
                <w:szCs w:val="20"/>
              </w:rPr>
            </w:pPr>
            <w:r w:rsidRPr="001C1119">
              <w:rPr>
                <w:sz w:val="20"/>
                <w:szCs w:val="20"/>
              </w:rPr>
              <w:t>вместимости:</w:t>
            </w:r>
            <w:r w:rsidRPr="001C1119">
              <w:rPr>
                <w:spacing w:val="-13"/>
                <w:sz w:val="20"/>
                <w:szCs w:val="20"/>
              </w:rPr>
              <w:t xml:space="preserve"> </w:t>
            </w:r>
            <w:r w:rsidRPr="001C1119">
              <w:rPr>
                <w:sz w:val="20"/>
                <w:szCs w:val="20"/>
              </w:rPr>
              <w:t>до 400</w:t>
            </w:r>
            <w:r w:rsidRPr="001C1119">
              <w:rPr>
                <w:spacing w:val="-1"/>
                <w:sz w:val="20"/>
                <w:szCs w:val="20"/>
              </w:rPr>
              <w:t xml:space="preserve"> </w:t>
            </w:r>
            <w:r w:rsidRPr="001C1119">
              <w:rPr>
                <w:sz w:val="20"/>
                <w:szCs w:val="20"/>
              </w:rPr>
              <w:t>мест</w:t>
            </w:r>
            <w:r w:rsidRPr="001C1119">
              <w:rPr>
                <w:spacing w:val="-3"/>
                <w:sz w:val="20"/>
                <w:szCs w:val="20"/>
              </w:rPr>
              <w:t xml:space="preserve"> </w:t>
            </w:r>
            <w:r w:rsidRPr="001C1119">
              <w:rPr>
                <w:sz w:val="20"/>
                <w:szCs w:val="20"/>
              </w:rPr>
              <w:t>–</w:t>
            </w:r>
            <w:r w:rsidRPr="001C1119">
              <w:rPr>
                <w:spacing w:val="-1"/>
                <w:sz w:val="20"/>
                <w:szCs w:val="20"/>
              </w:rPr>
              <w:t xml:space="preserve"> </w:t>
            </w:r>
            <w:r w:rsidRPr="001C1119">
              <w:rPr>
                <w:sz w:val="20"/>
                <w:szCs w:val="20"/>
              </w:rPr>
              <w:t>50</w:t>
            </w:r>
            <w:r w:rsidRPr="001C1119">
              <w:rPr>
                <w:spacing w:val="-2"/>
                <w:sz w:val="20"/>
                <w:szCs w:val="20"/>
              </w:rPr>
              <w:t xml:space="preserve"> </w:t>
            </w:r>
            <w:r w:rsidRPr="001C1119">
              <w:rPr>
                <w:spacing w:val="-5"/>
                <w:sz w:val="20"/>
                <w:szCs w:val="20"/>
              </w:rPr>
              <w:t>м</w:t>
            </w:r>
            <w:r w:rsidRPr="001C1119">
              <w:rPr>
                <w:spacing w:val="-5"/>
                <w:sz w:val="20"/>
                <w:szCs w:val="20"/>
                <w:vertAlign w:val="superscript"/>
              </w:rPr>
              <w:t>2</w:t>
            </w:r>
          </w:p>
          <w:p w:rsidR="002F6CEF" w:rsidRPr="001C1119" w:rsidRDefault="00C31659" w:rsidP="000623C2">
            <w:pPr>
              <w:pStyle w:val="TableParagraph"/>
              <w:jc w:val="center"/>
              <w:rPr>
                <w:sz w:val="20"/>
                <w:szCs w:val="20"/>
              </w:rPr>
            </w:pPr>
            <w:r w:rsidRPr="001C1119">
              <w:rPr>
                <w:sz w:val="20"/>
                <w:szCs w:val="20"/>
              </w:rPr>
              <w:t>на</w:t>
            </w:r>
            <w:r w:rsidRPr="001C1119">
              <w:rPr>
                <w:spacing w:val="-3"/>
                <w:sz w:val="20"/>
                <w:szCs w:val="20"/>
              </w:rPr>
              <w:t xml:space="preserve"> </w:t>
            </w:r>
            <w:r w:rsidRPr="001C1119">
              <w:rPr>
                <w:sz w:val="20"/>
                <w:szCs w:val="20"/>
              </w:rPr>
              <w:t>1</w:t>
            </w:r>
            <w:r w:rsidRPr="001C1119">
              <w:rPr>
                <w:spacing w:val="-1"/>
                <w:sz w:val="20"/>
                <w:szCs w:val="20"/>
              </w:rPr>
              <w:t xml:space="preserve">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400-500</w:t>
            </w:r>
            <w:r w:rsidRPr="001C1119">
              <w:rPr>
                <w:spacing w:val="-5"/>
                <w:sz w:val="20"/>
                <w:szCs w:val="20"/>
              </w:rPr>
              <w:t xml:space="preserve"> </w:t>
            </w:r>
            <w:r w:rsidRPr="001C1119">
              <w:rPr>
                <w:sz w:val="20"/>
                <w:szCs w:val="20"/>
              </w:rPr>
              <w:t>мест</w:t>
            </w:r>
            <w:r w:rsidRPr="001C1119">
              <w:rPr>
                <w:spacing w:val="-3"/>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60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500-600</w:t>
            </w:r>
            <w:r w:rsidRPr="001C1119">
              <w:rPr>
                <w:spacing w:val="-5"/>
                <w:sz w:val="20"/>
                <w:szCs w:val="20"/>
              </w:rPr>
              <w:t xml:space="preserve"> </w:t>
            </w:r>
            <w:r w:rsidRPr="001C1119">
              <w:rPr>
                <w:sz w:val="20"/>
                <w:szCs w:val="20"/>
              </w:rPr>
              <w:t>мест</w:t>
            </w:r>
            <w:r w:rsidRPr="001C1119">
              <w:rPr>
                <w:spacing w:val="-3"/>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50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600-800</w:t>
            </w:r>
            <w:r w:rsidRPr="001C1119">
              <w:rPr>
                <w:spacing w:val="-5"/>
                <w:sz w:val="20"/>
                <w:szCs w:val="20"/>
              </w:rPr>
              <w:t xml:space="preserve"> </w:t>
            </w:r>
            <w:r w:rsidRPr="001C1119">
              <w:rPr>
                <w:sz w:val="20"/>
                <w:szCs w:val="20"/>
              </w:rPr>
              <w:t>мест</w:t>
            </w:r>
            <w:r w:rsidRPr="001C1119">
              <w:rPr>
                <w:spacing w:val="-3"/>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40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800-1100</w:t>
            </w:r>
            <w:r w:rsidRPr="001C1119">
              <w:rPr>
                <w:spacing w:val="-4"/>
                <w:sz w:val="20"/>
                <w:szCs w:val="20"/>
              </w:rPr>
              <w:t xml:space="preserve"> </w:t>
            </w:r>
            <w:r w:rsidRPr="001C1119">
              <w:rPr>
                <w:sz w:val="20"/>
                <w:szCs w:val="20"/>
              </w:rPr>
              <w:t>мест</w:t>
            </w:r>
            <w:r w:rsidRPr="001C1119">
              <w:rPr>
                <w:spacing w:val="-4"/>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33</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1100-1500</w:t>
            </w:r>
            <w:r w:rsidRPr="001C1119">
              <w:rPr>
                <w:spacing w:val="-4"/>
                <w:sz w:val="20"/>
                <w:szCs w:val="20"/>
              </w:rPr>
              <w:t xml:space="preserve"> </w:t>
            </w:r>
            <w:r w:rsidRPr="001C1119">
              <w:rPr>
                <w:sz w:val="20"/>
                <w:szCs w:val="20"/>
              </w:rPr>
              <w:t>мест</w:t>
            </w:r>
            <w:r w:rsidRPr="001C1119">
              <w:rPr>
                <w:spacing w:val="-4"/>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21</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1500-2000</w:t>
            </w:r>
            <w:r w:rsidRPr="001C1119">
              <w:rPr>
                <w:spacing w:val="-4"/>
                <w:sz w:val="20"/>
                <w:szCs w:val="20"/>
              </w:rPr>
              <w:t xml:space="preserve"> </w:t>
            </w:r>
            <w:r w:rsidRPr="001C1119">
              <w:rPr>
                <w:sz w:val="20"/>
                <w:szCs w:val="20"/>
              </w:rPr>
              <w:t>мест</w:t>
            </w:r>
            <w:r w:rsidRPr="001C1119">
              <w:rPr>
                <w:spacing w:val="-4"/>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17</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1"/>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z w:val="20"/>
                <w:szCs w:val="20"/>
              </w:rPr>
              <w:t>место, 2000 и более –</w:t>
            </w:r>
            <w:r w:rsidRPr="001C1119">
              <w:rPr>
                <w:spacing w:val="40"/>
                <w:sz w:val="20"/>
                <w:szCs w:val="20"/>
              </w:rPr>
              <w:t xml:space="preserve"> </w:t>
            </w:r>
            <w:r w:rsidRPr="001C1119">
              <w:rPr>
                <w:sz w:val="20"/>
                <w:szCs w:val="20"/>
              </w:rPr>
              <w:t>16</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1"/>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z w:val="20"/>
                <w:szCs w:val="20"/>
              </w:rPr>
              <w:t xml:space="preserve">место, с учетом </w:t>
            </w:r>
            <w:r w:rsidRPr="001C1119">
              <w:rPr>
                <w:spacing w:val="-2"/>
                <w:sz w:val="20"/>
                <w:szCs w:val="20"/>
              </w:rPr>
              <w:t xml:space="preserve">площади </w:t>
            </w:r>
            <w:r w:rsidRPr="001C1119">
              <w:rPr>
                <w:sz w:val="20"/>
                <w:szCs w:val="20"/>
              </w:rPr>
              <w:t>спортивной</w:t>
            </w:r>
            <w:r w:rsidRPr="001C1119">
              <w:rPr>
                <w:spacing w:val="-13"/>
                <w:sz w:val="20"/>
                <w:szCs w:val="20"/>
              </w:rPr>
              <w:t xml:space="preserve"> </w:t>
            </w:r>
            <w:r w:rsidRPr="001C1119">
              <w:rPr>
                <w:sz w:val="20"/>
                <w:szCs w:val="20"/>
              </w:rPr>
              <w:t xml:space="preserve">зоны и здания школы. В условиях </w:t>
            </w:r>
            <w:r w:rsidRPr="001C1119">
              <w:rPr>
                <w:spacing w:val="-2"/>
                <w:sz w:val="20"/>
                <w:szCs w:val="20"/>
              </w:rPr>
              <w:t>реконструкции возможно</w:t>
            </w:r>
          </w:p>
          <w:p w:rsidR="002F6CEF" w:rsidRPr="001C1119" w:rsidRDefault="00C31659" w:rsidP="000623C2">
            <w:pPr>
              <w:pStyle w:val="TableParagraph"/>
              <w:jc w:val="center"/>
              <w:rPr>
                <w:sz w:val="20"/>
                <w:szCs w:val="20"/>
              </w:rPr>
            </w:pPr>
            <w:r w:rsidRPr="001C1119">
              <w:rPr>
                <w:sz w:val="20"/>
                <w:szCs w:val="20"/>
              </w:rPr>
              <w:t>уменьшение</w:t>
            </w:r>
            <w:r w:rsidRPr="001C1119">
              <w:rPr>
                <w:spacing w:val="-13"/>
                <w:sz w:val="20"/>
                <w:szCs w:val="20"/>
              </w:rPr>
              <w:t xml:space="preserve"> </w:t>
            </w:r>
            <w:r w:rsidRPr="001C1119">
              <w:rPr>
                <w:sz w:val="20"/>
                <w:szCs w:val="20"/>
              </w:rPr>
              <w:t xml:space="preserve">на </w:t>
            </w:r>
            <w:r w:rsidRPr="001C1119">
              <w:rPr>
                <w:spacing w:val="-4"/>
                <w:sz w:val="20"/>
                <w:szCs w:val="20"/>
              </w:rPr>
              <w:t>20%</w:t>
            </w:r>
          </w:p>
        </w:tc>
        <w:tc>
          <w:tcPr>
            <w:tcW w:w="1985" w:type="dxa"/>
            <w:vMerge w:val="restart"/>
          </w:tcPr>
          <w:p w:rsidR="002F6CEF" w:rsidRPr="001C1119" w:rsidRDefault="00C31659" w:rsidP="000623C2">
            <w:pPr>
              <w:pStyle w:val="TableParagraph"/>
              <w:jc w:val="center"/>
              <w:rPr>
                <w:sz w:val="20"/>
                <w:szCs w:val="20"/>
              </w:rPr>
            </w:pPr>
            <w:r w:rsidRPr="001C1119">
              <w:rPr>
                <w:sz w:val="20"/>
                <w:szCs w:val="20"/>
              </w:rPr>
              <w:t>уровень</w:t>
            </w:r>
            <w:r w:rsidRPr="001C1119">
              <w:rPr>
                <w:spacing w:val="-10"/>
                <w:sz w:val="20"/>
                <w:szCs w:val="20"/>
              </w:rPr>
              <w:t xml:space="preserve"> </w:t>
            </w:r>
            <w:r w:rsidRPr="001C1119">
              <w:rPr>
                <w:spacing w:val="-2"/>
                <w:sz w:val="20"/>
                <w:szCs w:val="20"/>
              </w:rPr>
              <w:t>обеспеченности</w:t>
            </w:r>
          </w:p>
          <w:p w:rsidR="002F6CEF" w:rsidRPr="001C1119" w:rsidRDefault="00C31659" w:rsidP="000623C2">
            <w:pPr>
              <w:pStyle w:val="TableParagraph"/>
              <w:jc w:val="center"/>
              <w:rPr>
                <w:sz w:val="20"/>
                <w:szCs w:val="20"/>
              </w:rPr>
            </w:pPr>
            <w:r w:rsidRPr="001C1119">
              <w:rPr>
                <w:spacing w:val="-2"/>
                <w:sz w:val="20"/>
                <w:szCs w:val="20"/>
              </w:rPr>
              <w:t>учащихся:</w:t>
            </w:r>
          </w:p>
          <w:p w:rsidR="002F6CEF" w:rsidRPr="001C1119" w:rsidRDefault="00C31659" w:rsidP="000623C2">
            <w:pPr>
              <w:pStyle w:val="TableParagraph"/>
              <w:jc w:val="center"/>
              <w:rPr>
                <w:sz w:val="20"/>
                <w:szCs w:val="20"/>
              </w:rPr>
            </w:pPr>
            <w:r w:rsidRPr="001C1119">
              <w:rPr>
                <w:sz w:val="20"/>
                <w:szCs w:val="20"/>
              </w:rPr>
              <w:t>I-IX</w:t>
            </w:r>
            <w:r w:rsidRPr="001C1119">
              <w:rPr>
                <w:spacing w:val="-5"/>
                <w:sz w:val="20"/>
                <w:szCs w:val="20"/>
              </w:rPr>
              <w:t xml:space="preserve"> </w:t>
            </w:r>
            <w:r w:rsidRPr="001C1119">
              <w:rPr>
                <w:sz w:val="20"/>
                <w:szCs w:val="20"/>
              </w:rPr>
              <w:t>классов</w:t>
            </w:r>
            <w:r w:rsidRPr="001C1119">
              <w:rPr>
                <w:spacing w:val="-5"/>
                <w:sz w:val="20"/>
                <w:szCs w:val="20"/>
              </w:rPr>
              <w:t xml:space="preserve"> </w:t>
            </w:r>
            <w:r w:rsidRPr="001C1119">
              <w:rPr>
                <w:sz w:val="20"/>
                <w:szCs w:val="20"/>
              </w:rPr>
              <w:t>–</w:t>
            </w:r>
            <w:r w:rsidRPr="001C1119">
              <w:rPr>
                <w:spacing w:val="-4"/>
                <w:sz w:val="20"/>
                <w:szCs w:val="20"/>
              </w:rPr>
              <w:t xml:space="preserve"> 100%;</w:t>
            </w:r>
          </w:p>
          <w:p w:rsidR="002F6CEF" w:rsidRPr="001C1119" w:rsidRDefault="00C31659" w:rsidP="000623C2">
            <w:pPr>
              <w:pStyle w:val="TableParagraph"/>
              <w:jc w:val="center"/>
              <w:rPr>
                <w:sz w:val="20"/>
                <w:szCs w:val="20"/>
              </w:rPr>
            </w:pPr>
            <w:r w:rsidRPr="001C1119">
              <w:rPr>
                <w:sz w:val="20"/>
                <w:szCs w:val="20"/>
              </w:rPr>
              <w:t>X-XI</w:t>
            </w:r>
            <w:r w:rsidRPr="001C1119">
              <w:rPr>
                <w:spacing w:val="-4"/>
                <w:sz w:val="20"/>
                <w:szCs w:val="20"/>
              </w:rPr>
              <w:t xml:space="preserve"> </w:t>
            </w:r>
            <w:r w:rsidRPr="001C1119">
              <w:rPr>
                <w:sz w:val="20"/>
                <w:szCs w:val="20"/>
              </w:rPr>
              <w:t>классов</w:t>
            </w:r>
            <w:r w:rsidRPr="001C1119">
              <w:rPr>
                <w:spacing w:val="-4"/>
                <w:sz w:val="20"/>
                <w:szCs w:val="20"/>
              </w:rPr>
              <w:t xml:space="preserve"> </w:t>
            </w:r>
            <w:r w:rsidRPr="001C1119">
              <w:rPr>
                <w:sz w:val="20"/>
                <w:szCs w:val="20"/>
              </w:rPr>
              <w:t>–</w:t>
            </w:r>
            <w:r w:rsidRPr="001C1119">
              <w:rPr>
                <w:spacing w:val="-3"/>
                <w:sz w:val="20"/>
                <w:szCs w:val="20"/>
              </w:rPr>
              <w:t xml:space="preserve"> </w:t>
            </w:r>
            <w:r w:rsidRPr="001C1119">
              <w:rPr>
                <w:sz w:val="20"/>
                <w:szCs w:val="20"/>
              </w:rPr>
              <w:t>до</w:t>
            </w:r>
            <w:r w:rsidRPr="001C1119">
              <w:rPr>
                <w:spacing w:val="-4"/>
                <w:sz w:val="20"/>
                <w:szCs w:val="20"/>
              </w:rPr>
              <w:t xml:space="preserve"> 75%.</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Спортивная зона школы может</w:t>
            </w:r>
            <w:r w:rsidRPr="001C1119">
              <w:rPr>
                <w:spacing w:val="-13"/>
                <w:sz w:val="20"/>
                <w:szCs w:val="20"/>
              </w:rPr>
              <w:t xml:space="preserve"> </w:t>
            </w:r>
            <w:r w:rsidRPr="001C1119">
              <w:rPr>
                <w:sz w:val="20"/>
                <w:szCs w:val="20"/>
              </w:rPr>
              <w:t>быть</w:t>
            </w:r>
            <w:r w:rsidRPr="001C1119">
              <w:rPr>
                <w:spacing w:val="-12"/>
                <w:sz w:val="20"/>
                <w:szCs w:val="20"/>
              </w:rPr>
              <w:t xml:space="preserve"> </w:t>
            </w:r>
            <w:r w:rsidRPr="001C1119">
              <w:rPr>
                <w:sz w:val="20"/>
                <w:szCs w:val="20"/>
              </w:rPr>
              <w:t>объединена</w:t>
            </w:r>
            <w:r w:rsidRPr="001C1119">
              <w:rPr>
                <w:spacing w:val="-13"/>
                <w:sz w:val="20"/>
                <w:szCs w:val="20"/>
              </w:rPr>
              <w:t xml:space="preserve"> </w:t>
            </w:r>
            <w:r w:rsidRPr="001C1119">
              <w:rPr>
                <w:sz w:val="20"/>
                <w:szCs w:val="20"/>
              </w:rPr>
              <w:t xml:space="preserve">с </w:t>
            </w:r>
            <w:r w:rsidRPr="001C1119">
              <w:rPr>
                <w:spacing w:val="-2"/>
                <w:sz w:val="20"/>
                <w:szCs w:val="20"/>
              </w:rPr>
              <w:t xml:space="preserve">физкультурно- оздоровительным </w:t>
            </w:r>
            <w:r w:rsidRPr="001C1119">
              <w:rPr>
                <w:sz w:val="20"/>
                <w:szCs w:val="20"/>
              </w:rPr>
              <w:t xml:space="preserve">комплексом жилого </w:t>
            </w:r>
            <w:r w:rsidRPr="001C1119">
              <w:rPr>
                <w:spacing w:val="-2"/>
                <w:sz w:val="20"/>
                <w:szCs w:val="20"/>
              </w:rPr>
              <w:t>образования.</w:t>
            </w:r>
          </w:p>
          <w:p w:rsidR="002F6CEF" w:rsidRPr="001C1119" w:rsidRDefault="002F6CEF" w:rsidP="000623C2">
            <w:pPr>
              <w:pStyle w:val="TableParagraph"/>
              <w:jc w:val="center"/>
              <w:rPr>
                <w:sz w:val="20"/>
                <w:szCs w:val="20"/>
              </w:rPr>
            </w:pPr>
          </w:p>
          <w:p w:rsidR="002F6CEF" w:rsidRPr="001C1119" w:rsidRDefault="00C31659" w:rsidP="00B73435">
            <w:pPr>
              <w:pStyle w:val="TableParagraph"/>
              <w:jc w:val="center"/>
              <w:rPr>
                <w:sz w:val="20"/>
                <w:szCs w:val="20"/>
              </w:rPr>
            </w:pPr>
            <w:r w:rsidRPr="001C1119">
              <w:rPr>
                <w:sz w:val="20"/>
                <w:szCs w:val="20"/>
              </w:rPr>
              <w:t xml:space="preserve">Радиус обслуживания </w:t>
            </w:r>
            <w:r w:rsidR="00B73435">
              <w:rPr>
                <w:sz w:val="20"/>
                <w:szCs w:val="20"/>
              </w:rPr>
              <w:t>1000 м</w:t>
            </w:r>
            <w:r w:rsidRPr="001C1119">
              <w:rPr>
                <w:sz w:val="20"/>
                <w:szCs w:val="20"/>
              </w:rPr>
              <w:t xml:space="preserve">. Пути подходов учащихся к </w:t>
            </w:r>
            <w:r w:rsidRPr="001C1119">
              <w:rPr>
                <w:spacing w:val="-2"/>
                <w:sz w:val="20"/>
                <w:szCs w:val="20"/>
              </w:rPr>
              <w:t xml:space="preserve">общеобразовательным </w:t>
            </w:r>
            <w:r w:rsidRPr="001C1119">
              <w:rPr>
                <w:sz w:val="20"/>
                <w:szCs w:val="20"/>
              </w:rPr>
              <w:t>школам с начальными классами не должны пересекать проезжую часть</w:t>
            </w:r>
            <w:r w:rsidRPr="001C1119">
              <w:rPr>
                <w:spacing w:val="-13"/>
                <w:sz w:val="20"/>
                <w:szCs w:val="20"/>
              </w:rPr>
              <w:t xml:space="preserve"> </w:t>
            </w:r>
            <w:r w:rsidRPr="001C1119">
              <w:rPr>
                <w:sz w:val="20"/>
                <w:szCs w:val="20"/>
              </w:rPr>
              <w:t>магистральных</w:t>
            </w:r>
            <w:r w:rsidRPr="001C1119">
              <w:rPr>
                <w:spacing w:val="-12"/>
                <w:sz w:val="20"/>
                <w:szCs w:val="20"/>
              </w:rPr>
              <w:t xml:space="preserve"> </w:t>
            </w:r>
            <w:r w:rsidRPr="001C1119">
              <w:rPr>
                <w:sz w:val="20"/>
                <w:szCs w:val="20"/>
              </w:rPr>
              <w:t>улиц в одном уровне</w:t>
            </w:r>
          </w:p>
        </w:tc>
      </w:tr>
      <w:tr w:rsidR="00C31659" w:rsidRPr="001C1119" w:rsidTr="00921AF4">
        <w:trPr>
          <w:trHeight w:val="461"/>
        </w:trPr>
        <w:tc>
          <w:tcPr>
            <w:tcW w:w="2552" w:type="dxa"/>
            <w:vMerge/>
            <w:tcBorders>
              <w:top w:val="nil"/>
            </w:tcBorders>
          </w:tcPr>
          <w:p w:rsidR="002F6CEF" w:rsidRPr="001C1119" w:rsidRDefault="002F6CEF" w:rsidP="000623C2">
            <w:pPr>
              <w:jc w:val="center"/>
              <w:rPr>
                <w:sz w:val="20"/>
                <w:szCs w:val="20"/>
              </w:rPr>
            </w:pPr>
          </w:p>
        </w:tc>
        <w:tc>
          <w:tcPr>
            <w:tcW w:w="1134" w:type="dxa"/>
            <w:vMerge/>
            <w:tcBorders>
              <w:top w:val="nil"/>
            </w:tcBorders>
          </w:tcPr>
          <w:p w:rsidR="002F6CEF" w:rsidRPr="001C1119" w:rsidRDefault="002F6CEF" w:rsidP="000623C2">
            <w:pPr>
              <w:jc w:val="center"/>
              <w:rPr>
                <w:sz w:val="20"/>
                <w:szCs w:val="20"/>
              </w:rPr>
            </w:pPr>
          </w:p>
        </w:tc>
        <w:tc>
          <w:tcPr>
            <w:tcW w:w="1984" w:type="dxa"/>
          </w:tcPr>
          <w:p w:rsidR="002F6CEF" w:rsidRPr="001C1119" w:rsidRDefault="00C31659" w:rsidP="000623C2">
            <w:pPr>
              <w:pStyle w:val="TableParagraph"/>
              <w:jc w:val="center"/>
              <w:rPr>
                <w:sz w:val="20"/>
                <w:szCs w:val="20"/>
              </w:rPr>
            </w:pPr>
            <w:r w:rsidRPr="001C1119">
              <w:rPr>
                <w:sz w:val="20"/>
                <w:szCs w:val="20"/>
              </w:rPr>
              <w:t>в</w:t>
            </w:r>
            <w:r w:rsidRPr="001C1119">
              <w:rPr>
                <w:spacing w:val="-5"/>
                <w:sz w:val="20"/>
                <w:szCs w:val="20"/>
              </w:rPr>
              <w:t xml:space="preserve"> </w:t>
            </w:r>
            <w:r w:rsidRPr="001C1119">
              <w:rPr>
                <w:sz w:val="20"/>
                <w:szCs w:val="20"/>
              </w:rPr>
              <w:t>том</w:t>
            </w:r>
            <w:r w:rsidRPr="001C1119">
              <w:rPr>
                <w:spacing w:val="-3"/>
                <w:sz w:val="20"/>
                <w:szCs w:val="20"/>
              </w:rPr>
              <w:t xml:space="preserve"> </w:t>
            </w:r>
            <w:r w:rsidRPr="001C1119">
              <w:rPr>
                <w:sz w:val="20"/>
                <w:szCs w:val="20"/>
              </w:rPr>
              <w:t>числе</w:t>
            </w:r>
            <w:r w:rsidRPr="001C1119">
              <w:rPr>
                <w:spacing w:val="-4"/>
                <w:sz w:val="20"/>
                <w:szCs w:val="20"/>
              </w:rPr>
              <w:t xml:space="preserve"> </w:t>
            </w:r>
            <w:r w:rsidRPr="001C1119">
              <w:rPr>
                <w:sz w:val="20"/>
                <w:szCs w:val="20"/>
              </w:rPr>
              <w:t>для</w:t>
            </w:r>
            <w:r w:rsidRPr="001C1119">
              <w:rPr>
                <w:spacing w:val="-4"/>
                <w:sz w:val="20"/>
                <w:szCs w:val="20"/>
              </w:rPr>
              <w:t xml:space="preserve"> </w:t>
            </w:r>
            <w:r w:rsidRPr="001C1119">
              <w:rPr>
                <w:sz w:val="20"/>
                <w:szCs w:val="20"/>
              </w:rPr>
              <w:t>X-</w:t>
            </w:r>
            <w:r w:rsidRPr="001C1119">
              <w:rPr>
                <w:spacing w:val="-5"/>
                <w:sz w:val="20"/>
                <w:szCs w:val="20"/>
              </w:rPr>
              <w:t>XI</w:t>
            </w:r>
          </w:p>
          <w:p w:rsidR="002F6CEF" w:rsidRPr="001C1119" w:rsidRDefault="00C31659" w:rsidP="000623C2">
            <w:pPr>
              <w:pStyle w:val="TableParagraph"/>
              <w:jc w:val="center"/>
              <w:rPr>
                <w:sz w:val="20"/>
                <w:szCs w:val="20"/>
              </w:rPr>
            </w:pPr>
            <w:r w:rsidRPr="001C1119">
              <w:rPr>
                <w:spacing w:val="-2"/>
                <w:sz w:val="20"/>
                <w:szCs w:val="20"/>
              </w:rPr>
              <w:t>классов</w:t>
            </w:r>
            <w:r w:rsidR="00996DD7" w:rsidRPr="001C1119">
              <w:rPr>
                <w:spacing w:val="-2"/>
                <w:sz w:val="20"/>
                <w:szCs w:val="20"/>
              </w:rPr>
              <w:t>-17</w:t>
            </w:r>
          </w:p>
        </w:tc>
        <w:tc>
          <w:tcPr>
            <w:tcW w:w="1701" w:type="dxa"/>
            <w:vMerge/>
            <w:tcBorders>
              <w:top w:val="nil"/>
            </w:tcBorders>
          </w:tcPr>
          <w:p w:rsidR="002F6CEF" w:rsidRPr="001C1119" w:rsidRDefault="002F6CEF" w:rsidP="000623C2">
            <w:pPr>
              <w:jc w:val="center"/>
              <w:rPr>
                <w:sz w:val="20"/>
                <w:szCs w:val="20"/>
              </w:rPr>
            </w:pPr>
          </w:p>
        </w:tc>
        <w:tc>
          <w:tcPr>
            <w:tcW w:w="1985" w:type="dxa"/>
            <w:vMerge/>
            <w:tcBorders>
              <w:top w:val="nil"/>
            </w:tcBorders>
          </w:tcPr>
          <w:p w:rsidR="002F6CEF" w:rsidRPr="001C1119" w:rsidRDefault="002F6CEF" w:rsidP="000623C2">
            <w:pPr>
              <w:jc w:val="center"/>
              <w:rPr>
                <w:sz w:val="20"/>
                <w:szCs w:val="20"/>
              </w:rPr>
            </w:pPr>
          </w:p>
        </w:tc>
      </w:tr>
      <w:tr w:rsidR="00C31659" w:rsidRPr="001C1119" w:rsidTr="00921AF4">
        <w:trPr>
          <w:trHeight w:val="3868"/>
        </w:trPr>
        <w:tc>
          <w:tcPr>
            <w:tcW w:w="2552" w:type="dxa"/>
            <w:vMerge/>
            <w:tcBorders>
              <w:top w:val="nil"/>
            </w:tcBorders>
          </w:tcPr>
          <w:p w:rsidR="002F6CEF" w:rsidRPr="001C1119" w:rsidRDefault="002F6CEF" w:rsidP="000623C2">
            <w:pPr>
              <w:jc w:val="center"/>
              <w:rPr>
                <w:sz w:val="20"/>
                <w:szCs w:val="20"/>
              </w:rPr>
            </w:pPr>
          </w:p>
        </w:tc>
        <w:tc>
          <w:tcPr>
            <w:tcW w:w="1134" w:type="dxa"/>
            <w:vMerge/>
            <w:tcBorders>
              <w:top w:val="nil"/>
            </w:tcBorders>
          </w:tcPr>
          <w:p w:rsidR="002F6CEF" w:rsidRPr="001C1119" w:rsidRDefault="002F6CEF" w:rsidP="000623C2">
            <w:pPr>
              <w:jc w:val="center"/>
              <w:rPr>
                <w:sz w:val="20"/>
                <w:szCs w:val="20"/>
              </w:rPr>
            </w:pPr>
          </w:p>
        </w:tc>
        <w:tc>
          <w:tcPr>
            <w:tcW w:w="1984" w:type="dxa"/>
          </w:tcPr>
          <w:p w:rsidR="002F6CEF" w:rsidRPr="001C1119" w:rsidRDefault="00C31659" w:rsidP="000623C2">
            <w:pPr>
              <w:pStyle w:val="TableParagraph"/>
              <w:jc w:val="center"/>
              <w:rPr>
                <w:sz w:val="20"/>
                <w:szCs w:val="20"/>
              </w:rPr>
            </w:pPr>
            <w:r w:rsidRPr="001C1119">
              <w:rPr>
                <w:sz w:val="20"/>
                <w:szCs w:val="20"/>
              </w:rPr>
              <w:t>в</w:t>
            </w:r>
            <w:r w:rsidRPr="001C1119">
              <w:rPr>
                <w:spacing w:val="-2"/>
                <w:sz w:val="20"/>
                <w:szCs w:val="20"/>
              </w:rPr>
              <w:t xml:space="preserve"> населенных</w:t>
            </w:r>
          </w:p>
          <w:p w:rsidR="002F6CEF" w:rsidRPr="001C1119" w:rsidRDefault="00C31659" w:rsidP="000623C2">
            <w:pPr>
              <w:pStyle w:val="TableParagraph"/>
              <w:jc w:val="center"/>
              <w:rPr>
                <w:sz w:val="20"/>
                <w:szCs w:val="20"/>
              </w:rPr>
            </w:pPr>
            <w:r w:rsidRPr="001C1119">
              <w:rPr>
                <w:spacing w:val="-2"/>
                <w:sz w:val="20"/>
                <w:szCs w:val="20"/>
              </w:rPr>
              <w:t xml:space="preserve">пунктах новостройках необходимо </w:t>
            </w:r>
            <w:r w:rsidRPr="001C1119">
              <w:rPr>
                <w:sz w:val="20"/>
                <w:szCs w:val="20"/>
              </w:rPr>
              <w:t>принимать</w:t>
            </w:r>
            <w:r w:rsidRPr="001C1119">
              <w:rPr>
                <w:spacing w:val="-13"/>
                <w:sz w:val="20"/>
                <w:szCs w:val="20"/>
              </w:rPr>
              <w:t xml:space="preserve"> </w:t>
            </w:r>
            <w:r w:rsidRPr="001C1119">
              <w:rPr>
                <w:sz w:val="20"/>
                <w:szCs w:val="20"/>
              </w:rPr>
              <w:t>не</w:t>
            </w:r>
            <w:r w:rsidRPr="001C1119">
              <w:rPr>
                <w:spacing w:val="-12"/>
                <w:sz w:val="20"/>
                <w:szCs w:val="20"/>
              </w:rPr>
              <w:t xml:space="preserve"> </w:t>
            </w:r>
            <w:r w:rsidRPr="001C1119">
              <w:rPr>
                <w:sz w:val="20"/>
                <w:szCs w:val="20"/>
              </w:rPr>
              <w:t>менее 1</w:t>
            </w:r>
            <w:r w:rsidR="001D1521">
              <w:rPr>
                <w:sz w:val="20"/>
                <w:szCs w:val="20"/>
              </w:rPr>
              <w:t>7</w:t>
            </w:r>
            <w:r w:rsidRPr="001C1119">
              <w:rPr>
                <w:sz w:val="20"/>
                <w:szCs w:val="20"/>
              </w:rPr>
              <w:t>0 мест на</w:t>
            </w:r>
          </w:p>
          <w:p w:rsidR="002F6CEF" w:rsidRPr="001C1119" w:rsidRDefault="00C31659" w:rsidP="000623C2">
            <w:pPr>
              <w:pStyle w:val="TableParagraph"/>
              <w:jc w:val="center"/>
              <w:rPr>
                <w:sz w:val="20"/>
                <w:szCs w:val="20"/>
              </w:rPr>
            </w:pPr>
            <w:r w:rsidRPr="001C1119">
              <w:rPr>
                <w:sz w:val="20"/>
                <w:szCs w:val="20"/>
              </w:rPr>
              <w:t xml:space="preserve">1 тыс. чел. на </w:t>
            </w:r>
            <w:r w:rsidRPr="001C1119">
              <w:rPr>
                <w:spacing w:val="-2"/>
                <w:sz w:val="20"/>
                <w:szCs w:val="20"/>
              </w:rPr>
              <w:t xml:space="preserve">территориях малоэтажной </w:t>
            </w:r>
            <w:r w:rsidRPr="001C1119">
              <w:rPr>
                <w:sz w:val="20"/>
                <w:szCs w:val="20"/>
              </w:rPr>
              <w:t>застройки</w:t>
            </w:r>
          </w:p>
        </w:tc>
        <w:tc>
          <w:tcPr>
            <w:tcW w:w="1701" w:type="dxa"/>
            <w:vMerge/>
            <w:tcBorders>
              <w:top w:val="nil"/>
            </w:tcBorders>
          </w:tcPr>
          <w:p w:rsidR="002F6CEF" w:rsidRPr="001C1119" w:rsidRDefault="002F6CEF" w:rsidP="000623C2">
            <w:pPr>
              <w:jc w:val="center"/>
              <w:rPr>
                <w:sz w:val="20"/>
                <w:szCs w:val="20"/>
              </w:rPr>
            </w:pPr>
          </w:p>
        </w:tc>
        <w:tc>
          <w:tcPr>
            <w:tcW w:w="1985" w:type="dxa"/>
            <w:vMerge/>
            <w:tcBorders>
              <w:top w:val="nil"/>
            </w:tcBorders>
          </w:tcPr>
          <w:p w:rsidR="002F6CEF" w:rsidRPr="001C1119" w:rsidRDefault="002F6CEF" w:rsidP="000623C2">
            <w:pPr>
              <w:jc w:val="center"/>
              <w:rPr>
                <w:sz w:val="20"/>
                <w:szCs w:val="20"/>
              </w:rPr>
            </w:pPr>
          </w:p>
        </w:tc>
      </w:tr>
      <w:tr w:rsidR="002F6CEF" w:rsidRPr="001C1119" w:rsidTr="00921AF4">
        <w:trPr>
          <w:trHeight w:val="460"/>
        </w:trPr>
        <w:tc>
          <w:tcPr>
            <w:tcW w:w="2552" w:type="dxa"/>
          </w:tcPr>
          <w:p w:rsidR="002F6CEF" w:rsidRPr="001C1119" w:rsidRDefault="00C31659" w:rsidP="000623C2">
            <w:pPr>
              <w:pStyle w:val="TableParagraph"/>
              <w:jc w:val="center"/>
              <w:rPr>
                <w:sz w:val="20"/>
                <w:szCs w:val="20"/>
              </w:rPr>
            </w:pPr>
            <w:r w:rsidRPr="001C1119">
              <w:rPr>
                <w:sz w:val="20"/>
                <w:szCs w:val="20"/>
              </w:rPr>
              <w:t>Крытые</w:t>
            </w:r>
            <w:r w:rsidRPr="001C1119">
              <w:rPr>
                <w:spacing w:val="-8"/>
                <w:sz w:val="20"/>
                <w:szCs w:val="20"/>
              </w:rPr>
              <w:t xml:space="preserve"> </w:t>
            </w:r>
            <w:r w:rsidRPr="001C1119">
              <w:rPr>
                <w:sz w:val="20"/>
                <w:szCs w:val="20"/>
              </w:rPr>
              <w:t>бассейны</w:t>
            </w:r>
            <w:r w:rsidRPr="001C1119">
              <w:rPr>
                <w:spacing w:val="-8"/>
                <w:sz w:val="20"/>
                <w:szCs w:val="20"/>
              </w:rPr>
              <w:t xml:space="preserve"> </w:t>
            </w:r>
            <w:r w:rsidRPr="001C1119">
              <w:rPr>
                <w:spacing w:val="-5"/>
                <w:sz w:val="20"/>
                <w:szCs w:val="20"/>
              </w:rPr>
              <w:t>для</w:t>
            </w:r>
          </w:p>
          <w:p w:rsidR="002F6CEF" w:rsidRPr="001C1119" w:rsidRDefault="00C31659" w:rsidP="000623C2">
            <w:pPr>
              <w:pStyle w:val="TableParagraph"/>
              <w:jc w:val="center"/>
              <w:rPr>
                <w:sz w:val="20"/>
                <w:szCs w:val="20"/>
              </w:rPr>
            </w:pPr>
            <w:r w:rsidRPr="001C1119">
              <w:rPr>
                <w:spacing w:val="-2"/>
                <w:sz w:val="20"/>
                <w:szCs w:val="20"/>
              </w:rPr>
              <w:t>дошкольников</w:t>
            </w:r>
          </w:p>
        </w:tc>
        <w:tc>
          <w:tcPr>
            <w:tcW w:w="11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объект</w:t>
            </w:r>
          </w:p>
        </w:tc>
        <w:tc>
          <w:tcPr>
            <w:tcW w:w="3685" w:type="dxa"/>
            <w:gridSpan w:val="2"/>
          </w:tcPr>
          <w:p w:rsidR="002F6CEF" w:rsidRPr="001C1119" w:rsidRDefault="00C31659" w:rsidP="000623C2">
            <w:pPr>
              <w:pStyle w:val="TableParagraph"/>
              <w:jc w:val="center"/>
              <w:rPr>
                <w:sz w:val="20"/>
                <w:szCs w:val="20"/>
              </w:rPr>
            </w:pPr>
            <w:r w:rsidRPr="001C1119">
              <w:rPr>
                <w:sz w:val="20"/>
                <w:szCs w:val="20"/>
              </w:rPr>
              <w:t>по</w:t>
            </w:r>
            <w:r w:rsidRPr="001C1119">
              <w:rPr>
                <w:spacing w:val="-5"/>
                <w:sz w:val="20"/>
                <w:szCs w:val="20"/>
              </w:rPr>
              <w:t xml:space="preserve"> </w:t>
            </w:r>
            <w:r w:rsidRPr="001C1119">
              <w:rPr>
                <w:sz w:val="20"/>
                <w:szCs w:val="20"/>
              </w:rPr>
              <w:t>заданию</w:t>
            </w:r>
            <w:r w:rsidRPr="001C1119">
              <w:rPr>
                <w:spacing w:val="-5"/>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проектирование</w:t>
            </w:r>
          </w:p>
        </w:tc>
        <w:tc>
          <w:tcPr>
            <w:tcW w:w="1985" w:type="dxa"/>
          </w:tcPr>
          <w:p w:rsidR="002F6CEF" w:rsidRPr="001C1119" w:rsidRDefault="002F6CEF" w:rsidP="000623C2">
            <w:pPr>
              <w:pStyle w:val="TableParagraph"/>
              <w:jc w:val="center"/>
              <w:rPr>
                <w:sz w:val="20"/>
                <w:szCs w:val="20"/>
              </w:rPr>
            </w:pPr>
          </w:p>
        </w:tc>
      </w:tr>
      <w:tr w:rsidR="00C31659" w:rsidRPr="001C1119" w:rsidTr="00921AF4">
        <w:trPr>
          <w:trHeight w:val="2071"/>
        </w:trPr>
        <w:tc>
          <w:tcPr>
            <w:tcW w:w="2552" w:type="dxa"/>
          </w:tcPr>
          <w:p w:rsidR="002F6CEF" w:rsidRPr="001C1119" w:rsidRDefault="00C31659" w:rsidP="000623C2">
            <w:pPr>
              <w:pStyle w:val="TableParagraph"/>
              <w:jc w:val="center"/>
              <w:rPr>
                <w:sz w:val="20"/>
                <w:szCs w:val="20"/>
              </w:rPr>
            </w:pPr>
            <w:r w:rsidRPr="001C1119">
              <w:rPr>
                <w:w w:val="95"/>
                <w:sz w:val="20"/>
                <w:szCs w:val="20"/>
              </w:rPr>
              <w:t>Школы-</w:t>
            </w:r>
            <w:r w:rsidRPr="001C1119">
              <w:rPr>
                <w:spacing w:val="-2"/>
                <w:sz w:val="20"/>
                <w:szCs w:val="20"/>
              </w:rPr>
              <w:t>интернаты</w:t>
            </w:r>
          </w:p>
        </w:tc>
        <w:tc>
          <w:tcPr>
            <w:tcW w:w="11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1984" w:type="dxa"/>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701" w:type="dxa"/>
          </w:tcPr>
          <w:p w:rsidR="002F6CEF" w:rsidRPr="001C1119" w:rsidRDefault="00C31659" w:rsidP="000623C2">
            <w:pPr>
              <w:pStyle w:val="TableParagraph"/>
              <w:jc w:val="center"/>
              <w:rPr>
                <w:sz w:val="20"/>
                <w:szCs w:val="20"/>
              </w:rPr>
            </w:pPr>
            <w:r w:rsidRPr="001C1119">
              <w:rPr>
                <w:spacing w:val="-5"/>
                <w:sz w:val="20"/>
                <w:szCs w:val="20"/>
              </w:rPr>
              <w:t>при</w:t>
            </w:r>
          </w:p>
          <w:p w:rsidR="002F6CEF" w:rsidRPr="001C1119" w:rsidRDefault="00C31659" w:rsidP="000623C2">
            <w:pPr>
              <w:pStyle w:val="TableParagraph"/>
              <w:jc w:val="center"/>
              <w:rPr>
                <w:sz w:val="20"/>
                <w:szCs w:val="20"/>
              </w:rPr>
            </w:pPr>
            <w:r w:rsidRPr="001C1119">
              <w:rPr>
                <w:spacing w:val="-2"/>
                <w:sz w:val="20"/>
                <w:szCs w:val="20"/>
              </w:rPr>
              <w:t xml:space="preserve">вместимости: </w:t>
            </w:r>
            <w:r w:rsidRPr="001C1119">
              <w:rPr>
                <w:sz w:val="20"/>
                <w:szCs w:val="20"/>
              </w:rPr>
              <w:t>200-300</w:t>
            </w:r>
            <w:r w:rsidRPr="001C1119">
              <w:rPr>
                <w:spacing w:val="-5"/>
                <w:sz w:val="20"/>
                <w:szCs w:val="20"/>
              </w:rPr>
              <w:t xml:space="preserve"> </w:t>
            </w:r>
            <w:r w:rsidRPr="001C1119">
              <w:rPr>
                <w:sz w:val="20"/>
                <w:szCs w:val="20"/>
              </w:rPr>
              <w:t>мест</w:t>
            </w:r>
            <w:r w:rsidRPr="001C1119">
              <w:rPr>
                <w:spacing w:val="-3"/>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70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300-500</w:t>
            </w:r>
            <w:r w:rsidRPr="001C1119">
              <w:rPr>
                <w:spacing w:val="-5"/>
                <w:sz w:val="20"/>
                <w:szCs w:val="20"/>
              </w:rPr>
              <w:t xml:space="preserve"> </w:t>
            </w:r>
            <w:r w:rsidRPr="001C1119">
              <w:rPr>
                <w:sz w:val="20"/>
                <w:szCs w:val="20"/>
              </w:rPr>
              <w:t>мест</w:t>
            </w:r>
            <w:r w:rsidRPr="001C1119">
              <w:rPr>
                <w:spacing w:val="-3"/>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65</w:t>
            </w:r>
            <w:r w:rsidRPr="001C1119">
              <w:rPr>
                <w:spacing w:val="-9"/>
                <w:sz w:val="20"/>
                <w:szCs w:val="20"/>
              </w:rPr>
              <w:t xml:space="preserve"> </w:t>
            </w:r>
            <w:r w:rsidRPr="001C1119">
              <w:rPr>
                <w:sz w:val="20"/>
                <w:szCs w:val="20"/>
              </w:rPr>
              <w:t>м</w:t>
            </w:r>
            <w:r w:rsidRPr="001C1119">
              <w:rPr>
                <w:sz w:val="20"/>
                <w:szCs w:val="20"/>
                <w:vertAlign w:val="superscript"/>
              </w:rPr>
              <w:t>2</w:t>
            </w:r>
            <w:r w:rsidRPr="001C1119">
              <w:rPr>
                <w:spacing w:val="-10"/>
                <w:sz w:val="20"/>
                <w:szCs w:val="20"/>
              </w:rPr>
              <w:t xml:space="preserve"> </w:t>
            </w:r>
            <w:r w:rsidRPr="001C1119">
              <w:rPr>
                <w:sz w:val="20"/>
                <w:szCs w:val="20"/>
              </w:rPr>
              <w:t>на</w:t>
            </w:r>
            <w:r w:rsidRPr="001C1119">
              <w:rPr>
                <w:spacing w:val="-10"/>
                <w:sz w:val="20"/>
                <w:szCs w:val="20"/>
              </w:rPr>
              <w:t xml:space="preserve"> </w:t>
            </w:r>
            <w:r w:rsidRPr="001C1119">
              <w:rPr>
                <w:sz w:val="20"/>
                <w:szCs w:val="20"/>
              </w:rPr>
              <w:t>1</w:t>
            </w:r>
            <w:r w:rsidRPr="001C1119">
              <w:rPr>
                <w:spacing w:val="-9"/>
                <w:sz w:val="20"/>
                <w:szCs w:val="20"/>
              </w:rPr>
              <w:t xml:space="preserve"> </w:t>
            </w:r>
            <w:r w:rsidRPr="001C1119">
              <w:rPr>
                <w:sz w:val="20"/>
                <w:szCs w:val="20"/>
              </w:rPr>
              <w:t>место, 500</w:t>
            </w:r>
            <w:r w:rsidRPr="001C1119">
              <w:rPr>
                <w:spacing w:val="-2"/>
                <w:sz w:val="20"/>
                <w:szCs w:val="20"/>
              </w:rPr>
              <w:t xml:space="preserve"> </w:t>
            </w:r>
            <w:r w:rsidRPr="001C1119">
              <w:rPr>
                <w:sz w:val="20"/>
                <w:szCs w:val="20"/>
              </w:rPr>
              <w:t>и</w:t>
            </w:r>
            <w:r w:rsidRPr="001C1119">
              <w:rPr>
                <w:spacing w:val="-4"/>
                <w:sz w:val="20"/>
                <w:szCs w:val="20"/>
              </w:rPr>
              <w:t xml:space="preserve"> </w:t>
            </w:r>
            <w:r w:rsidRPr="001C1119">
              <w:rPr>
                <w:sz w:val="20"/>
                <w:szCs w:val="20"/>
              </w:rPr>
              <w:t>более</w:t>
            </w:r>
            <w:r w:rsidRPr="001C1119">
              <w:rPr>
                <w:spacing w:val="-2"/>
                <w:sz w:val="20"/>
                <w:szCs w:val="20"/>
              </w:rPr>
              <w:t xml:space="preserve"> </w:t>
            </w:r>
            <w:r w:rsidRPr="001C1119">
              <w:rPr>
                <w:spacing w:val="-4"/>
                <w:sz w:val="20"/>
                <w:szCs w:val="20"/>
              </w:rPr>
              <w:t>мест</w:t>
            </w:r>
          </w:p>
          <w:p w:rsidR="002F6CEF" w:rsidRPr="001C1119" w:rsidRDefault="00C31659" w:rsidP="000623C2">
            <w:pPr>
              <w:pStyle w:val="TableParagraph"/>
              <w:jc w:val="center"/>
              <w:rPr>
                <w:sz w:val="20"/>
                <w:szCs w:val="20"/>
              </w:rPr>
            </w:pPr>
            <w:r w:rsidRPr="001C1119">
              <w:rPr>
                <w:sz w:val="20"/>
                <w:szCs w:val="20"/>
              </w:rPr>
              <w:t>–</w:t>
            </w:r>
            <w:r w:rsidRPr="001C1119">
              <w:rPr>
                <w:spacing w:val="-9"/>
                <w:sz w:val="20"/>
                <w:szCs w:val="20"/>
              </w:rPr>
              <w:t xml:space="preserve"> </w:t>
            </w:r>
            <w:r w:rsidRPr="001C1119">
              <w:rPr>
                <w:sz w:val="20"/>
                <w:szCs w:val="20"/>
              </w:rPr>
              <w:t>45</w:t>
            </w:r>
            <w:r w:rsidRPr="001C1119">
              <w:rPr>
                <w:spacing w:val="-11"/>
                <w:sz w:val="20"/>
                <w:szCs w:val="20"/>
              </w:rPr>
              <w:t xml:space="preserve"> </w:t>
            </w:r>
            <w:r w:rsidRPr="001C1119">
              <w:rPr>
                <w:sz w:val="20"/>
                <w:szCs w:val="20"/>
              </w:rPr>
              <w:t>м</w:t>
            </w:r>
            <w:r w:rsidRPr="001C1119">
              <w:rPr>
                <w:sz w:val="20"/>
                <w:szCs w:val="20"/>
                <w:vertAlign w:val="superscript"/>
              </w:rPr>
              <w:t>2</w:t>
            </w:r>
            <w:r w:rsidRPr="001C1119">
              <w:rPr>
                <w:spacing w:val="-10"/>
                <w:sz w:val="20"/>
                <w:szCs w:val="20"/>
              </w:rPr>
              <w:t xml:space="preserve"> </w:t>
            </w:r>
            <w:r w:rsidRPr="001C1119">
              <w:rPr>
                <w:sz w:val="20"/>
                <w:szCs w:val="20"/>
              </w:rPr>
              <w:t>на</w:t>
            </w:r>
            <w:r w:rsidRPr="001C1119">
              <w:rPr>
                <w:spacing w:val="-10"/>
                <w:sz w:val="20"/>
                <w:szCs w:val="20"/>
              </w:rPr>
              <w:t xml:space="preserve"> </w:t>
            </w:r>
            <w:r w:rsidRPr="001C1119">
              <w:rPr>
                <w:sz w:val="20"/>
                <w:szCs w:val="20"/>
              </w:rPr>
              <w:t xml:space="preserve">1 </w:t>
            </w:r>
            <w:r w:rsidRPr="001C1119">
              <w:rPr>
                <w:spacing w:val="-2"/>
                <w:sz w:val="20"/>
                <w:szCs w:val="20"/>
              </w:rPr>
              <w:t>место</w:t>
            </w:r>
          </w:p>
        </w:tc>
        <w:tc>
          <w:tcPr>
            <w:tcW w:w="1985" w:type="dxa"/>
          </w:tcPr>
          <w:p w:rsidR="002F6CEF" w:rsidRPr="001C1119" w:rsidRDefault="00C31659" w:rsidP="000623C2">
            <w:pPr>
              <w:pStyle w:val="TableParagraph"/>
              <w:jc w:val="center"/>
              <w:rPr>
                <w:sz w:val="20"/>
                <w:szCs w:val="20"/>
              </w:rPr>
            </w:pPr>
            <w:r w:rsidRPr="001C1119">
              <w:rPr>
                <w:sz w:val="20"/>
                <w:szCs w:val="20"/>
              </w:rPr>
              <w:t>при</w:t>
            </w:r>
            <w:r w:rsidRPr="001C1119">
              <w:rPr>
                <w:spacing w:val="-8"/>
                <w:sz w:val="20"/>
                <w:szCs w:val="20"/>
              </w:rPr>
              <w:t xml:space="preserve"> </w:t>
            </w:r>
            <w:r w:rsidRPr="001C1119">
              <w:rPr>
                <w:sz w:val="20"/>
                <w:szCs w:val="20"/>
              </w:rPr>
              <w:t>размещении</w:t>
            </w:r>
            <w:r w:rsidRPr="001C1119">
              <w:rPr>
                <w:spacing w:val="-8"/>
                <w:sz w:val="20"/>
                <w:szCs w:val="20"/>
              </w:rPr>
              <w:t xml:space="preserve"> </w:t>
            </w:r>
            <w:r w:rsidRPr="001C1119">
              <w:rPr>
                <w:spacing w:val="-5"/>
                <w:sz w:val="20"/>
                <w:szCs w:val="20"/>
              </w:rPr>
              <w:t>на</w:t>
            </w:r>
          </w:p>
          <w:p w:rsidR="002F6CEF" w:rsidRPr="001C1119" w:rsidRDefault="00C31659" w:rsidP="000623C2">
            <w:pPr>
              <w:pStyle w:val="TableParagraph"/>
              <w:jc w:val="center"/>
              <w:rPr>
                <w:sz w:val="20"/>
                <w:szCs w:val="20"/>
              </w:rPr>
            </w:pPr>
            <w:r w:rsidRPr="001C1119">
              <w:rPr>
                <w:sz w:val="20"/>
                <w:szCs w:val="20"/>
              </w:rPr>
              <w:t>земельном</w:t>
            </w:r>
            <w:r w:rsidRPr="001C1119">
              <w:rPr>
                <w:spacing w:val="-1"/>
                <w:sz w:val="20"/>
                <w:szCs w:val="20"/>
              </w:rPr>
              <w:t xml:space="preserve"> </w:t>
            </w:r>
            <w:r w:rsidRPr="001C1119">
              <w:rPr>
                <w:sz w:val="20"/>
                <w:szCs w:val="20"/>
              </w:rPr>
              <w:t>участке</w:t>
            </w:r>
            <w:r w:rsidRPr="001C1119">
              <w:rPr>
                <w:spacing w:val="-4"/>
                <w:sz w:val="20"/>
                <w:szCs w:val="20"/>
              </w:rPr>
              <w:t xml:space="preserve"> </w:t>
            </w:r>
            <w:r w:rsidRPr="001C1119">
              <w:rPr>
                <w:sz w:val="20"/>
                <w:szCs w:val="20"/>
              </w:rPr>
              <w:t>школы здания интерната (спального корпуса) площадь земельного участка</w:t>
            </w:r>
            <w:r w:rsidRPr="001C1119">
              <w:rPr>
                <w:spacing w:val="-13"/>
                <w:sz w:val="20"/>
                <w:szCs w:val="20"/>
              </w:rPr>
              <w:t xml:space="preserve"> </w:t>
            </w:r>
            <w:r w:rsidRPr="001C1119">
              <w:rPr>
                <w:sz w:val="20"/>
                <w:szCs w:val="20"/>
              </w:rPr>
              <w:t>следует</w:t>
            </w:r>
            <w:r w:rsidRPr="001C1119">
              <w:rPr>
                <w:spacing w:val="-12"/>
                <w:sz w:val="20"/>
                <w:szCs w:val="20"/>
              </w:rPr>
              <w:t xml:space="preserve"> </w:t>
            </w:r>
            <w:r w:rsidRPr="001C1119">
              <w:rPr>
                <w:sz w:val="20"/>
                <w:szCs w:val="20"/>
              </w:rPr>
              <w:t>увеличить на 0,2 га</w:t>
            </w:r>
          </w:p>
        </w:tc>
      </w:tr>
      <w:tr w:rsidR="00C31659" w:rsidRPr="001C1119" w:rsidTr="00921AF4">
        <w:trPr>
          <w:trHeight w:val="2759"/>
        </w:trPr>
        <w:tc>
          <w:tcPr>
            <w:tcW w:w="2552" w:type="dxa"/>
          </w:tcPr>
          <w:p w:rsidR="002F6CEF" w:rsidRPr="001C1119" w:rsidRDefault="00C31659" w:rsidP="000623C2">
            <w:pPr>
              <w:pStyle w:val="TableParagraph"/>
              <w:jc w:val="center"/>
              <w:rPr>
                <w:sz w:val="20"/>
                <w:szCs w:val="20"/>
              </w:rPr>
            </w:pPr>
            <w:r w:rsidRPr="001C1119">
              <w:rPr>
                <w:spacing w:val="-2"/>
                <w:sz w:val="20"/>
                <w:szCs w:val="20"/>
              </w:rPr>
              <w:t>Учреждения</w:t>
            </w:r>
          </w:p>
          <w:p w:rsidR="002F6CEF" w:rsidRPr="001C1119" w:rsidRDefault="00C31659" w:rsidP="000623C2">
            <w:pPr>
              <w:pStyle w:val="TableParagraph"/>
              <w:jc w:val="center"/>
              <w:rPr>
                <w:sz w:val="20"/>
                <w:szCs w:val="20"/>
              </w:rPr>
            </w:pPr>
            <w:r w:rsidRPr="001C1119">
              <w:rPr>
                <w:spacing w:val="-2"/>
                <w:sz w:val="20"/>
                <w:szCs w:val="20"/>
              </w:rPr>
              <w:t>начального профессионального образования</w:t>
            </w:r>
          </w:p>
        </w:tc>
        <w:tc>
          <w:tcPr>
            <w:tcW w:w="11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1984" w:type="dxa"/>
          </w:tcPr>
          <w:p w:rsidR="002F6CEF" w:rsidRPr="001C1119" w:rsidRDefault="00C31659" w:rsidP="000623C2">
            <w:pPr>
              <w:pStyle w:val="TableParagraph"/>
              <w:jc w:val="center"/>
              <w:rPr>
                <w:sz w:val="20"/>
                <w:szCs w:val="20"/>
              </w:rPr>
            </w:pPr>
            <w:r w:rsidRPr="001C1119">
              <w:rPr>
                <w:sz w:val="20"/>
                <w:szCs w:val="20"/>
              </w:rPr>
              <w:t>8%</w:t>
            </w:r>
            <w:r w:rsidRPr="001C1119">
              <w:rPr>
                <w:spacing w:val="-5"/>
                <w:sz w:val="20"/>
                <w:szCs w:val="20"/>
              </w:rPr>
              <w:t xml:space="preserve"> </w:t>
            </w:r>
            <w:r w:rsidRPr="001C1119">
              <w:rPr>
                <w:sz w:val="20"/>
                <w:szCs w:val="20"/>
              </w:rPr>
              <w:t>общего</w:t>
            </w:r>
            <w:r w:rsidRPr="001C1119">
              <w:rPr>
                <w:spacing w:val="-2"/>
                <w:sz w:val="20"/>
                <w:szCs w:val="20"/>
              </w:rPr>
              <w:t xml:space="preserve"> числа</w:t>
            </w:r>
          </w:p>
          <w:p w:rsidR="002F6CEF" w:rsidRPr="001C1119" w:rsidRDefault="00C31659" w:rsidP="000623C2">
            <w:pPr>
              <w:pStyle w:val="TableParagraph"/>
              <w:jc w:val="center"/>
              <w:rPr>
                <w:sz w:val="20"/>
                <w:szCs w:val="20"/>
              </w:rPr>
            </w:pPr>
            <w:r w:rsidRPr="001C1119">
              <w:rPr>
                <w:sz w:val="20"/>
                <w:szCs w:val="20"/>
              </w:rPr>
              <w:t>школьников, по заданию на проектирование,</w:t>
            </w:r>
            <w:r w:rsidRPr="001C1119">
              <w:rPr>
                <w:spacing w:val="-13"/>
                <w:sz w:val="20"/>
                <w:szCs w:val="20"/>
              </w:rPr>
              <w:t xml:space="preserve"> </w:t>
            </w:r>
            <w:r w:rsidRPr="001C1119">
              <w:rPr>
                <w:sz w:val="20"/>
                <w:szCs w:val="20"/>
              </w:rPr>
              <w:t>с учетом</w:t>
            </w:r>
            <w:r w:rsidRPr="001C1119">
              <w:rPr>
                <w:spacing w:val="-1"/>
                <w:sz w:val="20"/>
                <w:szCs w:val="20"/>
              </w:rPr>
              <w:t xml:space="preserve"> </w:t>
            </w:r>
            <w:r w:rsidRPr="001C1119">
              <w:rPr>
                <w:sz w:val="20"/>
                <w:szCs w:val="20"/>
              </w:rPr>
              <w:t xml:space="preserve">населения </w:t>
            </w:r>
            <w:r w:rsidRPr="001C1119">
              <w:rPr>
                <w:spacing w:val="-2"/>
                <w:sz w:val="20"/>
                <w:szCs w:val="20"/>
              </w:rPr>
              <w:t>центра муниципального образования</w:t>
            </w:r>
          </w:p>
          <w:p w:rsidR="002F6CEF" w:rsidRPr="001C1119" w:rsidRDefault="00C31659" w:rsidP="000623C2">
            <w:pPr>
              <w:pStyle w:val="TableParagraph"/>
              <w:jc w:val="center"/>
              <w:rPr>
                <w:sz w:val="20"/>
                <w:szCs w:val="20"/>
              </w:rPr>
            </w:pPr>
            <w:r w:rsidRPr="001C1119">
              <w:rPr>
                <w:sz w:val="20"/>
                <w:szCs w:val="20"/>
              </w:rPr>
              <w:t>«</w:t>
            </w:r>
            <w:r w:rsidR="00A933BB" w:rsidRPr="001C1119">
              <w:rPr>
                <w:sz w:val="20"/>
                <w:szCs w:val="20"/>
              </w:rPr>
              <w:t>Мясниковский</w:t>
            </w:r>
            <w:r w:rsidRPr="001C1119">
              <w:rPr>
                <w:spacing w:val="-13"/>
                <w:sz w:val="20"/>
                <w:szCs w:val="20"/>
              </w:rPr>
              <w:t xml:space="preserve"> </w:t>
            </w:r>
            <w:r w:rsidRPr="001C1119">
              <w:rPr>
                <w:sz w:val="20"/>
                <w:szCs w:val="20"/>
              </w:rPr>
              <w:t>район» и населенных пунктов в зоне его</w:t>
            </w:r>
          </w:p>
          <w:p w:rsidR="002F6CEF" w:rsidRPr="001C1119" w:rsidRDefault="00C31659" w:rsidP="000623C2">
            <w:pPr>
              <w:pStyle w:val="TableParagraph"/>
              <w:jc w:val="center"/>
              <w:rPr>
                <w:sz w:val="20"/>
                <w:szCs w:val="20"/>
              </w:rPr>
            </w:pPr>
            <w:r w:rsidRPr="001C1119">
              <w:rPr>
                <w:spacing w:val="-2"/>
                <w:sz w:val="20"/>
                <w:szCs w:val="20"/>
              </w:rPr>
              <w:t>влияния</w:t>
            </w:r>
          </w:p>
        </w:tc>
        <w:tc>
          <w:tcPr>
            <w:tcW w:w="1701" w:type="dxa"/>
          </w:tcPr>
          <w:p w:rsidR="002F6CEF" w:rsidRPr="001C1119" w:rsidRDefault="00C31659" w:rsidP="000623C2">
            <w:pPr>
              <w:pStyle w:val="TableParagraph"/>
              <w:jc w:val="center"/>
              <w:rPr>
                <w:sz w:val="20"/>
                <w:szCs w:val="20"/>
              </w:rPr>
            </w:pPr>
            <w:r w:rsidRPr="001C1119">
              <w:rPr>
                <w:sz w:val="20"/>
                <w:szCs w:val="20"/>
              </w:rPr>
              <w:t>по</w:t>
            </w:r>
            <w:r w:rsidRPr="001C1119">
              <w:rPr>
                <w:spacing w:val="-7"/>
                <w:sz w:val="20"/>
                <w:szCs w:val="20"/>
              </w:rPr>
              <w:t xml:space="preserve"> </w:t>
            </w:r>
            <w:r w:rsidRPr="001C1119">
              <w:rPr>
                <w:sz w:val="20"/>
                <w:szCs w:val="20"/>
              </w:rPr>
              <w:t>Таблице</w:t>
            </w:r>
            <w:r w:rsidRPr="001C1119">
              <w:rPr>
                <w:spacing w:val="-7"/>
                <w:sz w:val="20"/>
                <w:szCs w:val="20"/>
              </w:rPr>
              <w:t xml:space="preserve"> 23</w:t>
            </w:r>
          </w:p>
        </w:tc>
        <w:tc>
          <w:tcPr>
            <w:tcW w:w="1985" w:type="dxa"/>
          </w:tcPr>
          <w:p w:rsidR="002F6CEF" w:rsidRPr="001C1119" w:rsidRDefault="00C31659" w:rsidP="000623C2">
            <w:pPr>
              <w:pStyle w:val="TableParagraph"/>
              <w:jc w:val="center"/>
              <w:rPr>
                <w:sz w:val="20"/>
                <w:szCs w:val="20"/>
              </w:rPr>
            </w:pPr>
            <w:r w:rsidRPr="001C1119">
              <w:rPr>
                <w:spacing w:val="-2"/>
                <w:sz w:val="20"/>
                <w:szCs w:val="20"/>
              </w:rPr>
              <w:t>автотрактородромы</w:t>
            </w:r>
          </w:p>
          <w:p w:rsidR="002F6CEF" w:rsidRPr="001C1119" w:rsidRDefault="00C31659" w:rsidP="000623C2">
            <w:pPr>
              <w:pStyle w:val="TableParagraph"/>
              <w:jc w:val="center"/>
              <w:rPr>
                <w:sz w:val="20"/>
                <w:szCs w:val="20"/>
              </w:rPr>
            </w:pPr>
            <w:r w:rsidRPr="001C1119">
              <w:rPr>
                <w:sz w:val="20"/>
                <w:szCs w:val="20"/>
              </w:rPr>
              <w:t>следует размещать вне селитебной</w:t>
            </w:r>
            <w:r w:rsidRPr="001C1119">
              <w:rPr>
                <w:spacing w:val="-13"/>
                <w:sz w:val="20"/>
                <w:szCs w:val="20"/>
              </w:rPr>
              <w:t xml:space="preserve"> </w:t>
            </w:r>
            <w:r w:rsidRPr="001C1119">
              <w:rPr>
                <w:sz w:val="20"/>
                <w:szCs w:val="20"/>
              </w:rPr>
              <w:t>территории</w:t>
            </w:r>
          </w:p>
        </w:tc>
      </w:tr>
      <w:tr w:rsidR="00C31659" w:rsidRPr="001C1119" w:rsidTr="00921AF4">
        <w:trPr>
          <w:trHeight w:val="1149"/>
        </w:trPr>
        <w:tc>
          <w:tcPr>
            <w:tcW w:w="2552" w:type="dxa"/>
          </w:tcPr>
          <w:p w:rsidR="002F6CEF" w:rsidRPr="001C1119" w:rsidRDefault="00C31659" w:rsidP="000623C2">
            <w:pPr>
              <w:pStyle w:val="TableParagraph"/>
              <w:jc w:val="center"/>
              <w:rPr>
                <w:sz w:val="20"/>
                <w:szCs w:val="20"/>
              </w:rPr>
            </w:pPr>
            <w:r w:rsidRPr="001C1119">
              <w:rPr>
                <w:spacing w:val="-2"/>
                <w:sz w:val="20"/>
                <w:szCs w:val="20"/>
              </w:rPr>
              <w:t>Внешкольные</w:t>
            </w:r>
          </w:p>
          <w:p w:rsidR="002F6CEF" w:rsidRPr="001C1119" w:rsidRDefault="00C31659" w:rsidP="000623C2">
            <w:pPr>
              <w:pStyle w:val="TableParagraph"/>
              <w:jc w:val="center"/>
              <w:rPr>
                <w:sz w:val="20"/>
                <w:szCs w:val="20"/>
              </w:rPr>
            </w:pPr>
            <w:r w:rsidRPr="001C1119">
              <w:rPr>
                <w:spacing w:val="-2"/>
                <w:sz w:val="20"/>
                <w:szCs w:val="20"/>
              </w:rPr>
              <w:t>учреждения</w:t>
            </w:r>
          </w:p>
        </w:tc>
        <w:tc>
          <w:tcPr>
            <w:tcW w:w="11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1984" w:type="dxa"/>
          </w:tcPr>
          <w:p w:rsidR="002F6CEF" w:rsidRPr="001C1119" w:rsidRDefault="00C31659" w:rsidP="000623C2">
            <w:pPr>
              <w:pStyle w:val="TableParagraph"/>
              <w:jc w:val="center"/>
              <w:rPr>
                <w:sz w:val="20"/>
                <w:szCs w:val="20"/>
              </w:rPr>
            </w:pPr>
            <w:r w:rsidRPr="001C1119">
              <w:rPr>
                <w:sz w:val="20"/>
                <w:szCs w:val="20"/>
              </w:rPr>
              <w:t>10%</w:t>
            </w:r>
            <w:r w:rsidRPr="001C1119">
              <w:rPr>
                <w:spacing w:val="-4"/>
                <w:sz w:val="20"/>
                <w:szCs w:val="20"/>
              </w:rPr>
              <w:t xml:space="preserve"> </w:t>
            </w:r>
            <w:r w:rsidRPr="001C1119">
              <w:rPr>
                <w:sz w:val="20"/>
                <w:szCs w:val="20"/>
              </w:rPr>
              <w:t>от</w:t>
            </w:r>
            <w:r w:rsidRPr="001C1119">
              <w:rPr>
                <w:spacing w:val="-4"/>
                <w:sz w:val="20"/>
                <w:szCs w:val="20"/>
              </w:rPr>
              <w:t xml:space="preserve"> </w:t>
            </w:r>
            <w:r w:rsidRPr="001C1119">
              <w:rPr>
                <w:sz w:val="20"/>
                <w:szCs w:val="20"/>
              </w:rPr>
              <w:t>общего</w:t>
            </w:r>
            <w:r w:rsidRPr="001C1119">
              <w:rPr>
                <w:spacing w:val="-1"/>
                <w:sz w:val="20"/>
                <w:szCs w:val="20"/>
              </w:rPr>
              <w:t xml:space="preserve"> </w:t>
            </w:r>
            <w:r w:rsidRPr="001C1119">
              <w:rPr>
                <w:spacing w:val="-4"/>
                <w:sz w:val="20"/>
                <w:szCs w:val="20"/>
              </w:rPr>
              <w:t>числа</w:t>
            </w:r>
          </w:p>
          <w:p w:rsidR="002F6CEF" w:rsidRPr="001C1119" w:rsidRDefault="00C31659" w:rsidP="000623C2">
            <w:pPr>
              <w:pStyle w:val="TableParagraph"/>
              <w:jc w:val="center"/>
              <w:rPr>
                <w:sz w:val="20"/>
                <w:szCs w:val="20"/>
              </w:rPr>
            </w:pPr>
            <w:r w:rsidRPr="001C1119">
              <w:rPr>
                <w:sz w:val="20"/>
                <w:szCs w:val="20"/>
              </w:rPr>
              <w:t>школьников,</w:t>
            </w:r>
            <w:r w:rsidRPr="001C1119">
              <w:rPr>
                <w:spacing w:val="-13"/>
                <w:sz w:val="20"/>
                <w:szCs w:val="20"/>
              </w:rPr>
              <w:t xml:space="preserve"> </w:t>
            </w:r>
            <w:r w:rsidRPr="001C1119">
              <w:rPr>
                <w:sz w:val="20"/>
                <w:szCs w:val="20"/>
              </w:rPr>
              <w:t>в</w:t>
            </w:r>
            <w:r w:rsidRPr="001C1119">
              <w:rPr>
                <w:spacing w:val="-12"/>
                <w:sz w:val="20"/>
                <w:szCs w:val="20"/>
              </w:rPr>
              <w:t xml:space="preserve"> </w:t>
            </w:r>
            <w:r w:rsidRPr="001C1119">
              <w:rPr>
                <w:sz w:val="20"/>
                <w:szCs w:val="20"/>
              </w:rPr>
              <w:t xml:space="preserve">том числе по видам </w:t>
            </w:r>
            <w:r w:rsidRPr="001C1119">
              <w:rPr>
                <w:spacing w:val="-2"/>
                <w:sz w:val="20"/>
                <w:szCs w:val="20"/>
              </w:rPr>
              <w:t>зданий:</w:t>
            </w:r>
          </w:p>
          <w:p w:rsidR="002F6CEF" w:rsidRPr="001C1119" w:rsidRDefault="00C31659" w:rsidP="000623C2">
            <w:pPr>
              <w:pStyle w:val="TableParagraph"/>
              <w:jc w:val="center"/>
              <w:rPr>
                <w:sz w:val="20"/>
                <w:szCs w:val="20"/>
              </w:rPr>
            </w:pPr>
            <w:r w:rsidRPr="001C1119">
              <w:rPr>
                <w:sz w:val="20"/>
                <w:szCs w:val="20"/>
              </w:rPr>
              <w:t>дворец</w:t>
            </w:r>
            <w:r w:rsidRPr="001C1119">
              <w:rPr>
                <w:spacing w:val="-10"/>
                <w:sz w:val="20"/>
                <w:szCs w:val="20"/>
              </w:rPr>
              <w:t xml:space="preserve"> </w:t>
            </w:r>
            <w:r w:rsidRPr="001C1119">
              <w:rPr>
                <w:sz w:val="20"/>
                <w:szCs w:val="20"/>
              </w:rPr>
              <w:t>творчества</w:t>
            </w:r>
            <w:r w:rsidRPr="001C1119">
              <w:rPr>
                <w:spacing w:val="-8"/>
                <w:sz w:val="20"/>
                <w:szCs w:val="20"/>
              </w:rPr>
              <w:t xml:space="preserve"> </w:t>
            </w:r>
            <w:r w:rsidRPr="001C1119">
              <w:rPr>
                <w:spacing w:val="-10"/>
                <w:sz w:val="20"/>
                <w:szCs w:val="20"/>
              </w:rPr>
              <w:t>–</w:t>
            </w:r>
          </w:p>
        </w:tc>
        <w:tc>
          <w:tcPr>
            <w:tcW w:w="1701" w:type="dxa"/>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985" w:type="dxa"/>
          </w:tcPr>
          <w:p w:rsidR="002F6CEF" w:rsidRPr="001C1119" w:rsidRDefault="00C31659" w:rsidP="000623C2">
            <w:pPr>
              <w:pStyle w:val="TableParagraph"/>
              <w:jc w:val="center"/>
              <w:rPr>
                <w:sz w:val="20"/>
                <w:szCs w:val="20"/>
              </w:rPr>
            </w:pPr>
            <w:r w:rsidRPr="001C1119">
              <w:rPr>
                <w:sz w:val="20"/>
                <w:szCs w:val="20"/>
              </w:rPr>
              <w:t>в</w:t>
            </w:r>
            <w:r w:rsidRPr="001C1119">
              <w:rPr>
                <w:spacing w:val="-6"/>
                <w:sz w:val="20"/>
                <w:szCs w:val="20"/>
              </w:rPr>
              <w:t xml:space="preserve"> </w:t>
            </w:r>
            <w:r w:rsidRPr="001C1119">
              <w:rPr>
                <w:sz w:val="20"/>
                <w:szCs w:val="20"/>
              </w:rPr>
              <w:t>сельских</w:t>
            </w:r>
            <w:r w:rsidRPr="001C1119">
              <w:rPr>
                <w:spacing w:val="-5"/>
                <w:sz w:val="20"/>
                <w:szCs w:val="20"/>
              </w:rPr>
              <w:t xml:space="preserve"> </w:t>
            </w:r>
            <w:r w:rsidRPr="001C1119">
              <w:rPr>
                <w:spacing w:val="-2"/>
                <w:sz w:val="20"/>
                <w:szCs w:val="20"/>
              </w:rPr>
              <w:t>поселениях</w:t>
            </w:r>
          </w:p>
          <w:p w:rsidR="002F6CEF" w:rsidRPr="001C1119" w:rsidRDefault="00C31659" w:rsidP="000623C2">
            <w:pPr>
              <w:pStyle w:val="TableParagraph"/>
              <w:jc w:val="center"/>
              <w:rPr>
                <w:sz w:val="20"/>
                <w:szCs w:val="20"/>
              </w:rPr>
            </w:pPr>
            <w:r w:rsidRPr="001C1119">
              <w:rPr>
                <w:sz w:val="20"/>
                <w:szCs w:val="20"/>
              </w:rPr>
              <w:t>места для внешкольных учреждений</w:t>
            </w:r>
            <w:r w:rsidRPr="001C1119">
              <w:rPr>
                <w:spacing w:val="-13"/>
                <w:sz w:val="20"/>
                <w:szCs w:val="20"/>
              </w:rPr>
              <w:t xml:space="preserve"> </w:t>
            </w:r>
            <w:r w:rsidRPr="001C1119">
              <w:rPr>
                <w:spacing w:val="-2"/>
                <w:sz w:val="20"/>
                <w:szCs w:val="20"/>
              </w:rPr>
              <w:t>допускается</w:t>
            </w:r>
          </w:p>
          <w:p w:rsidR="002F6CEF" w:rsidRPr="001C1119" w:rsidRDefault="00C31659" w:rsidP="000623C2">
            <w:pPr>
              <w:pStyle w:val="TableParagraph"/>
              <w:jc w:val="center"/>
              <w:rPr>
                <w:sz w:val="20"/>
                <w:szCs w:val="20"/>
              </w:rPr>
            </w:pPr>
            <w:r w:rsidRPr="001C1119">
              <w:rPr>
                <w:sz w:val="20"/>
                <w:szCs w:val="20"/>
              </w:rPr>
              <w:t>предусматривать</w:t>
            </w:r>
            <w:r w:rsidRPr="001C1119">
              <w:rPr>
                <w:spacing w:val="-13"/>
                <w:sz w:val="20"/>
                <w:szCs w:val="20"/>
              </w:rPr>
              <w:t xml:space="preserve"> </w:t>
            </w:r>
            <w:r w:rsidRPr="001C1119">
              <w:rPr>
                <w:sz w:val="20"/>
                <w:szCs w:val="20"/>
              </w:rPr>
              <w:t xml:space="preserve">в </w:t>
            </w:r>
            <w:r w:rsidRPr="001C1119">
              <w:rPr>
                <w:spacing w:val="-2"/>
                <w:sz w:val="20"/>
                <w:szCs w:val="20"/>
              </w:rPr>
              <w:t>зданиях</w:t>
            </w:r>
          </w:p>
        </w:tc>
      </w:tr>
    </w:tbl>
    <w:p w:rsidR="002F6CEF" w:rsidRPr="001C1119" w:rsidRDefault="002F6CEF" w:rsidP="000623C2">
      <w:pPr>
        <w:ind w:firstLine="709"/>
        <w:jc w:val="center"/>
        <w:rPr>
          <w:sz w:val="24"/>
          <w:szCs w:val="24"/>
        </w:rPr>
        <w:sectPr w:rsidR="002F6CEF" w:rsidRPr="001C1119" w:rsidSect="000623C2">
          <w:type w:val="continuous"/>
          <w:pgSz w:w="11910" w:h="16840"/>
          <w:pgMar w:top="1134" w:right="850" w:bottom="1134" w:left="1701" w:header="0" w:footer="949" w:gutter="0"/>
          <w:cols w:space="720"/>
        </w:sect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0"/>
        <w:gridCol w:w="1126"/>
        <w:gridCol w:w="2051"/>
        <w:gridCol w:w="1698"/>
        <w:gridCol w:w="1971"/>
      </w:tblGrid>
      <w:tr w:rsidR="00C31659" w:rsidRPr="001C1119" w:rsidTr="00921AF4">
        <w:trPr>
          <w:trHeight w:val="921"/>
        </w:trPr>
        <w:tc>
          <w:tcPr>
            <w:tcW w:w="2510"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126"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2051" w:type="dxa"/>
          </w:tcPr>
          <w:p w:rsidR="002F6CEF"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3"/>
                <w:sz w:val="20"/>
                <w:szCs w:val="20"/>
              </w:rPr>
              <w:t xml:space="preserve"> </w:t>
            </w:r>
            <w:r w:rsidRPr="001C1119">
              <w:rPr>
                <w:sz w:val="20"/>
                <w:szCs w:val="20"/>
              </w:rPr>
              <w:t>на 1000 жителей (в</w:t>
            </w:r>
          </w:p>
          <w:p w:rsidR="002F6CEF" w:rsidRPr="001C1119" w:rsidRDefault="00C31659" w:rsidP="000623C2">
            <w:pPr>
              <w:pStyle w:val="TableParagraph"/>
              <w:jc w:val="center"/>
              <w:rPr>
                <w:sz w:val="20"/>
                <w:szCs w:val="20"/>
              </w:rPr>
            </w:pPr>
            <w:r w:rsidRPr="001C1119">
              <w:rPr>
                <w:sz w:val="20"/>
                <w:szCs w:val="20"/>
              </w:rPr>
              <w:t>пределах</w:t>
            </w:r>
            <w:r w:rsidRPr="001C1119">
              <w:rPr>
                <w:spacing w:val="-9"/>
                <w:sz w:val="20"/>
                <w:szCs w:val="20"/>
              </w:rPr>
              <w:t xml:space="preserve"> </w:t>
            </w:r>
            <w:r w:rsidRPr="001C1119">
              <w:rPr>
                <w:spacing w:val="-2"/>
                <w:sz w:val="20"/>
                <w:szCs w:val="20"/>
              </w:rPr>
              <w:t>минимума)</w:t>
            </w:r>
          </w:p>
        </w:tc>
        <w:tc>
          <w:tcPr>
            <w:tcW w:w="1698"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Размер земельного участка*</w:t>
            </w:r>
          </w:p>
        </w:tc>
        <w:tc>
          <w:tcPr>
            <w:tcW w:w="1971"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2A3F7A" w:rsidRPr="001C1119" w:rsidTr="00921AF4">
        <w:trPr>
          <w:trHeight w:val="460"/>
        </w:trPr>
        <w:tc>
          <w:tcPr>
            <w:tcW w:w="2510" w:type="dxa"/>
            <w:vMerge/>
            <w:tcBorders>
              <w:top w:val="nil"/>
            </w:tcBorders>
          </w:tcPr>
          <w:p w:rsidR="002A3F7A" w:rsidRPr="001C1119" w:rsidRDefault="002A3F7A" w:rsidP="000623C2">
            <w:pPr>
              <w:jc w:val="center"/>
              <w:rPr>
                <w:sz w:val="20"/>
                <w:szCs w:val="20"/>
              </w:rPr>
            </w:pPr>
          </w:p>
        </w:tc>
        <w:tc>
          <w:tcPr>
            <w:tcW w:w="1126" w:type="dxa"/>
            <w:vMerge/>
            <w:tcBorders>
              <w:top w:val="nil"/>
            </w:tcBorders>
          </w:tcPr>
          <w:p w:rsidR="002A3F7A" w:rsidRPr="001C1119" w:rsidRDefault="002A3F7A" w:rsidP="000623C2">
            <w:pPr>
              <w:jc w:val="center"/>
              <w:rPr>
                <w:sz w:val="20"/>
                <w:szCs w:val="20"/>
              </w:rPr>
            </w:pPr>
          </w:p>
        </w:tc>
        <w:tc>
          <w:tcPr>
            <w:tcW w:w="2051" w:type="dxa"/>
          </w:tcPr>
          <w:p w:rsidR="002A3F7A" w:rsidRPr="001C1119" w:rsidRDefault="002A3F7A" w:rsidP="000623C2">
            <w:pPr>
              <w:pStyle w:val="TableParagraph"/>
              <w:jc w:val="center"/>
              <w:rPr>
                <w:sz w:val="20"/>
                <w:szCs w:val="20"/>
              </w:rPr>
            </w:pPr>
            <w:r w:rsidRPr="001C1119">
              <w:rPr>
                <w:spacing w:val="-2"/>
                <w:sz w:val="20"/>
                <w:szCs w:val="20"/>
              </w:rPr>
              <w:t>сельское</w:t>
            </w:r>
          </w:p>
          <w:p w:rsidR="002A3F7A" w:rsidRPr="001C1119" w:rsidRDefault="002A3F7A" w:rsidP="000623C2">
            <w:pPr>
              <w:pStyle w:val="TableParagraph"/>
              <w:jc w:val="center"/>
              <w:rPr>
                <w:sz w:val="20"/>
                <w:szCs w:val="20"/>
              </w:rPr>
            </w:pPr>
            <w:r w:rsidRPr="001C1119">
              <w:rPr>
                <w:spacing w:val="-2"/>
                <w:sz w:val="20"/>
                <w:szCs w:val="20"/>
              </w:rPr>
              <w:t>поселение</w:t>
            </w:r>
          </w:p>
        </w:tc>
        <w:tc>
          <w:tcPr>
            <w:tcW w:w="1698" w:type="dxa"/>
            <w:vMerge/>
            <w:tcBorders>
              <w:top w:val="nil"/>
            </w:tcBorders>
          </w:tcPr>
          <w:p w:rsidR="002A3F7A" w:rsidRPr="001C1119" w:rsidRDefault="002A3F7A" w:rsidP="000623C2">
            <w:pPr>
              <w:jc w:val="center"/>
              <w:rPr>
                <w:sz w:val="20"/>
                <w:szCs w:val="20"/>
              </w:rPr>
            </w:pPr>
          </w:p>
        </w:tc>
        <w:tc>
          <w:tcPr>
            <w:tcW w:w="1971" w:type="dxa"/>
            <w:vMerge/>
            <w:tcBorders>
              <w:top w:val="nil"/>
            </w:tcBorders>
          </w:tcPr>
          <w:p w:rsidR="002A3F7A" w:rsidRPr="001C1119" w:rsidRDefault="002A3F7A" w:rsidP="000623C2">
            <w:pPr>
              <w:jc w:val="center"/>
              <w:rPr>
                <w:sz w:val="20"/>
                <w:szCs w:val="20"/>
              </w:rPr>
            </w:pPr>
          </w:p>
        </w:tc>
      </w:tr>
      <w:tr w:rsidR="00C31659" w:rsidRPr="001C1119" w:rsidTr="00921AF4">
        <w:trPr>
          <w:trHeight w:val="3220"/>
        </w:trPr>
        <w:tc>
          <w:tcPr>
            <w:tcW w:w="2510" w:type="dxa"/>
          </w:tcPr>
          <w:p w:rsidR="002F6CEF" w:rsidRPr="001C1119" w:rsidRDefault="002F6CEF" w:rsidP="000623C2">
            <w:pPr>
              <w:pStyle w:val="TableParagraph"/>
              <w:jc w:val="center"/>
              <w:rPr>
                <w:sz w:val="20"/>
                <w:szCs w:val="20"/>
              </w:rPr>
            </w:pPr>
          </w:p>
        </w:tc>
        <w:tc>
          <w:tcPr>
            <w:tcW w:w="1126" w:type="dxa"/>
          </w:tcPr>
          <w:p w:rsidR="002F6CEF" w:rsidRPr="001C1119" w:rsidRDefault="002F6CEF" w:rsidP="000623C2">
            <w:pPr>
              <w:pStyle w:val="TableParagraph"/>
              <w:jc w:val="center"/>
              <w:rPr>
                <w:sz w:val="20"/>
                <w:szCs w:val="20"/>
              </w:rPr>
            </w:pPr>
          </w:p>
        </w:tc>
        <w:tc>
          <w:tcPr>
            <w:tcW w:w="2051" w:type="dxa"/>
          </w:tcPr>
          <w:p w:rsidR="002F6CEF" w:rsidRPr="001C1119" w:rsidRDefault="00C31659" w:rsidP="000623C2">
            <w:pPr>
              <w:pStyle w:val="TableParagraph"/>
              <w:jc w:val="center"/>
              <w:rPr>
                <w:sz w:val="20"/>
                <w:szCs w:val="20"/>
              </w:rPr>
            </w:pPr>
            <w:r w:rsidRPr="001C1119">
              <w:rPr>
                <w:spacing w:val="-2"/>
                <w:sz w:val="20"/>
                <w:szCs w:val="20"/>
              </w:rPr>
              <w:t>3,3%;</w:t>
            </w:r>
          </w:p>
          <w:p w:rsidR="002F6CEF" w:rsidRPr="001C1119" w:rsidRDefault="00C31659" w:rsidP="000623C2">
            <w:pPr>
              <w:pStyle w:val="TableParagraph"/>
              <w:jc w:val="center"/>
              <w:rPr>
                <w:sz w:val="20"/>
                <w:szCs w:val="20"/>
              </w:rPr>
            </w:pPr>
            <w:r w:rsidRPr="001C1119">
              <w:rPr>
                <w:sz w:val="20"/>
                <w:szCs w:val="20"/>
              </w:rPr>
              <w:t>станция юных техников – 0,9%; станция юных натуралистов</w:t>
            </w:r>
            <w:r w:rsidRPr="001C1119">
              <w:rPr>
                <w:spacing w:val="-13"/>
                <w:sz w:val="20"/>
                <w:szCs w:val="20"/>
              </w:rPr>
              <w:t xml:space="preserve"> </w:t>
            </w:r>
            <w:r w:rsidRPr="001C1119">
              <w:rPr>
                <w:sz w:val="20"/>
                <w:szCs w:val="20"/>
              </w:rPr>
              <w:t>–</w:t>
            </w:r>
            <w:r w:rsidRPr="001C1119">
              <w:rPr>
                <w:spacing w:val="-12"/>
                <w:sz w:val="20"/>
                <w:szCs w:val="20"/>
              </w:rPr>
              <w:t xml:space="preserve"> </w:t>
            </w:r>
            <w:r w:rsidRPr="001C1119">
              <w:rPr>
                <w:sz w:val="20"/>
                <w:szCs w:val="20"/>
              </w:rPr>
              <w:t xml:space="preserve">0,4%; </w:t>
            </w:r>
            <w:r w:rsidRPr="001C1119">
              <w:rPr>
                <w:spacing w:val="-2"/>
                <w:sz w:val="20"/>
                <w:szCs w:val="20"/>
              </w:rPr>
              <w:t xml:space="preserve">детско-юношеская </w:t>
            </w:r>
            <w:r w:rsidRPr="001C1119">
              <w:rPr>
                <w:sz w:val="20"/>
                <w:szCs w:val="20"/>
              </w:rPr>
              <w:t xml:space="preserve">спортивная школа – </w:t>
            </w:r>
            <w:r w:rsidRPr="001C1119">
              <w:rPr>
                <w:spacing w:val="-2"/>
                <w:sz w:val="20"/>
                <w:szCs w:val="20"/>
              </w:rPr>
              <w:t>2,3%;</w:t>
            </w:r>
          </w:p>
          <w:p w:rsidR="002F6CEF" w:rsidRPr="001C1119" w:rsidRDefault="00C31659" w:rsidP="000623C2">
            <w:pPr>
              <w:pStyle w:val="TableParagraph"/>
              <w:jc w:val="center"/>
              <w:rPr>
                <w:sz w:val="20"/>
                <w:szCs w:val="20"/>
              </w:rPr>
            </w:pPr>
            <w:r w:rsidRPr="001C1119">
              <w:rPr>
                <w:sz w:val="20"/>
                <w:szCs w:val="20"/>
              </w:rPr>
              <w:t xml:space="preserve">детская школа искусств или </w:t>
            </w:r>
            <w:r w:rsidRPr="001C1119">
              <w:rPr>
                <w:spacing w:val="-2"/>
                <w:sz w:val="20"/>
                <w:szCs w:val="20"/>
              </w:rPr>
              <w:t>музыкальная, художественная, хореографическая</w:t>
            </w:r>
          </w:p>
          <w:p w:rsidR="002F6CEF" w:rsidRPr="001C1119" w:rsidRDefault="00C31659" w:rsidP="000623C2">
            <w:pPr>
              <w:pStyle w:val="TableParagraph"/>
              <w:jc w:val="center"/>
              <w:rPr>
                <w:sz w:val="20"/>
                <w:szCs w:val="20"/>
              </w:rPr>
            </w:pPr>
            <w:r w:rsidRPr="001C1119">
              <w:rPr>
                <w:sz w:val="20"/>
                <w:szCs w:val="20"/>
              </w:rPr>
              <w:t>школа</w:t>
            </w:r>
            <w:r w:rsidRPr="001C1119">
              <w:rPr>
                <w:spacing w:val="-3"/>
                <w:sz w:val="20"/>
                <w:szCs w:val="20"/>
              </w:rPr>
              <w:t xml:space="preserve"> </w:t>
            </w:r>
            <w:r w:rsidRPr="001C1119">
              <w:rPr>
                <w:sz w:val="20"/>
                <w:szCs w:val="20"/>
              </w:rPr>
              <w:t>–</w:t>
            </w:r>
            <w:r w:rsidRPr="001C1119">
              <w:rPr>
                <w:spacing w:val="-3"/>
                <w:sz w:val="20"/>
                <w:szCs w:val="20"/>
              </w:rPr>
              <w:t xml:space="preserve"> </w:t>
            </w:r>
            <w:r w:rsidRPr="001C1119">
              <w:rPr>
                <w:spacing w:val="-4"/>
                <w:sz w:val="20"/>
                <w:szCs w:val="20"/>
              </w:rPr>
              <w:t>2,7%</w:t>
            </w:r>
          </w:p>
        </w:tc>
        <w:tc>
          <w:tcPr>
            <w:tcW w:w="1698" w:type="dxa"/>
          </w:tcPr>
          <w:p w:rsidR="002F6CEF" w:rsidRPr="001C1119" w:rsidRDefault="002F6CEF" w:rsidP="000623C2">
            <w:pPr>
              <w:pStyle w:val="TableParagraph"/>
              <w:jc w:val="center"/>
              <w:rPr>
                <w:sz w:val="20"/>
                <w:szCs w:val="20"/>
              </w:rPr>
            </w:pPr>
          </w:p>
        </w:tc>
        <w:tc>
          <w:tcPr>
            <w:tcW w:w="1971" w:type="dxa"/>
          </w:tcPr>
          <w:p w:rsidR="002F6CEF" w:rsidRPr="001C1119" w:rsidRDefault="00C31659" w:rsidP="000623C2">
            <w:pPr>
              <w:pStyle w:val="TableParagraph"/>
              <w:jc w:val="center"/>
              <w:rPr>
                <w:sz w:val="20"/>
                <w:szCs w:val="20"/>
              </w:rPr>
            </w:pPr>
            <w:r w:rsidRPr="001C1119">
              <w:rPr>
                <w:spacing w:val="-2"/>
                <w:sz w:val="20"/>
                <w:szCs w:val="20"/>
              </w:rPr>
              <w:t>общеобразовательных</w:t>
            </w:r>
          </w:p>
          <w:p w:rsidR="002F6CEF" w:rsidRPr="001C1119" w:rsidRDefault="00C31659" w:rsidP="000623C2">
            <w:pPr>
              <w:pStyle w:val="TableParagraph"/>
              <w:jc w:val="center"/>
              <w:rPr>
                <w:sz w:val="20"/>
                <w:szCs w:val="20"/>
              </w:rPr>
            </w:pPr>
            <w:r w:rsidRPr="001C1119">
              <w:rPr>
                <w:spacing w:val="-4"/>
                <w:sz w:val="20"/>
                <w:szCs w:val="20"/>
              </w:rPr>
              <w:t>школ</w:t>
            </w:r>
          </w:p>
        </w:tc>
      </w:tr>
      <w:tr w:rsidR="00C31659" w:rsidRPr="001C1119" w:rsidTr="00921AF4">
        <w:trPr>
          <w:trHeight w:val="7589"/>
        </w:trPr>
        <w:tc>
          <w:tcPr>
            <w:tcW w:w="2510" w:type="dxa"/>
          </w:tcPr>
          <w:p w:rsidR="002F6CEF" w:rsidRPr="001C1119" w:rsidRDefault="00C31659" w:rsidP="000623C2">
            <w:pPr>
              <w:pStyle w:val="TableParagraph"/>
              <w:jc w:val="center"/>
              <w:rPr>
                <w:sz w:val="20"/>
                <w:szCs w:val="20"/>
              </w:rPr>
            </w:pPr>
            <w:r w:rsidRPr="001C1119">
              <w:rPr>
                <w:sz w:val="20"/>
                <w:szCs w:val="20"/>
              </w:rPr>
              <w:t>Средние</w:t>
            </w:r>
            <w:r w:rsidRPr="001C1119">
              <w:rPr>
                <w:spacing w:val="-13"/>
                <w:sz w:val="20"/>
                <w:szCs w:val="20"/>
              </w:rPr>
              <w:t xml:space="preserve"> </w:t>
            </w:r>
            <w:r w:rsidRPr="001C1119">
              <w:rPr>
                <w:sz w:val="20"/>
                <w:szCs w:val="20"/>
              </w:rPr>
              <w:t>специальные учебные заведения,</w:t>
            </w:r>
          </w:p>
          <w:p w:rsidR="002F6CEF" w:rsidRPr="001C1119" w:rsidRDefault="00C31659" w:rsidP="000623C2">
            <w:pPr>
              <w:pStyle w:val="TableParagraph"/>
              <w:jc w:val="center"/>
              <w:rPr>
                <w:sz w:val="20"/>
                <w:szCs w:val="20"/>
              </w:rPr>
            </w:pPr>
            <w:r w:rsidRPr="001C1119">
              <w:rPr>
                <w:spacing w:val="-2"/>
                <w:sz w:val="20"/>
                <w:szCs w:val="20"/>
              </w:rPr>
              <w:t>колледжи</w:t>
            </w:r>
          </w:p>
        </w:tc>
        <w:tc>
          <w:tcPr>
            <w:tcW w:w="1126"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2051"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w w:val="95"/>
                <w:sz w:val="20"/>
                <w:szCs w:val="20"/>
              </w:rPr>
              <w:t>проектирование</w:t>
            </w:r>
            <w:r w:rsidRPr="001C1119">
              <w:rPr>
                <w:spacing w:val="49"/>
                <w:sz w:val="20"/>
                <w:szCs w:val="20"/>
              </w:rPr>
              <w:t xml:space="preserve"> </w:t>
            </w:r>
            <w:r w:rsidRPr="001C1119">
              <w:rPr>
                <w:spacing w:val="-10"/>
                <w:sz w:val="20"/>
                <w:szCs w:val="20"/>
              </w:rPr>
              <w:t>с</w:t>
            </w:r>
          </w:p>
          <w:p w:rsidR="002F6CEF" w:rsidRPr="001C1119" w:rsidRDefault="00C31659" w:rsidP="000623C2">
            <w:pPr>
              <w:pStyle w:val="TableParagraph"/>
              <w:jc w:val="center"/>
              <w:rPr>
                <w:sz w:val="20"/>
                <w:szCs w:val="20"/>
              </w:rPr>
            </w:pPr>
            <w:r w:rsidRPr="001C1119">
              <w:rPr>
                <w:sz w:val="20"/>
                <w:szCs w:val="20"/>
              </w:rPr>
              <w:t>учетом</w:t>
            </w:r>
            <w:r w:rsidRPr="001C1119">
              <w:rPr>
                <w:spacing w:val="-13"/>
                <w:sz w:val="20"/>
                <w:szCs w:val="20"/>
              </w:rPr>
              <w:t xml:space="preserve"> </w:t>
            </w:r>
            <w:r w:rsidRPr="001C1119">
              <w:rPr>
                <w:sz w:val="20"/>
                <w:szCs w:val="20"/>
              </w:rPr>
              <w:t xml:space="preserve">населения </w:t>
            </w:r>
            <w:r w:rsidRPr="001C1119">
              <w:rPr>
                <w:spacing w:val="-2"/>
                <w:sz w:val="20"/>
                <w:szCs w:val="20"/>
              </w:rPr>
              <w:t>центра муниципального образования</w:t>
            </w:r>
          </w:p>
          <w:p w:rsidR="002F6CEF" w:rsidRPr="001C1119" w:rsidRDefault="00C31659" w:rsidP="000623C2">
            <w:pPr>
              <w:pStyle w:val="TableParagraph"/>
              <w:jc w:val="center"/>
              <w:rPr>
                <w:sz w:val="20"/>
                <w:szCs w:val="20"/>
              </w:rPr>
            </w:pPr>
            <w:r w:rsidRPr="001C1119">
              <w:rPr>
                <w:sz w:val="20"/>
                <w:szCs w:val="20"/>
              </w:rPr>
              <w:t>«</w:t>
            </w:r>
            <w:r w:rsidR="00A933BB" w:rsidRPr="001C1119">
              <w:rPr>
                <w:sz w:val="20"/>
                <w:szCs w:val="20"/>
              </w:rPr>
              <w:t>Мясниковский</w:t>
            </w:r>
            <w:r w:rsidRPr="001C1119">
              <w:rPr>
                <w:spacing w:val="-13"/>
                <w:sz w:val="20"/>
                <w:szCs w:val="20"/>
              </w:rPr>
              <w:t xml:space="preserve"> </w:t>
            </w:r>
            <w:r w:rsidRPr="001C1119">
              <w:rPr>
                <w:sz w:val="20"/>
                <w:szCs w:val="20"/>
              </w:rPr>
              <w:t xml:space="preserve">район» и населенных пунктов в зоне его </w:t>
            </w:r>
            <w:r w:rsidRPr="001C1119">
              <w:rPr>
                <w:spacing w:val="-2"/>
                <w:sz w:val="20"/>
                <w:szCs w:val="20"/>
              </w:rPr>
              <w:t>влияния</w:t>
            </w:r>
          </w:p>
        </w:tc>
        <w:tc>
          <w:tcPr>
            <w:tcW w:w="1698" w:type="dxa"/>
          </w:tcPr>
          <w:p w:rsidR="002F6CEF" w:rsidRPr="001C1119" w:rsidRDefault="00C31659" w:rsidP="000623C2">
            <w:pPr>
              <w:pStyle w:val="TableParagraph"/>
              <w:jc w:val="center"/>
              <w:rPr>
                <w:sz w:val="20"/>
                <w:szCs w:val="20"/>
              </w:rPr>
            </w:pPr>
            <w:r w:rsidRPr="001C1119">
              <w:rPr>
                <w:sz w:val="20"/>
                <w:szCs w:val="20"/>
              </w:rPr>
              <w:t>при</w:t>
            </w:r>
            <w:r w:rsidRPr="001C1119">
              <w:rPr>
                <w:spacing w:val="-13"/>
                <w:sz w:val="20"/>
                <w:szCs w:val="20"/>
              </w:rPr>
              <w:t xml:space="preserve"> </w:t>
            </w:r>
            <w:r w:rsidRPr="001C1119">
              <w:rPr>
                <w:sz w:val="20"/>
                <w:szCs w:val="20"/>
              </w:rPr>
              <w:t>вместимости до 300 мест – 75</w:t>
            </w:r>
          </w:p>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z w:val="20"/>
                <w:szCs w:val="20"/>
              </w:rPr>
              <w:t xml:space="preserve"> на 1 место, 300-900</w:t>
            </w:r>
            <w:r w:rsidRPr="001C1119">
              <w:rPr>
                <w:spacing w:val="-5"/>
                <w:sz w:val="20"/>
                <w:szCs w:val="20"/>
              </w:rPr>
              <w:t xml:space="preserve"> </w:t>
            </w:r>
            <w:r w:rsidRPr="001C1119">
              <w:rPr>
                <w:sz w:val="20"/>
                <w:szCs w:val="20"/>
              </w:rPr>
              <w:t>мест</w:t>
            </w:r>
            <w:r w:rsidRPr="001C1119">
              <w:rPr>
                <w:spacing w:val="-3"/>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50-65</w:t>
            </w:r>
            <w:r w:rsidRPr="001C1119">
              <w:rPr>
                <w:spacing w:val="-12"/>
                <w:sz w:val="20"/>
                <w:szCs w:val="20"/>
              </w:rPr>
              <w:t xml:space="preserve"> </w:t>
            </w:r>
            <w:r w:rsidRPr="001C1119">
              <w:rPr>
                <w:sz w:val="20"/>
                <w:szCs w:val="20"/>
              </w:rPr>
              <w:t>м</w:t>
            </w:r>
            <w:r w:rsidRPr="001C1119">
              <w:rPr>
                <w:sz w:val="20"/>
                <w:szCs w:val="20"/>
                <w:vertAlign w:val="superscript"/>
              </w:rPr>
              <w:t>2</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 xml:space="preserve">1 </w:t>
            </w:r>
            <w:r w:rsidRPr="001C1119">
              <w:rPr>
                <w:spacing w:val="-2"/>
                <w:sz w:val="20"/>
                <w:szCs w:val="20"/>
              </w:rPr>
              <w:t>место,</w:t>
            </w:r>
          </w:p>
          <w:p w:rsidR="002F6CEF" w:rsidRPr="001C1119" w:rsidRDefault="00C31659" w:rsidP="000623C2">
            <w:pPr>
              <w:pStyle w:val="TableParagraph"/>
              <w:jc w:val="center"/>
              <w:rPr>
                <w:sz w:val="20"/>
                <w:szCs w:val="20"/>
              </w:rPr>
            </w:pPr>
            <w:r w:rsidRPr="001C1119">
              <w:rPr>
                <w:sz w:val="20"/>
                <w:szCs w:val="20"/>
              </w:rPr>
              <w:t>900-1600</w:t>
            </w:r>
            <w:r w:rsidRPr="001C1119">
              <w:rPr>
                <w:spacing w:val="-4"/>
                <w:sz w:val="20"/>
                <w:szCs w:val="20"/>
              </w:rPr>
              <w:t xml:space="preserve"> </w:t>
            </w:r>
            <w:r w:rsidRPr="001C1119">
              <w:rPr>
                <w:sz w:val="20"/>
                <w:szCs w:val="20"/>
              </w:rPr>
              <w:t>мест</w:t>
            </w:r>
            <w:r w:rsidRPr="001C1119">
              <w:rPr>
                <w:spacing w:val="-4"/>
                <w:sz w:val="20"/>
                <w:szCs w:val="20"/>
              </w:rPr>
              <w:t xml:space="preserve"> </w:t>
            </w:r>
            <w:r w:rsidRPr="001C1119">
              <w:rPr>
                <w:spacing w:val="-10"/>
                <w:sz w:val="20"/>
                <w:szCs w:val="20"/>
              </w:rPr>
              <w:t>–</w:t>
            </w:r>
          </w:p>
          <w:p w:rsidR="002F6CEF" w:rsidRPr="001C1119" w:rsidRDefault="00C31659" w:rsidP="000623C2">
            <w:pPr>
              <w:pStyle w:val="TableParagraph"/>
              <w:jc w:val="center"/>
              <w:rPr>
                <w:sz w:val="20"/>
                <w:szCs w:val="20"/>
              </w:rPr>
            </w:pPr>
            <w:r w:rsidRPr="001C1119">
              <w:rPr>
                <w:sz w:val="20"/>
                <w:szCs w:val="20"/>
              </w:rPr>
              <w:t>30-40</w:t>
            </w:r>
            <w:r w:rsidRPr="001C1119">
              <w:rPr>
                <w:spacing w:val="-12"/>
                <w:sz w:val="20"/>
                <w:szCs w:val="20"/>
              </w:rPr>
              <w:t xml:space="preserve"> </w:t>
            </w:r>
            <w:r w:rsidRPr="001C1119">
              <w:rPr>
                <w:sz w:val="20"/>
                <w:szCs w:val="20"/>
              </w:rPr>
              <w:t>м</w:t>
            </w:r>
            <w:r w:rsidRPr="001C1119">
              <w:rPr>
                <w:sz w:val="20"/>
                <w:szCs w:val="20"/>
                <w:vertAlign w:val="superscript"/>
              </w:rPr>
              <w:t>2</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 xml:space="preserve">1 </w:t>
            </w:r>
            <w:r w:rsidRPr="001C1119">
              <w:rPr>
                <w:spacing w:val="-2"/>
                <w:sz w:val="20"/>
                <w:szCs w:val="20"/>
              </w:rPr>
              <w:t>место</w:t>
            </w:r>
          </w:p>
        </w:tc>
        <w:tc>
          <w:tcPr>
            <w:tcW w:w="1971" w:type="dxa"/>
          </w:tcPr>
          <w:p w:rsidR="002F6CEF" w:rsidRPr="001C1119" w:rsidRDefault="00C31659" w:rsidP="000623C2">
            <w:pPr>
              <w:pStyle w:val="TableParagraph"/>
              <w:jc w:val="center"/>
              <w:rPr>
                <w:sz w:val="20"/>
                <w:szCs w:val="20"/>
              </w:rPr>
            </w:pPr>
            <w:r w:rsidRPr="001C1119">
              <w:rPr>
                <w:sz w:val="20"/>
                <w:szCs w:val="20"/>
              </w:rPr>
              <w:t>размеры земельных участков</w:t>
            </w:r>
            <w:r w:rsidRPr="001C1119">
              <w:rPr>
                <w:spacing w:val="-13"/>
                <w:sz w:val="20"/>
                <w:szCs w:val="20"/>
              </w:rPr>
              <w:t xml:space="preserve"> </w:t>
            </w:r>
            <w:r w:rsidRPr="001C1119">
              <w:rPr>
                <w:sz w:val="20"/>
                <w:szCs w:val="20"/>
              </w:rPr>
              <w:t>могут</w:t>
            </w:r>
            <w:r w:rsidRPr="001C1119">
              <w:rPr>
                <w:spacing w:val="-12"/>
                <w:sz w:val="20"/>
                <w:szCs w:val="20"/>
              </w:rPr>
              <w:t xml:space="preserve"> </w:t>
            </w:r>
            <w:r w:rsidRPr="001C1119">
              <w:rPr>
                <w:sz w:val="20"/>
                <w:szCs w:val="20"/>
              </w:rPr>
              <w:t>быть</w:t>
            </w:r>
          </w:p>
          <w:p w:rsidR="002F6CEF" w:rsidRPr="001C1119" w:rsidRDefault="00C31659" w:rsidP="000623C2">
            <w:pPr>
              <w:pStyle w:val="TableParagraph"/>
              <w:jc w:val="center"/>
              <w:rPr>
                <w:sz w:val="20"/>
                <w:szCs w:val="20"/>
              </w:rPr>
            </w:pPr>
            <w:r w:rsidRPr="001C1119">
              <w:rPr>
                <w:sz w:val="20"/>
                <w:szCs w:val="20"/>
              </w:rPr>
              <w:t xml:space="preserve">увеличены на 50% для учебных заведений </w:t>
            </w:r>
            <w:r w:rsidRPr="001C1119">
              <w:rPr>
                <w:spacing w:val="-2"/>
                <w:sz w:val="20"/>
                <w:szCs w:val="20"/>
              </w:rPr>
              <w:t xml:space="preserve">сельскохозяйственного </w:t>
            </w:r>
            <w:r w:rsidRPr="001C1119">
              <w:rPr>
                <w:sz w:val="20"/>
                <w:szCs w:val="20"/>
              </w:rPr>
              <w:t>профиля,</w:t>
            </w:r>
            <w:r w:rsidRPr="001C1119">
              <w:rPr>
                <w:spacing w:val="-13"/>
                <w:sz w:val="20"/>
                <w:szCs w:val="20"/>
              </w:rPr>
              <w:t xml:space="preserve"> </w:t>
            </w:r>
            <w:r w:rsidRPr="001C1119">
              <w:rPr>
                <w:sz w:val="20"/>
                <w:szCs w:val="20"/>
              </w:rPr>
              <w:t>размещаемых</w:t>
            </w:r>
            <w:r w:rsidRPr="001C1119">
              <w:rPr>
                <w:spacing w:val="-12"/>
                <w:sz w:val="20"/>
                <w:szCs w:val="20"/>
              </w:rPr>
              <w:t xml:space="preserve"> </w:t>
            </w:r>
            <w:r w:rsidRPr="001C1119">
              <w:rPr>
                <w:sz w:val="20"/>
                <w:szCs w:val="20"/>
              </w:rPr>
              <w:t>в сельских поселениях.</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В условиях реконструкции для учебных заведений гуманитарного профиля возможно</w:t>
            </w:r>
            <w:r w:rsidRPr="001C1119">
              <w:rPr>
                <w:spacing w:val="-13"/>
                <w:sz w:val="20"/>
                <w:szCs w:val="20"/>
              </w:rPr>
              <w:t xml:space="preserve"> </w:t>
            </w:r>
            <w:r w:rsidRPr="001C1119">
              <w:rPr>
                <w:sz w:val="20"/>
                <w:szCs w:val="20"/>
              </w:rPr>
              <w:t>уменьшение</w:t>
            </w:r>
            <w:r w:rsidRPr="001C1119">
              <w:rPr>
                <w:spacing w:val="-12"/>
                <w:sz w:val="20"/>
                <w:szCs w:val="20"/>
              </w:rPr>
              <w:t xml:space="preserve"> </w:t>
            </w:r>
            <w:r w:rsidRPr="001C1119">
              <w:rPr>
                <w:sz w:val="20"/>
                <w:szCs w:val="20"/>
              </w:rPr>
              <w:t xml:space="preserve">на </w:t>
            </w:r>
            <w:r w:rsidRPr="001C1119">
              <w:rPr>
                <w:spacing w:val="-4"/>
                <w:sz w:val="20"/>
                <w:szCs w:val="20"/>
              </w:rPr>
              <w:t>30%.</w:t>
            </w:r>
          </w:p>
          <w:p w:rsidR="002F6CEF" w:rsidRPr="001C1119" w:rsidRDefault="00C31659" w:rsidP="000623C2">
            <w:pPr>
              <w:pStyle w:val="TableParagraph"/>
              <w:jc w:val="center"/>
              <w:rPr>
                <w:sz w:val="20"/>
                <w:szCs w:val="20"/>
              </w:rPr>
            </w:pPr>
            <w:r w:rsidRPr="001C1119">
              <w:rPr>
                <w:sz w:val="20"/>
                <w:szCs w:val="20"/>
              </w:rPr>
              <w:t xml:space="preserve">Размеры жилой зоны, учебных и </w:t>
            </w:r>
            <w:r w:rsidRPr="001C1119">
              <w:rPr>
                <w:spacing w:val="-2"/>
                <w:sz w:val="20"/>
                <w:szCs w:val="20"/>
              </w:rPr>
              <w:t xml:space="preserve">вспомогательных </w:t>
            </w:r>
            <w:r w:rsidRPr="001C1119">
              <w:rPr>
                <w:sz w:val="20"/>
                <w:szCs w:val="20"/>
              </w:rPr>
              <w:t>хозяйств,</w:t>
            </w:r>
            <w:r w:rsidRPr="001C1119">
              <w:rPr>
                <w:spacing w:val="-13"/>
                <w:sz w:val="20"/>
                <w:szCs w:val="20"/>
              </w:rPr>
              <w:t xml:space="preserve"> </w:t>
            </w:r>
            <w:r w:rsidRPr="001C1119">
              <w:rPr>
                <w:sz w:val="20"/>
                <w:szCs w:val="20"/>
              </w:rPr>
              <w:t>полигонов</w:t>
            </w:r>
            <w:r w:rsidRPr="001C1119">
              <w:rPr>
                <w:spacing w:val="-12"/>
                <w:sz w:val="20"/>
                <w:szCs w:val="20"/>
              </w:rPr>
              <w:t xml:space="preserve"> </w:t>
            </w:r>
            <w:r w:rsidRPr="001C1119">
              <w:rPr>
                <w:sz w:val="20"/>
                <w:szCs w:val="20"/>
              </w:rPr>
              <w:t>и автотрактородромов</w:t>
            </w:r>
            <w:r w:rsidRPr="001C1119">
              <w:rPr>
                <w:spacing w:val="-13"/>
                <w:sz w:val="20"/>
                <w:szCs w:val="20"/>
              </w:rPr>
              <w:t xml:space="preserve"> </w:t>
            </w:r>
            <w:r w:rsidRPr="001C1119">
              <w:rPr>
                <w:sz w:val="20"/>
                <w:szCs w:val="20"/>
              </w:rPr>
              <w:t>в указанные</w:t>
            </w:r>
            <w:r w:rsidRPr="001C1119">
              <w:rPr>
                <w:spacing w:val="-13"/>
                <w:sz w:val="20"/>
                <w:szCs w:val="20"/>
              </w:rPr>
              <w:t xml:space="preserve"> </w:t>
            </w:r>
            <w:r w:rsidRPr="001C1119">
              <w:rPr>
                <w:sz w:val="20"/>
                <w:szCs w:val="20"/>
              </w:rPr>
              <w:t>размеры</w:t>
            </w:r>
            <w:r w:rsidRPr="001C1119">
              <w:rPr>
                <w:spacing w:val="-12"/>
                <w:sz w:val="20"/>
                <w:szCs w:val="20"/>
              </w:rPr>
              <w:t xml:space="preserve"> </w:t>
            </w:r>
            <w:r w:rsidRPr="001C1119">
              <w:rPr>
                <w:sz w:val="20"/>
                <w:szCs w:val="20"/>
              </w:rPr>
              <w:t xml:space="preserve">не </w:t>
            </w:r>
            <w:r w:rsidRPr="001C1119">
              <w:rPr>
                <w:spacing w:val="-2"/>
                <w:sz w:val="20"/>
                <w:szCs w:val="20"/>
              </w:rPr>
              <w:t>входят.</w:t>
            </w:r>
          </w:p>
          <w:p w:rsidR="002F6CEF" w:rsidRPr="001C1119" w:rsidRDefault="00C31659" w:rsidP="000623C2">
            <w:pPr>
              <w:pStyle w:val="TableParagraph"/>
              <w:jc w:val="center"/>
              <w:rPr>
                <w:sz w:val="20"/>
                <w:szCs w:val="20"/>
              </w:rPr>
            </w:pPr>
            <w:r w:rsidRPr="001C1119">
              <w:rPr>
                <w:sz w:val="20"/>
                <w:szCs w:val="20"/>
              </w:rPr>
              <w:t>При кооперировании учебных заведений и создании учебных центров размеры земельных участков рекомендуется</w:t>
            </w:r>
            <w:r w:rsidRPr="001C1119">
              <w:rPr>
                <w:spacing w:val="-13"/>
                <w:sz w:val="20"/>
                <w:szCs w:val="20"/>
              </w:rPr>
              <w:t xml:space="preserve"> </w:t>
            </w:r>
            <w:r w:rsidRPr="001C1119">
              <w:rPr>
                <w:sz w:val="20"/>
                <w:szCs w:val="20"/>
              </w:rPr>
              <w:t>уменьшать в зависимости от вместимости учебных центров, учащихся: 1500-</w:t>
            </w:r>
          </w:p>
          <w:p w:rsidR="002F6CEF" w:rsidRPr="001C1119" w:rsidRDefault="00C31659" w:rsidP="000623C2">
            <w:pPr>
              <w:pStyle w:val="TableParagraph"/>
              <w:jc w:val="center"/>
              <w:rPr>
                <w:sz w:val="20"/>
                <w:szCs w:val="20"/>
              </w:rPr>
            </w:pPr>
            <w:r w:rsidRPr="001C1119">
              <w:rPr>
                <w:sz w:val="20"/>
                <w:szCs w:val="20"/>
              </w:rPr>
              <w:t>2000</w:t>
            </w:r>
            <w:r w:rsidRPr="001C1119">
              <w:rPr>
                <w:spacing w:val="-4"/>
                <w:sz w:val="20"/>
                <w:szCs w:val="20"/>
              </w:rPr>
              <w:t xml:space="preserve"> </w:t>
            </w:r>
            <w:r w:rsidRPr="001C1119">
              <w:rPr>
                <w:sz w:val="20"/>
                <w:szCs w:val="20"/>
              </w:rPr>
              <w:t>мест</w:t>
            </w:r>
            <w:r w:rsidRPr="001C1119">
              <w:rPr>
                <w:spacing w:val="-2"/>
                <w:sz w:val="20"/>
                <w:szCs w:val="20"/>
              </w:rPr>
              <w:t xml:space="preserve"> </w:t>
            </w:r>
            <w:r w:rsidRPr="001C1119">
              <w:rPr>
                <w:sz w:val="20"/>
                <w:szCs w:val="20"/>
              </w:rPr>
              <w:t>–</w:t>
            </w:r>
            <w:r w:rsidRPr="001C1119">
              <w:rPr>
                <w:spacing w:val="-1"/>
                <w:sz w:val="20"/>
                <w:szCs w:val="20"/>
              </w:rPr>
              <w:t xml:space="preserve"> </w:t>
            </w:r>
            <w:r w:rsidRPr="001C1119">
              <w:rPr>
                <w:sz w:val="20"/>
                <w:szCs w:val="20"/>
              </w:rPr>
              <w:t>на</w:t>
            </w:r>
            <w:r w:rsidRPr="001C1119">
              <w:rPr>
                <w:spacing w:val="-2"/>
                <w:sz w:val="20"/>
                <w:szCs w:val="20"/>
              </w:rPr>
              <w:t xml:space="preserve"> </w:t>
            </w:r>
            <w:r w:rsidRPr="001C1119">
              <w:rPr>
                <w:spacing w:val="-4"/>
                <w:sz w:val="20"/>
                <w:szCs w:val="20"/>
              </w:rPr>
              <w:t>10%;</w:t>
            </w:r>
          </w:p>
          <w:p w:rsidR="002F6CEF" w:rsidRPr="001C1119" w:rsidRDefault="00C31659" w:rsidP="000623C2">
            <w:pPr>
              <w:pStyle w:val="TableParagraph"/>
              <w:jc w:val="center"/>
              <w:rPr>
                <w:sz w:val="20"/>
                <w:szCs w:val="20"/>
              </w:rPr>
            </w:pPr>
            <w:r w:rsidRPr="001C1119">
              <w:rPr>
                <w:sz w:val="20"/>
                <w:szCs w:val="20"/>
              </w:rPr>
              <w:t>2000-3000</w:t>
            </w:r>
            <w:r w:rsidRPr="001C1119">
              <w:rPr>
                <w:spacing w:val="-3"/>
                <w:sz w:val="20"/>
                <w:szCs w:val="20"/>
              </w:rPr>
              <w:t xml:space="preserve"> </w:t>
            </w:r>
            <w:r w:rsidRPr="001C1119">
              <w:rPr>
                <w:sz w:val="20"/>
                <w:szCs w:val="20"/>
              </w:rPr>
              <w:t>мест</w:t>
            </w:r>
            <w:r w:rsidRPr="001C1119">
              <w:rPr>
                <w:spacing w:val="-4"/>
                <w:sz w:val="20"/>
                <w:szCs w:val="20"/>
              </w:rPr>
              <w:t xml:space="preserve"> </w:t>
            </w:r>
            <w:r w:rsidRPr="001C1119">
              <w:rPr>
                <w:sz w:val="20"/>
                <w:szCs w:val="20"/>
              </w:rPr>
              <w:t>–</w:t>
            </w:r>
            <w:r w:rsidRPr="001C1119">
              <w:rPr>
                <w:spacing w:val="-4"/>
                <w:sz w:val="20"/>
                <w:szCs w:val="20"/>
              </w:rPr>
              <w:t xml:space="preserve"> </w:t>
            </w:r>
            <w:r w:rsidRPr="001C1119">
              <w:rPr>
                <w:sz w:val="20"/>
                <w:szCs w:val="20"/>
              </w:rPr>
              <w:t>на</w:t>
            </w:r>
            <w:r w:rsidRPr="001C1119">
              <w:rPr>
                <w:spacing w:val="-4"/>
                <w:sz w:val="20"/>
                <w:szCs w:val="20"/>
              </w:rPr>
              <w:t xml:space="preserve"> 20%;</w:t>
            </w:r>
          </w:p>
          <w:p w:rsidR="002F6CEF" w:rsidRPr="001C1119" w:rsidRDefault="00C31659" w:rsidP="000623C2">
            <w:pPr>
              <w:pStyle w:val="TableParagraph"/>
              <w:jc w:val="center"/>
              <w:rPr>
                <w:sz w:val="20"/>
                <w:szCs w:val="20"/>
              </w:rPr>
            </w:pPr>
            <w:r w:rsidRPr="001C1119">
              <w:rPr>
                <w:sz w:val="20"/>
                <w:szCs w:val="20"/>
              </w:rPr>
              <w:t>свыше</w:t>
            </w:r>
            <w:r w:rsidRPr="001C1119">
              <w:rPr>
                <w:spacing w:val="-3"/>
                <w:sz w:val="20"/>
                <w:szCs w:val="20"/>
              </w:rPr>
              <w:t xml:space="preserve"> </w:t>
            </w:r>
            <w:r w:rsidRPr="001C1119">
              <w:rPr>
                <w:sz w:val="20"/>
                <w:szCs w:val="20"/>
              </w:rPr>
              <w:t>3000</w:t>
            </w:r>
            <w:r w:rsidRPr="001C1119">
              <w:rPr>
                <w:spacing w:val="-2"/>
                <w:sz w:val="20"/>
                <w:szCs w:val="20"/>
              </w:rPr>
              <w:t xml:space="preserve"> </w:t>
            </w:r>
            <w:r w:rsidRPr="001C1119">
              <w:rPr>
                <w:sz w:val="20"/>
                <w:szCs w:val="20"/>
              </w:rPr>
              <w:t>мест</w:t>
            </w:r>
            <w:r w:rsidRPr="001C1119">
              <w:rPr>
                <w:spacing w:val="-5"/>
                <w:sz w:val="20"/>
                <w:szCs w:val="20"/>
              </w:rPr>
              <w:t xml:space="preserve"> </w:t>
            </w:r>
            <w:r w:rsidRPr="001C1119">
              <w:rPr>
                <w:sz w:val="20"/>
                <w:szCs w:val="20"/>
              </w:rPr>
              <w:t>–</w:t>
            </w:r>
            <w:r w:rsidRPr="001C1119">
              <w:rPr>
                <w:spacing w:val="-2"/>
                <w:sz w:val="20"/>
                <w:szCs w:val="20"/>
              </w:rPr>
              <w:t xml:space="preserve"> </w:t>
            </w:r>
            <w:r w:rsidRPr="001C1119">
              <w:rPr>
                <w:sz w:val="20"/>
                <w:szCs w:val="20"/>
              </w:rPr>
              <w:t>на</w:t>
            </w:r>
            <w:r w:rsidRPr="001C1119">
              <w:rPr>
                <w:spacing w:val="-3"/>
                <w:sz w:val="20"/>
                <w:szCs w:val="20"/>
              </w:rPr>
              <w:t xml:space="preserve"> </w:t>
            </w:r>
            <w:r w:rsidRPr="001C1119">
              <w:rPr>
                <w:spacing w:val="-5"/>
                <w:sz w:val="20"/>
                <w:szCs w:val="20"/>
              </w:rPr>
              <w:t>30%</w:t>
            </w:r>
          </w:p>
        </w:tc>
      </w:tr>
    </w:tbl>
    <w:p w:rsidR="002F6CEF" w:rsidRPr="001C1119" w:rsidRDefault="00C31659" w:rsidP="000623C2">
      <w:pPr>
        <w:ind w:firstLine="709"/>
        <w:rPr>
          <w:sz w:val="24"/>
          <w:szCs w:val="24"/>
        </w:rPr>
      </w:pPr>
      <w:r w:rsidRPr="001C1119">
        <w:rPr>
          <w:spacing w:val="-2"/>
          <w:sz w:val="24"/>
          <w:szCs w:val="24"/>
        </w:rPr>
        <w:t>Примечание</w:t>
      </w:r>
    </w:p>
    <w:p w:rsidR="002F6CEF" w:rsidRPr="001C1119" w:rsidRDefault="00C31659" w:rsidP="000623C2">
      <w:pPr>
        <w:ind w:firstLine="709"/>
        <w:jc w:val="both"/>
        <w:rPr>
          <w:sz w:val="24"/>
          <w:szCs w:val="24"/>
        </w:rPr>
      </w:pPr>
      <w:r w:rsidRPr="001C1119">
        <w:rPr>
          <w:sz w:val="24"/>
          <w:szCs w:val="24"/>
        </w:rPr>
        <w:t xml:space="preserve">* В указанные размеры земельных участков объектов дошкольного, начального, общего и среднего образования не включены размеры земельных участков для прокладки инженерных коммуникаций и технических помещений. Для данных объектов размеры земельных участков определяются на основании </w:t>
      </w:r>
      <w:r w:rsidRPr="001C1119">
        <w:rPr>
          <w:spacing w:val="-2"/>
          <w:sz w:val="24"/>
          <w:szCs w:val="24"/>
        </w:rPr>
        <w:t>расчетов.</w:t>
      </w:r>
    </w:p>
    <w:p w:rsidR="002F6CEF" w:rsidRPr="001C1119" w:rsidRDefault="003E0085" w:rsidP="000623C2">
      <w:pPr>
        <w:pStyle w:val="a7"/>
        <w:ind w:firstLine="709"/>
        <w:jc w:val="both"/>
        <w:rPr>
          <w:sz w:val="24"/>
          <w:szCs w:val="24"/>
        </w:rPr>
      </w:pPr>
      <w:r w:rsidRPr="001C1119">
        <w:rPr>
          <w:sz w:val="24"/>
          <w:szCs w:val="24"/>
        </w:rPr>
        <w:t>Радиус</w:t>
      </w:r>
      <w:r w:rsidRPr="001C1119">
        <w:rPr>
          <w:sz w:val="24"/>
          <w:szCs w:val="24"/>
        </w:rPr>
        <w:tab/>
        <w:t xml:space="preserve">обслуживания </w:t>
      </w:r>
      <w:r w:rsidR="00C31659" w:rsidRPr="001C1119">
        <w:rPr>
          <w:sz w:val="24"/>
          <w:szCs w:val="24"/>
        </w:rPr>
        <w:t>специализированными</w:t>
      </w:r>
      <w:r w:rsidRPr="001C1119">
        <w:rPr>
          <w:sz w:val="24"/>
          <w:szCs w:val="24"/>
        </w:rPr>
        <w:t xml:space="preserve"> </w:t>
      </w:r>
      <w:r w:rsidR="00C31659" w:rsidRPr="001C1119">
        <w:rPr>
          <w:spacing w:val="-10"/>
          <w:sz w:val="24"/>
          <w:szCs w:val="24"/>
        </w:rPr>
        <w:t>и</w:t>
      </w:r>
      <w:r w:rsidRPr="001C1119">
        <w:rPr>
          <w:sz w:val="24"/>
          <w:szCs w:val="24"/>
        </w:rPr>
        <w:t xml:space="preserve"> </w:t>
      </w:r>
      <w:r w:rsidR="000623C2" w:rsidRPr="001C1119">
        <w:rPr>
          <w:sz w:val="24"/>
          <w:szCs w:val="24"/>
        </w:rPr>
        <w:t xml:space="preserve">оздоровительными </w:t>
      </w:r>
      <w:r w:rsidRPr="001C1119">
        <w:rPr>
          <w:sz w:val="24"/>
          <w:szCs w:val="24"/>
        </w:rPr>
        <w:t xml:space="preserve">дошкольными </w:t>
      </w:r>
      <w:r w:rsidR="00C31659" w:rsidRPr="001C1119">
        <w:rPr>
          <w:sz w:val="24"/>
          <w:szCs w:val="24"/>
        </w:rPr>
        <w:t>образовательными</w:t>
      </w:r>
      <w:r w:rsidR="00C31659" w:rsidRPr="001C1119">
        <w:rPr>
          <w:sz w:val="24"/>
          <w:szCs w:val="24"/>
        </w:rPr>
        <w:tab/>
        <w:t>учреждениями</w:t>
      </w:r>
      <w:r w:rsidRPr="001C1119">
        <w:rPr>
          <w:sz w:val="24"/>
          <w:szCs w:val="24"/>
        </w:rPr>
        <w:t xml:space="preserve"> </w:t>
      </w:r>
      <w:r w:rsidR="00C31659" w:rsidRPr="001C1119">
        <w:rPr>
          <w:spacing w:val="-10"/>
          <w:sz w:val="24"/>
          <w:szCs w:val="24"/>
        </w:rPr>
        <w:t>и</w:t>
      </w:r>
      <w:r w:rsidR="00B36C0E" w:rsidRPr="001C1119">
        <w:rPr>
          <w:sz w:val="24"/>
          <w:szCs w:val="24"/>
        </w:rPr>
        <w:t xml:space="preserve"> общеобразовательными </w:t>
      </w:r>
      <w:r w:rsidR="00C31659" w:rsidRPr="001C1119">
        <w:rPr>
          <w:sz w:val="24"/>
          <w:szCs w:val="24"/>
        </w:rPr>
        <w:t>школами</w:t>
      </w:r>
      <w:r w:rsidR="001C2B22" w:rsidRPr="001C1119">
        <w:rPr>
          <w:sz w:val="24"/>
          <w:szCs w:val="24"/>
        </w:rPr>
        <w:t xml:space="preserve"> </w:t>
      </w:r>
      <w:r w:rsidR="00C31659" w:rsidRPr="001C1119">
        <w:rPr>
          <w:sz w:val="24"/>
          <w:szCs w:val="24"/>
        </w:rPr>
        <w:t>(языковые, математические, спортивные и прочие) принимается по заданию на проектирование.</w:t>
      </w:r>
    </w:p>
    <w:p w:rsidR="002F6CEF" w:rsidRPr="001C1119" w:rsidRDefault="00C31659" w:rsidP="000623C2">
      <w:pPr>
        <w:pStyle w:val="a7"/>
        <w:ind w:firstLine="709"/>
        <w:jc w:val="both"/>
        <w:rPr>
          <w:sz w:val="24"/>
          <w:szCs w:val="24"/>
        </w:rPr>
      </w:pPr>
      <w:r w:rsidRPr="001C1119">
        <w:rPr>
          <w:sz w:val="24"/>
          <w:szCs w:val="24"/>
        </w:rPr>
        <w:t>Дошкольные</w:t>
      </w:r>
      <w:r w:rsidRPr="001C1119">
        <w:rPr>
          <w:spacing w:val="-7"/>
          <w:sz w:val="24"/>
          <w:szCs w:val="24"/>
        </w:rPr>
        <w:t xml:space="preserve"> </w:t>
      </w:r>
      <w:r w:rsidRPr="001C1119">
        <w:rPr>
          <w:sz w:val="24"/>
          <w:szCs w:val="24"/>
        </w:rPr>
        <w:t>образовательные</w:t>
      </w:r>
      <w:r w:rsidRPr="001C1119">
        <w:rPr>
          <w:spacing w:val="-4"/>
          <w:sz w:val="24"/>
          <w:szCs w:val="24"/>
        </w:rPr>
        <w:t xml:space="preserve"> </w:t>
      </w:r>
      <w:r w:rsidRPr="001C1119">
        <w:rPr>
          <w:sz w:val="24"/>
          <w:szCs w:val="24"/>
        </w:rPr>
        <w:t>учреждения</w:t>
      </w:r>
      <w:r w:rsidRPr="001C1119">
        <w:rPr>
          <w:spacing w:val="-5"/>
          <w:sz w:val="24"/>
          <w:szCs w:val="24"/>
        </w:rPr>
        <w:t xml:space="preserve"> </w:t>
      </w:r>
      <w:r w:rsidRPr="001C1119">
        <w:rPr>
          <w:sz w:val="24"/>
          <w:szCs w:val="24"/>
        </w:rPr>
        <w:t>(далее</w:t>
      </w:r>
      <w:r w:rsidRPr="001C1119">
        <w:rPr>
          <w:spacing w:val="-1"/>
          <w:sz w:val="24"/>
          <w:szCs w:val="24"/>
        </w:rPr>
        <w:t xml:space="preserve"> </w:t>
      </w:r>
      <w:r w:rsidRPr="001C1119">
        <w:rPr>
          <w:sz w:val="24"/>
          <w:szCs w:val="24"/>
        </w:rPr>
        <w:t>«ДОУ»)</w:t>
      </w:r>
      <w:r w:rsidRPr="001C1119">
        <w:rPr>
          <w:spacing w:val="-4"/>
          <w:sz w:val="24"/>
          <w:szCs w:val="24"/>
        </w:rPr>
        <w:t xml:space="preserve"> </w:t>
      </w:r>
      <w:r w:rsidRPr="001C1119">
        <w:rPr>
          <w:sz w:val="24"/>
          <w:szCs w:val="24"/>
        </w:rPr>
        <w:t>следует</w:t>
      </w:r>
      <w:r w:rsidRPr="001C1119">
        <w:rPr>
          <w:spacing w:val="-5"/>
          <w:sz w:val="24"/>
          <w:szCs w:val="24"/>
        </w:rPr>
        <w:t xml:space="preserve"> </w:t>
      </w:r>
      <w:r w:rsidRPr="001C1119">
        <w:rPr>
          <w:sz w:val="24"/>
          <w:szCs w:val="24"/>
        </w:rPr>
        <w:t>размещать</w:t>
      </w:r>
      <w:r w:rsidRPr="001C1119">
        <w:rPr>
          <w:spacing w:val="-5"/>
          <w:sz w:val="24"/>
          <w:szCs w:val="24"/>
        </w:rPr>
        <w:t xml:space="preserve"> </w:t>
      </w:r>
      <w:r w:rsidRPr="001C1119">
        <w:rPr>
          <w:sz w:val="24"/>
          <w:szCs w:val="24"/>
        </w:rPr>
        <w:t>в соответствии с требованиями СанПиН 2.4.1.3049-13.</w:t>
      </w:r>
    </w:p>
    <w:p w:rsidR="002F6CEF" w:rsidRPr="001C1119" w:rsidRDefault="00C31659" w:rsidP="000623C2">
      <w:pPr>
        <w:pStyle w:val="a7"/>
        <w:ind w:firstLine="709"/>
        <w:jc w:val="both"/>
        <w:rPr>
          <w:sz w:val="24"/>
          <w:szCs w:val="24"/>
        </w:rPr>
      </w:pPr>
      <w:r w:rsidRPr="001C1119">
        <w:rPr>
          <w:sz w:val="24"/>
          <w:szCs w:val="24"/>
        </w:rPr>
        <w:t>При размещении ДОУ следует учитывать радиус их пешеходной доступности</w:t>
      </w:r>
      <w:r w:rsidRPr="001C1119">
        <w:rPr>
          <w:spacing w:val="40"/>
          <w:sz w:val="24"/>
          <w:szCs w:val="24"/>
        </w:rPr>
        <w:t xml:space="preserve"> </w:t>
      </w:r>
      <w:r w:rsidRPr="001C1119">
        <w:rPr>
          <w:sz w:val="24"/>
          <w:szCs w:val="24"/>
        </w:rPr>
        <w:t xml:space="preserve">в соответствии с Таблицей </w:t>
      </w:r>
      <w:r w:rsidR="002D097E" w:rsidRPr="001C1119">
        <w:rPr>
          <w:sz w:val="24"/>
          <w:szCs w:val="24"/>
        </w:rPr>
        <w:t>20</w:t>
      </w:r>
      <w:r w:rsidRPr="001C1119">
        <w:rPr>
          <w:sz w:val="24"/>
          <w:szCs w:val="24"/>
        </w:rPr>
        <w:t xml:space="preserve">. Расстояния от зданий ДОУ до различных видов зданий (жилых, производственных и др.) принимаются в соответствии с Таблицей </w:t>
      </w:r>
      <w:r w:rsidR="002D097E" w:rsidRPr="001C1119">
        <w:rPr>
          <w:sz w:val="24"/>
          <w:szCs w:val="24"/>
        </w:rPr>
        <w:t>18</w:t>
      </w:r>
      <w:r w:rsidRPr="001C1119">
        <w:rPr>
          <w:sz w:val="24"/>
          <w:szCs w:val="24"/>
        </w:rPr>
        <w:t xml:space="preserve"> и СП 42.13330.2011.</w:t>
      </w:r>
    </w:p>
    <w:p w:rsidR="002F6CEF" w:rsidRPr="001C1119" w:rsidRDefault="00C31659" w:rsidP="000623C2">
      <w:pPr>
        <w:pStyle w:val="a7"/>
        <w:ind w:firstLine="709"/>
        <w:jc w:val="both"/>
        <w:rPr>
          <w:sz w:val="24"/>
          <w:szCs w:val="24"/>
        </w:rPr>
      </w:pPr>
      <w:r w:rsidRPr="001C1119">
        <w:rPr>
          <w:sz w:val="24"/>
          <w:szCs w:val="24"/>
        </w:rPr>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6CEF" w:rsidRPr="001C1119" w:rsidRDefault="00C31659" w:rsidP="000623C2">
      <w:pPr>
        <w:pStyle w:val="a7"/>
        <w:ind w:firstLine="709"/>
        <w:jc w:val="both"/>
        <w:rPr>
          <w:sz w:val="24"/>
          <w:szCs w:val="24"/>
        </w:rPr>
      </w:pPr>
      <w:r w:rsidRPr="001C1119">
        <w:rPr>
          <w:sz w:val="24"/>
          <w:szCs w:val="24"/>
        </w:rPr>
        <w:t xml:space="preserve">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Таблицей </w:t>
      </w:r>
      <w:r w:rsidR="002D097E" w:rsidRPr="001C1119">
        <w:rPr>
          <w:sz w:val="24"/>
          <w:szCs w:val="24"/>
        </w:rPr>
        <w:t>18</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Здания</w:t>
      </w:r>
      <w:r w:rsidRPr="001C1119">
        <w:rPr>
          <w:spacing w:val="-8"/>
          <w:sz w:val="24"/>
          <w:szCs w:val="24"/>
        </w:rPr>
        <w:t xml:space="preserve"> </w:t>
      </w:r>
      <w:r w:rsidRPr="001C1119">
        <w:rPr>
          <w:sz w:val="24"/>
          <w:szCs w:val="24"/>
        </w:rPr>
        <w:t>общеобразовательных</w:t>
      </w:r>
      <w:r w:rsidRPr="001C1119">
        <w:rPr>
          <w:spacing w:val="-3"/>
          <w:sz w:val="24"/>
          <w:szCs w:val="24"/>
        </w:rPr>
        <w:t xml:space="preserve"> </w:t>
      </w:r>
      <w:r w:rsidRPr="001C1119">
        <w:rPr>
          <w:sz w:val="24"/>
          <w:szCs w:val="24"/>
        </w:rPr>
        <w:t>учреждений</w:t>
      </w:r>
      <w:r w:rsidRPr="001C1119">
        <w:rPr>
          <w:spacing w:val="-6"/>
          <w:sz w:val="24"/>
          <w:szCs w:val="24"/>
        </w:rPr>
        <w:t xml:space="preserve"> </w:t>
      </w:r>
      <w:r w:rsidRPr="001C1119">
        <w:rPr>
          <w:sz w:val="24"/>
          <w:szCs w:val="24"/>
        </w:rPr>
        <w:t>допускается</w:t>
      </w:r>
      <w:r w:rsidRPr="001C1119">
        <w:rPr>
          <w:spacing w:val="-5"/>
          <w:sz w:val="24"/>
          <w:szCs w:val="24"/>
        </w:rPr>
        <w:t xml:space="preserve"> </w:t>
      </w:r>
      <w:r w:rsidRPr="001C1119">
        <w:rPr>
          <w:sz w:val="24"/>
          <w:szCs w:val="24"/>
        </w:rPr>
        <w:t>размещать:</w:t>
      </w:r>
    </w:p>
    <w:p w:rsidR="002F6CEF" w:rsidRPr="001C1119" w:rsidRDefault="00C31659" w:rsidP="000623C2">
      <w:pPr>
        <w:pStyle w:val="a7"/>
        <w:ind w:firstLine="709"/>
        <w:jc w:val="both"/>
        <w:rPr>
          <w:sz w:val="24"/>
          <w:szCs w:val="24"/>
        </w:rPr>
      </w:pPr>
      <w:r w:rsidRPr="001C1119">
        <w:rPr>
          <w:sz w:val="24"/>
          <w:szCs w:val="24"/>
        </w:rPr>
        <w:t>на внутриквартальных территориях микрорайона, удаленных от</w:t>
      </w:r>
      <w:r w:rsidRPr="001C1119">
        <w:rPr>
          <w:spacing w:val="40"/>
          <w:sz w:val="24"/>
          <w:szCs w:val="24"/>
        </w:rPr>
        <w:t xml:space="preserve"> </w:t>
      </w:r>
      <w:r w:rsidRPr="001C1119">
        <w:rPr>
          <w:sz w:val="24"/>
          <w:szCs w:val="24"/>
        </w:rPr>
        <w:t>межквартальных проездов с регулярным движением транспорта на расстояние 100-170 м;</w:t>
      </w:r>
    </w:p>
    <w:p w:rsidR="002F6CEF" w:rsidRPr="001C1119" w:rsidRDefault="00C31659" w:rsidP="000623C2">
      <w:pPr>
        <w:pStyle w:val="a7"/>
        <w:ind w:firstLine="709"/>
        <w:jc w:val="both"/>
        <w:rPr>
          <w:sz w:val="24"/>
          <w:szCs w:val="24"/>
        </w:rPr>
      </w:pPr>
      <w:r w:rsidRPr="001C1119">
        <w:rPr>
          <w:sz w:val="24"/>
          <w:szCs w:val="24"/>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15-25 м.</w:t>
      </w:r>
    </w:p>
    <w:p w:rsidR="002F6CEF" w:rsidRPr="001C1119" w:rsidRDefault="00C31659" w:rsidP="000623C2">
      <w:pPr>
        <w:pStyle w:val="a7"/>
        <w:ind w:firstLine="709"/>
        <w:jc w:val="both"/>
        <w:rPr>
          <w:sz w:val="24"/>
          <w:szCs w:val="24"/>
        </w:rPr>
      </w:pPr>
      <w:r w:rsidRPr="001C1119">
        <w:rPr>
          <w:sz w:val="24"/>
          <w:szCs w:val="24"/>
        </w:rPr>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2F6CEF" w:rsidRPr="001C1119" w:rsidRDefault="00C31659" w:rsidP="000623C2">
      <w:pPr>
        <w:pStyle w:val="a7"/>
        <w:ind w:firstLine="709"/>
        <w:jc w:val="both"/>
        <w:rPr>
          <w:sz w:val="24"/>
          <w:szCs w:val="24"/>
        </w:rPr>
      </w:pPr>
      <w:r w:rsidRPr="001C1119">
        <w:rPr>
          <w:sz w:val="24"/>
          <w:szCs w:val="24"/>
        </w:rPr>
        <w:t>Минимальную обеспеченность общеобразовательными учреждениями, площадь их участков и размещение принимают в соответствии с Таблицей 20.</w:t>
      </w:r>
    </w:p>
    <w:p w:rsidR="002F6CEF" w:rsidRPr="001C1119" w:rsidRDefault="00C31659" w:rsidP="000623C2">
      <w:pPr>
        <w:pStyle w:val="a7"/>
        <w:ind w:firstLine="709"/>
        <w:jc w:val="both"/>
        <w:rPr>
          <w:sz w:val="24"/>
          <w:szCs w:val="24"/>
        </w:rPr>
      </w:pPr>
      <w:r w:rsidRPr="001C1119">
        <w:rPr>
          <w:sz w:val="24"/>
          <w:szCs w:val="24"/>
        </w:rPr>
        <w:t>Расстояния от зданий общеобразовательных учреждений до различных видов зданий (жилых, производственных и др.) принимаются в соответствии с СП 42.13330.2011.</w:t>
      </w:r>
    </w:p>
    <w:p w:rsidR="002F6CEF" w:rsidRPr="001C1119" w:rsidRDefault="00C31659" w:rsidP="000623C2">
      <w:pPr>
        <w:pStyle w:val="a7"/>
        <w:ind w:firstLine="709"/>
        <w:jc w:val="both"/>
        <w:rPr>
          <w:sz w:val="24"/>
          <w:szCs w:val="24"/>
        </w:rPr>
      </w:pPr>
      <w:r w:rsidRPr="001C1119">
        <w:rPr>
          <w:sz w:val="24"/>
          <w:szCs w:val="24"/>
        </w:rPr>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6CEF" w:rsidRPr="001C1119" w:rsidRDefault="00C31659" w:rsidP="000623C2">
      <w:pPr>
        <w:pStyle w:val="a7"/>
        <w:ind w:firstLine="709"/>
        <w:jc w:val="both"/>
        <w:rPr>
          <w:sz w:val="24"/>
          <w:szCs w:val="24"/>
        </w:rPr>
      </w:pPr>
      <w:r w:rsidRPr="001C1119">
        <w:rPr>
          <w:sz w:val="24"/>
          <w:szCs w:val="24"/>
        </w:rPr>
        <w:t>Здание</w:t>
      </w:r>
      <w:r w:rsidRPr="001C1119">
        <w:rPr>
          <w:spacing w:val="-3"/>
          <w:sz w:val="24"/>
          <w:szCs w:val="24"/>
        </w:rPr>
        <w:t xml:space="preserve"> </w:t>
      </w:r>
      <w:r w:rsidRPr="001C1119">
        <w:rPr>
          <w:sz w:val="24"/>
          <w:szCs w:val="24"/>
        </w:rPr>
        <w:t>общеобразовательного учреждения следует</w:t>
      </w:r>
      <w:r w:rsidRPr="001C1119">
        <w:rPr>
          <w:spacing w:val="-1"/>
          <w:sz w:val="24"/>
          <w:szCs w:val="24"/>
        </w:rPr>
        <w:t xml:space="preserve"> </w:t>
      </w:r>
      <w:r w:rsidRPr="001C1119">
        <w:rPr>
          <w:sz w:val="24"/>
          <w:szCs w:val="24"/>
        </w:rPr>
        <w:t>размещать</w:t>
      </w:r>
      <w:r w:rsidRPr="001C1119">
        <w:rPr>
          <w:spacing w:val="-1"/>
          <w:sz w:val="24"/>
          <w:szCs w:val="24"/>
        </w:rPr>
        <w:t xml:space="preserve"> </w:t>
      </w:r>
      <w:r w:rsidRPr="001C1119">
        <w:rPr>
          <w:sz w:val="24"/>
          <w:szCs w:val="24"/>
        </w:rPr>
        <w:t>в соответствии</w:t>
      </w:r>
      <w:r w:rsidRPr="001C1119">
        <w:rPr>
          <w:spacing w:val="-1"/>
          <w:sz w:val="24"/>
          <w:szCs w:val="24"/>
        </w:rPr>
        <w:t xml:space="preserve"> </w:t>
      </w:r>
      <w:r w:rsidRPr="001C1119">
        <w:rPr>
          <w:sz w:val="24"/>
          <w:szCs w:val="24"/>
        </w:rPr>
        <w:t>с требованиями СанПиН 2.4.2.2821-10.</w:t>
      </w:r>
    </w:p>
    <w:p w:rsidR="002F6CEF" w:rsidRPr="001C1119" w:rsidRDefault="00C31659" w:rsidP="000623C2">
      <w:pPr>
        <w:pStyle w:val="a7"/>
        <w:ind w:firstLine="709"/>
        <w:jc w:val="both"/>
        <w:rPr>
          <w:sz w:val="24"/>
          <w:szCs w:val="24"/>
        </w:rPr>
      </w:pPr>
      <w:r w:rsidRPr="001C1119">
        <w:rPr>
          <w:sz w:val="24"/>
          <w:szCs w:val="24"/>
        </w:rPr>
        <w:t>Учреждения начального профессионального образования – профессионально- технические училища (далее «учреждения НПО») следует размещать в соответствии с требованиями СанПиН 2.4.3.1186-03.</w:t>
      </w:r>
    </w:p>
    <w:p w:rsidR="002F6CEF" w:rsidRPr="001C1119" w:rsidRDefault="00C31659" w:rsidP="000623C2">
      <w:pPr>
        <w:pStyle w:val="a7"/>
        <w:ind w:firstLine="709"/>
        <w:jc w:val="both"/>
        <w:rPr>
          <w:sz w:val="24"/>
          <w:szCs w:val="24"/>
        </w:rPr>
      </w:pPr>
      <w:r w:rsidRPr="001C1119">
        <w:rPr>
          <w:sz w:val="24"/>
          <w:szCs w:val="24"/>
        </w:rPr>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2F6CEF" w:rsidRPr="001C1119" w:rsidRDefault="00C31659" w:rsidP="000623C2">
      <w:pPr>
        <w:pStyle w:val="a7"/>
        <w:ind w:firstLine="709"/>
        <w:jc w:val="both"/>
        <w:rPr>
          <w:sz w:val="24"/>
          <w:szCs w:val="24"/>
        </w:rPr>
      </w:pPr>
      <w:r w:rsidRPr="001C1119">
        <w:rPr>
          <w:sz w:val="24"/>
          <w:szCs w:val="24"/>
        </w:rPr>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6CEF" w:rsidRPr="001C1119" w:rsidRDefault="00C31659" w:rsidP="000623C2">
      <w:pPr>
        <w:pStyle w:val="a7"/>
        <w:ind w:firstLine="709"/>
        <w:jc w:val="both"/>
        <w:rPr>
          <w:sz w:val="24"/>
          <w:szCs w:val="24"/>
        </w:rPr>
      </w:pPr>
      <w:r w:rsidRPr="001C1119">
        <w:rPr>
          <w:sz w:val="24"/>
          <w:szCs w:val="24"/>
        </w:rPr>
        <w:t>Учебные здания учреждений НПО следует проектировать высотой не более трех этажей и размещать с отступом от красной линии не менее 10 м (с учетом соблюдения требований технических регламентов).</w:t>
      </w:r>
    </w:p>
    <w:p w:rsidR="002F6CEF" w:rsidRPr="001C1119" w:rsidRDefault="00C31659" w:rsidP="000623C2">
      <w:pPr>
        <w:pStyle w:val="a7"/>
        <w:ind w:firstLine="709"/>
        <w:jc w:val="both"/>
        <w:rPr>
          <w:sz w:val="24"/>
          <w:szCs w:val="24"/>
        </w:rPr>
      </w:pPr>
      <w:r w:rsidRPr="001C1119">
        <w:rPr>
          <w:sz w:val="24"/>
          <w:szCs w:val="24"/>
        </w:rPr>
        <w:t>Учебно-производственные помещения, спортзал и столовую следует выделять в отдельные блоки, связанные переходом с основным корпусом.</w:t>
      </w:r>
    </w:p>
    <w:p w:rsidR="002F6CEF" w:rsidRPr="001C1119" w:rsidRDefault="00C31659" w:rsidP="000623C2">
      <w:pPr>
        <w:pStyle w:val="a7"/>
        <w:ind w:firstLine="709"/>
        <w:jc w:val="both"/>
        <w:rPr>
          <w:sz w:val="24"/>
          <w:szCs w:val="24"/>
        </w:rPr>
      </w:pPr>
      <w:r w:rsidRPr="001C1119">
        <w:rPr>
          <w:sz w:val="24"/>
          <w:szCs w:val="24"/>
        </w:rPr>
        <w:t xml:space="preserve">Размеры земельных участков для учреждений НПО следует принимать в соответствии с Таблицей </w:t>
      </w:r>
      <w:r w:rsidR="00912D15" w:rsidRPr="001C1119">
        <w:rPr>
          <w:sz w:val="24"/>
          <w:szCs w:val="24"/>
        </w:rPr>
        <w:t>3</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912D15" w:rsidRPr="001C1119">
        <w:rPr>
          <w:spacing w:val="-2"/>
        </w:rPr>
        <w:t>3</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5"/>
        <w:gridCol w:w="1417"/>
        <w:gridCol w:w="1418"/>
        <w:gridCol w:w="1134"/>
        <w:gridCol w:w="992"/>
      </w:tblGrid>
      <w:tr w:rsidR="002F6CEF" w:rsidRPr="001C1119" w:rsidTr="00921AF4">
        <w:trPr>
          <w:trHeight w:val="554"/>
        </w:trPr>
        <w:tc>
          <w:tcPr>
            <w:tcW w:w="4395" w:type="dxa"/>
            <w:vMerge w:val="restart"/>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Учреждения начального профессионального</w:t>
            </w:r>
            <w:r w:rsidRPr="001C1119">
              <w:rPr>
                <w:spacing w:val="-15"/>
                <w:sz w:val="20"/>
                <w:szCs w:val="20"/>
              </w:rPr>
              <w:t xml:space="preserve"> </w:t>
            </w:r>
            <w:r w:rsidRPr="001C1119">
              <w:rPr>
                <w:sz w:val="20"/>
                <w:szCs w:val="20"/>
              </w:rPr>
              <w:t>образования</w:t>
            </w:r>
          </w:p>
          <w:p w:rsidR="000623C2" w:rsidRPr="001C1119" w:rsidRDefault="000623C2" w:rsidP="000623C2">
            <w:pPr>
              <w:pStyle w:val="a7"/>
              <w:rPr>
                <w:sz w:val="20"/>
                <w:szCs w:val="20"/>
              </w:rPr>
            </w:pPr>
          </w:p>
        </w:tc>
        <w:tc>
          <w:tcPr>
            <w:tcW w:w="4961" w:type="dxa"/>
            <w:gridSpan w:val="4"/>
          </w:tcPr>
          <w:p w:rsidR="002F6CEF" w:rsidRPr="001C1119" w:rsidRDefault="00C31659" w:rsidP="000623C2">
            <w:pPr>
              <w:pStyle w:val="a7"/>
              <w:jc w:val="center"/>
              <w:rPr>
                <w:sz w:val="20"/>
                <w:szCs w:val="20"/>
              </w:rPr>
            </w:pPr>
            <w:r w:rsidRPr="001C1119">
              <w:rPr>
                <w:sz w:val="20"/>
                <w:szCs w:val="20"/>
              </w:rPr>
              <w:t>Размер</w:t>
            </w:r>
            <w:r w:rsidRPr="001C1119">
              <w:rPr>
                <w:spacing w:val="-5"/>
                <w:sz w:val="20"/>
                <w:szCs w:val="20"/>
              </w:rPr>
              <w:t xml:space="preserve"> </w:t>
            </w:r>
            <w:r w:rsidRPr="001C1119">
              <w:rPr>
                <w:sz w:val="20"/>
                <w:szCs w:val="20"/>
              </w:rPr>
              <w:t>земельных</w:t>
            </w:r>
            <w:r w:rsidRPr="001C1119">
              <w:rPr>
                <w:spacing w:val="-1"/>
                <w:sz w:val="20"/>
                <w:szCs w:val="20"/>
              </w:rPr>
              <w:t xml:space="preserve"> </w:t>
            </w:r>
            <w:r w:rsidRPr="001C1119">
              <w:rPr>
                <w:sz w:val="20"/>
                <w:szCs w:val="20"/>
              </w:rPr>
              <w:t>участков</w:t>
            </w:r>
            <w:r w:rsidRPr="001C1119">
              <w:rPr>
                <w:spacing w:val="-4"/>
                <w:sz w:val="20"/>
                <w:szCs w:val="20"/>
              </w:rPr>
              <w:t xml:space="preserve"> </w:t>
            </w:r>
            <w:r w:rsidRPr="001C1119">
              <w:rPr>
                <w:sz w:val="20"/>
                <w:szCs w:val="20"/>
              </w:rPr>
              <w:t>(га)</w:t>
            </w:r>
            <w:r w:rsidRPr="001C1119">
              <w:rPr>
                <w:spacing w:val="-4"/>
                <w:sz w:val="20"/>
                <w:szCs w:val="20"/>
              </w:rPr>
              <w:t xml:space="preserve"> </w:t>
            </w:r>
            <w:r w:rsidRPr="001C1119">
              <w:rPr>
                <w:spacing w:val="-5"/>
                <w:sz w:val="20"/>
                <w:szCs w:val="20"/>
              </w:rPr>
              <w:t>при</w:t>
            </w:r>
          </w:p>
          <w:p w:rsidR="002F6CEF" w:rsidRPr="001C1119" w:rsidRDefault="00C31659" w:rsidP="000623C2">
            <w:pPr>
              <w:pStyle w:val="a7"/>
              <w:jc w:val="center"/>
              <w:rPr>
                <w:sz w:val="20"/>
                <w:szCs w:val="20"/>
              </w:rPr>
            </w:pPr>
            <w:r w:rsidRPr="001C1119">
              <w:rPr>
                <w:sz w:val="20"/>
                <w:szCs w:val="20"/>
              </w:rPr>
              <w:t>вместимости</w:t>
            </w:r>
            <w:r w:rsidRPr="001C1119">
              <w:rPr>
                <w:spacing w:val="-2"/>
                <w:sz w:val="20"/>
                <w:szCs w:val="20"/>
              </w:rPr>
              <w:t xml:space="preserve"> учреждений</w:t>
            </w:r>
          </w:p>
        </w:tc>
      </w:tr>
      <w:tr w:rsidR="00C31659" w:rsidRPr="001C1119" w:rsidTr="00921AF4">
        <w:trPr>
          <w:trHeight w:val="551"/>
        </w:trPr>
        <w:tc>
          <w:tcPr>
            <w:tcW w:w="4395" w:type="dxa"/>
            <w:vMerge/>
            <w:tcBorders>
              <w:top w:val="nil"/>
            </w:tcBorders>
          </w:tcPr>
          <w:p w:rsidR="002F6CEF" w:rsidRPr="001C1119" w:rsidRDefault="002F6CEF" w:rsidP="000623C2">
            <w:pPr>
              <w:pStyle w:val="a7"/>
              <w:jc w:val="center"/>
              <w:rPr>
                <w:sz w:val="20"/>
                <w:szCs w:val="20"/>
              </w:rPr>
            </w:pPr>
          </w:p>
        </w:tc>
        <w:tc>
          <w:tcPr>
            <w:tcW w:w="1417" w:type="dxa"/>
          </w:tcPr>
          <w:p w:rsidR="002F6CEF" w:rsidRPr="001C1119" w:rsidRDefault="00C31659" w:rsidP="000623C2">
            <w:pPr>
              <w:pStyle w:val="a7"/>
              <w:jc w:val="center"/>
              <w:rPr>
                <w:sz w:val="20"/>
                <w:szCs w:val="20"/>
              </w:rPr>
            </w:pPr>
            <w:r w:rsidRPr="001C1119">
              <w:rPr>
                <w:spacing w:val="-5"/>
                <w:sz w:val="20"/>
                <w:szCs w:val="20"/>
              </w:rPr>
              <w:t>до</w:t>
            </w:r>
          </w:p>
          <w:p w:rsidR="002F6CEF" w:rsidRPr="001C1119" w:rsidRDefault="00C31659" w:rsidP="000623C2">
            <w:pPr>
              <w:pStyle w:val="a7"/>
              <w:jc w:val="center"/>
              <w:rPr>
                <w:sz w:val="20"/>
                <w:szCs w:val="20"/>
              </w:rPr>
            </w:pPr>
            <w:r w:rsidRPr="001C1119">
              <w:rPr>
                <w:sz w:val="20"/>
                <w:szCs w:val="20"/>
              </w:rPr>
              <w:t xml:space="preserve">300 </w:t>
            </w:r>
            <w:r w:rsidRPr="001C1119">
              <w:rPr>
                <w:spacing w:val="-4"/>
                <w:sz w:val="20"/>
                <w:szCs w:val="20"/>
              </w:rPr>
              <w:t>чел.</w:t>
            </w:r>
          </w:p>
        </w:tc>
        <w:tc>
          <w:tcPr>
            <w:tcW w:w="1418" w:type="dxa"/>
          </w:tcPr>
          <w:p w:rsidR="002F6CEF" w:rsidRPr="001C1119" w:rsidRDefault="00C31659" w:rsidP="000623C2">
            <w:pPr>
              <w:pStyle w:val="a7"/>
              <w:jc w:val="center"/>
              <w:rPr>
                <w:sz w:val="20"/>
                <w:szCs w:val="20"/>
              </w:rPr>
            </w:pPr>
            <w:r w:rsidRPr="001C1119">
              <w:rPr>
                <w:spacing w:val="-2"/>
                <w:sz w:val="20"/>
                <w:szCs w:val="20"/>
              </w:rPr>
              <w:t>300-</w:t>
            </w:r>
            <w:r w:rsidRPr="001C1119">
              <w:rPr>
                <w:spacing w:val="-5"/>
                <w:sz w:val="20"/>
                <w:szCs w:val="20"/>
              </w:rPr>
              <w:t>400</w:t>
            </w:r>
          </w:p>
          <w:p w:rsidR="002F6CEF" w:rsidRPr="001C1119" w:rsidRDefault="00C31659" w:rsidP="000623C2">
            <w:pPr>
              <w:pStyle w:val="a7"/>
              <w:jc w:val="center"/>
              <w:rPr>
                <w:sz w:val="20"/>
                <w:szCs w:val="20"/>
              </w:rPr>
            </w:pPr>
            <w:r w:rsidRPr="001C1119">
              <w:rPr>
                <w:spacing w:val="-4"/>
                <w:sz w:val="20"/>
                <w:szCs w:val="20"/>
              </w:rPr>
              <w:t>чел.</w:t>
            </w:r>
          </w:p>
        </w:tc>
        <w:tc>
          <w:tcPr>
            <w:tcW w:w="1134" w:type="dxa"/>
          </w:tcPr>
          <w:p w:rsidR="002F6CEF" w:rsidRPr="001C1119" w:rsidRDefault="00C31659" w:rsidP="000623C2">
            <w:pPr>
              <w:pStyle w:val="a7"/>
              <w:jc w:val="center"/>
              <w:rPr>
                <w:sz w:val="20"/>
                <w:szCs w:val="20"/>
              </w:rPr>
            </w:pPr>
            <w:r w:rsidRPr="001C1119">
              <w:rPr>
                <w:spacing w:val="-2"/>
                <w:sz w:val="20"/>
                <w:szCs w:val="20"/>
              </w:rPr>
              <w:t>400-</w:t>
            </w:r>
            <w:r w:rsidRPr="001C1119">
              <w:rPr>
                <w:spacing w:val="-5"/>
                <w:sz w:val="20"/>
                <w:szCs w:val="20"/>
              </w:rPr>
              <w:t>600</w:t>
            </w:r>
          </w:p>
          <w:p w:rsidR="002F6CEF" w:rsidRPr="001C1119" w:rsidRDefault="00C31659" w:rsidP="000623C2">
            <w:pPr>
              <w:pStyle w:val="a7"/>
              <w:jc w:val="center"/>
              <w:rPr>
                <w:sz w:val="20"/>
                <w:szCs w:val="20"/>
              </w:rPr>
            </w:pPr>
            <w:r w:rsidRPr="001C1119">
              <w:rPr>
                <w:spacing w:val="-4"/>
                <w:sz w:val="20"/>
                <w:szCs w:val="20"/>
              </w:rPr>
              <w:t>чел.</w:t>
            </w:r>
          </w:p>
        </w:tc>
        <w:tc>
          <w:tcPr>
            <w:tcW w:w="992" w:type="dxa"/>
          </w:tcPr>
          <w:p w:rsidR="002F6CEF" w:rsidRPr="001C1119" w:rsidRDefault="00C31659" w:rsidP="000623C2">
            <w:pPr>
              <w:pStyle w:val="a7"/>
              <w:jc w:val="center"/>
              <w:rPr>
                <w:sz w:val="20"/>
                <w:szCs w:val="20"/>
              </w:rPr>
            </w:pPr>
            <w:r w:rsidRPr="001C1119">
              <w:rPr>
                <w:spacing w:val="-2"/>
                <w:sz w:val="20"/>
                <w:szCs w:val="20"/>
              </w:rPr>
              <w:t>600-</w:t>
            </w:r>
            <w:r w:rsidRPr="001C1119">
              <w:rPr>
                <w:spacing w:val="-4"/>
                <w:sz w:val="20"/>
                <w:szCs w:val="20"/>
              </w:rPr>
              <w:t>1000</w:t>
            </w:r>
          </w:p>
          <w:p w:rsidR="002F6CEF" w:rsidRPr="001C1119" w:rsidRDefault="00C31659" w:rsidP="000623C2">
            <w:pPr>
              <w:pStyle w:val="a7"/>
              <w:jc w:val="center"/>
              <w:rPr>
                <w:sz w:val="20"/>
                <w:szCs w:val="20"/>
              </w:rPr>
            </w:pPr>
            <w:r w:rsidRPr="001C1119">
              <w:rPr>
                <w:spacing w:val="-4"/>
                <w:sz w:val="20"/>
                <w:szCs w:val="20"/>
              </w:rPr>
              <w:t>чел.</w:t>
            </w:r>
          </w:p>
        </w:tc>
      </w:tr>
      <w:tr w:rsidR="00C31659" w:rsidRPr="001C1119" w:rsidTr="00921AF4">
        <w:trPr>
          <w:trHeight w:val="275"/>
        </w:trPr>
        <w:tc>
          <w:tcPr>
            <w:tcW w:w="4395" w:type="dxa"/>
          </w:tcPr>
          <w:p w:rsidR="002F6CEF" w:rsidRPr="001C1119" w:rsidRDefault="00C31659" w:rsidP="000623C2">
            <w:pPr>
              <w:pStyle w:val="a7"/>
              <w:jc w:val="center"/>
              <w:rPr>
                <w:sz w:val="20"/>
                <w:szCs w:val="20"/>
              </w:rPr>
            </w:pPr>
            <w:r w:rsidRPr="001C1119">
              <w:rPr>
                <w:sz w:val="20"/>
                <w:szCs w:val="20"/>
              </w:rPr>
              <w:t>Для</w:t>
            </w:r>
            <w:r w:rsidRPr="001C1119">
              <w:rPr>
                <w:spacing w:val="-5"/>
                <w:sz w:val="20"/>
                <w:szCs w:val="20"/>
              </w:rPr>
              <w:t xml:space="preserve"> </w:t>
            </w:r>
            <w:r w:rsidRPr="001C1119">
              <w:rPr>
                <w:sz w:val="20"/>
                <w:szCs w:val="20"/>
              </w:rPr>
              <w:t>всех</w:t>
            </w:r>
            <w:r w:rsidRPr="001C1119">
              <w:rPr>
                <w:spacing w:val="-1"/>
                <w:sz w:val="20"/>
                <w:szCs w:val="20"/>
              </w:rPr>
              <w:t xml:space="preserve"> </w:t>
            </w:r>
            <w:r w:rsidRPr="001C1119">
              <w:rPr>
                <w:sz w:val="20"/>
                <w:szCs w:val="20"/>
              </w:rPr>
              <w:t xml:space="preserve">образовательных </w:t>
            </w:r>
            <w:r w:rsidRPr="001C1119">
              <w:rPr>
                <w:spacing w:val="-2"/>
                <w:sz w:val="20"/>
                <w:szCs w:val="20"/>
              </w:rPr>
              <w:t>учреждений</w:t>
            </w:r>
          </w:p>
        </w:tc>
        <w:tc>
          <w:tcPr>
            <w:tcW w:w="1417" w:type="dxa"/>
          </w:tcPr>
          <w:p w:rsidR="002F6CEF" w:rsidRPr="001C1119" w:rsidRDefault="00C31659" w:rsidP="000623C2">
            <w:pPr>
              <w:pStyle w:val="a7"/>
              <w:jc w:val="center"/>
              <w:rPr>
                <w:sz w:val="20"/>
                <w:szCs w:val="20"/>
              </w:rPr>
            </w:pPr>
            <w:r w:rsidRPr="001C1119">
              <w:rPr>
                <w:sz w:val="20"/>
                <w:szCs w:val="20"/>
              </w:rPr>
              <w:t>2</w:t>
            </w:r>
          </w:p>
        </w:tc>
        <w:tc>
          <w:tcPr>
            <w:tcW w:w="1418" w:type="dxa"/>
          </w:tcPr>
          <w:p w:rsidR="002F6CEF" w:rsidRPr="001C1119" w:rsidRDefault="00C31659" w:rsidP="000623C2">
            <w:pPr>
              <w:pStyle w:val="a7"/>
              <w:jc w:val="center"/>
              <w:rPr>
                <w:sz w:val="20"/>
                <w:szCs w:val="20"/>
              </w:rPr>
            </w:pPr>
            <w:r w:rsidRPr="001C1119">
              <w:rPr>
                <w:spacing w:val="-5"/>
                <w:sz w:val="20"/>
                <w:szCs w:val="20"/>
              </w:rPr>
              <w:t>2,4</w:t>
            </w:r>
          </w:p>
        </w:tc>
        <w:tc>
          <w:tcPr>
            <w:tcW w:w="1134" w:type="dxa"/>
          </w:tcPr>
          <w:p w:rsidR="002F6CEF" w:rsidRPr="001C1119" w:rsidRDefault="00C31659" w:rsidP="000623C2">
            <w:pPr>
              <w:pStyle w:val="a7"/>
              <w:jc w:val="center"/>
              <w:rPr>
                <w:sz w:val="20"/>
                <w:szCs w:val="20"/>
              </w:rPr>
            </w:pPr>
            <w:r w:rsidRPr="001C1119">
              <w:rPr>
                <w:spacing w:val="-5"/>
                <w:sz w:val="20"/>
                <w:szCs w:val="20"/>
              </w:rPr>
              <w:t>3,1</w:t>
            </w:r>
          </w:p>
        </w:tc>
        <w:tc>
          <w:tcPr>
            <w:tcW w:w="992" w:type="dxa"/>
          </w:tcPr>
          <w:p w:rsidR="002F6CEF" w:rsidRPr="001C1119" w:rsidRDefault="00C31659" w:rsidP="000623C2">
            <w:pPr>
              <w:pStyle w:val="a7"/>
              <w:jc w:val="center"/>
              <w:rPr>
                <w:sz w:val="20"/>
                <w:szCs w:val="20"/>
              </w:rPr>
            </w:pPr>
            <w:r w:rsidRPr="001C1119">
              <w:rPr>
                <w:spacing w:val="-5"/>
                <w:sz w:val="20"/>
                <w:szCs w:val="20"/>
              </w:rPr>
              <w:t>3,7</w:t>
            </w:r>
          </w:p>
        </w:tc>
      </w:tr>
      <w:tr w:rsidR="00C31659" w:rsidRPr="001C1119" w:rsidTr="00921AF4">
        <w:trPr>
          <w:trHeight w:val="275"/>
        </w:trPr>
        <w:tc>
          <w:tcPr>
            <w:tcW w:w="4395" w:type="dxa"/>
          </w:tcPr>
          <w:p w:rsidR="002F6CEF" w:rsidRPr="001C1119" w:rsidRDefault="00C31659" w:rsidP="000623C2">
            <w:pPr>
              <w:pStyle w:val="a7"/>
              <w:jc w:val="center"/>
              <w:rPr>
                <w:sz w:val="20"/>
                <w:szCs w:val="20"/>
              </w:rPr>
            </w:pPr>
            <w:r w:rsidRPr="001C1119">
              <w:rPr>
                <w:sz w:val="20"/>
                <w:szCs w:val="20"/>
              </w:rPr>
              <w:t>Сельскохозяйственного</w:t>
            </w:r>
            <w:r w:rsidRPr="001C1119">
              <w:rPr>
                <w:spacing w:val="-12"/>
                <w:sz w:val="20"/>
                <w:szCs w:val="20"/>
              </w:rPr>
              <w:t xml:space="preserve"> </w:t>
            </w:r>
            <w:r w:rsidRPr="001C1119">
              <w:rPr>
                <w:spacing w:val="-2"/>
                <w:sz w:val="20"/>
                <w:szCs w:val="20"/>
              </w:rPr>
              <w:t>профиля</w:t>
            </w:r>
          </w:p>
        </w:tc>
        <w:tc>
          <w:tcPr>
            <w:tcW w:w="1417" w:type="dxa"/>
          </w:tcPr>
          <w:p w:rsidR="002F6CEF" w:rsidRPr="001C1119" w:rsidRDefault="00C31659" w:rsidP="000623C2">
            <w:pPr>
              <w:pStyle w:val="a7"/>
              <w:jc w:val="center"/>
              <w:rPr>
                <w:sz w:val="20"/>
                <w:szCs w:val="20"/>
              </w:rPr>
            </w:pPr>
            <w:r w:rsidRPr="001C1119">
              <w:rPr>
                <w:spacing w:val="-2"/>
                <w:sz w:val="20"/>
                <w:szCs w:val="20"/>
              </w:rPr>
              <w:t>2-</w:t>
            </w:r>
            <w:r w:rsidRPr="001C1119">
              <w:rPr>
                <w:spacing w:val="-10"/>
                <w:sz w:val="20"/>
                <w:szCs w:val="20"/>
              </w:rPr>
              <w:t>3</w:t>
            </w:r>
          </w:p>
        </w:tc>
        <w:tc>
          <w:tcPr>
            <w:tcW w:w="1418" w:type="dxa"/>
          </w:tcPr>
          <w:p w:rsidR="002F6CEF" w:rsidRPr="001C1119" w:rsidRDefault="00C31659" w:rsidP="000623C2">
            <w:pPr>
              <w:pStyle w:val="a7"/>
              <w:jc w:val="center"/>
              <w:rPr>
                <w:sz w:val="20"/>
                <w:szCs w:val="20"/>
              </w:rPr>
            </w:pPr>
            <w:r w:rsidRPr="001C1119">
              <w:rPr>
                <w:spacing w:val="-2"/>
                <w:sz w:val="20"/>
                <w:szCs w:val="20"/>
              </w:rPr>
              <w:t>2,4-</w:t>
            </w:r>
            <w:r w:rsidRPr="001C1119">
              <w:rPr>
                <w:spacing w:val="-5"/>
                <w:sz w:val="20"/>
                <w:szCs w:val="20"/>
              </w:rPr>
              <w:t>3,6</w:t>
            </w:r>
          </w:p>
        </w:tc>
        <w:tc>
          <w:tcPr>
            <w:tcW w:w="1134" w:type="dxa"/>
          </w:tcPr>
          <w:p w:rsidR="002F6CEF" w:rsidRPr="001C1119" w:rsidRDefault="00C31659" w:rsidP="000623C2">
            <w:pPr>
              <w:pStyle w:val="a7"/>
              <w:jc w:val="center"/>
              <w:rPr>
                <w:sz w:val="20"/>
                <w:szCs w:val="20"/>
              </w:rPr>
            </w:pPr>
            <w:r w:rsidRPr="001C1119">
              <w:rPr>
                <w:spacing w:val="-2"/>
                <w:sz w:val="20"/>
                <w:szCs w:val="20"/>
              </w:rPr>
              <w:t>3,1-</w:t>
            </w:r>
            <w:r w:rsidRPr="001C1119">
              <w:rPr>
                <w:spacing w:val="-5"/>
                <w:sz w:val="20"/>
                <w:szCs w:val="20"/>
              </w:rPr>
              <w:t>4,2</w:t>
            </w:r>
          </w:p>
        </w:tc>
        <w:tc>
          <w:tcPr>
            <w:tcW w:w="992" w:type="dxa"/>
          </w:tcPr>
          <w:p w:rsidR="002F6CEF" w:rsidRPr="001C1119" w:rsidRDefault="00C31659" w:rsidP="000623C2">
            <w:pPr>
              <w:pStyle w:val="a7"/>
              <w:jc w:val="center"/>
              <w:rPr>
                <w:sz w:val="20"/>
                <w:szCs w:val="20"/>
              </w:rPr>
            </w:pPr>
            <w:r w:rsidRPr="001C1119">
              <w:rPr>
                <w:spacing w:val="-2"/>
                <w:sz w:val="20"/>
                <w:szCs w:val="20"/>
              </w:rPr>
              <w:t>3,7-</w:t>
            </w:r>
            <w:r w:rsidRPr="001C1119">
              <w:rPr>
                <w:spacing w:val="-5"/>
                <w:sz w:val="20"/>
                <w:szCs w:val="20"/>
              </w:rPr>
              <w:t>4,6</w:t>
            </w:r>
          </w:p>
        </w:tc>
      </w:tr>
      <w:tr w:rsidR="00C31659" w:rsidRPr="001C1119" w:rsidTr="00921AF4">
        <w:trPr>
          <w:trHeight w:val="275"/>
        </w:trPr>
        <w:tc>
          <w:tcPr>
            <w:tcW w:w="4395" w:type="dxa"/>
          </w:tcPr>
          <w:p w:rsidR="002F6CEF" w:rsidRPr="001C1119" w:rsidRDefault="00C31659" w:rsidP="000623C2">
            <w:pPr>
              <w:pStyle w:val="a7"/>
              <w:jc w:val="center"/>
              <w:rPr>
                <w:sz w:val="20"/>
                <w:szCs w:val="20"/>
              </w:rPr>
            </w:pPr>
            <w:r w:rsidRPr="001C1119">
              <w:rPr>
                <w:sz w:val="20"/>
                <w:szCs w:val="20"/>
              </w:rPr>
              <w:t>Размещаемых</w:t>
            </w:r>
            <w:r w:rsidRPr="001C1119">
              <w:rPr>
                <w:spacing w:val="-2"/>
                <w:sz w:val="20"/>
                <w:szCs w:val="20"/>
              </w:rPr>
              <w:t xml:space="preserve"> </w:t>
            </w:r>
            <w:r w:rsidRPr="001C1119">
              <w:rPr>
                <w:sz w:val="20"/>
                <w:szCs w:val="20"/>
              </w:rPr>
              <w:t>в</w:t>
            </w:r>
            <w:r w:rsidRPr="001C1119">
              <w:rPr>
                <w:spacing w:val="-3"/>
                <w:sz w:val="20"/>
                <w:szCs w:val="20"/>
              </w:rPr>
              <w:t xml:space="preserve"> </w:t>
            </w:r>
            <w:r w:rsidRPr="001C1119">
              <w:rPr>
                <w:sz w:val="20"/>
                <w:szCs w:val="20"/>
              </w:rPr>
              <w:t xml:space="preserve">районах </w:t>
            </w:r>
            <w:r w:rsidRPr="001C1119">
              <w:rPr>
                <w:spacing w:val="-2"/>
                <w:sz w:val="20"/>
                <w:szCs w:val="20"/>
              </w:rPr>
              <w:t>реконструкции</w:t>
            </w:r>
          </w:p>
        </w:tc>
        <w:tc>
          <w:tcPr>
            <w:tcW w:w="1417" w:type="dxa"/>
          </w:tcPr>
          <w:p w:rsidR="002F6CEF" w:rsidRPr="001C1119" w:rsidRDefault="00C31659" w:rsidP="000623C2">
            <w:pPr>
              <w:pStyle w:val="a7"/>
              <w:jc w:val="center"/>
              <w:rPr>
                <w:sz w:val="20"/>
                <w:szCs w:val="20"/>
              </w:rPr>
            </w:pPr>
            <w:r w:rsidRPr="001C1119">
              <w:rPr>
                <w:spacing w:val="-5"/>
                <w:sz w:val="20"/>
                <w:szCs w:val="20"/>
              </w:rPr>
              <w:t>1,2</w:t>
            </w:r>
          </w:p>
        </w:tc>
        <w:tc>
          <w:tcPr>
            <w:tcW w:w="1418" w:type="dxa"/>
          </w:tcPr>
          <w:p w:rsidR="002F6CEF" w:rsidRPr="001C1119" w:rsidRDefault="00C31659" w:rsidP="000623C2">
            <w:pPr>
              <w:pStyle w:val="a7"/>
              <w:jc w:val="center"/>
              <w:rPr>
                <w:sz w:val="20"/>
                <w:szCs w:val="20"/>
              </w:rPr>
            </w:pPr>
            <w:r w:rsidRPr="001C1119">
              <w:rPr>
                <w:spacing w:val="-2"/>
                <w:sz w:val="20"/>
                <w:szCs w:val="20"/>
              </w:rPr>
              <w:t>1,2-</w:t>
            </w:r>
            <w:r w:rsidRPr="001C1119">
              <w:rPr>
                <w:spacing w:val="-5"/>
                <w:sz w:val="20"/>
                <w:szCs w:val="20"/>
              </w:rPr>
              <w:t>2,4</w:t>
            </w:r>
          </w:p>
        </w:tc>
        <w:tc>
          <w:tcPr>
            <w:tcW w:w="1134" w:type="dxa"/>
          </w:tcPr>
          <w:p w:rsidR="002F6CEF" w:rsidRPr="001C1119" w:rsidRDefault="00C31659" w:rsidP="000623C2">
            <w:pPr>
              <w:pStyle w:val="a7"/>
              <w:jc w:val="center"/>
              <w:rPr>
                <w:sz w:val="20"/>
                <w:szCs w:val="20"/>
              </w:rPr>
            </w:pPr>
            <w:r w:rsidRPr="001C1119">
              <w:rPr>
                <w:spacing w:val="-2"/>
                <w:sz w:val="20"/>
                <w:szCs w:val="20"/>
              </w:rPr>
              <w:t>1,5-</w:t>
            </w:r>
            <w:r w:rsidRPr="001C1119">
              <w:rPr>
                <w:spacing w:val="-5"/>
                <w:sz w:val="20"/>
                <w:szCs w:val="20"/>
              </w:rPr>
              <w:t>3,1</w:t>
            </w:r>
          </w:p>
        </w:tc>
        <w:tc>
          <w:tcPr>
            <w:tcW w:w="992" w:type="dxa"/>
          </w:tcPr>
          <w:p w:rsidR="002F6CEF" w:rsidRPr="001C1119" w:rsidRDefault="00C31659" w:rsidP="000623C2">
            <w:pPr>
              <w:pStyle w:val="a7"/>
              <w:jc w:val="center"/>
              <w:rPr>
                <w:sz w:val="20"/>
                <w:szCs w:val="20"/>
              </w:rPr>
            </w:pPr>
            <w:r w:rsidRPr="001C1119">
              <w:rPr>
                <w:spacing w:val="-2"/>
                <w:sz w:val="20"/>
                <w:szCs w:val="20"/>
              </w:rPr>
              <w:t>1,9-</w:t>
            </w:r>
            <w:r w:rsidRPr="001C1119">
              <w:rPr>
                <w:spacing w:val="-5"/>
                <w:sz w:val="20"/>
                <w:szCs w:val="20"/>
              </w:rPr>
              <w:t>3,7</w:t>
            </w:r>
          </w:p>
        </w:tc>
      </w:tr>
      <w:tr w:rsidR="00C31659" w:rsidRPr="001C1119" w:rsidTr="00921AF4">
        <w:trPr>
          <w:trHeight w:val="278"/>
        </w:trPr>
        <w:tc>
          <w:tcPr>
            <w:tcW w:w="4395" w:type="dxa"/>
          </w:tcPr>
          <w:p w:rsidR="002F6CEF" w:rsidRPr="001C1119" w:rsidRDefault="00C31659" w:rsidP="000623C2">
            <w:pPr>
              <w:pStyle w:val="a7"/>
              <w:jc w:val="center"/>
              <w:rPr>
                <w:sz w:val="20"/>
                <w:szCs w:val="20"/>
              </w:rPr>
            </w:pPr>
            <w:r w:rsidRPr="001C1119">
              <w:rPr>
                <w:sz w:val="20"/>
                <w:szCs w:val="20"/>
              </w:rPr>
              <w:t>Гуманитарного</w:t>
            </w:r>
            <w:r w:rsidRPr="001C1119">
              <w:rPr>
                <w:spacing w:val="-5"/>
                <w:sz w:val="20"/>
                <w:szCs w:val="20"/>
              </w:rPr>
              <w:t xml:space="preserve"> </w:t>
            </w:r>
            <w:r w:rsidRPr="001C1119">
              <w:rPr>
                <w:spacing w:val="-2"/>
                <w:sz w:val="20"/>
                <w:szCs w:val="20"/>
              </w:rPr>
              <w:t>профиля</w:t>
            </w:r>
          </w:p>
        </w:tc>
        <w:tc>
          <w:tcPr>
            <w:tcW w:w="1417" w:type="dxa"/>
          </w:tcPr>
          <w:p w:rsidR="002F6CEF" w:rsidRPr="001C1119" w:rsidRDefault="00C31659" w:rsidP="000623C2">
            <w:pPr>
              <w:pStyle w:val="a7"/>
              <w:jc w:val="center"/>
              <w:rPr>
                <w:sz w:val="20"/>
                <w:szCs w:val="20"/>
              </w:rPr>
            </w:pPr>
            <w:r w:rsidRPr="001C1119">
              <w:rPr>
                <w:spacing w:val="-2"/>
                <w:sz w:val="20"/>
                <w:szCs w:val="20"/>
              </w:rPr>
              <w:t>1,4-</w:t>
            </w:r>
            <w:r w:rsidRPr="001C1119">
              <w:rPr>
                <w:spacing w:val="-10"/>
                <w:sz w:val="20"/>
                <w:szCs w:val="20"/>
              </w:rPr>
              <w:t>2</w:t>
            </w:r>
          </w:p>
        </w:tc>
        <w:tc>
          <w:tcPr>
            <w:tcW w:w="1418" w:type="dxa"/>
          </w:tcPr>
          <w:p w:rsidR="002F6CEF" w:rsidRPr="001C1119" w:rsidRDefault="00C31659" w:rsidP="000623C2">
            <w:pPr>
              <w:pStyle w:val="a7"/>
              <w:jc w:val="center"/>
              <w:rPr>
                <w:sz w:val="20"/>
                <w:szCs w:val="20"/>
              </w:rPr>
            </w:pPr>
            <w:r w:rsidRPr="001C1119">
              <w:rPr>
                <w:spacing w:val="-2"/>
                <w:sz w:val="20"/>
                <w:szCs w:val="20"/>
              </w:rPr>
              <w:t>1,7-</w:t>
            </w:r>
            <w:r w:rsidRPr="001C1119">
              <w:rPr>
                <w:spacing w:val="-5"/>
                <w:sz w:val="20"/>
                <w:szCs w:val="20"/>
              </w:rPr>
              <w:t>2,4</w:t>
            </w:r>
          </w:p>
        </w:tc>
        <w:tc>
          <w:tcPr>
            <w:tcW w:w="1134" w:type="dxa"/>
          </w:tcPr>
          <w:p w:rsidR="002F6CEF" w:rsidRPr="001C1119" w:rsidRDefault="00C31659" w:rsidP="000623C2">
            <w:pPr>
              <w:pStyle w:val="a7"/>
              <w:jc w:val="center"/>
              <w:rPr>
                <w:sz w:val="20"/>
                <w:szCs w:val="20"/>
              </w:rPr>
            </w:pPr>
            <w:r w:rsidRPr="001C1119">
              <w:rPr>
                <w:spacing w:val="-2"/>
                <w:sz w:val="20"/>
                <w:szCs w:val="20"/>
              </w:rPr>
              <w:t>2,2-</w:t>
            </w:r>
            <w:r w:rsidRPr="001C1119">
              <w:rPr>
                <w:spacing w:val="-5"/>
                <w:sz w:val="20"/>
                <w:szCs w:val="20"/>
              </w:rPr>
              <w:t>3,1</w:t>
            </w:r>
          </w:p>
        </w:tc>
        <w:tc>
          <w:tcPr>
            <w:tcW w:w="992" w:type="dxa"/>
          </w:tcPr>
          <w:p w:rsidR="002F6CEF" w:rsidRPr="001C1119" w:rsidRDefault="00C31659" w:rsidP="000623C2">
            <w:pPr>
              <w:pStyle w:val="a7"/>
              <w:jc w:val="center"/>
              <w:rPr>
                <w:sz w:val="20"/>
                <w:szCs w:val="20"/>
              </w:rPr>
            </w:pPr>
            <w:r w:rsidRPr="001C1119">
              <w:rPr>
                <w:spacing w:val="-2"/>
                <w:sz w:val="20"/>
                <w:szCs w:val="20"/>
              </w:rPr>
              <w:t>2,6-</w:t>
            </w:r>
            <w:r w:rsidRPr="001C1119">
              <w:rPr>
                <w:spacing w:val="-5"/>
                <w:sz w:val="20"/>
                <w:szCs w:val="20"/>
              </w:rPr>
              <w:t>3,7</w:t>
            </w:r>
          </w:p>
        </w:tc>
      </w:tr>
    </w:tbl>
    <w:p w:rsidR="002F6CEF" w:rsidRPr="001C1119" w:rsidRDefault="00C31659" w:rsidP="000623C2">
      <w:pPr>
        <w:pStyle w:val="a7"/>
        <w:ind w:firstLine="709"/>
        <w:jc w:val="both"/>
        <w:rPr>
          <w:sz w:val="24"/>
          <w:szCs w:val="24"/>
        </w:rPr>
      </w:pPr>
      <w:r w:rsidRPr="001C1119">
        <w:rPr>
          <w:sz w:val="24"/>
          <w:szCs w:val="24"/>
        </w:rPr>
        <w:t>Земельные участки, отводимые для средне-специальных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2F6CEF" w:rsidRPr="001C1119" w:rsidRDefault="00C31659" w:rsidP="000623C2">
      <w:pPr>
        <w:pStyle w:val="a7"/>
        <w:ind w:firstLine="709"/>
        <w:jc w:val="both"/>
        <w:rPr>
          <w:sz w:val="24"/>
          <w:szCs w:val="24"/>
        </w:rPr>
      </w:pPr>
      <w:r w:rsidRPr="001C1119">
        <w:rPr>
          <w:sz w:val="24"/>
          <w:szCs w:val="24"/>
        </w:rPr>
        <w:t>При расположении зданий средне-специальных учебных заведений вблизи скоростных дорог и магистральных улиц следует предусматривать отступ от границы проезжей части не менее 50</w:t>
      </w:r>
      <w:r w:rsidRPr="001C1119">
        <w:rPr>
          <w:spacing w:val="-1"/>
          <w:sz w:val="24"/>
          <w:szCs w:val="24"/>
        </w:rPr>
        <w:t xml:space="preserve"> </w:t>
      </w:r>
      <w:r w:rsidRPr="001C1119">
        <w:rPr>
          <w:sz w:val="24"/>
          <w:szCs w:val="24"/>
        </w:rPr>
        <w:t xml:space="preserve">м, при этом общежитие следует размещать в глубине </w:t>
      </w:r>
      <w:r w:rsidRPr="001C1119">
        <w:rPr>
          <w:spacing w:val="-2"/>
          <w:sz w:val="24"/>
          <w:szCs w:val="24"/>
        </w:rPr>
        <w:t>территории.</w:t>
      </w:r>
    </w:p>
    <w:p w:rsidR="002F6CEF" w:rsidRPr="001C1119" w:rsidRDefault="00C31659" w:rsidP="000623C2">
      <w:pPr>
        <w:pStyle w:val="a7"/>
        <w:ind w:firstLine="709"/>
        <w:jc w:val="both"/>
        <w:rPr>
          <w:sz w:val="24"/>
          <w:szCs w:val="24"/>
        </w:rPr>
      </w:pPr>
      <w:r w:rsidRPr="001C1119">
        <w:rPr>
          <w:sz w:val="24"/>
          <w:szCs w:val="24"/>
        </w:rPr>
        <w:t>Расстояния от территории средне-специальных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2F6CEF" w:rsidRPr="001C1119" w:rsidRDefault="00C31659" w:rsidP="000623C2">
      <w:pPr>
        <w:pStyle w:val="a7"/>
        <w:ind w:firstLine="709"/>
        <w:jc w:val="both"/>
        <w:rPr>
          <w:sz w:val="24"/>
          <w:szCs w:val="24"/>
        </w:rPr>
      </w:pPr>
      <w:r w:rsidRPr="001C1119">
        <w:rPr>
          <w:sz w:val="24"/>
          <w:szCs w:val="24"/>
        </w:rPr>
        <w:t>Площадь участка жилой зоны средне-специальных учебных заведений рассчитывается на общую численность проживающих в общежитиях студентов и слушателей подготовительного отделения (с учетом предполагаемого приема</w:t>
      </w:r>
      <w:r w:rsidRPr="001C1119">
        <w:rPr>
          <w:spacing w:val="40"/>
          <w:sz w:val="24"/>
          <w:szCs w:val="24"/>
        </w:rPr>
        <w:t xml:space="preserve"> </w:t>
      </w:r>
      <w:r w:rsidRPr="001C1119">
        <w:rPr>
          <w:sz w:val="24"/>
          <w:szCs w:val="24"/>
        </w:rPr>
        <w:t>иногородних). Удельный показатель площади на 1000 проживающих равен 3 га.</w:t>
      </w:r>
    </w:p>
    <w:p w:rsidR="002F6CEF" w:rsidRPr="001C1119" w:rsidRDefault="00C31659" w:rsidP="000623C2">
      <w:pPr>
        <w:pStyle w:val="a7"/>
        <w:ind w:firstLine="709"/>
        <w:jc w:val="both"/>
        <w:rPr>
          <w:sz w:val="24"/>
          <w:szCs w:val="24"/>
        </w:rPr>
      </w:pPr>
      <w:r w:rsidRPr="001C1119">
        <w:rPr>
          <w:sz w:val="24"/>
          <w:szCs w:val="24"/>
        </w:rPr>
        <w:t>Хозяйственная зона средне-специального учебного заведения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2F6CEF" w:rsidRPr="001C1119" w:rsidRDefault="00C31659" w:rsidP="000623C2">
      <w:pPr>
        <w:pStyle w:val="a7"/>
        <w:ind w:firstLine="709"/>
        <w:jc w:val="both"/>
        <w:rPr>
          <w:sz w:val="24"/>
          <w:szCs w:val="24"/>
        </w:rPr>
      </w:pPr>
      <w:r w:rsidRPr="001C1119">
        <w:rPr>
          <w:sz w:val="24"/>
          <w:szCs w:val="24"/>
        </w:rPr>
        <w:t>Площадь озеленения территории для объектов дошкольного, начального, общего и среднего образования должна составлять не менее 10% общей площади.</w:t>
      </w:r>
    </w:p>
    <w:p w:rsidR="002F6CEF" w:rsidRPr="001C1119" w:rsidRDefault="00C31659" w:rsidP="000623C2">
      <w:pPr>
        <w:pStyle w:val="a7"/>
        <w:ind w:firstLine="709"/>
        <w:jc w:val="center"/>
        <w:rPr>
          <w:b/>
          <w:sz w:val="24"/>
          <w:szCs w:val="24"/>
        </w:rPr>
      </w:pPr>
      <w:r w:rsidRPr="001C1119">
        <w:rPr>
          <w:b/>
          <w:sz w:val="24"/>
          <w:szCs w:val="24"/>
        </w:rPr>
        <w:t>Нормативы объектов местного значения в области физической культуры и массового спорта</w:t>
      </w:r>
    </w:p>
    <w:p w:rsidR="002F6CEF" w:rsidRPr="001C1119" w:rsidRDefault="00C31659" w:rsidP="000623C2">
      <w:pPr>
        <w:pStyle w:val="a7"/>
        <w:ind w:firstLine="709"/>
        <w:jc w:val="both"/>
        <w:rPr>
          <w:sz w:val="24"/>
          <w:szCs w:val="24"/>
        </w:rPr>
      </w:pPr>
      <w:r w:rsidRPr="001C1119">
        <w:rPr>
          <w:sz w:val="24"/>
          <w:szCs w:val="24"/>
        </w:rPr>
        <w:t>Расчетные показатели минимально допустимого уровня обеспеченности объектами</w:t>
      </w:r>
      <w:r w:rsidRPr="001C1119">
        <w:rPr>
          <w:spacing w:val="80"/>
          <w:sz w:val="24"/>
          <w:szCs w:val="24"/>
        </w:rPr>
        <w:t xml:space="preserve"> </w:t>
      </w:r>
      <w:r w:rsidRPr="001C1119">
        <w:rPr>
          <w:sz w:val="24"/>
          <w:szCs w:val="24"/>
        </w:rPr>
        <w:t xml:space="preserve">в области физической культуры и спорта представлены в Таблице </w:t>
      </w:r>
      <w:r w:rsidR="00912D15" w:rsidRPr="001C1119">
        <w:rPr>
          <w:sz w:val="24"/>
          <w:szCs w:val="24"/>
        </w:rPr>
        <w:t>4</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912D15" w:rsidRPr="001C1119">
        <w:rPr>
          <w:spacing w:val="-2"/>
        </w:rPr>
        <w:t>4</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414"/>
        <w:gridCol w:w="3325"/>
        <w:gridCol w:w="2603"/>
      </w:tblGrid>
      <w:tr w:rsidR="002F6CEF" w:rsidRPr="001C1119" w:rsidTr="00921AF4">
        <w:trPr>
          <w:trHeight w:val="827"/>
        </w:trPr>
        <w:tc>
          <w:tcPr>
            <w:tcW w:w="3414" w:type="dxa"/>
          </w:tcPr>
          <w:p w:rsidR="002F6CEF" w:rsidRPr="001C1119" w:rsidRDefault="00C31659" w:rsidP="000623C2">
            <w:pPr>
              <w:pStyle w:val="a7"/>
              <w:jc w:val="center"/>
              <w:rPr>
                <w:sz w:val="20"/>
                <w:szCs w:val="20"/>
              </w:rPr>
            </w:pPr>
            <w:r w:rsidRPr="001C1119">
              <w:rPr>
                <w:sz w:val="20"/>
                <w:szCs w:val="20"/>
              </w:rPr>
              <w:t>Единовременная</w:t>
            </w:r>
            <w:r w:rsidRPr="001C1119">
              <w:rPr>
                <w:spacing w:val="-15"/>
                <w:sz w:val="20"/>
                <w:szCs w:val="20"/>
              </w:rPr>
              <w:t xml:space="preserve"> </w:t>
            </w:r>
            <w:r w:rsidRPr="001C1119">
              <w:rPr>
                <w:sz w:val="20"/>
                <w:szCs w:val="20"/>
              </w:rPr>
              <w:t xml:space="preserve">пропускная </w:t>
            </w:r>
            <w:r w:rsidRPr="001C1119">
              <w:rPr>
                <w:spacing w:val="-2"/>
                <w:sz w:val="20"/>
                <w:szCs w:val="20"/>
              </w:rPr>
              <w:t>способность</w:t>
            </w:r>
          </w:p>
        </w:tc>
        <w:tc>
          <w:tcPr>
            <w:tcW w:w="3325" w:type="dxa"/>
          </w:tcPr>
          <w:p w:rsidR="002F6CEF" w:rsidRPr="001C1119" w:rsidRDefault="00C31659" w:rsidP="000623C2">
            <w:pPr>
              <w:pStyle w:val="a7"/>
              <w:jc w:val="center"/>
              <w:rPr>
                <w:sz w:val="20"/>
                <w:szCs w:val="20"/>
              </w:rPr>
            </w:pPr>
            <w:r w:rsidRPr="001C1119">
              <w:rPr>
                <w:sz w:val="20"/>
                <w:szCs w:val="20"/>
              </w:rPr>
              <w:t>Единица измерения (тыс.</w:t>
            </w:r>
            <w:r w:rsidRPr="001C1119">
              <w:rPr>
                <w:spacing w:val="-10"/>
                <w:sz w:val="20"/>
                <w:szCs w:val="20"/>
              </w:rPr>
              <w:t xml:space="preserve"> </w:t>
            </w:r>
            <w:r w:rsidRPr="001C1119">
              <w:rPr>
                <w:sz w:val="20"/>
                <w:szCs w:val="20"/>
              </w:rPr>
              <w:t>человек</w:t>
            </w:r>
            <w:r w:rsidRPr="001C1119">
              <w:rPr>
                <w:spacing w:val="-10"/>
                <w:sz w:val="20"/>
                <w:szCs w:val="20"/>
              </w:rPr>
              <w:t xml:space="preserve"> </w:t>
            </w:r>
            <w:r w:rsidRPr="001C1119">
              <w:rPr>
                <w:sz w:val="20"/>
                <w:szCs w:val="20"/>
              </w:rPr>
              <w:t>на</w:t>
            </w:r>
            <w:r w:rsidRPr="001C1119">
              <w:rPr>
                <w:spacing w:val="-11"/>
                <w:sz w:val="20"/>
                <w:szCs w:val="20"/>
              </w:rPr>
              <w:t xml:space="preserve"> </w:t>
            </w:r>
            <w:r w:rsidRPr="001C1119">
              <w:rPr>
                <w:sz w:val="20"/>
                <w:szCs w:val="20"/>
              </w:rPr>
              <w:t>10</w:t>
            </w:r>
            <w:r w:rsidRPr="001C1119">
              <w:rPr>
                <w:spacing w:val="-9"/>
                <w:sz w:val="20"/>
                <w:szCs w:val="20"/>
              </w:rPr>
              <w:t xml:space="preserve"> </w:t>
            </w:r>
            <w:r w:rsidRPr="001C1119">
              <w:rPr>
                <w:sz w:val="20"/>
                <w:szCs w:val="20"/>
              </w:rPr>
              <w:t>000</w:t>
            </w:r>
          </w:p>
          <w:p w:rsidR="002F6CEF" w:rsidRPr="001C1119" w:rsidRDefault="00C31659" w:rsidP="000623C2">
            <w:pPr>
              <w:pStyle w:val="a7"/>
              <w:jc w:val="center"/>
              <w:rPr>
                <w:sz w:val="20"/>
                <w:szCs w:val="20"/>
              </w:rPr>
            </w:pPr>
            <w:r w:rsidRPr="001C1119">
              <w:rPr>
                <w:spacing w:val="-2"/>
                <w:sz w:val="20"/>
                <w:szCs w:val="20"/>
              </w:rPr>
              <w:t>населения)</w:t>
            </w:r>
          </w:p>
        </w:tc>
        <w:tc>
          <w:tcPr>
            <w:tcW w:w="2603" w:type="dxa"/>
          </w:tcPr>
          <w:p w:rsidR="002F6CEF" w:rsidRPr="001C1119" w:rsidRDefault="00C31659" w:rsidP="000623C2">
            <w:pPr>
              <w:pStyle w:val="a7"/>
              <w:jc w:val="center"/>
              <w:rPr>
                <w:sz w:val="20"/>
                <w:szCs w:val="20"/>
              </w:rPr>
            </w:pPr>
            <w:r w:rsidRPr="001C1119">
              <w:rPr>
                <w:sz w:val="20"/>
                <w:szCs w:val="20"/>
              </w:rPr>
              <w:t>Значение</w:t>
            </w:r>
            <w:r w:rsidRPr="001C1119">
              <w:rPr>
                <w:spacing w:val="-15"/>
                <w:sz w:val="20"/>
                <w:szCs w:val="20"/>
              </w:rPr>
              <w:t xml:space="preserve"> </w:t>
            </w:r>
            <w:r w:rsidRPr="001C1119">
              <w:rPr>
                <w:sz w:val="20"/>
                <w:szCs w:val="20"/>
              </w:rPr>
              <w:t xml:space="preserve">расчетного </w:t>
            </w:r>
            <w:r w:rsidRPr="001C1119">
              <w:rPr>
                <w:spacing w:val="-2"/>
                <w:sz w:val="20"/>
                <w:szCs w:val="20"/>
              </w:rPr>
              <w:t>показателя</w:t>
            </w:r>
          </w:p>
        </w:tc>
      </w:tr>
      <w:tr w:rsidR="002F6CEF" w:rsidRPr="001C1119" w:rsidTr="00921AF4">
        <w:trPr>
          <w:trHeight w:val="275"/>
        </w:trPr>
        <w:tc>
          <w:tcPr>
            <w:tcW w:w="9342" w:type="dxa"/>
            <w:gridSpan w:val="3"/>
          </w:tcPr>
          <w:p w:rsidR="002F6CEF" w:rsidRPr="001C1119" w:rsidRDefault="00C31659" w:rsidP="000623C2">
            <w:pPr>
              <w:pStyle w:val="a7"/>
              <w:jc w:val="center"/>
              <w:rPr>
                <w:b/>
                <w:sz w:val="20"/>
                <w:szCs w:val="20"/>
              </w:rPr>
            </w:pPr>
            <w:r w:rsidRPr="001C1119">
              <w:rPr>
                <w:b/>
                <w:sz w:val="20"/>
                <w:szCs w:val="20"/>
              </w:rPr>
              <w:t>Обеспеченность</w:t>
            </w:r>
            <w:r w:rsidRPr="001C1119">
              <w:rPr>
                <w:b/>
                <w:spacing w:val="-3"/>
                <w:sz w:val="20"/>
                <w:szCs w:val="20"/>
              </w:rPr>
              <w:t xml:space="preserve"> </w:t>
            </w:r>
            <w:r w:rsidRPr="001C1119">
              <w:rPr>
                <w:b/>
                <w:sz w:val="20"/>
                <w:szCs w:val="20"/>
              </w:rPr>
              <w:t>спортивными</w:t>
            </w:r>
            <w:r w:rsidRPr="001C1119">
              <w:rPr>
                <w:b/>
                <w:spacing w:val="-2"/>
                <w:sz w:val="20"/>
                <w:szCs w:val="20"/>
              </w:rPr>
              <w:t xml:space="preserve"> </w:t>
            </w:r>
            <w:r w:rsidRPr="001C1119">
              <w:rPr>
                <w:b/>
                <w:sz w:val="20"/>
                <w:szCs w:val="20"/>
              </w:rPr>
              <w:t>сооружениями</w:t>
            </w:r>
            <w:r w:rsidRPr="001C1119">
              <w:rPr>
                <w:b/>
                <w:spacing w:val="-2"/>
                <w:sz w:val="20"/>
                <w:szCs w:val="20"/>
              </w:rPr>
              <w:t xml:space="preserve"> </w:t>
            </w:r>
            <w:r w:rsidRPr="001C1119">
              <w:rPr>
                <w:b/>
                <w:sz w:val="20"/>
                <w:szCs w:val="20"/>
              </w:rPr>
              <w:t>по</w:t>
            </w:r>
            <w:r w:rsidRPr="001C1119">
              <w:rPr>
                <w:b/>
                <w:spacing w:val="-2"/>
                <w:sz w:val="20"/>
                <w:szCs w:val="20"/>
              </w:rPr>
              <w:t xml:space="preserve"> видам:</w:t>
            </w:r>
          </w:p>
        </w:tc>
      </w:tr>
      <w:tr w:rsidR="002F6CEF" w:rsidRPr="001C1119" w:rsidTr="00921AF4">
        <w:trPr>
          <w:trHeight w:val="316"/>
        </w:trPr>
        <w:tc>
          <w:tcPr>
            <w:tcW w:w="3414" w:type="dxa"/>
          </w:tcPr>
          <w:p w:rsidR="002F6CEF" w:rsidRPr="001C1119" w:rsidRDefault="00C31659" w:rsidP="000623C2">
            <w:pPr>
              <w:pStyle w:val="a7"/>
              <w:jc w:val="center"/>
              <w:rPr>
                <w:sz w:val="20"/>
                <w:szCs w:val="20"/>
              </w:rPr>
            </w:pPr>
            <w:r w:rsidRPr="001C1119">
              <w:rPr>
                <w:sz w:val="20"/>
                <w:szCs w:val="20"/>
              </w:rPr>
              <w:t>спортивные</w:t>
            </w:r>
            <w:r w:rsidRPr="001C1119">
              <w:rPr>
                <w:spacing w:val="-4"/>
                <w:sz w:val="20"/>
                <w:szCs w:val="20"/>
              </w:rPr>
              <w:t xml:space="preserve"> залы</w:t>
            </w:r>
          </w:p>
        </w:tc>
        <w:tc>
          <w:tcPr>
            <w:tcW w:w="3325" w:type="dxa"/>
          </w:tcPr>
          <w:p w:rsidR="002F6CEF" w:rsidRPr="001C1119" w:rsidRDefault="00C31659" w:rsidP="000623C2">
            <w:pPr>
              <w:pStyle w:val="a7"/>
              <w:jc w:val="center"/>
              <w:rPr>
                <w:sz w:val="20"/>
                <w:szCs w:val="20"/>
              </w:rPr>
            </w:pPr>
            <w:r w:rsidRPr="001C1119">
              <w:rPr>
                <w:sz w:val="20"/>
                <w:szCs w:val="20"/>
              </w:rPr>
              <w:t>тыс.</w:t>
            </w:r>
            <w:r w:rsidRPr="001C1119">
              <w:rPr>
                <w:spacing w:val="-2"/>
                <w:sz w:val="20"/>
                <w:szCs w:val="20"/>
              </w:rPr>
              <w:t xml:space="preserve"> </w:t>
            </w:r>
            <w:r w:rsidRPr="001C1119">
              <w:rPr>
                <w:sz w:val="20"/>
                <w:szCs w:val="20"/>
              </w:rPr>
              <w:t>м</w:t>
            </w:r>
            <w:r w:rsidRPr="001C1119">
              <w:rPr>
                <w:sz w:val="20"/>
                <w:szCs w:val="20"/>
                <w:vertAlign w:val="superscript"/>
              </w:rPr>
              <w:t>2</w:t>
            </w:r>
            <w:r w:rsidRPr="001C1119">
              <w:rPr>
                <w:spacing w:val="-18"/>
                <w:sz w:val="20"/>
                <w:szCs w:val="20"/>
              </w:rPr>
              <w:t xml:space="preserve"> </w:t>
            </w:r>
            <w:r w:rsidRPr="001C1119">
              <w:rPr>
                <w:sz w:val="20"/>
                <w:szCs w:val="20"/>
              </w:rPr>
              <w:t>на</w:t>
            </w:r>
            <w:r w:rsidRPr="001C1119">
              <w:rPr>
                <w:spacing w:val="-1"/>
                <w:sz w:val="20"/>
                <w:szCs w:val="20"/>
              </w:rPr>
              <w:t xml:space="preserve"> </w:t>
            </w:r>
            <w:r w:rsidRPr="001C1119">
              <w:rPr>
                <w:sz w:val="20"/>
                <w:szCs w:val="20"/>
              </w:rPr>
              <w:t>10000</w:t>
            </w:r>
            <w:r w:rsidRPr="001C1119">
              <w:rPr>
                <w:spacing w:val="-1"/>
                <w:sz w:val="20"/>
                <w:szCs w:val="20"/>
              </w:rPr>
              <w:t xml:space="preserve"> </w:t>
            </w:r>
            <w:r w:rsidRPr="001C1119">
              <w:rPr>
                <w:spacing w:val="-2"/>
                <w:sz w:val="20"/>
                <w:szCs w:val="20"/>
              </w:rPr>
              <w:t>населения</w:t>
            </w:r>
          </w:p>
        </w:tc>
        <w:tc>
          <w:tcPr>
            <w:tcW w:w="2603" w:type="dxa"/>
          </w:tcPr>
          <w:p w:rsidR="002F6CEF" w:rsidRPr="001C1119" w:rsidRDefault="00C31659" w:rsidP="000623C2">
            <w:pPr>
              <w:pStyle w:val="a7"/>
              <w:jc w:val="center"/>
              <w:rPr>
                <w:sz w:val="20"/>
                <w:szCs w:val="20"/>
              </w:rPr>
            </w:pPr>
            <w:r w:rsidRPr="001C1119">
              <w:rPr>
                <w:spacing w:val="-4"/>
                <w:sz w:val="20"/>
                <w:szCs w:val="20"/>
              </w:rPr>
              <w:t>1,15</w:t>
            </w:r>
          </w:p>
        </w:tc>
      </w:tr>
      <w:tr w:rsidR="002F6CEF" w:rsidRPr="001C1119" w:rsidTr="00921AF4">
        <w:trPr>
          <w:trHeight w:val="630"/>
        </w:trPr>
        <w:tc>
          <w:tcPr>
            <w:tcW w:w="3414" w:type="dxa"/>
          </w:tcPr>
          <w:p w:rsidR="002F6CEF" w:rsidRPr="001C1119" w:rsidRDefault="00C31659" w:rsidP="000623C2">
            <w:pPr>
              <w:pStyle w:val="a7"/>
              <w:jc w:val="center"/>
              <w:rPr>
                <w:sz w:val="20"/>
                <w:szCs w:val="20"/>
              </w:rPr>
            </w:pPr>
            <w:r w:rsidRPr="001C1119">
              <w:rPr>
                <w:sz w:val="20"/>
                <w:szCs w:val="20"/>
              </w:rPr>
              <w:t>плавательные</w:t>
            </w:r>
            <w:r w:rsidRPr="001C1119">
              <w:rPr>
                <w:spacing w:val="-7"/>
                <w:sz w:val="20"/>
                <w:szCs w:val="20"/>
              </w:rPr>
              <w:t xml:space="preserve"> </w:t>
            </w:r>
            <w:r w:rsidRPr="001C1119">
              <w:rPr>
                <w:spacing w:val="-2"/>
                <w:sz w:val="20"/>
                <w:szCs w:val="20"/>
              </w:rPr>
              <w:t>бассейны</w:t>
            </w:r>
          </w:p>
        </w:tc>
        <w:tc>
          <w:tcPr>
            <w:tcW w:w="3325" w:type="dxa"/>
          </w:tcPr>
          <w:p w:rsidR="002F6CEF" w:rsidRPr="001C1119" w:rsidRDefault="00C31659" w:rsidP="000623C2">
            <w:pPr>
              <w:pStyle w:val="a7"/>
              <w:jc w:val="center"/>
              <w:rPr>
                <w:sz w:val="20"/>
                <w:szCs w:val="20"/>
              </w:rPr>
            </w:pPr>
            <w:r w:rsidRPr="001C1119">
              <w:rPr>
                <w:sz w:val="20"/>
                <w:szCs w:val="20"/>
              </w:rPr>
              <w:t>м</w:t>
            </w:r>
            <w:r w:rsidRPr="001C1119">
              <w:rPr>
                <w:sz w:val="20"/>
                <w:szCs w:val="20"/>
                <w:vertAlign w:val="superscript"/>
              </w:rPr>
              <w:t>2</w:t>
            </w:r>
            <w:r w:rsidRPr="001C1119">
              <w:rPr>
                <w:spacing w:val="-18"/>
                <w:sz w:val="20"/>
                <w:szCs w:val="20"/>
              </w:rPr>
              <w:t xml:space="preserve"> </w:t>
            </w:r>
            <w:r w:rsidRPr="001C1119">
              <w:rPr>
                <w:sz w:val="20"/>
                <w:szCs w:val="20"/>
              </w:rPr>
              <w:t>зеркала</w:t>
            </w:r>
            <w:r w:rsidRPr="001C1119">
              <w:rPr>
                <w:spacing w:val="-15"/>
                <w:sz w:val="20"/>
                <w:szCs w:val="20"/>
              </w:rPr>
              <w:t xml:space="preserve"> </w:t>
            </w:r>
            <w:r w:rsidRPr="001C1119">
              <w:rPr>
                <w:sz w:val="20"/>
                <w:szCs w:val="20"/>
              </w:rPr>
              <w:t>воды</w:t>
            </w:r>
            <w:r w:rsidRPr="001C1119">
              <w:rPr>
                <w:spacing w:val="-14"/>
                <w:sz w:val="20"/>
                <w:szCs w:val="20"/>
              </w:rPr>
              <w:t xml:space="preserve"> </w:t>
            </w:r>
            <w:r w:rsidRPr="001C1119">
              <w:rPr>
                <w:sz w:val="20"/>
                <w:szCs w:val="20"/>
              </w:rPr>
              <w:t>на</w:t>
            </w:r>
            <w:r w:rsidRPr="001C1119">
              <w:rPr>
                <w:spacing w:val="-11"/>
                <w:sz w:val="20"/>
                <w:szCs w:val="20"/>
              </w:rPr>
              <w:t xml:space="preserve"> </w:t>
            </w:r>
            <w:r w:rsidRPr="001C1119">
              <w:rPr>
                <w:sz w:val="20"/>
                <w:szCs w:val="20"/>
              </w:rPr>
              <w:t xml:space="preserve">10000 </w:t>
            </w:r>
            <w:r w:rsidRPr="001C1119">
              <w:rPr>
                <w:spacing w:val="-2"/>
                <w:sz w:val="20"/>
                <w:szCs w:val="20"/>
              </w:rPr>
              <w:t>населения</w:t>
            </w:r>
          </w:p>
        </w:tc>
        <w:tc>
          <w:tcPr>
            <w:tcW w:w="2603" w:type="dxa"/>
          </w:tcPr>
          <w:p w:rsidR="002F6CEF" w:rsidRPr="001C1119" w:rsidRDefault="00C31659" w:rsidP="000623C2">
            <w:pPr>
              <w:pStyle w:val="a7"/>
              <w:jc w:val="center"/>
              <w:rPr>
                <w:sz w:val="20"/>
                <w:szCs w:val="20"/>
              </w:rPr>
            </w:pPr>
            <w:r w:rsidRPr="001C1119">
              <w:rPr>
                <w:spacing w:val="-4"/>
                <w:sz w:val="20"/>
                <w:szCs w:val="20"/>
              </w:rPr>
              <w:t>55,5</w:t>
            </w:r>
          </w:p>
        </w:tc>
      </w:tr>
      <w:tr w:rsidR="002F6CEF" w:rsidRPr="001C1119" w:rsidTr="00921AF4">
        <w:trPr>
          <w:trHeight w:val="313"/>
        </w:trPr>
        <w:tc>
          <w:tcPr>
            <w:tcW w:w="3414" w:type="dxa"/>
          </w:tcPr>
          <w:p w:rsidR="002F6CEF" w:rsidRPr="001C1119" w:rsidRDefault="00C31659" w:rsidP="000623C2">
            <w:pPr>
              <w:pStyle w:val="a7"/>
              <w:jc w:val="center"/>
              <w:rPr>
                <w:sz w:val="20"/>
                <w:szCs w:val="20"/>
              </w:rPr>
            </w:pPr>
            <w:r w:rsidRPr="001C1119">
              <w:rPr>
                <w:sz w:val="20"/>
                <w:szCs w:val="20"/>
              </w:rPr>
              <w:t>плоскостные</w:t>
            </w:r>
            <w:r w:rsidRPr="001C1119">
              <w:rPr>
                <w:spacing w:val="-4"/>
                <w:sz w:val="20"/>
                <w:szCs w:val="20"/>
              </w:rPr>
              <w:t xml:space="preserve"> </w:t>
            </w:r>
            <w:r w:rsidRPr="001C1119">
              <w:rPr>
                <w:spacing w:val="-2"/>
                <w:sz w:val="20"/>
                <w:szCs w:val="20"/>
              </w:rPr>
              <w:t>сооружения</w:t>
            </w:r>
          </w:p>
        </w:tc>
        <w:tc>
          <w:tcPr>
            <w:tcW w:w="3325" w:type="dxa"/>
          </w:tcPr>
          <w:p w:rsidR="002F6CEF" w:rsidRPr="001C1119" w:rsidRDefault="00C31659" w:rsidP="000623C2">
            <w:pPr>
              <w:pStyle w:val="a7"/>
              <w:jc w:val="center"/>
              <w:rPr>
                <w:sz w:val="20"/>
                <w:szCs w:val="20"/>
              </w:rPr>
            </w:pPr>
            <w:r w:rsidRPr="001C1119">
              <w:rPr>
                <w:sz w:val="20"/>
                <w:szCs w:val="20"/>
              </w:rPr>
              <w:t>тыс.</w:t>
            </w:r>
            <w:r w:rsidRPr="001C1119">
              <w:rPr>
                <w:spacing w:val="-2"/>
                <w:sz w:val="20"/>
                <w:szCs w:val="20"/>
              </w:rPr>
              <w:t xml:space="preserve"> </w:t>
            </w:r>
            <w:r w:rsidRPr="001C1119">
              <w:rPr>
                <w:sz w:val="20"/>
                <w:szCs w:val="20"/>
              </w:rPr>
              <w:t>м</w:t>
            </w:r>
            <w:r w:rsidRPr="001C1119">
              <w:rPr>
                <w:sz w:val="20"/>
                <w:szCs w:val="20"/>
                <w:vertAlign w:val="superscript"/>
              </w:rPr>
              <w:t>2</w:t>
            </w:r>
            <w:r w:rsidRPr="001C1119">
              <w:rPr>
                <w:spacing w:val="-18"/>
                <w:sz w:val="20"/>
                <w:szCs w:val="20"/>
              </w:rPr>
              <w:t xml:space="preserve"> </w:t>
            </w:r>
            <w:r w:rsidRPr="001C1119">
              <w:rPr>
                <w:sz w:val="20"/>
                <w:szCs w:val="20"/>
              </w:rPr>
              <w:t>на</w:t>
            </w:r>
            <w:r w:rsidRPr="001C1119">
              <w:rPr>
                <w:spacing w:val="-1"/>
                <w:sz w:val="20"/>
                <w:szCs w:val="20"/>
              </w:rPr>
              <w:t xml:space="preserve"> </w:t>
            </w:r>
            <w:r w:rsidRPr="001C1119">
              <w:rPr>
                <w:sz w:val="20"/>
                <w:szCs w:val="20"/>
              </w:rPr>
              <w:t>10000</w:t>
            </w:r>
            <w:r w:rsidRPr="001C1119">
              <w:rPr>
                <w:spacing w:val="-1"/>
                <w:sz w:val="20"/>
                <w:szCs w:val="20"/>
              </w:rPr>
              <w:t xml:space="preserve"> </w:t>
            </w:r>
            <w:r w:rsidRPr="001C1119">
              <w:rPr>
                <w:spacing w:val="-2"/>
                <w:sz w:val="20"/>
                <w:szCs w:val="20"/>
              </w:rPr>
              <w:t>населения</w:t>
            </w:r>
          </w:p>
        </w:tc>
        <w:tc>
          <w:tcPr>
            <w:tcW w:w="2603" w:type="dxa"/>
          </w:tcPr>
          <w:p w:rsidR="002F6CEF" w:rsidRPr="001C1119" w:rsidRDefault="00C31659" w:rsidP="000623C2">
            <w:pPr>
              <w:pStyle w:val="a7"/>
              <w:jc w:val="center"/>
              <w:rPr>
                <w:sz w:val="20"/>
                <w:szCs w:val="20"/>
              </w:rPr>
            </w:pPr>
            <w:r w:rsidRPr="001C1119">
              <w:rPr>
                <w:spacing w:val="-5"/>
                <w:sz w:val="20"/>
                <w:szCs w:val="20"/>
              </w:rPr>
              <w:t>1,5</w:t>
            </w:r>
          </w:p>
        </w:tc>
      </w:tr>
    </w:tbl>
    <w:p w:rsidR="002F6CEF" w:rsidRPr="001C1119" w:rsidRDefault="00C31659" w:rsidP="000623C2">
      <w:pPr>
        <w:pStyle w:val="a7"/>
        <w:ind w:firstLine="709"/>
        <w:jc w:val="both"/>
        <w:rPr>
          <w:sz w:val="24"/>
          <w:szCs w:val="24"/>
        </w:rPr>
      </w:pPr>
      <w:r w:rsidRPr="001C1119">
        <w:rPr>
          <w:spacing w:val="-2"/>
          <w:sz w:val="24"/>
          <w:szCs w:val="24"/>
        </w:rPr>
        <w:t>Расчетный</w:t>
      </w:r>
      <w:r w:rsidRPr="001C1119">
        <w:rPr>
          <w:sz w:val="24"/>
          <w:szCs w:val="24"/>
        </w:rPr>
        <w:tab/>
      </w:r>
      <w:r w:rsidRPr="001C1119">
        <w:rPr>
          <w:spacing w:val="-2"/>
          <w:sz w:val="24"/>
          <w:szCs w:val="24"/>
        </w:rPr>
        <w:t>показатель</w:t>
      </w:r>
      <w:r w:rsidRPr="001C1119">
        <w:rPr>
          <w:sz w:val="24"/>
          <w:szCs w:val="24"/>
        </w:rPr>
        <w:tab/>
      </w:r>
      <w:r w:rsidRPr="001C1119">
        <w:rPr>
          <w:spacing w:val="-2"/>
          <w:sz w:val="24"/>
          <w:szCs w:val="24"/>
        </w:rPr>
        <w:t>максимально</w:t>
      </w:r>
      <w:r w:rsidRPr="001C1119">
        <w:rPr>
          <w:sz w:val="24"/>
          <w:szCs w:val="24"/>
        </w:rPr>
        <w:tab/>
      </w:r>
      <w:r w:rsidRPr="001C1119">
        <w:rPr>
          <w:spacing w:val="-2"/>
          <w:sz w:val="24"/>
          <w:szCs w:val="24"/>
        </w:rPr>
        <w:t>допустимого</w:t>
      </w:r>
      <w:r w:rsidRPr="001C1119">
        <w:rPr>
          <w:sz w:val="24"/>
          <w:szCs w:val="24"/>
        </w:rPr>
        <w:tab/>
      </w:r>
      <w:r w:rsidRPr="001C1119">
        <w:rPr>
          <w:spacing w:val="-2"/>
          <w:sz w:val="24"/>
          <w:szCs w:val="24"/>
        </w:rPr>
        <w:t>уровня</w:t>
      </w:r>
      <w:r w:rsidRPr="001C1119">
        <w:rPr>
          <w:sz w:val="24"/>
          <w:szCs w:val="24"/>
        </w:rPr>
        <w:tab/>
      </w:r>
      <w:r w:rsidRPr="001C1119">
        <w:rPr>
          <w:spacing w:val="-2"/>
          <w:sz w:val="24"/>
          <w:szCs w:val="24"/>
        </w:rPr>
        <w:t xml:space="preserve">территориальной </w:t>
      </w:r>
      <w:r w:rsidRPr="001C1119">
        <w:rPr>
          <w:sz w:val="24"/>
          <w:szCs w:val="24"/>
        </w:rPr>
        <w:t>доступности объектов в области физической культуры и спорта не устанавливается.</w:t>
      </w:r>
    </w:p>
    <w:p w:rsidR="002F6CEF" w:rsidRPr="001C1119" w:rsidRDefault="00C31659" w:rsidP="000623C2">
      <w:pPr>
        <w:pStyle w:val="a7"/>
        <w:ind w:firstLine="709"/>
        <w:jc w:val="both"/>
        <w:rPr>
          <w:sz w:val="24"/>
          <w:szCs w:val="24"/>
        </w:rPr>
      </w:pPr>
      <w:r w:rsidRPr="001C1119">
        <w:rPr>
          <w:sz w:val="24"/>
          <w:szCs w:val="24"/>
        </w:rPr>
        <w:t>Нормативы</w:t>
      </w:r>
      <w:r w:rsidRPr="001C1119">
        <w:rPr>
          <w:spacing w:val="40"/>
          <w:sz w:val="24"/>
          <w:szCs w:val="24"/>
        </w:rPr>
        <w:t xml:space="preserve"> </w:t>
      </w:r>
      <w:r w:rsidRPr="001C1119">
        <w:rPr>
          <w:sz w:val="24"/>
          <w:szCs w:val="24"/>
        </w:rPr>
        <w:t>обеспеченности</w:t>
      </w:r>
      <w:r w:rsidRPr="001C1119">
        <w:rPr>
          <w:spacing w:val="40"/>
          <w:sz w:val="24"/>
          <w:szCs w:val="24"/>
        </w:rPr>
        <w:t xml:space="preserve"> </w:t>
      </w:r>
      <w:r w:rsidRPr="001C1119">
        <w:rPr>
          <w:sz w:val="24"/>
          <w:szCs w:val="24"/>
        </w:rPr>
        <w:t>объектами</w:t>
      </w:r>
      <w:r w:rsidRPr="001C1119">
        <w:rPr>
          <w:spacing w:val="40"/>
          <w:sz w:val="24"/>
          <w:szCs w:val="24"/>
        </w:rPr>
        <w:t xml:space="preserve"> </w:t>
      </w:r>
      <w:r w:rsidRPr="001C1119">
        <w:rPr>
          <w:sz w:val="24"/>
          <w:szCs w:val="24"/>
        </w:rPr>
        <w:t>местного</w:t>
      </w:r>
      <w:r w:rsidRPr="001C1119">
        <w:rPr>
          <w:spacing w:val="40"/>
          <w:sz w:val="24"/>
          <w:szCs w:val="24"/>
        </w:rPr>
        <w:t xml:space="preserve"> </w:t>
      </w:r>
      <w:r w:rsidRPr="001C1119">
        <w:rPr>
          <w:sz w:val="24"/>
          <w:szCs w:val="24"/>
        </w:rPr>
        <w:t>значения</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области</w:t>
      </w:r>
      <w:r w:rsidRPr="001C1119">
        <w:rPr>
          <w:spacing w:val="40"/>
          <w:sz w:val="24"/>
          <w:szCs w:val="24"/>
        </w:rPr>
        <w:t xml:space="preserve"> </w:t>
      </w:r>
      <w:r w:rsidRPr="001C1119">
        <w:rPr>
          <w:sz w:val="24"/>
          <w:szCs w:val="24"/>
        </w:rPr>
        <w:t>физической культуры и массового</w:t>
      </w:r>
      <w:r w:rsidR="00912D15" w:rsidRPr="001C1119">
        <w:rPr>
          <w:sz w:val="24"/>
          <w:szCs w:val="24"/>
        </w:rPr>
        <w:t xml:space="preserve"> спорта представлены в Таблице 5</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912D15" w:rsidRPr="001C1119">
        <w:rPr>
          <w:spacing w:val="-2"/>
        </w:rPr>
        <w:t>5</w:t>
      </w:r>
    </w:p>
    <w:tbl>
      <w:tblPr>
        <w:tblW w:w="9480" w:type="dxa"/>
        <w:jc w:val="center"/>
        <w:tblInd w:w="4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86"/>
        <w:gridCol w:w="1276"/>
        <w:gridCol w:w="1929"/>
        <w:gridCol w:w="1752"/>
        <w:gridCol w:w="2537"/>
      </w:tblGrid>
      <w:tr w:rsidR="00C31659" w:rsidRPr="001C1119" w:rsidTr="00921AF4">
        <w:trPr>
          <w:trHeight w:val="1266"/>
          <w:jc w:val="center"/>
        </w:trPr>
        <w:tc>
          <w:tcPr>
            <w:tcW w:w="1986"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276"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1929" w:type="dxa"/>
          </w:tcPr>
          <w:p w:rsidR="00A92E78"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4"/>
                <w:sz w:val="20"/>
                <w:szCs w:val="20"/>
              </w:rPr>
              <w:t xml:space="preserve"> </w:t>
            </w:r>
            <w:r w:rsidRPr="001C1119">
              <w:rPr>
                <w:sz w:val="20"/>
                <w:szCs w:val="20"/>
              </w:rPr>
              <w:t xml:space="preserve">на 1000 жителей </w:t>
            </w:r>
          </w:p>
          <w:p w:rsidR="002F6CEF" w:rsidRPr="001C1119" w:rsidRDefault="00C31659" w:rsidP="000623C2">
            <w:pPr>
              <w:pStyle w:val="TableParagraph"/>
              <w:jc w:val="center"/>
              <w:rPr>
                <w:sz w:val="20"/>
                <w:szCs w:val="20"/>
              </w:rPr>
            </w:pPr>
            <w:r w:rsidRPr="001C1119">
              <w:rPr>
                <w:sz w:val="20"/>
                <w:szCs w:val="20"/>
              </w:rPr>
              <w:t>(в</w:t>
            </w:r>
            <w:r w:rsidR="00A92E78" w:rsidRPr="001C1119">
              <w:rPr>
                <w:sz w:val="20"/>
                <w:szCs w:val="20"/>
              </w:rPr>
              <w:t xml:space="preserve"> </w:t>
            </w:r>
            <w:r w:rsidRPr="001C1119">
              <w:rPr>
                <w:spacing w:val="-2"/>
                <w:sz w:val="20"/>
                <w:szCs w:val="20"/>
              </w:rPr>
              <w:t>пределах минимума)</w:t>
            </w:r>
          </w:p>
        </w:tc>
        <w:tc>
          <w:tcPr>
            <w:tcW w:w="1752"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Размер земельного участка</w:t>
            </w:r>
          </w:p>
        </w:tc>
        <w:tc>
          <w:tcPr>
            <w:tcW w:w="2537" w:type="dxa"/>
            <w:vMerge w:val="restart"/>
          </w:tcPr>
          <w:p w:rsidR="002F6CEF" w:rsidRPr="001C1119" w:rsidRDefault="002F6CEF" w:rsidP="000623C2">
            <w:pPr>
              <w:pStyle w:val="TableParagraph"/>
              <w:rPr>
                <w:sz w:val="20"/>
                <w:szCs w:val="20"/>
              </w:rPr>
            </w:pPr>
          </w:p>
          <w:p w:rsidR="002F6CEF" w:rsidRPr="001C1119" w:rsidRDefault="002F6CEF" w:rsidP="000623C2">
            <w:pPr>
              <w:pStyle w:val="TableParagraph"/>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912D15" w:rsidRPr="001C1119" w:rsidTr="00921AF4">
        <w:trPr>
          <w:trHeight w:val="506"/>
          <w:jc w:val="center"/>
        </w:trPr>
        <w:tc>
          <w:tcPr>
            <w:tcW w:w="1986" w:type="dxa"/>
            <w:vMerge/>
            <w:tcBorders>
              <w:top w:val="nil"/>
            </w:tcBorders>
          </w:tcPr>
          <w:p w:rsidR="00912D15" w:rsidRPr="001C1119" w:rsidRDefault="00912D15" w:rsidP="000623C2">
            <w:pPr>
              <w:jc w:val="center"/>
              <w:rPr>
                <w:sz w:val="20"/>
                <w:szCs w:val="20"/>
              </w:rPr>
            </w:pPr>
          </w:p>
        </w:tc>
        <w:tc>
          <w:tcPr>
            <w:tcW w:w="1276" w:type="dxa"/>
            <w:vMerge/>
            <w:tcBorders>
              <w:top w:val="nil"/>
            </w:tcBorders>
          </w:tcPr>
          <w:p w:rsidR="00912D15" w:rsidRPr="001C1119" w:rsidRDefault="00912D15" w:rsidP="000623C2">
            <w:pPr>
              <w:jc w:val="center"/>
              <w:rPr>
                <w:sz w:val="20"/>
                <w:szCs w:val="20"/>
              </w:rPr>
            </w:pPr>
          </w:p>
        </w:tc>
        <w:tc>
          <w:tcPr>
            <w:tcW w:w="1929" w:type="dxa"/>
          </w:tcPr>
          <w:p w:rsidR="00912D15" w:rsidRPr="001C1119" w:rsidRDefault="00912D15" w:rsidP="000623C2">
            <w:pPr>
              <w:pStyle w:val="TableParagraph"/>
              <w:jc w:val="center"/>
              <w:rPr>
                <w:sz w:val="20"/>
                <w:szCs w:val="20"/>
              </w:rPr>
            </w:pPr>
            <w:r w:rsidRPr="001C1119">
              <w:rPr>
                <w:spacing w:val="-2"/>
                <w:sz w:val="20"/>
                <w:szCs w:val="20"/>
              </w:rPr>
              <w:t>сельское</w:t>
            </w:r>
          </w:p>
          <w:p w:rsidR="00912D15" w:rsidRPr="001C1119" w:rsidRDefault="00912D15" w:rsidP="000623C2">
            <w:pPr>
              <w:pStyle w:val="TableParagraph"/>
              <w:jc w:val="center"/>
              <w:rPr>
                <w:sz w:val="20"/>
                <w:szCs w:val="20"/>
              </w:rPr>
            </w:pPr>
            <w:r w:rsidRPr="001C1119">
              <w:rPr>
                <w:spacing w:val="-2"/>
                <w:sz w:val="20"/>
                <w:szCs w:val="20"/>
              </w:rPr>
              <w:t>поселение</w:t>
            </w:r>
          </w:p>
        </w:tc>
        <w:tc>
          <w:tcPr>
            <w:tcW w:w="1752" w:type="dxa"/>
            <w:vMerge/>
            <w:tcBorders>
              <w:top w:val="nil"/>
            </w:tcBorders>
          </w:tcPr>
          <w:p w:rsidR="00912D15" w:rsidRPr="001C1119" w:rsidRDefault="00912D15" w:rsidP="000623C2">
            <w:pPr>
              <w:jc w:val="center"/>
              <w:rPr>
                <w:sz w:val="20"/>
                <w:szCs w:val="20"/>
              </w:rPr>
            </w:pPr>
          </w:p>
        </w:tc>
        <w:tc>
          <w:tcPr>
            <w:tcW w:w="2537" w:type="dxa"/>
            <w:vMerge/>
            <w:tcBorders>
              <w:top w:val="nil"/>
            </w:tcBorders>
          </w:tcPr>
          <w:p w:rsidR="00912D15" w:rsidRPr="001C1119" w:rsidRDefault="00912D15" w:rsidP="000623C2">
            <w:pPr>
              <w:rPr>
                <w:sz w:val="20"/>
                <w:szCs w:val="20"/>
              </w:rPr>
            </w:pPr>
          </w:p>
        </w:tc>
      </w:tr>
      <w:tr w:rsidR="00C31659" w:rsidRPr="001C1119" w:rsidTr="00921AF4">
        <w:trPr>
          <w:trHeight w:val="1009"/>
          <w:jc w:val="center"/>
        </w:trPr>
        <w:tc>
          <w:tcPr>
            <w:tcW w:w="1986" w:type="dxa"/>
          </w:tcPr>
          <w:p w:rsidR="002F6CEF" w:rsidRPr="001C1119" w:rsidRDefault="00C31659" w:rsidP="000623C2">
            <w:pPr>
              <w:pStyle w:val="TableParagraph"/>
              <w:jc w:val="center"/>
              <w:rPr>
                <w:sz w:val="20"/>
                <w:szCs w:val="20"/>
              </w:rPr>
            </w:pPr>
            <w:r w:rsidRPr="001C1119">
              <w:rPr>
                <w:spacing w:val="-2"/>
                <w:sz w:val="20"/>
                <w:szCs w:val="20"/>
              </w:rPr>
              <w:t>Территория плоскостных спортивных</w:t>
            </w:r>
          </w:p>
          <w:p w:rsidR="002F6CEF" w:rsidRPr="001C1119" w:rsidRDefault="00C31659" w:rsidP="000623C2">
            <w:pPr>
              <w:pStyle w:val="TableParagraph"/>
              <w:jc w:val="center"/>
              <w:rPr>
                <w:sz w:val="20"/>
                <w:szCs w:val="20"/>
              </w:rPr>
            </w:pPr>
            <w:r w:rsidRPr="001C1119">
              <w:rPr>
                <w:spacing w:val="-2"/>
                <w:sz w:val="20"/>
                <w:szCs w:val="20"/>
              </w:rPr>
              <w:t>сооружений</w:t>
            </w:r>
          </w:p>
        </w:tc>
        <w:tc>
          <w:tcPr>
            <w:tcW w:w="1276"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объект</w:t>
            </w:r>
          </w:p>
        </w:tc>
        <w:tc>
          <w:tcPr>
            <w:tcW w:w="1929"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1752" w:type="dxa"/>
          </w:tcPr>
          <w:p w:rsidR="002F6CEF" w:rsidRPr="001C1119" w:rsidRDefault="00C31659" w:rsidP="000623C2">
            <w:pPr>
              <w:pStyle w:val="TableParagraph"/>
              <w:jc w:val="center"/>
              <w:rPr>
                <w:sz w:val="20"/>
                <w:szCs w:val="20"/>
              </w:rPr>
            </w:pPr>
            <w:r w:rsidRPr="001C1119">
              <w:rPr>
                <w:sz w:val="20"/>
                <w:szCs w:val="20"/>
              </w:rPr>
              <w:t xml:space="preserve">0,9 </w:t>
            </w:r>
            <w:r w:rsidRPr="001C1119">
              <w:rPr>
                <w:spacing w:val="-5"/>
                <w:sz w:val="20"/>
                <w:szCs w:val="20"/>
              </w:rPr>
              <w:t>га</w:t>
            </w:r>
          </w:p>
        </w:tc>
        <w:tc>
          <w:tcPr>
            <w:tcW w:w="2537" w:type="dxa"/>
            <w:vMerge w:val="restart"/>
          </w:tcPr>
          <w:p w:rsidR="002F6CEF" w:rsidRPr="001C1119" w:rsidRDefault="00C31659" w:rsidP="000623C2">
            <w:pPr>
              <w:pStyle w:val="TableParagraph"/>
              <w:jc w:val="center"/>
              <w:rPr>
                <w:sz w:val="20"/>
                <w:szCs w:val="20"/>
              </w:rPr>
            </w:pPr>
            <w:r w:rsidRPr="001C1119">
              <w:rPr>
                <w:spacing w:val="-2"/>
                <w:sz w:val="20"/>
                <w:szCs w:val="20"/>
              </w:rPr>
              <w:t xml:space="preserve">физкультурно- </w:t>
            </w:r>
            <w:r w:rsidRPr="001C1119">
              <w:rPr>
                <w:sz w:val="20"/>
                <w:szCs w:val="20"/>
              </w:rPr>
              <w:t>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w:t>
            </w:r>
            <w:r w:rsidRPr="001C1119">
              <w:rPr>
                <w:spacing w:val="-14"/>
                <w:sz w:val="20"/>
                <w:szCs w:val="20"/>
              </w:rPr>
              <w:t xml:space="preserve"> </w:t>
            </w:r>
            <w:r w:rsidRPr="001C1119">
              <w:rPr>
                <w:sz w:val="20"/>
                <w:szCs w:val="20"/>
              </w:rPr>
              <w:t xml:space="preserve">сокращением территории. Комплексы </w:t>
            </w:r>
            <w:r w:rsidRPr="001C1119">
              <w:rPr>
                <w:spacing w:val="-2"/>
                <w:sz w:val="20"/>
                <w:szCs w:val="20"/>
              </w:rPr>
              <w:t xml:space="preserve">физкультурно- оздоровительных площадок </w:t>
            </w:r>
            <w:r w:rsidRPr="001C1119">
              <w:rPr>
                <w:sz w:val="20"/>
                <w:szCs w:val="20"/>
              </w:rPr>
              <w:t>предусматриваются в каждом поселении. В поселениях с числом жителей от 2 до 5 тыс. следует предусматривать один спортивный зал площадью 540 м</w:t>
            </w:r>
            <w:r w:rsidRPr="001C1119">
              <w:rPr>
                <w:sz w:val="20"/>
                <w:szCs w:val="20"/>
                <w:vertAlign w:val="superscript"/>
              </w:rPr>
              <w:t>2</w:t>
            </w:r>
            <w:r w:rsidRPr="001C1119">
              <w:rPr>
                <w:sz w:val="20"/>
                <w:szCs w:val="20"/>
              </w:rPr>
              <w:t xml:space="preserve">. Долю </w:t>
            </w:r>
            <w:r w:rsidRPr="001C1119">
              <w:rPr>
                <w:spacing w:val="-2"/>
                <w:sz w:val="20"/>
                <w:szCs w:val="20"/>
              </w:rPr>
              <w:t xml:space="preserve">физкультурно- </w:t>
            </w:r>
            <w:r w:rsidRPr="001C1119">
              <w:rPr>
                <w:sz w:val="20"/>
                <w:szCs w:val="20"/>
              </w:rPr>
              <w:t>спортивных сооружений, размещаемых в жилом районе, следует принимать от общей нормы, %:</w:t>
            </w:r>
          </w:p>
          <w:p w:rsidR="002F6CEF" w:rsidRPr="001C1119" w:rsidRDefault="00C31659" w:rsidP="000623C2">
            <w:pPr>
              <w:pStyle w:val="TableParagraph"/>
              <w:jc w:val="center"/>
              <w:rPr>
                <w:sz w:val="20"/>
                <w:szCs w:val="20"/>
              </w:rPr>
            </w:pPr>
            <w:r w:rsidRPr="001C1119">
              <w:rPr>
                <w:sz w:val="20"/>
                <w:szCs w:val="20"/>
              </w:rPr>
              <w:t>территории</w:t>
            </w:r>
            <w:r w:rsidRPr="001C1119">
              <w:rPr>
                <w:spacing w:val="-3"/>
                <w:sz w:val="20"/>
                <w:szCs w:val="20"/>
              </w:rPr>
              <w:t xml:space="preserve"> </w:t>
            </w:r>
            <w:r w:rsidRPr="001C1119">
              <w:rPr>
                <w:sz w:val="20"/>
                <w:szCs w:val="20"/>
              </w:rPr>
              <w:t>–</w:t>
            </w:r>
            <w:r w:rsidRPr="001C1119">
              <w:rPr>
                <w:spacing w:val="-2"/>
                <w:sz w:val="20"/>
                <w:szCs w:val="20"/>
              </w:rPr>
              <w:t xml:space="preserve"> </w:t>
            </w:r>
            <w:r w:rsidRPr="001C1119">
              <w:rPr>
                <w:spacing w:val="-5"/>
                <w:sz w:val="20"/>
                <w:szCs w:val="20"/>
              </w:rPr>
              <w:t>35,</w:t>
            </w:r>
          </w:p>
          <w:p w:rsidR="002F6CEF" w:rsidRPr="001C1119" w:rsidRDefault="00C31659" w:rsidP="000623C2">
            <w:pPr>
              <w:pStyle w:val="TableParagraph"/>
              <w:jc w:val="center"/>
              <w:rPr>
                <w:sz w:val="20"/>
                <w:szCs w:val="20"/>
              </w:rPr>
            </w:pPr>
            <w:r w:rsidRPr="001C1119">
              <w:rPr>
                <w:sz w:val="20"/>
                <w:szCs w:val="20"/>
              </w:rPr>
              <w:t>спортзалы</w:t>
            </w:r>
            <w:r w:rsidRPr="001C1119">
              <w:rPr>
                <w:spacing w:val="-5"/>
                <w:sz w:val="20"/>
                <w:szCs w:val="20"/>
              </w:rPr>
              <w:t xml:space="preserve"> </w:t>
            </w:r>
            <w:r w:rsidRPr="001C1119">
              <w:rPr>
                <w:sz w:val="20"/>
                <w:szCs w:val="20"/>
              </w:rPr>
              <w:t>–</w:t>
            </w:r>
            <w:r w:rsidRPr="001C1119">
              <w:rPr>
                <w:spacing w:val="-1"/>
                <w:sz w:val="20"/>
                <w:szCs w:val="20"/>
              </w:rPr>
              <w:t xml:space="preserve"> </w:t>
            </w:r>
            <w:r w:rsidRPr="001C1119">
              <w:rPr>
                <w:spacing w:val="-5"/>
                <w:sz w:val="20"/>
                <w:szCs w:val="20"/>
              </w:rPr>
              <w:t>50,</w:t>
            </w:r>
          </w:p>
          <w:p w:rsidR="002F6CEF" w:rsidRPr="001C1119" w:rsidRDefault="00C31659" w:rsidP="00B73435">
            <w:pPr>
              <w:pStyle w:val="TableParagraph"/>
              <w:jc w:val="center"/>
              <w:rPr>
                <w:sz w:val="20"/>
                <w:szCs w:val="20"/>
              </w:rPr>
            </w:pPr>
            <w:r w:rsidRPr="001C1119">
              <w:rPr>
                <w:sz w:val="20"/>
                <w:szCs w:val="20"/>
              </w:rPr>
              <w:t>бассейны – 45.</w:t>
            </w:r>
            <w:r w:rsidRPr="001C1119">
              <w:rPr>
                <w:spacing w:val="40"/>
                <w:sz w:val="20"/>
                <w:szCs w:val="20"/>
              </w:rPr>
              <w:t xml:space="preserve"> </w:t>
            </w:r>
            <w:r w:rsidRPr="001C1119">
              <w:rPr>
                <w:sz w:val="20"/>
                <w:szCs w:val="20"/>
              </w:rPr>
              <w:t>Радиус</w:t>
            </w:r>
            <w:r w:rsidRPr="001C1119">
              <w:rPr>
                <w:spacing w:val="-14"/>
                <w:sz w:val="20"/>
                <w:szCs w:val="20"/>
              </w:rPr>
              <w:t xml:space="preserve"> </w:t>
            </w:r>
            <w:r w:rsidRPr="001C1119">
              <w:rPr>
                <w:sz w:val="20"/>
                <w:szCs w:val="20"/>
              </w:rPr>
              <w:t xml:space="preserve">обслуживания помещений для </w:t>
            </w:r>
            <w:r w:rsidRPr="001C1119">
              <w:rPr>
                <w:spacing w:val="-2"/>
                <w:sz w:val="20"/>
                <w:szCs w:val="20"/>
              </w:rPr>
              <w:t xml:space="preserve">физкультурно- оздоровительных </w:t>
            </w:r>
            <w:r w:rsidRPr="001C1119">
              <w:rPr>
                <w:sz w:val="20"/>
                <w:szCs w:val="20"/>
              </w:rPr>
              <w:t>занятий</w:t>
            </w:r>
            <w:r w:rsidR="00B73435">
              <w:rPr>
                <w:sz w:val="20"/>
                <w:szCs w:val="20"/>
              </w:rPr>
              <w:t>:</w:t>
            </w:r>
            <w:r w:rsidRPr="001C1119">
              <w:rPr>
                <w:sz w:val="20"/>
                <w:szCs w:val="20"/>
              </w:rPr>
              <w:t xml:space="preserve"> </w:t>
            </w:r>
            <w:r w:rsidR="00B73435">
              <w:rPr>
                <w:sz w:val="20"/>
                <w:szCs w:val="20"/>
              </w:rPr>
              <w:t>1000</w:t>
            </w:r>
            <w:r w:rsidRPr="001C1119">
              <w:rPr>
                <w:sz w:val="20"/>
                <w:szCs w:val="20"/>
              </w:rPr>
              <w:t xml:space="preserve"> м, физкультурно-</w:t>
            </w:r>
          </w:p>
          <w:p w:rsidR="002F6CEF" w:rsidRDefault="00C31659" w:rsidP="000623C2">
            <w:pPr>
              <w:pStyle w:val="TableParagraph"/>
              <w:jc w:val="center"/>
              <w:rPr>
                <w:sz w:val="20"/>
                <w:szCs w:val="20"/>
              </w:rPr>
            </w:pPr>
            <w:r w:rsidRPr="001C1119">
              <w:rPr>
                <w:sz w:val="20"/>
                <w:szCs w:val="20"/>
              </w:rPr>
              <w:t>спортивные центры жилого</w:t>
            </w:r>
            <w:r w:rsidRPr="001C1119">
              <w:rPr>
                <w:spacing w:val="-8"/>
                <w:sz w:val="20"/>
                <w:szCs w:val="20"/>
              </w:rPr>
              <w:t xml:space="preserve"> </w:t>
            </w:r>
            <w:r w:rsidRPr="001C1119">
              <w:rPr>
                <w:sz w:val="20"/>
                <w:szCs w:val="20"/>
              </w:rPr>
              <w:t>района</w:t>
            </w:r>
            <w:r w:rsidRPr="001C1119">
              <w:rPr>
                <w:spacing w:val="-10"/>
                <w:sz w:val="20"/>
                <w:szCs w:val="20"/>
              </w:rPr>
              <w:t xml:space="preserve"> </w:t>
            </w:r>
            <w:r w:rsidRPr="001C1119">
              <w:rPr>
                <w:sz w:val="20"/>
                <w:szCs w:val="20"/>
              </w:rPr>
              <w:t>–</w:t>
            </w:r>
            <w:r w:rsidRPr="001C1119">
              <w:rPr>
                <w:spacing w:val="-8"/>
                <w:sz w:val="20"/>
                <w:szCs w:val="20"/>
              </w:rPr>
              <w:t xml:space="preserve"> </w:t>
            </w:r>
            <w:r w:rsidRPr="001C1119">
              <w:rPr>
                <w:sz w:val="20"/>
                <w:szCs w:val="20"/>
              </w:rPr>
              <w:t>1500</w:t>
            </w:r>
            <w:r w:rsidRPr="001C1119">
              <w:rPr>
                <w:spacing w:val="-10"/>
                <w:sz w:val="20"/>
                <w:szCs w:val="20"/>
              </w:rPr>
              <w:t xml:space="preserve"> </w:t>
            </w:r>
            <w:r w:rsidRPr="001C1119">
              <w:rPr>
                <w:sz w:val="20"/>
                <w:szCs w:val="20"/>
              </w:rPr>
              <w:t>м</w:t>
            </w:r>
            <w:r w:rsidR="002E20BA">
              <w:rPr>
                <w:sz w:val="20"/>
                <w:szCs w:val="20"/>
              </w:rPr>
              <w:t>.</w:t>
            </w:r>
          </w:p>
          <w:p w:rsidR="002E20BA" w:rsidRPr="002E20BA" w:rsidRDefault="002E20BA" w:rsidP="000623C2">
            <w:pPr>
              <w:pStyle w:val="TableParagraph"/>
              <w:jc w:val="center"/>
              <w:rPr>
                <w:sz w:val="20"/>
                <w:szCs w:val="20"/>
              </w:rPr>
            </w:pPr>
            <w:r w:rsidRPr="002E20BA">
              <w:rPr>
                <w:sz w:val="20"/>
                <w:szCs w:val="20"/>
              </w:rPr>
              <w:t>Расчетный показатель максимально допустимого уровня территориальной доступности: не более 30 минут (в одну сторону) при транспортном обслуживании.</w:t>
            </w:r>
          </w:p>
        </w:tc>
      </w:tr>
      <w:tr w:rsidR="00C31659" w:rsidRPr="001C1119" w:rsidTr="00921AF4">
        <w:trPr>
          <w:trHeight w:val="1266"/>
          <w:jc w:val="center"/>
        </w:trPr>
        <w:tc>
          <w:tcPr>
            <w:tcW w:w="1986" w:type="dxa"/>
          </w:tcPr>
          <w:p w:rsidR="002F6CEF" w:rsidRPr="001C1119" w:rsidRDefault="00C31659" w:rsidP="000623C2">
            <w:pPr>
              <w:pStyle w:val="TableParagraph"/>
              <w:jc w:val="center"/>
              <w:rPr>
                <w:sz w:val="20"/>
                <w:szCs w:val="20"/>
              </w:rPr>
            </w:pPr>
            <w:r w:rsidRPr="001C1119">
              <w:rPr>
                <w:sz w:val="20"/>
                <w:szCs w:val="20"/>
              </w:rPr>
              <w:t xml:space="preserve">Помещения для </w:t>
            </w:r>
            <w:r w:rsidRPr="001C1119">
              <w:rPr>
                <w:spacing w:val="-2"/>
                <w:sz w:val="20"/>
                <w:szCs w:val="20"/>
              </w:rPr>
              <w:t xml:space="preserve">физкультурно- оздоровительных </w:t>
            </w:r>
            <w:r w:rsidRPr="001C1119">
              <w:rPr>
                <w:sz w:val="20"/>
                <w:szCs w:val="20"/>
              </w:rPr>
              <w:t>занятий в</w:t>
            </w:r>
          </w:p>
          <w:p w:rsidR="002F6CEF" w:rsidRPr="001C1119" w:rsidRDefault="00C31659" w:rsidP="000623C2">
            <w:pPr>
              <w:pStyle w:val="TableParagraph"/>
              <w:jc w:val="center"/>
              <w:rPr>
                <w:sz w:val="20"/>
                <w:szCs w:val="20"/>
              </w:rPr>
            </w:pPr>
            <w:r w:rsidRPr="001C1119">
              <w:rPr>
                <w:spacing w:val="-2"/>
                <w:sz w:val="20"/>
                <w:szCs w:val="20"/>
              </w:rPr>
              <w:t>микрорайоне</w:t>
            </w:r>
          </w:p>
        </w:tc>
        <w:tc>
          <w:tcPr>
            <w:tcW w:w="1276"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14"/>
                <w:sz w:val="20"/>
                <w:szCs w:val="20"/>
              </w:rPr>
              <w:t xml:space="preserve"> </w:t>
            </w:r>
            <w:r w:rsidRPr="001C1119">
              <w:rPr>
                <w:sz w:val="20"/>
                <w:szCs w:val="20"/>
              </w:rPr>
              <w:t xml:space="preserve">общей </w:t>
            </w:r>
            <w:r w:rsidRPr="001C1119">
              <w:rPr>
                <w:spacing w:val="-2"/>
                <w:sz w:val="20"/>
                <w:szCs w:val="20"/>
              </w:rPr>
              <w:t>площади</w:t>
            </w:r>
          </w:p>
        </w:tc>
        <w:tc>
          <w:tcPr>
            <w:tcW w:w="1929" w:type="dxa"/>
          </w:tcPr>
          <w:p w:rsidR="002F6CEF" w:rsidRPr="001C1119" w:rsidRDefault="00C31659" w:rsidP="000623C2">
            <w:pPr>
              <w:pStyle w:val="TableParagraph"/>
              <w:jc w:val="center"/>
              <w:rPr>
                <w:sz w:val="20"/>
                <w:szCs w:val="20"/>
              </w:rPr>
            </w:pPr>
            <w:r w:rsidRPr="001C1119">
              <w:rPr>
                <w:spacing w:val="-5"/>
                <w:sz w:val="20"/>
                <w:szCs w:val="20"/>
              </w:rPr>
              <w:t>80</w:t>
            </w:r>
          </w:p>
        </w:tc>
        <w:tc>
          <w:tcPr>
            <w:tcW w:w="1752"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2537" w:type="dxa"/>
            <w:vMerge/>
            <w:tcBorders>
              <w:top w:val="nil"/>
            </w:tcBorders>
          </w:tcPr>
          <w:p w:rsidR="002F6CEF" w:rsidRPr="001C1119" w:rsidRDefault="002F6CEF" w:rsidP="000623C2">
            <w:pPr>
              <w:rPr>
                <w:sz w:val="20"/>
                <w:szCs w:val="20"/>
              </w:rPr>
            </w:pPr>
          </w:p>
        </w:tc>
      </w:tr>
      <w:tr w:rsidR="00C31659" w:rsidRPr="001C1119" w:rsidTr="00921AF4">
        <w:trPr>
          <w:trHeight w:val="758"/>
          <w:jc w:val="center"/>
        </w:trPr>
        <w:tc>
          <w:tcPr>
            <w:tcW w:w="1986" w:type="dxa"/>
          </w:tcPr>
          <w:p w:rsidR="002F6CEF" w:rsidRPr="001C1119" w:rsidRDefault="00C31659" w:rsidP="000623C2">
            <w:pPr>
              <w:pStyle w:val="TableParagraph"/>
              <w:jc w:val="center"/>
              <w:rPr>
                <w:sz w:val="20"/>
                <w:szCs w:val="20"/>
              </w:rPr>
            </w:pPr>
            <w:r w:rsidRPr="001C1119">
              <w:rPr>
                <w:sz w:val="20"/>
                <w:szCs w:val="20"/>
              </w:rPr>
              <w:t>Спортивный</w:t>
            </w:r>
            <w:r w:rsidRPr="001C1119">
              <w:rPr>
                <w:spacing w:val="-14"/>
                <w:sz w:val="20"/>
                <w:szCs w:val="20"/>
              </w:rPr>
              <w:t xml:space="preserve"> </w:t>
            </w:r>
            <w:r w:rsidRPr="001C1119">
              <w:rPr>
                <w:sz w:val="20"/>
                <w:szCs w:val="20"/>
              </w:rPr>
              <w:t xml:space="preserve">зал </w:t>
            </w:r>
            <w:r w:rsidRPr="001C1119">
              <w:rPr>
                <w:spacing w:val="-2"/>
                <w:sz w:val="20"/>
                <w:szCs w:val="20"/>
              </w:rPr>
              <w:t>общего</w:t>
            </w:r>
          </w:p>
          <w:p w:rsidR="002F6CEF" w:rsidRPr="001C1119" w:rsidRDefault="00C31659" w:rsidP="000623C2">
            <w:pPr>
              <w:pStyle w:val="TableParagraph"/>
              <w:jc w:val="center"/>
              <w:rPr>
                <w:sz w:val="20"/>
                <w:szCs w:val="20"/>
              </w:rPr>
            </w:pPr>
            <w:r w:rsidRPr="001C1119">
              <w:rPr>
                <w:spacing w:val="-2"/>
                <w:sz w:val="20"/>
                <w:szCs w:val="20"/>
              </w:rPr>
              <w:t>пользования</w:t>
            </w:r>
          </w:p>
        </w:tc>
        <w:tc>
          <w:tcPr>
            <w:tcW w:w="1276"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14"/>
                <w:sz w:val="20"/>
                <w:szCs w:val="20"/>
              </w:rPr>
              <w:t xml:space="preserve"> </w:t>
            </w:r>
            <w:r w:rsidRPr="001C1119">
              <w:rPr>
                <w:sz w:val="20"/>
                <w:szCs w:val="20"/>
              </w:rPr>
              <w:t xml:space="preserve">общей </w:t>
            </w:r>
            <w:r w:rsidRPr="001C1119">
              <w:rPr>
                <w:spacing w:val="-2"/>
                <w:sz w:val="20"/>
                <w:szCs w:val="20"/>
              </w:rPr>
              <w:t>площади</w:t>
            </w:r>
          </w:p>
        </w:tc>
        <w:tc>
          <w:tcPr>
            <w:tcW w:w="1929" w:type="dxa"/>
          </w:tcPr>
          <w:p w:rsidR="002F6CEF" w:rsidRPr="001C1119" w:rsidRDefault="00C31659" w:rsidP="000623C2">
            <w:pPr>
              <w:pStyle w:val="TableParagraph"/>
              <w:jc w:val="center"/>
              <w:rPr>
                <w:sz w:val="20"/>
                <w:szCs w:val="20"/>
              </w:rPr>
            </w:pPr>
            <w:r w:rsidRPr="001C1119">
              <w:rPr>
                <w:spacing w:val="-5"/>
                <w:sz w:val="20"/>
                <w:szCs w:val="20"/>
              </w:rPr>
              <w:t>80</w:t>
            </w:r>
          </w:p>
        </w:tc>
        <w:tc>
          <w:tcPr>
            <w:tcW w:w="1752"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2537" w:type="dxa"/>
            <w:vMerge/>
            <w:tcBorders>
              <w:top w:val="nil"/>
            </w:tcBorders>
          </w:tcPr>
          <w:p w:rsidR="002F6CEF" w:rsidRPr="001C1119" w:rsidRDefault="002F6CEF" w:rsidP="000623C2">
            <w:pPr>
              <w:rPr>
                <w:sz w:val="20"/>
                <w:szCs w:val="20"/>
              </w:rPr>
            </w:pPr>
          </w:p>
        </w:tc>
      </w:tr>
      <w:tr w:rsidR="00C31659" w:rsidRPr="001C1119" w:rsidTr="00921AF4">
        <w:trPr>
          <w:trHeight w:val="1012"/>
          <w:jc w:val="center"/>
        </w:trPr>
        <w:tc>
          <w:tcPr>
            <w:tcW w:w="1986" w:type="dxa"/>
          </w:tcPr>
          <w:p w:rsidR="002F6CEF" w:rsidRPr="001C1119" w:rsidRDefault="00C31659" w:rsidP="000623C2">
            <w:pPr>
              <w:pStyle w:val="TableParagraph"/>
              <w:jc w:val="center"/>
              <w:rPr>
                <w:sz w:val="20"/>
                <w:szCs w:val="20"/>
              </w:rPr>
            </w:pPr>
            <w:r w:rsidRPr="001C1119">
              <w:rPr>
                <w:spacing w:val="-2"/>
                <w:sz w:val="20"/>
                <w:szCs w:val="20"/>
              </w:rPr>
              <w:t xml:space="preserve">Спортивно- </w:t>
            </w:r>
            <w:r w:rsidRPr="001C1119">
              <w:rPr>
                <w:sz w:val="20"/>
                <w:szCs w:val="20"/>
              </w:rPr>
              <w:t>тренажерный</w:t>
            </w:r>
            <w:r w:rsidRPr="001C1119">
              <w:rPr>
                <w:spacing w:val="-14"/>
                <w:sz w:val="20"/>
                <w:szCs w:val="20"/>
              </w:rPr>
              <w:t xml:space="preserve"> </w:t>
            </w:r>
            <w:r w:rsidRPr="001C1119">
              <w:rPr>
                <w:sz w:val="20"/>
                <w:szCs w:val="20"/>
              </w:rPr>
              <w:t xml:space="preserve">зал </w:t>
            </w:r>
            <w:r w:rsidRPr="001C1119">
              <w:rPr>
                <w:spacing w:val="-2"/>
                <w:sz w:val="20"/>
                <w:szCs w:val="20"/>
              </w:rPr>
              <w:t>повседневного</w:t>
            </w:r>
          </w:p>
          <w:p w:rsidR="002F6CEF" w:rsidRPr="001C1119" w:rsidRDefault="00C31659" w:rsidP="000623C2">
            <w:pPr>
              <w:pStyle w:val="TableParagraph"/>
              <w:jc w:val="center"/>
              <w:rPr>
                <w:sz w:val="20"/>
                <w:szCs w:val="20"/>
              </w:rPr>
            </w:pPr>
            <w:r w:rsidRPr="001C1119">
              <w:rPr>
                <w:spacing w:val="-2"/>
                <w:sz w:val="20"/>
                <w:szCs w:val="20"/>
              </w:rPr>
              <w:t>обслуживания</w:t>
            </w:r>
          </w:p>
        </w:tc>
        <w:tc>
          <w:tcPr>
            <w:tcW w:w="1276"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14"/>
                <w:sz w:val="20"/>
                <w:szCs w:val="20"/>
              </w:rPr>
              <w:t xml:space="preserve"> </w:t>
            </w:r>
            <w:r w:rsidRPr="001C1119">
              <w:rPr>
                <w:sz w:val="20"/>
                <w:szCs w:val="20"/>
              </w:rPr>
              <w:t xml:space="preserve">общей </w:t>
            </w:r>
            <w:r w:rsidRPr="001C1119">
              <w:rPr>
                <w:spacing w:val="-2"/>
                <w:sz w:val="20"/>
                <w:szCs w:val="20"/>
              </w:rPr>
              <w:t>площади</w:t>
            </w:r>
          </w:p>
        </w:tc>
        <w:tc>
          <w:tcPr>
            <w:tcW w:w="1929" w:type="dxa"/>
          </w:tcPr>
          <w:p w:rsidR="002F6CEF" w:rsidRPr="001C1119" w:rsidRDefault="00C31659" w:rsidP="000623C2">
            <w:pPr>
              <w:pStyle w:val="TableParagraph"/>
              <w:jc w:val="center"/>
              <w:rPr>
                <w:sz w:val="20"/>
                <w:szCs w:val="20"/>
              </w:rPr>
            </w:pPr>
            <w:r w:rsidRPr="001C1119">
              <w:rPr>
                <w:spacing w:val="-5"/>
                <w:sz w:val="20"/>
                <w:szCs w:val="20"/>
              </w:rPr>
              <w:t>80</w:t>
            </w:r>
          </w:p>
        </w:tc>
        <w:tc>
          <w:tcPr>
            <w:tcW w:w="1752"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2537" w:type="dxa"/>
            <w:vMerge/>
            <w:tcBorders>
              <w:top w:val="nil"/>
            </w:tcBorders>
          </w:tcPr>
          <w:p w:rsidR="002F6CEF" w:rsidRPr="001C1119" w:rsidRDefault="002F6CEF" w:rsidP="000623C2">
            <w:pPr>
              <w:rPr>
                <w:sz w:val="20"/>
                <w:szCs w:val="20"/>
              </w:rPr>
            </w:pPr>
          </w:p>
        </w:tc>
      </w:tr>
      <w:tr w:rsidR="00C31659" w:rsidRPr="001C1119" w:rsidTr="00921AF4">
        <w:trPr>
          <w:trHeight w:val="1012"/>
          <w:jc w:val="center"/>
        </w:trPr>
        <w:tc>
          <w:tcPr>
            <w:tcW w:w="1986" w:type="dxa"/>
          </w:tcPr>
          <w:p w:rsidR="002F6CEF" w:rsidRPr="001C1119" w:rsidRDefault="00C31659" w:rsidP="000623C2">
            <w:pPr>
              <w:pStyle w:val="TableParagraph"/>
              <w:jc w:val="center"/>
              <w:rPr>
                <w:sz w:val="20"/>
                <w:szCs w:val="20"/>
              </w:rPr>
            </w:pPr>
            <w:r w:rsidRPr="001C1119">
              <w:rPr>
                <w:spacing w:val="-2"/>
                <w:sz w:val="20"/>
                <w:szCs w:val="20"/>
              </w:rPr>
              <w:t xml:space="preserve">Бассейн </w:t>
            </w:r>
            <w:r w:rsidRPr="001C1119">
              <w:rPr>
                <w:sz w:val="20"/>
                <w:szCs w:val="20"/>
              </w:rPr>
              <w:t>(открытый и закрытый</w:t>
            </w:r>
            <w:r w:rsidRPr="001C1119">
              <w:rPr>
                <w:spacing w:val="-14"/>
                <w:sz w:val="20"/>
                <w:szCs w:val="20"/>
              </w:rPr>
              <w:t xml:space="preserve"> </w:t>
            </w:r>
            <w:r w:rsidRPr="001C1119">
              <w:rPr>
                <w:sz w:val="20"/>
                <w:szCs w:val="20"/>
              </w:rPr>
              <w:t>общего</w:t>
            </w:r>
          </w:p>
          <w:p w:rsidR="002F6CEF" w:rsidRPr="001C1119" w:rsidRDefault="00C31659" w:rsidP="000623C2">
            <w:pPr>
              <w:pStyle w:val="TableParagraph"/>
              <w:jc w:val="center"/>
              <w:rPr>
                <w:sz w:val="20"/>
                <w:szCs w:val="20"/>
              </w:rPr>
            </w:pPr>
            <w:r w:rsidRPr="001C1119">
              <w:rPr>
                <w:spacing w:val="-2"/>
                <w:sz w:val="20"/>
                <w:szCs w:val="20"/>
              </w:rPr>
              <w:t>пользования)</w:t>
            </w:r>
          </w:p>
        </w:tc>
        <w:tc>
          <w:tcPr>
            <w:tcW w:w="1276" w:type="dxa"/>
          </w:tcPr>
          <w:p w:rsidR="002F6CEF" w:rsidRPr="001C1119" w:rsidRDefault="00C31659" w:rsidP="000623C2">
            <w:pPr>
              <w:pStyle w:val="TableParagraph"/>
              <w:jc w:val="center"/>
              <w:rPr>
                <w:sz w:val="20"/>
                <w:szCs w:val="20"/>
              </w:rPr>
            </w:pPr>
            <w:r w:rsidRPr="001C1119">
              <w:rPr>
                <w:spacing w:val="-5"/>
                <w:position w:val="-9"/>
                <w:sz w:val="20"/>
                <w:szCs w:val="20"/>
              </w:rPr>
              <w:t>м</w:t>
            </w:r>
            <w:r w:rsidRPr="001C1119">
              <w:rPr>
                <w:spacing w:val="-5"/>
                <w:sz w:val="20"/>
                <w:szCs w:val="20"/>
              </w:rPr>
              <w:t>2</w:t>
            </w:r>
          </w:p>
          <w:p w:rsidR="002F6CEF" w:rsidRPr="001C1119" w:rsidRDefault="00C31659" w:rsidP="000623C2">
            <w:pPr>
              <w:pStyle w:val="TableParagraph"/>
              <w:jc w:val="center"/>
              <w:rPr>
                <w:sz w:val="20"/>
                <w:szCs w:val="20"/>
              </w:rPr>
            </w:pPr>
            <w:r w:rsidRPr="001C1119">
              <w:rPr>
                <w:spacing w:val="-2"/>
                <w:sz w:val="20"/>
                <w:szCs w:val="20"/>
              </w:rPr>
              <w:t xml:space="preserve">зеркала </w:t>
            </w:r>
            <w:r w:rsidRPr="001C1119">
              <w:rPr>
                <w:spacing w:val="-4"/>
                <w:sz w:val="20"/>
                <w:szCs w:val="20"/>
              </w:rPr>
              <w:t>воды</w:t>
            </w:r>
          </w:p>
        </w:tc>
        <w:tc>
          <w:tcPr>
            <w:tcW w:w="1929" w:type="dxa"/>
          </w:tcPr>
          <w:p w:rsidR="002F6CEF" w:rsidRPr="001C1119" w:rsidRDefault="00C31659" w:rsidP="000623C2">
            <w:pPr>
              <w:pStyle w:val="TableParagraph"/>
              <w:jc w:val="center"/>
              <w:rPr>
                <w:sz w:val="20"/>
                <w:szCs w:val="20"/>
              </w:rPr>
            </w:pPr>
            <w:r w:rsidRPr="001C1119">
              <w:rPr>
                <w:spacing w:val="-5"/>
                <w:sz w:val="20"/>
                <w:szCs w:val="20"/>
              </w:rPr>
              <w:t>25</w:t>
            </w:r>
          </w:p>
        </w:tc>
        <w:tc>
          <w:tcPr>
            <w:tcW w:w="1752"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2537" w:type="dxa"/>
            <w:vMerge/>
            <w:tcBorders>
              <w:top w:val="nil"/>
            </w:tcBorders>
          </w:tcPr>
          <w:p w:rsidR="002F6CEF" w:rsidRPr="001C1119" w:rsidRDefault="002F6CEF" w:rsidP="000623C2">
            <w:pPr>
              <w:rPr>
                <w:sz w:val="20"/>
                <w:szCs w:val="20"/>
              </w:rPr>
            </w:pPr>
          </w:p>
        </w:tc>
      </w:tr>
      <w:tr w:rsidR="00C31659" w:rsidRPr="001C1119" w:rsidTr="00921AF4">
        <w:trPr>
          <w:trHeight w:val="505"/>
          <w:jc w:val="center"/>
        </w:trPr>
        <w:tc>
          <w:tcPr>
            <w:tcW w:w="1986" w:type="dxa"/>
          </w:tcPr>
          <w:p w:rsidR="002F6CEF" w:rsidRPr="001C1119" w:rsidRDefault="00C31659" w:rsidP="000623C2">
            <w:pPr>
              <w:pStyle w:val="TableParagraph"/>
              <w:jc w:val="center"/>
              <w:rPr>
                <w:sz w:val="20"/>
                <w:szCs w:val="20"/>
              </w:rPr>
            </w:pPr>
            <w:r w:rsidRPr="001C1119">
              <w:rPr>
                <w:spacing w:val="-2"/>
                <w:sz w:val="20"/>
                <w:szCs w:val="20"/>
              </w:rPr>
              <w:t>Детско-юношеская</w:t>
            </w:r>
          </w:p>
          <w:p w:rsidR="002F6CEF" w:rsidRPr="001C1119" w:rsidRDefault="00C31659" w:rsidP="000623C2">
            <w:pPr>
              <w:pStyle w:val="TableParagraph"/>
              <w:jc w:val="center"/>
              <w:rPr>
                <w:sz w:val="20"/>
                <w:szCs w:val="20"/>
              </w:rPr>
            </w:pPr>
            <w:r w:rsidRPr="001C1119">
              <w:rPr>
                <w:sz w:val="20"/>
                <w:szCs w:val="20"/>
              </w:rPr>
              <w:t>спортивная</w:t>
            </w:r>
            <w:r w:rsidRPr="001C1119">
              <w:rPr>
                <w:spacing w:val="-7"/>
                <w:sz w:val="20"/>
                <w:szCs w:val="20"/>
              </w:rPr>
              <w:t xml:space="preserve"> </w:t>
            </w:r>
            <w:r w:rsidRPr="001C1119">
              <w:rPr>
                <w:spacing w:val="-2"/>
                <w:sz w:val="20"/>
                <w:szCs w:val="20"/>
              </w:rPr>
              <w:t>школа</w:t>
            </w:r>
          </w:p>
        </w:tc>
        <w:tc>
          <w:tcPr>
            <w:tcW w:w="1276"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3"/>
                <w:sz w:val="20"/>
                <w:szCs w:val="20"/>
              </w:rPr>
              <w:t xml:space="preserve"> </w:t>
            </w:r>
            <w:r w:rsidRPr="001C1119">
              <w:rPr>
                <w:spacing w:val="-2"/>
                <w:sz w:val="20"/>
                <w:szCs w:val="20"/>
              </w:rPr>
              <w:t>общей</w:t>
            </w:r>
          </w:p>
          <w:p w:rsidR="002F6CEF" w:rsidRPr="001C1119" w:rsidRDefault="00C31659" w:rsidP="000623C2">
            <w:pPr>
              <w:pStyle w:val="TableParagraph"/>
              <w:jc w:val="center"/>
              <w:rPr>
                <w:sz w:val="20"/>
                <w:szCs w:val="20"/>
              </w:rPr>
            </w:pPr>
            <w:r w:rsidRPr="001C1119">
              <w:rPr>
                <w:spacing w:val="-2"/>
                <w:sz w:val="20"/>
                <w:szCs w:val="20"/>
              </w:rPr>
              <w:t>площади</w:t>
            </w:r>
          </w:p>
        </w:tc>
        <w:tc>
          <w:tcPr>
            <w:tcW w:w="1929" w:type="dxa"/>
          </w:tcPr>
          <w:p w:rsidR="002F6CEF" w:rsidRPr="001C1119" w:rsidRDefault="00C31659" w:rsidP="000623C2">
            <w:pPr>
              <w:pStyle w:val="TableParagraph"/>
              <w:jc w:val="center"/>
              <w:rPr>
                <w:sz w:val="20"/>
                <w:szCs w:val="20"/>
              </w:rPr>
            </w:pPr>
            <w:r w:rsidRPr="001C1119">
              <w:rPr>
                <w:spacing w:val="-5"/>
                <w:sz w:val="20"/>
                <w:szCs w:val="20"/>
              </w:rPr>
              <w:t>10</w:t>
            </w:r>
          </w:p>
        </w:tc>
        <w:tc>
          <w:tcPr>
            <w:tcW w:w="1752" w:type="dxa"/>
          </w:tcPr>
          <w:p w:rsidR="002F6CEF" w:rsidRPr="001C1119" w:rsidRDefault="00C31659" w:rsidP="000623C2">
            <w:pPr>
              <w:pStyle w:val="TableParagraph"/>
              <w:jc w:val="center"/>
              <w:rPr>
                <w:sz w:val="20"/>
                <w:szCs w:val="20"/>
              </w:rPr>
            </w:pPr>
            <w:r w:rsidRPr="001C1119">
              <w:rPr>
                <w:sz w:val="20"/>
                <w:szCs w:val="20"/>
              </w:rPr>
              <w:t>1,5</w:t>
            </w:r>
            <w:r w:rsidRPr="001C1119">
              <w:rPr>
                <w:spacing w:val="-1"/>
                <w:sz w:val="20"/>
                <w:szCs w:val="20"/>
              </w:rPr>
              <w:t xml:space="preserve"> </w:t>
            </w:r>
            <w:r w:rsidRPr="001C1119">
              <w:rPr>
                <w:sz w:val="20"/>
                <w:szCs w:val="20"/>
              </w:rPr>
              <w:t>га</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pacing w:val="-2"/>
                <w:sz w:val="20"/>
                <w:szCs w:val="20"/>
              </w:rPr>
              <w:t>объект</w:t>
            </w:r>
          </w:p>
        </w:tc>
        <w:tc>
          <w:tcPr>
            <w:tcW w:w="2537" w:type="dxa"/>
            <w:vMerge/>
            <w:tcBorders>
              <w:top w:val="nil"/>
            </w:tcBorders>
          </w:tcPr>
          <w:p w:rsidR="002F6CEF" w:rsidRPr="001C1119" w:rsidRDefault="002F6CEF" w:rsidP="000623C2">
            <w:pPr>
              <w:rPr>
                <w:sz w:val="20"/>
                <w:szCs w:val="20"/>
              </w:rPr>
            </w:pPr>
          </w:p>
        </w:tc>
      </w:tr>
      <w:tr w:rsidR="00C31659" w:rsidRPr="001C1119" w:rsidTr="00921AF4">
        <w:trPr>
          <w:trHeight w:val="4747"/>
          <w:jc w:val="center"/>
        </w:trPr>
        <w:tc>
          <w:tcPr>
            <w:tcW w:w="1986" w:type="dxa"/>
          </w:tcPr>
          <w:p w:rsidR="002F6CEF" w:rsidRPr="001C1119" w:rsidRDefault="00C31659" w:rsidP="000623C2">
            <w:pPr>
              <w:pStyle w:val="TableParagraph"/>
              <w:jc w:val="center"/>
              <w:rPr>
                <w:sz w:val="20"/>
                <w:szCs w:val="20"/>
              </w:rPr>
            </w:pPr>
            <w:r w:rsidRPr="001C1119">
              <w:rPr>
                <w:spacing w:val="-2"/>
                <w:sz w:val="20"/>
                <w:szCs w:val="20"/>
              </w:rPr>
              <w:t xml:space="preserve">Спортивно- </w:t>
            </w:r>
            <w:r w:rsidRPr="001C1119">
              <w:rPr>
                <w:sz w:val="20"/>
                <w:szCs w:val="20"/>
              </w:rPr>
              <w:t>досуговый</w:t>
            </w:r>
            <w:r w:rsidRPr="001C1119">
              <w:rPr>
                <w:spacing w:val="-14"/>
                <w:sz w:val="20"/>
                <w:szCs w:val="20"/>
              </w:rPr>
              <w:t xml:space="preserve"> </w:t>
            </w:r>
            <w:r w:rsidRPr="001C1119">
              <w:rPr>
                <w:sz w:val="20"/>
                <w:szCs w:val="20"/>
              </w:rPr>
              <w:t xml:space="preserve">центр на территориях </w:t>
            </w:r>
            <w:r w:rsidRPr="001C1119">
              <w:rPr>
                <w:spacing w:val="-2"/>
                <w:sz w:val="20"/>
                <w:szCs w:val="20"/>
              </w:rPr>
              <w:t xml:space="preserve">малоэтажной </w:t>
            </w:r>
            <w:r w:rsidRPr="001C1119">
              <w:rPr>
                <w:sz w:val="20"/>
                <w:szCs w:val="20"/>
              </w:rPr>
              <w:t xml:space="preserve">застройки в городах и </w:t>
            </w:r>
            <w:r w:rsidRPr="001C1119">
              <w:rPr>
                <w:spacing w:val="-2"/>
                <w:sz w:val="20"/>
                <w:szCs w:val="20"/>
              </w:rPr>
              <w:t>пригородных поселениях</w:t>
            </w:r>
          </w:p>
        </w:tc>
        <w:tc>
          <w:tcPr>
            <w:tcW w:w="1276"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14"/>
                <w:sz w:val="20"/>
                <w:szCs w:val="20"/>
              </w:rPr>
              <w:t xml:space="preserve"> </w:t>
            </w:r>
            <w:r w:rsidRPr="001C1119">
              <w:rPr>
                <w:sz w:val="20"/>
                <w:szCs w:val="20"/>
              </w:rPr>
              <w:t xml:space="preserve">общей </w:t>
            </w:r>
            <w:r w:rsidRPr="001C1119">
              <w:rPr>
                <w:spacing w:val="-2"/>
                <w:sz w:val="20"/>
                <w:szCs w:val="20"/>
              </w:rPr>
              <w:t>площади</w:t>
            </w:r>
          </w:p>
        </w:tc>
        <w:tc>
          <w:tcPr>
            <w:tcW w:w="1929" w:type="dxa"/>
          </w:tcPr>
          <w:p w:rsidR="002F6CEF" w:rsidRPr="001C1119" w:rsidRDefault="00C31659" w:rsidP="000623C2">
            <w:pPr>
              <w:pStyle w:val="TableParagraph"/>
              <w:jc w:val="center"/>
              <w:rPr>
                <w:sz w:val="20"/>
                <w:szCs w:val="20"/>
              </w:rPr>
            </w:pPr>
            <w:r w:rsidRPr="001C1119">
              <w:rPr>
                <w:spacing w:val="-5"/>
                <w:sz w:val="20"/>
                <w:szCs w:val="20"/>
              </w:rPr>
              <w:t>300</w:t>
            </w:r>
          </w:p>
        </w:tc>
        <w:tc>
          <w:tcPr>
            <w:tcW w:w="1752" w:type="dxa"/>
          </w:tcPr>
          <w:p w:rsidR="002F6CEF" w:rsidRPr="001C1119" w:rsidRDefault="00C31659" w:rsidP="000623C2">
            <w:pPr>
              <w:pStyle w:val="TableParagraph"/>
              <w:jc w:val="center"/>
              <w:rPr>
                <w:sz w:val="20"/>
                <w:szCs w:val="20"/>
              </w:rPr>
            </w:pPr>
            <w:r w:rsidRPr="001C1119">
              <w:rPr>
                <w:sz w:val="20"/>
                <w:szCs w:val="20"/>
              </w:rPr>
              <w:t>0,5</w:t>
            </w:r>
            <w:r w:rsidRPr="001C1119">
              <w:rPr>
                <w:spacing w:val="-1"/>
                <w:sz w:val="20"/>
                <w:szCs w:val="20"/>
              </w:rPr>
              <w:t xml:space="preserve"> </w:t>
            </w:r>
            <w:r w:rsidRPr="001C1119">
              <w:rPr>
                <w:sz w:val="20"/>
                <w:szCs w:val="20"/>
              </w:rPr>
              <w:t>га</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pacing w:val="-2"/>
                <w:sz w:val="20"/>
                <w:szCs w:val="20"/>
              </w:rPr>
              <w:t>объект</w:t>
            </w:r>
          </w:p>
        </w:tc>
        <w:tc>
          <w:tcPr>
            <w:tcW w:w="2537" w:type="dxa"/>
            <w:vMerge/>
            <w:tcBorders>
              <w:top w:val="nil"/>
            </w:tcBorders>
          </w:tcPr>
          <w:p w:rsidR="002F6CEF" w:rsidRPr="001C1119" w:rsidRDefault="002F6CEF" w:rsidP="000623C2">
            <w:pPr>
              <w:rPr>
                <w:sz w:val="20"/>
                <w:szCs w:val="20"/>
              </w:rPr>
            </w:pPr>
          </w:p>
        </w:tc>
      </w:tr>
    </w:tbl>
    <w:p w:rsidR="002F6CEF" w:rsidRPr="001C1119" w:rsidRDefault="002F6CEF" w:rsidP="000623C2">
      <w:pPr>
        <w:ind w:firstLine="709"/>
        <w:rPr>
          <w:sz w:val="24"/>
          <w:szCs w:val="24"/>
        </w:rPr>
        <w:sectPr w:rsidR="002F6CEF" w:rsidRPr="001C1119" w:rsidSect="000623C2">
          <w:pgSz w:w="11910" w:h="16840"/>
          <w:pgMar w:top="1134" w:right="850" w:bottom="1134" w:left="1701" w:header="0" w:footer="949" w:gutter="0"/>
          <w:cols w:space="720"/>
        </w:sectPr>
      </w:pPr>
    </w:p>
    <w:p w:rsidR="002F6CEF" w:rsidRPr="001C1119" w:rsidRDefault="002F6CEF" w:rsidP="000623C2">
      <w:pPr>
        <w:pStyle w:val="a3"/>
        <w:ind w:left="0" w:firstLine="709"/>
        <w:jc w:val="left"/>
      </w:pPr>
    </w:p>
    <w:p w:rsidR="002F6CEF" w:rsidRPr="001C1119" w:rsidRDefault="00C31659" w:rsidP="000623C2">
      <w:pPr>
        <w:pStyle w:val="a7"/>
        <w:ind w:firstLine="709"/>
        <w:jc w:val="center"/>
        <w:rPr>
          <w:b/>
          <w:sz w:val="24"/>
          <w:szCs w:val="24"/>
        </w:rPr>
      </w:pPr>
      <w:r w:rsidRPr="001C1119">
        <w:rPr>
          <w:b/>
          <w:sz w:val="24"/>
          <w:szCs w:val="24"/>
        </w:rPr>
        <w:t>Нормативы</w:t>
      </w:r>
      <w:r w:rsidRPr="001C1119">
        <w:rPr>
          <w:b/>
          <w:spacing w:val="-4"/>
          <w:sz w:val="24"/>
          <w:szCs w:val="24"/>
        </w:rPr>
        <w:t xml:space="preserve"> </w:t>
      </w:r>
      <w:r w:rsidRPr="001C1119">
        <w:rPr>
          <w:b/>
          <w:sz w:val="24"/>
          <w:szCs w:val="24"/>
        </w:rPr>
        <w:t>обеспеченности</w:t>
      </w:r>
      <w:r w:rsidRPr="001C1119">
        <w:rPr>
          <w:b/>
          <w:spacing w:val="-3"/>
          <w:sz w:val="24"/>
          <w:szCs w:val="24"/>
        </w:rPr>
        <w:t xml:space="preserve"> </w:t>
      </w:r>
      <w:r w:rsidRPr="001C1119">
        <w:rPr>
          <w:b/>
          <w:sz w:val="24"/>
          <w:szCs w:val="24"/>
        </w:rPr>
        <w:t>объектами</w:t>
      </w:r>
      <w:r w:rsidRPr="001C1119">
        <w:rPr>
          <w:b/>
          <w:spacing w:val="-4"/>
          <w:sz w:val="24"/>
          <w:szCs w:val="24"/>
        </w:rPr>
        <w:t xml:space="preserve"> </w:t>
      </w:r>
      <w:r w:rsidRPr="001C1119">
        <w:rPr>
          <w:b/>
          <w:spacing w:val="-2"/>
          <w:sz w:val="24"/>
          <w:szCs w:val="24"/>
        </w:rPr>
        <w:t>здравоохранения</w:t>
      </w:r>
    </w:p>
    <w:p w:rsidR="002F6CEF" w:rsidRPr="001C1119" w:rsidRDefault="00C31659" w:rsidP="000623C2">
      <w:pPr>
        <w:pStyle w:val="a3"/>
        <w:ind w:left="0" w:firstLine="709"/>
        <w:jc w:val="right"/>
      </w:pPr>
      <w:r w:rsidRPr="001C1119">
        <w:t>Таблица</w:t>
      </w:r>
      <w:r w:rsidRPr="001C1119">
        <w:rPr>
          <w:spacing w:val="-2"/>
        </w:rPr>
        <w:t xml:space="preserve"> </w:t>
      </w:r>
      <w:r w:rsidR="00912D15" w:rsidRPr="001C1119">
        <w:rPr>
          <w:spacing w:val="-2"/>
        </w:rPr>
        <w:t>6</w:t>
      </w:r>
    </w:p>
    <w:tbl>
      <w:tblPr>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85"/>
        <w:gridCol w:w="1236"/>
        <w:gridCol w:w="2734"/>
        <w:gridCol w:w="1930"/>
        <w:gridCol w:w="1755"/>
      </w:tblGrid>
      <w:tr w:rsidR="00C31659" w:rsidRPr="001C1119" w:rsidTr="00921AF4">
        <w:trPr>
          <w:trHeight w:val="921"/>
        </w:trPr>
        <w:tc>
          <w:tcPr>
            <w:tcW w:w="1985"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236"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2734" w:type="dxa"/>
          </w:tcPr>
          <w:p w:rsidR="002F6CEF"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1000 жителей (в пределах</w:t>
            </w:r>
          </w:p>
          <w:p w:rsidR="002F6CEF" w:rsidRPr="001C1119" w:rsidRDefault="00C31659" w:rsidP="000623C2">
            <w:pPr>
              <w:pStyle w:val="TableParagraph"/>
              <w:jc w:val="center"/>
              <w:rPr>
                <w:sz w:val="20"/>
                <w:szCs w:val="20"/>
              </w:rPr>
            </w:pPr>
            <w:r w:rsidRPr="001C1119">
              <w:rPr>
                <w:spacing w:val="-2"/>
                <w:sz w:val="20"/>
                <w:szCs w:val="20"/>
              </w:rPr>
              <w:t>минимума)</w:t>
            </w:r>
          </w:p>
        </w:tc>
        <w:tc>
          <w:tcPr>
            <w:tcW w:w="1930"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Размер</w:t>
            </w:r>
            <w:r w:rsidRPr="001C1119">
              <w:rPr>
                <w:spacing w:val="-13"/>
                <w:sz w:val="20"/>
                <w:szCs w:val="20"/>
              </w:rPr>
              <w:t xml:space="preserve"> </w:t>
            </w:r>
            <w:r w:rsidRPr="001C1119">
              <w:rPr>
                <w:sz w:val="20"/>
                <w:szCs w:val="20"/>
              </w:rPr>
              <w:t xml:space="preserve">земельного </w:t>
            </w:r>
            <w:r w:rsidRPr="001C1119">
              <w:rPr>
                <w:spacing w:val="-2"/>
                <w:sz w:val="20"/>
                <w:szCs w:val="20"/>
              </w:rPr>
              <w:t>участка</w:t>
            </w:r>
          </w:p>
        </w:tc>
        <w:tc>
          <w:tcPr>
            <w:tcW w:w="1755"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912D15" w:rsidRPr="001C1119" w:rsidTr="00921AF4">
        <w:trPr>
          <w:trHeight w:val="460"/>
        </w:trPr>
        <w:tc>
          <w:tcPr>
            <w:tcW w:w="1985" w:type="dxa"/>
            <w:vMerge/>
            <w:tcBorders>
              <w:top w:val="nil"/>
            </w:tcBorders>
          </w:tcPr>
          <w:p w:rsidR="00912D15" w:rsidRPr="001C1119" w:rsidRDefault="00912D15" w:rsidP="000623C2">
            <w:pPr>
              <w:jc w:val="center"/>
              <w:rPr>
                <w:sz w:val="20"/>
                <w:szCs w:val="20"/>
              </w:rPr>
            </w:pPr>
          </w:p>
        </w:tc>
        <w:tc>
          <w:tcPr>
            <w:tcW w:w="1236" w:type="dxa"/>
            <w:vMerge/>
            <w:tcBorders>
              <w:top w:val="nil"/>
            </w:tcBorders>
          </w:tcPr>
          <w:p w:rsidR="00912D15" w:rsidRPr="001C1119" w:rsidRDefault="00912D15" w:rsidP="000623C2">
            <w:pPr>
              <w:jc w:val="center"/>
              <w:rPr>
                <w:sz w:val="20"/>
                <w:szCs w:val="20"/>
              </w:rPr>
            </w:pPr>
          </w:p>
        </w:tc>
        <w:tc>
          <w:tcPr>
            <w:tcW w:w="2734" w:type="dxa"/>
          </w:tcPr>
          <w:p w:rsidR="00912D15" w:rsidRPr="001C1119" w:rsidRDefault="00912D15" w:rsidP="000623C2">
            <w:pPr>
              <w:pStyle w:val="TableParagraph"/>
              <w:jc w:val="center"/>
              <w:rPr>
                <w:sz w:val="20"/>
                <w:szCs w:val="20"/>
              </w:rPr>
            </w:pPr>
            <w:r w:rsidRPr="001C1119">
              <w:rPr>
                <w:spacing w:val="-2"/>
                <w:sz w:val="20"/>
                <w:szCs w:val="20"/>
              </w:rPr>
              <w:t>сельское</w:t>
            </w:r>
          </w:p>
          <w:p w:rsidR="00912D15" w:rsidRPr="001C1119" w:rsidRDefault="00912D15" w:rsidP="000623C2">
            <w:pPr>
              <w:pStyle w:val="TableParagraph"/>
              <w:jc w:val="center"/>
              <w:rPr>
                <w:sz w:val="20"/>
                <w:szCs w:val="20"/>
              </w:rPr>
            </w:pPr>
            <w:r w:rsidRPr="001C1119">
              <w:rPr>
                <w:spacing w:val="-2"/>
                <w:sz w:val="20"/>
                <w:szCs w:val="20"/>
              </w:rPr>
              <w:t>поселение</w:t>
            </w:r>
          </w:p>
        </w:tc>
        <w:tc>
          <w:tcPr>
            <w:tcW w:w="1930" w:type="dxa"/>
            <w:vMerge/>
            <w:tcBorders>
              <w:top w:val="nil"/>
            </w:tcBorders>
          </w:tcPr>
          <w:p w:rsidR="00912D15" w:rsidRPr="001C1119" w:rsidRDefault="00912D15" w:rsidP="000623C2">
            <w:pPr>
              <w:jc w:val="center"/>
              <w:rPr>
                <w:sz w:val="20"/>
                <w:szCs w:val="20"/>
              </w:rPr>
            </w:pPr>
          </w:p>
        </w:tc>
        <w:tc>
          <w:tcPr>
            <w:tcW w:w="1755" w:type="dxa"/>
            <w:vMerge/>
            <w:tcBorders>
              <w:top w:val="nil"/>
            </w:tcBorders>
          </w:tcPr>
          <w:p w:rsidR="00912D15" w:rsidRPr="001C1119" w:rsidRDefault="00912D15" w:rsidP="000623C2">
            <w:pPr>
              <w:jc w:val="center"/>
              <w:rPr>
                <w:sz w:val="20"/>
                <w:szCs w:val="20"/>
              </w:rPr>
            </w:pPr>
          </w:p>
        </w:tc>
      </w:tr>
      <w:tr w:rsidR="00C31659" w:rsidRPr="001C1119" w:rsidTr="00921AF4">
        <w:trPr>
          <w:trHeight w:val="2529"/>
        </w:trPr>
        <w:tc>
          <w:tcPr>
            <w:tcW w:w="1985" w:type="dxa"/>
          </w:tcPr>
          <w:p w:rsidR="002F6CEF" w:rsidRPr="001C1119" w:rsidRDefault="00C31659" w:rsidP="000623C2">
            <w:pPr>
              <w:pStyle w:val="TableParagraph"/>
              <w:jc w:val="center"/>
              <w:rPr>
                <w:sz w:val="20"/>
                <w:szCs w:val="20"/>
              </w:rPr>
            </w:pPr>
            <w:r w:rsidRPr="001C1119">
              <w:rPr>
                <w:sz w:val="20"/>
                <w:szCs w:val="20"/>
              </w:rPr>
              <w:t>Стационары всех типов для взрослых с</w:t>
            </w:r>
            <w:r w:rsidRPr="001C1119">
              <w:rPr>
                <w:spacing w:val="-13"/>
                <w:sz w:val="20"/>
                <w:szCs w:val="20"/>
              </w:rPr>
              <w:t xml:space="preserve"> </w:t>
            </w:r>
            <w:r w:rsidRPr="001C1119">
              <w:rPr>
                <w:sz w:val="20"/>
                <w:szCs w:val="20"/>
              </w:rPr>
              <w:t xml:space="preserve">вспомогательными зданиями и </w:t>
            </w:r>
            <w:r w:rsidRPr="001C1119">
              <w:rPr>
                <w:spacing w:val="-2"/>
                <w:sz w:val="20"/>
                <w:szCs w:val="20"/>
              </w:rPr>
              <w:t>сооружениями</w:t>
            </w:r>
          </w:p>
        </w:tc>
        <w:tc>
          <w:tcPr>
            <w:tcW w:w="1236"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койка</w:t>
            </w:r>
          </w:p>
        </w:tc>
        <w:tc>
          <w:tcPr>
            <w:tcW w:w="2734"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 xml:space="preserve">проектирование, </w:t>
            </w:r>
            <w:r w:rsidRPr="001C1119">
              <w:rPr>
                <w:sz w:val="20"/>
                <w:szCs w:val="20"/>
              </w:rPr>
              <w:t>определяемому</w:t>
            </w:r>
            <w:r w:rsidRPr="001C1119">
              <w:rPr>
                <w:spacing w:val="-13"/>
                <w:sz w:val="20"/>
                <w:szCs w:val="20"/>
              </w:rPr>
              <w:t xml:space="preserve"> </w:t>
            </w:r>
            <w:r w:rsidRPr="001C1119">
              <w:rPr>
                <w:sz w:val="20"/>
                <w:szCs w:val="20"/>
              </w:rPr>
              <w:t xml:space="preserve">органами </w:t>
            </w:r>
            <w:r w:rsidRPr="001C1119">
              <w:rPr>
                <w:spacing w:val="-2"/>
                <w:sz w:val="20"/>
                <w:szCs w:val="20"/>
              </w:rPr>
              <w:t>здравоохранения</w:t>
            </w:r>
          </w:p>
        </w:tc>
        <w:tc>
          <w:tcPr>
            <w:tcW w:w="1930" w:type="dxa"/>
          </w:tcPr>
          <w:p w:rsidR="002F6CEF" w:rsidRPr="001C1119" w:rsidRDefault="00C31659" w:rsidP="000623C2">
            <w:pPr>
              <w:pStyle w:val="TableParagraph"/>
              <w:jc w:val="center"/>
              <w:rPr>
                <w:sz w:val="20"/>
                <w:szCs w:val="20"/>
              </w:rPr>
            </w:pPr>
            <w:r w:rsidRPr="001C1119">
              <w:rPr>
                <w:sz w:val="20"/>
                <w:szCs w:val="20"/>
              </w:rPr>
              <w:t>при вместимости: до</w:t>
            </w:r>
            <w:r w:rsidRPr="001C1119">
              <w:rPr>
                <w:spacing w:val="-8"/>
                <w:sz w:val="20"/>
                <w:szCs w:val="20"/>
              </w:rPr>
              <w:t xml:space="preserve"> </w:t>
            </w:r>
            <w:r w:rsidRPr="001C1119">
              <w:rPr>
                <w:sz w:val="20"/>
                <w:szCs w:val="20"/>
              </w:rPr>
              <w:t>50</w:t>
            </w:r>
            <w:r w:rsidRPr="001C1119">
              <w:rPr>
                <w:spacing w:val="-7"/>
                <w:sz w:val="20"/>
                <w:szCs w:val="20"/>
              </w:rPr>
              <w:t xml:space="preserve"> </w:t>
            </w:r>
            <w:r w:rsidRPr="001C1119">
              <w:rPr>
                <w:sz w:val="20"/>
                <w:szCs w:val="20"/>
              </w:rPr>
              <w:t>коек</w:t>
            </w:r>
            <w:r w:rsidRPr="001C1119">
              <w:rPr>
                <w:spacing w:val="-7"/>
                <w:sz w:val="20"/>
                <w:szCs w:val="20"/>
              </w:rPr>
              <w:t xml:space="preserve"> </w:t>
            </w:r>
            <w:r w:rsidRPr="001C1119">
              <w:rPr>
                <w:sz w:val="20"/>
                <w:szCs w:val="20"/>
              </w:rPr>
              <w:t>–</w:t>
            </w:r>
            <w:r w:rsidRPr="001C1119">
              <w:rPr>
                <w:spacing w:val="-7"/>
                <w:sz w:val="20"/>
                <w:szCs w:val="20"/>
              </w:rPr>
              <w:t xml:space="preserve"> </w:t>
            </w:r>
            <w:r w:rsidRPr="001C1119">
              <w:rPr>
                <w:sz w:val="20"/>
                <w:szCs w:val="20"/>
              </w:rPr>
              <w:t>300</w:t>
            </w:r>
            <w:r w:rsidRPr="001C1119">
              <w:rPr>
                <w:spacing w:val="-7"/>
                <w:sz w:val="20"/>
                <w:szCs w:val="20"/>
              </w:rPr>
              <w:t xml:space="preserve"> </w:t>
            </w:r>
            <w:r w:rsidRPr="001C1119">
              <w:rPr>
                <w:sz w:val="20"/>
                <w:szCs w:val="20"/>
              </w:rPr>
              <w:t>м</w:t>
            </w:r>
            <w:r w:rsidRPr="001C1119">
              <w:rPr>
                <w:sz w:val="20"/>
                <w:szCs w:val="20"/>
                <w:vertAlign w:val="superscript"/>
              </w:rPr>
              <w:t>2</w:t>
            </w:r>
          </w:p>
          <w:p w:rsidR="002F6CEF" w:rsidRPr="001C1119" w:rsidRDefault="00C31659" w:rsidP="000623C2">
            <w:pPr>
              <w:pStyle w:val="TableParagraph"/>
              <w:jc w:val="center"/>
              <w:rPr>
                <w:sz w:val="20"/>
                <w:szCs w:val="20"/>
              </w:rPr>
            </w:pPr>
            <w:r w:rsidRPr="001C1119">
              <w:rPr>
                <w:sz w:val="20"/>
                <w:szCs w:val="20"/>
              </w:rPr>
              <w:t>на</w:t>
            </w:r>
            <w:r w:rsidRPr="001C1119">
              <w:rPr>
                <w:spacing w:val="-3"/>
                <w:sz w:val="20"/>
                <w:szCs w:val="20"/>
              </w:rPr>
              <w:t xml:space="preserve"> </w:t>
            </w:r>
            <w:r w:rsidRPr="001C1119">
              <w:rPr>
                <w:sz w:val="20"/>
                <w:szCs w:val="20"/>
              </w:rPr>
              <w:t>1</w:t>
            </w:r>
            <w:r w:rsidRPr="001C1119">
              <w:rPr>
                <w:spacing w:val="-1"/>
                <w:sz w:val="20"/>
                <w:szCs w:val="20"/>
              </w:rPr>
              <w:t xml:space="preserve"> </w:t>
            </w:r>
            <w:r w:rsidRPr="001C1119">
              <w:rPr>
                <w:spacing w:val="-2"/>
                <w:sz w:val="20"/>
                <w:szCs w:val="20"/>
              </w:rPr>
              <w:t>койку;</w:t>
            </w:r>
          </w:p>
          <w:p w:rsidR="002F6CEF" w:rsidRPr="001C1119" w:rsidRDefault="00C31659" w:rsidP="000623C2">
            <w:pPr>
              <w:pStyle w:val="TableParagraph"/>
              <w:jc w:val="center"/>
              <w:rPr>
                <w:sz w:val="20"/>
                <w:szCs w:val="20"/>
              </w:rPr>
            </w:pPr>
            <w:r w:rsidRPr="001C1119">
              <w:rPr>
                <w:sz w:val="20"/>
                <w:szCs w:val="20"/>
              </w:rPr>
              <w:t>50-100</w:t>
            </w:r>
            <w:r w:rsidRPr="001C1119">
              <w:rPr>
                <w:spacing w:val="-2"/>
                <w:sz w:val="20"/>
                <w:szCs w:val="20"/>
              </w:rPr>
              <w:t xml:space="preserve"> </w:t>
            </w:r>
            <w:r w:rsidRPr="001C1119">
              <w:rPr>
                <w:sz w:val="20"/>
                <w:szCs w:val="20"/>
              </w:rPr>
              <w:t>коек</w:t>
            </w:r>
            <w:r w:rsidRPr="001C1119">
              <w:rPr>
                <w:spacing w:val="-2"/>
                <w:sz w:val="20"/>
                <w:szCs w:val="20"/>
              </w:rPr>
              <w:t xml:space="preserve"> </w:t>
            </w:r>
            <w:r w:rsidRPr="001C1119">
              <w:rPr>
                <w:sz w:val="20"/>
                <w:szCs w:val="20"/>
              </w:rPr>
              <w:t>–</w:t>
            </w:r>
            <w:r w:rsidRPr="001C1119">
              <w:rPr>
                <w:spacing w:val="-2"/>
                <w:sz w:val="20"/>
                <w:szCs w:val="20"/>
              </w:rPr>
              <w:t xml:space="preserve"> </w:t>
            </w:r>
            <w:r w:rsidRPr="001C1119">
              <w:rPr>
                <w:spacing w:val="-4"/>
                <w:sz w:val="20"/>
                <w:szCs w:val="20"/>
              </w:rPr>
              <w:t>300-</w:t>
            </w:r>
          </w:p>
          <w:p w:rsidR="002F6CEF" w:rsidRPr="001C1119" w:rsidRDefault="00C31659" w:rsidP="000623C2">
            <w:pPr>
              <w:pStyle w:val="TableParagraph"/>
              <w:jc w:val="center"/>
              <w:rPr>
                <w:sz w:val="20"/>
                <w:szCs w:val="20"/>
              </w:rPr>
            </w:pPr>
            <w:r w:rsidRPr="001C1119">
              <w:rPr>
                <w:sz w:val="20"/>
                <w:szCs w:val="20"/>
              </w:rPr>
              <w:t>200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2"/>
                <w:sz w:val="20"/>
                <w:szCs w:val="20"/>
              </w:rPr>
              <w:t xml:space="preserve"> койку;</w:t>
            </w:r>
          </w:p>
          <w:p w:rsidR="002F6CEF" w:rsidRPr="001C1119" w:rsidRDefault="00C31659" w:rsidP="000623C2">
            <w:pPr>
              <w:pStyle w:val="TableParagraph"/>
              <w:jc w:val="center"/>
              <w:rPr>
                <w:sz w:val="20"/>
                <w:szCs w:val="20"/>
              </w:rPr>
            </w:pPr>
            <w:r w:rsidRPr="001C1119">
              <w:rPr>
                <w:sz w:val="20"/>
                <w:szCs w:val="20"/>
              </w:rPr>
              <w:t>100-200</w:t>
            </w:r>
            <w:r w:rsidRPr="001C1119">
              <w:rPr>
                <w:spacing w:val="-2"/>
                <w:sz w:val="20"/>
                <w:szCs w:val="20"/>
              </w:rPr>
              <w:t xml:space="preserve"> </w:t>
            </w:r>
            <w:r w:rsidRPr="001C1119">
              <w:rPr>
                <w:sz w:val="20"/>
                <w:szCs w:val="20"/>
              </w:rPr>
              <w:t>коек</w:t>
            </w:r>
            <w:r w:rsidRPr="001C1119">
              <w:rPr>
                <w:spacing w:val="-2"/>
                <w:sz w:val="20"/>
                <w:szCs w:val="20"/>
              </w:rPr>
              <w:t xml:space="preserve"> </w:t>
            </w:r>
            <w:r w:rsidRPr="001C1119">
              <w:rPr>
                <w:sz w:val="20"/>
                <w:szCs w:val="20"/>
              </w:rPr>
              <w:t>–</w:t>
            </w:r>
            <w:r w:rsidRPr="001C1119">
              <w:rPr>
                <w:spacing w:val="-4"/>
                <w:sz w:val="20"/>
                <w:szCs w:val="20"/>
              </w:rPr>
              <w:t xml:space="preserve"> 200-</w:t>
            </w:r>
          </w:p>
          <w:p w:rsidR="002F6CEF" w:rsidRPr="001C1119" w:rsidRDefault="00C31659" w:rsidP="000623C2">
            <w:pPr>
              <w:pStyle w:val="TableParagraph"/>
              <w:jc w:val="center"/>
              <w:rPr>
                <w:sz w:val="20"/>
                <w:szCs w:val="20"/>
              </w:rPr>
            </w:pPr>
            <w:r w:rsidRPr="001C1119">
              <w:rPr>
                <w:sz w:val="20"/>
                <w:szCs w:val="20"/>
              </w:rPr>
              <w:t>140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2"/>
                <w:sz w:val="20"/>
                <w:szCs w:val="20"/>
              </w:rPr>
              <w:t xml:space="preserve"> койку;</w:t>
            </w:r>
          </w:p>
          <w:p w:rsidR="002F6CEF" w:rsidRPr="001C1119" w:rsidRDefault="00C31659" w:rsidP="000623C2">
            <w:pPr>
              <w:pStyle w:val="TableParagraph"/>
              <w:jc w:val="center"/>
              <w:rPr>
                <w:sz w:val="20"/>
                <w:szCs w:val="20"/>
              </w:rPr>
            </w:pPr>
            <w:r w:rsidRPr="001C1119">
              <w:rPr>
                <w:sz w:val="20"/>
                <w:szCs w:val="20"/>
              </w:rPr>
              <w:t>200-400</w:t>
            </w:r>
            <w:r w:rsidRPr="001C1119">
              <w:rPr>
                <w:spacing w:val="-2"/>
                <w:sz w:val="20"/>
                <w:szCs w:val="20"/>
              </w:rPr>
              <w:t xml:space="preserve"> </w:t>
            </w:r>
            <w:r w:rsidRPr="001C1119">
              <w:rPr>
                <w:sz w:val="20"/>
                <w:szCs w:val="20"/>
              </w:rPr>
              <w:t>коек</w:t>
            </w:r>
            <w:r w:rsidRPr="001C1119">
              <w:rPr>
                <w:spacing w:val="-2"/>
                <w:sz w:val="20"/>
                <w:szCs w:val="20"/>
              </w:rPr>
              <w:t xml:space="preserve"> </w:t>
            </w:r>
            <w:r w:rsidRPr="001C1119">
              <w:rPr>
                <w:sz w:val="20"/>
                <w:szCs w:val="20"/>
              </w:rPr>
              <w:t>–</w:t>
            </w:r>
            <w:r w:rsidRPr="001C1119">
              <w:rPr>
                <w:spacing w:val="-4"/>
                <w:sz w:val="20"/>
                <w:szCs w:val="20"/>
              </w:rPr>
              <w:t xml:space="preserve"> 140-</w:t>
            </w:r>
          </w:p>
          <w:p w:rsidR="002F6CEF" w:rsidRPr="001C1119" w:rsidRDefault="00C31659" w:rsidP="000623C2">
            <w:pPr>
              <w:pStyle w:val="TableParagraph"/>
              <w:jc w:val="center"/>
              <w:rPr>
                <w:sz w:val="20"/>
                <w:szCs w:val="20"/>
              </w:rPr>
            </w:pPr>
            <w:r w:rsidRPr="001C1119">
              <w:rPr>
                <w:sz w:val="20"/>
                <w:szCs w:val="20"/>
              </w:rPr>
              <w:t>100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2"/>
                <w:sz w:val="20"/>
                <w:szCs w:val="20"/>
              </w:rPr>
              <w:t xml:space="preserve"> койку;</w:t>
            </w:r>
          </w:p>
          <w:p w:rsidR="002F6CEF" w:rsidRPr="001C1119" w:rsidRDefault="00C31659" w:rsidP="000623C2">
            <w:pPr>
              <w:pStyle w:val="TableParagraph"/>
              <w:jc w:val="center"/>
              <w:rPr>
                <w:sz w:val="20"/>
                <w:szCs w:val="20"/>
              </w:rPr>
            </w:pPr>
            <w:r w:rsidRPr="001C1119">
              <w:rPr>
                <w:sz w:val="20"/>
                <w:szCs w:val="20"/>
              </w:rPr>
              <w:t>400-800</w:t>
            </w:r>
            <w:r w:rsidRPr="001C1119">
              <w:rPr>
                <w:spacing w:val="-2"/>
                <w:sz w:val="20"/>
                <w:szCs w:val="20"/>
              </w:rPr>
              <w:t xml:space="preserve"> </w:t>
            </w:r>
            <w:r w:rsidRPr="001C1119">
              <w:rPr>
                <w:sz w:val="20"/>
                <w:szCs w:val="20"/>
              </w:rPr>
              <w:t>коек</w:t>
            </w:r>
            <w:r w:rsidRPr="001C1119">
              <w:rPr>
                <w:spacing w:val="-2"/>
                <w:sz w:val="20"/>
                <w:szCs w:val="20"/>
              </w:rPr>
              <w:t xml:space="preserve"> </w:t>
            </w:r>
            <w:r w:rsidRPr="001C1119">
              <w:rPr>
                <w:sz w:val="20"/>
                <w:szCs w:val="20"/>
              </w:rPr>
              <w:t>–</w:t>
            </w:r>
            <w:r w:rsidRPr="001C1119">
              <w:rPr>
                <w:spacing w:val="-4"/>
                <w:sz w:val="20"/>
                <w:szCs w:val="20"/>
              </w:rPr>
              <w:t xml:space="preserve"> 100-</w:t>
            </w:r>
          </w:p>
          <w:p w:rsidR="002F6CEF" w:rsidRPr="001C1119" w:rsidRDefault="00C31659" w:rsidP="000623C2">
            <w:pPr>
              <w:pStyle w:val="TableParagraph"/>
              <w:jc w:val="center"/>
              <w:rPr>
                <w:sz w:val="20"/>
                <w:szCs w:val="20"/>
              </w:rPr>
            </w:pPr>
            <w:r w:rsidRPr="001C1119">
              <w:rPr>
                <w:sz w:val="20"/>
                <w:szCs w:val="20"/>
              </w:rPr>
              <w:t>80</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 xml:space="preserve">1 </w:t>
            </w:r>
            <w:r w:rsidRPr="001C1119">
              <w:rPr>
                <w:spacing w:val="-2"/>
                <w:sz w:val="20"/>
                <w:szCs w:val="20"/>
              </w:rPr>
              <w:t>койку;</w:t>
            </w:r>
          </w:p>
        </w:tc>
        <w:tc>
          <w:tcPr>
            <w:tcW w:w="1755" w:type="dxa"/>
          </w:tcPr>
          <w:p w:rsidR="002F6CEF" w:rsidRPr="001C1119" w:rsidRDefault="00C31659" w:rsidP="000623C2">
            <w:pPr>
              <w:pStyle w:val="TableParagraph"/>
              <w:jc w:val="center"/>
              <w:rPr>
                <w:sz w:val="20"/>
                <w:szCs w:val="20"/>
              </w:rPr>
            </w:pPr>
            <w:r w:rsidRPr="001C1119">
              <w:rPr>
                <w:sz w:val="20"/>
                <w:szCs w:val="20"/>
              </w:rPr>
              <w:t>норму</w:t>
            </w:r>
            <w:r w:rsidRPr="001C1119">
              <w:rPr>
                <w:spacing w:val="-13"/>
                <w:sz w:val="20"/>
                <w:szCs w:val="20"/>
              </w:rPr>
              <w:t xml:space="preserve"> </w:t>
            </w:r>
            <w:r w:rsidRPr="001C1119">
              <w:rPr>
                <w:sz w:val="20"/>
                <w:szCs w:val="20"/>
              </w:rPr>
              <w:t>для</w:t>
            </w:r>
            <w:r w:rsidRPr="001C1119">
              <w:rPr>
                <w:spacing w:val="-12"/>
                <w:sz w:val="20"/>
                <w:szCs w:val="20"/>
              </w:rPr>
              <w:t xml:space="preserve"> </w:t>
            </w:r>
            <w:r w:rsidRPr="001C1119">
              <w:rPr>
                <w:sz w:val="20"/>
                <w:szCs w:val="20"/>
              </w:rPr>
              <w:t xml:space="preserve">детей на 1 койку </w:t>
            </w:r>
            <w:r w:rsidRPr="001C1119">
              <w:rPr>
                <w:spacing w:val="-2"/>
                <w:sz w:val="20"/>
                <w:szCs w:val="20"/>
              </w:rPr>
              <w:t xml:space="preserve">следует </w:t>
            </w:r>
            <w:r w:rsidRPr="001C1119">
              <w:rPr>
                <w:sz w:val="20"/>
                <w:szCs w:val="20"/>
              </w:rPr>
              <w:t xml:space="preserve">принимать с </w:t>
            </w:r>
            <w:r w:rsidRPr="001C1119">
              <w:rPr>
                <w:spacing w:val="-2"/>
                <w:sz w:val="20"/>
                <w:szCs w:val="20"/>
              </w:rPr>
              <w:t xml:space="preserve">коэффициентом </w:t>
            </w:r>
            <w:r w:rsidRPr="001C1119">
              <w:rPr>
                <w:spacing w:val="-4"/>
                <w:sz w:val="20"/>
                <w:szCs w:val="20"/>
              </w:rPr>
              <w:t>1,5.</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Число коек (врачебных и акушерских)</w:t>
            </w:r>
            <w:r w:rsidRPr="001C1119">
              <w:rPr>
                <w:spacing w:val="-13"/>
                <w:sz w:val="20"/>
                <w:szCs w:val="20"/>
              </w:rPr>
              <w:t xml:space="preserve"> </w:t>
            </w:r>
            <w:r w:rsidRPr="001C1119">
              <w:rPr>
                <w:sz w:val="20"/>
                <w:szCs w:val="20"/>
              </w:rPr>
              <w:t>для</w:t>
            </w:r>
          </w:p>
          <w:p w:rsidR="002F6CEF" w:rsidRPr="001C1119" w:rsidRDefault="00C31659" w:rsidP="000623C2">
            <w:pPr>
              <w:pStyle w:val="TableParagraph"/>
              <w:jc w:val="center"/>
              <w:rPr>
                <w:sz w:val="20"/>
                <w:szCs w:val="20"/>
              </w:rPr>
            </w:pPr>
            <w:r w:rsidRPr="001C1119">
              <w:rPr>
                <w:spacing w:val="-2"/>
                <w:sz w:val="20"/>
                <w:szCs w:val="20"/>
              </w:rPr>
              <w:t>беременных</w:t>
            </w:r>
          </w:p>
        </w:tc>
      </w:tr>
    </w:tbl>
    <w:p w:rsidR="002F6CEF" w:rsidRPr="001C1119" w:rsidRDefault="002F6CEF" w:rsidP="000623C2">
      <w:pPr>
        <w:ind w:firstLine="709"/>
        <w:jc w:val="center"/>
        <w:rPr>
          <w:sz w:val="24"/>
          <w:szCs w:val="24"/>
        </w:rPr>
        <w:sectPr w:rsidR="002F6CEF" w:rsidRPr="001C1119" w:rsidSect="000623C2">
          <w:pgSz w:w="11910" w:h="16840"/>
          <w:pgMar w:top="1134" w:right="850" w:bottom="1134" w:left="1701" w:header="0" w:footer="949" w:gutter="0"/>
          <w:cols w:space="720"/>
        </w:sectPr>
      </w:pPr>
    </w:p>
    <w:tbl>
      <w:tblPr>
        <w:tblW w:w="963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85"/>
        <w:gridCol w:w="1238"/>
        <w:gridCol w:w="2727"/>
        <w:gridCol w:w="1932"/>
        <w:gridCol w:w="1754"/>
      </w:tblGrid>
      <w:tr w:rsidR="00C31659" w:rsidRPr="001C1119" w:rsidTr="00921AF4">
        <w:trPr>
          <w:trHeight w:val="921"/>
        </w:trPr>
        <w:tc>
          <w:tcPr>
            <w:tcW w:w="1985"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238"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2727" w:type="dxa"/>
          </w:tcPr>
          <w:p w:rsidR="002F6CEF"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1000 жителей (в пределах</w:t>
            </w:r>
          </w:p>
          <w:p w:rsidR="002F6CEF" w:rsidRPr="001C1119" w:rsidRDefault="00C31659" w:rsidP="000623C2">
            <w:pPr>
              <w:pStyle w:val="TableParagraph"/>
              <w:jc w:val="center"/>
              <w:rPr>
                <w:sz w:val="20"/>
                <w:szCs w:val="20"/>
              </w:rPr>
            </w:pPr>
            <w:r w:rsidRPr="001C1119">
              <w:rPr>
                <w:spacing w:val="-2"/>
                <w:sz w:val="20"/>
                <w:szCs w:val="20"/>
              </w:rPr>
              <w:t>минимума)</w:t>
            </w:r>
          </w:p>
        </w:tc>
        <w:tc>
          <w:tcPr>
            <w:tcW w:w="1932"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Размер</w:t>
            </w:r>
            <w:r w:rsidRPr="001C1119">
              <w:rPr>
                <w:spacing w:val="-13"/>
                <w:sz w:val="20"/>
                <w:szCs w:val="20"/>
              </w:rPr>
              <w:t xml:space="preserve"> </w:t>
            </w:r>
            <w:r w:rsidRPr="001C1119">
              <w:rPr>
                <w:sz w:val="20"/>
                <w:szCs w:val="20"/>
              </w:rPr>
              <w:t xml:space="preserve">земельного </w:t>
            </w:r>
            <w:r w:rsidRPr="001C1119">
              <w:rPr>
                <w:spacing w:val="-2"/>
                <w:sz w:val="20"/>
                <w:szCs w:val="20"/>
              </w:rPr>
              <w:t>участка</w:t>
            </w:r>
          </w:p>
        </w:tc>
        <w:tc>
          <w:tcPr>
            <w:tcW w:w="1754"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912D15" w:rsidRPr="001C1119" w:rsidTr="00921AF4">
        <w:trPr>
          <w:trHeight w:val="460"/>
        </w:trPr>
        <w:tc>
          <w:tcPr>
            <w:tcW w:w="1985" w:type="dxa"/>
            <w:vMerge/>
            <w:tcBorders>
              <w:top w:val="nil"/>
            </w:tcBorders>
          </w:tcPr>
          <w:p w:rsidR="00912D15" w:rsidRPr="001C1119" w:rsidRDefault="00912D15" w:rsidP="000623C2">
            <w:pPr>
              <w:jc w:val="center"/>
              <w:rPr>
                <w:sz w:val="20"/>
                <w:szCs w:val="20"/>
              </w:rPr>
            </w:pPr>
          </w:p>
        </w:tc>
        <w:tc>
          <w:tcPr>
            <w:tcW w:w="1238" w:type="dxa"/>
            <w:vMerge/>
            <w:tcBorders>
              <w:top w:val="nil"/>
            </w:tcBorders>
          </w:tcPr>
          <w:p w:rsidR="00912D15" w:rsidRPr="001C1119" w:rsidRDefault="00912D15" w:rsidP="000623C2">
            <w:pPr>
              <w:jc w:val="center"/>
              <w:rPr>
                <w:sz w:val="20"/>
                <w:szCs w:val="20"/>
              </w:rPr>
            </w:pPr>
          </w:p>
        </w:tc>
        <w:tc>
          <w:tcPr>
            <w:tcW w:w="2727" w:type="dxa"/>
          </w:tcPr>
          <w:p w:rsidR="00912D15" w:rsidRPr="001C1119" w:rsidRDefault="00912D15" w:rsidP="000623C2">
            <w:pPr>
              <w:pStyle w:val="TableParagraph"/>
              <w:jc w:val="center"/>
              <w:rPr>
                <w:sz w:val="20"/>
                <w:szCs w:val="20"/>
              </w:rPr>
            </w:pPr>
            <w:r w:rsidRPr="001C1119">
              <w:rPr>
                <w:spacing w:val="-2"/>
                <w:sz w:val="20"/>
                <w:szCs w:val="20"/>
              </w:rPr>
              <w:t>сельское</w:t>
            </w:r>
          </w:p>
          <w:p w:rsidR="00912D15" w:rsidRPr="001C1119" w:rsidRDefault="00912D15" w:rsidP="000623C2">
            <w:pPr>
              <w:pStyle w:val="TableParagraph"/>
              <w:jc w:val="center"/>
              <w:rPr>
                <w:sz w:val="20"/>
                <w:szCs w:val="20"/>
              </w:rPr>
            </w:pPr>
            <w:r w:rsidRPr="001C1119">
              <w:rPr>
                <w:spacing w:val="-2"/>
                <w:sz w:val="20"/>
                <w:szCs w:val="20"/>
              </w:rPr>
              <w:t>поселение</w:t>
            </w:r>
          </w:p>
        </w:tc>
        <w:tc>
          <w:tcPr>
            <w:tcW w:w="1932" w:type="dxa"/>
            <w:vMerge/>
            <w:tcBorders>
              <w:top w:val="nil"/>
            </w:tcBorders>
          </w:tcPr>
          <w:p w:rsidR="00912D15" w:rsidRPr="001C1119" w:rsidRDefault="00912D15" w:rsidP="000623C2">
            <w:pPr>
              <w:jc w:val="center"/>
              <w:rPr>
                <w:sz w:val="20"/>
                <w:szCs w:val="20"/>
              </w:rPr>
            </w:pPr>
          </w:p>
        </w:tc>
        <w:tc>
          <w:tcPr>
            <w:tcW w:w="1754" w:type="dxa"/>
            <w:vMerge/>
            <w:tcBorders>
              <w:top w:val="nil"/>
            </w:tcBorders>
          </w:tcPr>
          <w:p w:rsidR="00912D15" w:rsidRPr="001C1119" w:rsidRDefault="00912D15" w:rsidP="000623C2">
            <w:pPr>
              <w:jc w:val="center"/>
              <w:rPr>
                <w:sz w:val="20"/>
                <w:szCs w:val="20"/>
              </w:rPr>
            </w:pPr>
          </w:p>
        </w:tc>
      </w:tr>
      <w:tr w:rsidR="00C31659" w:rsidRPr="001C1119" w:rsidTr="00921AF4">
        <w:trPr>
          <w:trHeight w:val="5979"/>
        </w:trPr>
        <w:tc>
          <w:tcPr>
            <w:tcW w:w="1985" w:type="dxa"/>
          </w:tcPr>
          <w:p w:rsidR="002F6CEF" w:rsidRPr="001C1119" w:rsidRDefault="002F6CEF" w:rsidP="000623C2">
            <w:pPr>
              <w:pStyle w:val="TableParagraph"/>
              <w:jc w:val="center"/>
              <w:rPr>
                <w:sz w:val="20"/>
                <w:szCs w:val="20"/>
              </w:rPr>
            </w:pPr>
          </w:p>
        </w:tc>
        <w:tc>
          <w:tcPr>
            <w:tcW w:w="1238" w:type="dxa"/>
          </w:tcPr>
          <w:p w:rsidR="002F6CEF" w:rsidRPr="001C1119" w:rsidRDefault="002F6CEF" w:rsidP="000623C2">
            <w:pPr>
              <w:pStyle w:val="TableParagraph"/>
              <w:jc w:val="center"/>
              <w:rPr>
                <w:sz w:val="20"/>
                <w:szCs w:val="20"/>
              </w:rPr>
            </w:pPr>
          </w:p>
        </w:tc>
        <w:tc>
          <w:tcPr>
            <w:tcW w:w="2727" w:type="dxa"/>
          </w:tcPr>
          <w:p w:rsidR="002F6CEF" w:rsidRPr="001C1119" w:rsidRDefault="002F6CEF" w:rsidP="000623C2">
            <w:pPr>
              <w:pStyle w:val="TableParagraph"/>
              <w:jc w:val="center"/>
              <w:rPr>
                <w:sz w:val="20"/>
                <w:szCs w:val="20"/>
              </w:rPr>
            </w:pPr>
          </w:p>
        </w:tc>
        <w:tc>
          <w:tcPr>
            <w:tcW w:w="1932" w:type="dxa"/>
          </w:tcPr>
          <w:p w:rsidR="002F6CEF" w:rsidRPr="001C1119" w:rsidRDefault="00C31659" w:rsidP="000623C2">
            <w:pPr>
              <w:pStyle w:val="TableParagraph"/>
              <w:jc w:val="center"/>
              <w:rPr>
                <w:sz w:val="20"/>
                <w:szCs w:val="20"/>
              </w:rPr>
            </w:pPr>
            <w:r w:rsidRPr="001C1119">
              <w:rPr>
                <w:sz w:val="20"/>
                <w:szCs w:val="20"/>
              </w:rPr>
              <w:t>800-1000</w:t>
            </w:r>
            <w:r w:rsidRPr="001C1119">
              <w:rPr>
                <w:spacing w:val="-3"/>
                <w:sz w:val="20"/>
                <w:szCs w:val="20"/>
              </w:rPr>
              <w:t xml:space="preserve"> </w:t>
            </w:r>
            <w:r w:rsidRPr="001C1119">
              <w:rPr>
                <w:sz w:val="20"/>
                <w:szCs w:val="20"/>
              </w:rPr>
              <w:t>коек</w:t>
            </w:r>
            <w:r w:rsidRPr="001C1119">
              <w:rPr>
                <w:spacing w:val="-3"/>
                <w:sz w:val="20"/>
                <w:szCs w:val="20"/>
              </w:rPr>
              <w:t xml:space="preserve"> </w:t>
            </w:r>
            <w:r w:rsidRPr="001C1119">
              <w:rPr>
                <w:sz w:val="20"/>
                <w:szCs w:val="20"/>
              </w:rPr>
              <w:t>–</w:t>
            </w:r>
            <w:r w:rsidRPr="001C1119">
              <w:rPr>
                <w:spacing w:val="-3"/>
                <w:sz w:val="20"/>
                <w:szCs w:val="20"/>
              </w:rPr>
              <w:t xml:space="preserve"> </w:t>
            </w:r>
            <w:r w:rsidRPr="001C1119">
              <w:rPr>
                <w:spacing w:val="-5"/>
                <w:sz w:val="20"/>
                <w:szCs w:val="20"/>
              </w:rPr>
              <w:t>80-</w:t>
            </w:r>
          </w:p>
          <w:p w:rsidR="002F6CEF" w:rsidRPr="001C1119" w:rsidRDefault="00C31659" w:rsidP="000623C2">
            <w:pPr>
              <w:pStyle w:val="TableParagraph"/>
              <w:jc w:val="center"/>
              <w:rPr>
                <w:sz w:val="20"/>
                <w:szCs w:val="20"/>
              </w:rPr>
            </w:pPr>
            <w:r w:rsidRPr="001C1119">
              <w:rPr>
                <w:sz w:val="20"/>
                <w:szCs w:val="20"/>
              </w:rPr>
              <w:t>60 м</w:t>
            </w:r>
            <w:r w:rsidRPr="001C1119">
              <w:rPr>
                <w:sz w:val="20"/>
                <w:szCs w:val="20"/>
                <w:vertAlign w:val="superscript"/>
              </w:rPr>
              <w:t>2</w:t>
            </w:r>
            <w:r w:rsidRPr="001C1119">
              <w:rPr>
                <w:sz w:val="20"/>
                <w:szCs w:val="20"/>
              </w:rPr>
              <w:t xml:space="preserve"> на 1 койку; свыше</w:t>
            </w:r>
            <w:r w:rsidRPr="001C1119">
              <w:rPr>
                <w:spacing w:val="-13"/>
                <w:sz w:val="20"/>
                <w:szCs w:val="20"/>
              </w:rPr>
              <w:t xml:space="preserve"> </w:t>
            </w:r>
            <w:r w:rsidRPr="001C1119">
              <w:rPr>
                <w:sz w:val="20"/>
                <w:szCs w:val="20"/>
              </w:rPr>
              <w:t>1000</w:t>
            </w:r>
            <w:r w:rsidRPr="001C1119">
              <w:rPr>
                <w:spacing w:val="-12"/>
                <w:sz w:val="20"/>
                <w:szCs w:val="20"/>
              </w:rPr>
              <w:t xml:space="preserve"> </w:t>
            </w:r>
            <w:r w:rsidRPr="001C1119">
              <w:rPr>
                <w:sz w:val="20"/>
                <w:szCs w:val="20"/>
              </w:rPr>
              <w:t>коек</w:t>
            </w:r>
            <w:r w:rsidRPr="001C1119">
              <w:rPr>
                <w:spacing w:val="-12"/>
                <w:sz w:val="20"/>
                <w:szCs w:val="20"/>
              </w:rPr>
              <w:t xml:space="preserve"> </w:t>
            </w:r>
            <w:r w:rsidRPr="001C1119">
              <w:rPr>
                <w:sz w:val="20"/>
                <w:szCs w:val="20"/>
              </w:rPr>
              <w:t>– 60 м</w:t>
            </w:r>
            <w:r w:rsidRPr="001C1119">
              <w:rPr>
                <w:sz w:val="20"/>
                <w:szCs w:val="20"/>
                <w:vertAlign w:val="superscript"/>
              </w:rPr>
              <w:t>2</w:t>
            </w:r>
            <w:r w:rsidRPr="001C1119">
              <w:rPr>
                <w:sz w:val="20"/>
                <w:szCs w:val="20"/>
              </w:rPr>
              <w:t xml:space="preserve"> на 1 койку.</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 xml:space="preserve">В условиях </w:t>
            </w:r>
            <w:r w:rsidRPr="001C1119">
              <w:rPr>
                <w:spacing w:val="-2"/>
                <w:sz w:val="20"/>
                <w:szCs w:val="20"/>
              </w:rPr>
              <w:t xml:space="preserve">реконструкции возможно </w:t>
            </w:r>
            <w:r w:rsidRPr="001C1119">
              <w:rPr>
                <w:sz w:val="20"/>
                <w:szCs w:val="20"/>
              </w:rPr>
              <w:t>уменьшение</w:t>
            </w:r>
            <w:r w:rsidRPr="001C1119">
              <w:rPr>
                <w:spacing w:val="-13"/>
                <w:sz w:val="20"/>
                <w:szCs w:val="20"/>
              </w:rPr>
              <w:t xml:space="preserve"> </w:t>
            </w:r>
            <w:r w:rsidRPr="001C1119">
              <w:rPr>
                <w:sz w:val="20"/>
                <w:szCs w:val="20"/>
              </w:rPr>
              <w:t xml:space="preserve">на </w:t>
            </w:r>
            <w:r w:rsidRPr="001C1119">
              <w:rPr>
                <w:spacing w:val="-4"/>
                <w:sz w:val="20"/>
                <w:szCs w:val="20"/>
              </w:rPr>
              <w:t>25%.</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 xml:space="preserve">Размеры для больниц в пригородной зоне </w:t>
            </w:r>
            <w:r w:rsidRPr="001C1119">
              <w:rPr>
                <w:spacing w:val="-2"/>
                <w:sz w:val="20"/>
                <w:szCs w:val="20"/>
              </w:rPr>
              <w:t xml:space="preserve">следует увеличивать: </w:t>
            </w:r>
            <w:r w:rsidRPr="001C1119">
              <w:rPr>
                <w:sz w:val="20"/>
                <w:szCs w:val="20"/>
              </w:rPr>
              <w:t xml:space="preserve">инфекционных и онкологических – на 15%; туберкулезных и психиатрических – на 25%; </w:t>
            </w:r>
            <w:r w:rsidRPr="001C1119">
              <w:rPr>
                <w:spacing w:val="-2"/>
                <w:sz w:val="20"/>
                <w:szCs w:val="20"/>
              </w:rPr>
              <w:t xml:space="preserve">восстановительного </w:t>
            </w:r>
            <w:r w:rsidRPr="001C1119">
              <w:rPr>
                <w:sz w:val="20"/>
                <w:szCs w:val="20"/>
              </w:rPr>
              <w:t>лечения для</w:t>
            </w:r>
          </w:p>
          <w:p w:rsidR="002F6CEF" w:rsidRPr="001C1119" w:rsidRDefault="00C31659" w:rsidP="000623C2">
            <w:pPr>
              <w:pStyle w:val="TableParagraph"/>
              <w:jc w:val="center"/>
              <w:rPr>
                <w:sz w:val="20"/>
                <w:szCs w:val="20"/>
              </w:rPr>
            </w:pPr>
            <w:r w:rsidRPr="001C1119">
              <w:rPr>
                <w:sz w:val="20"/>
                <w:szCs w:val="20"/>
              </w:rPr>
              <w:t>взрослых</w:t>
            </w:r>
            <w:r w:rsidRPr="001C1119">
              <w:rPr>
                <w:spacing w:val="-13"/>
                <w:sz w:val="20"/>
                <w:szCs w:val="20"/>
              </w:rPr>
              <w:t xml:space="preserve"> </w:t>
            </w:r>
            <w:r w:rsidRPr="001C1119">
              <w:rPr>
                <w:sz w:val="20"/>
                <w:szCs w:val="20"/>
              </w:rPr>
              <w:t>–</w:t>
            </w:r>
            <w:r w:rsidRPr="001C1119">
              <w:rPr>
                <w:spacing w:val="-12"/>
                <w:sz w:val="20"/>
                <w:szCs w:val="20"/>
              </w:rPr>
              <w:t xml:space="preserve"> </w:t>
            </w:r>
            <w:r w:rsidRPr="001C1119">
              <w:rPr>
                <w:sz w:val="20"/>
                <w:szCs w:val="20"/>
              </w:rPr>
              <w:t>на</w:t>
            </w:r>
            <w:r w:rsidRPr="001C1119">
              <w:rPr>
                <w:spacing w:val="-13"/>
                <w:sz w:val="20"/>
                <w:szCs w:val="20"/>
              </w:rPr>
              <w:t xml:space="preserve"> </w:t>
            </w:r>
            <w:r w:rsidRPr="001C1119">
              <w:rPr>
                <w:sz w:val="20"/>
                <w:szCs w:val="20"/>
              </w:rPr>
              <w:t>20%, для</w:t>
            </w:r>
            <w:r w:rsidRPr="001C1119">
              <w:rPr>
                <w:spacing w:val="-2"/>
                <w:sz w:val="20"/>
                <w:szCs w:val="20"/>
              </w:rPr>
              <w:t xml:space="preserve"> </w:t>
            </w:r>
            <w:r w:rsidRPr="001C1119">
              <w:rPr>
                <w:sz w:val="20"/>
                <w:szCs w:val="20"/>
              </w:rPr>
              <w:t>детей</w:t>
            </w:r>
            <w:r w:rsidRPr="001C1119">
              <w:rPr>
                <w:spacing w:val="-3"/>
                <w:sz w:val="20"/>
                <w:szCs w:val="20"/>
              </w:rPr>
              <w:t xml:space="preserve"> </w:t>
            </w:r>
            <w:r w:rsidRPr="001C1119">
              <w:rPr>
                <w:sz w:val="20"/>
                <w:szCs w:val="20"/>
              </w:rPr>
              <w:t>–</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5"/>
                <w:sz w:val="20"/>
                <w:szCs w:val="20"/>
              </w:rPr>
              <w:t>40%</w:t>
            </w:r>
          </w:p>
        </w:tc>
        <w:tc>
          <w:tcPr>
            <w:tcW w:w="1754" w:type="dxa"/>
          </w:tcPr>
          <w:p w:rsidR="002F6CEF" w:rsidRPr="001C1119" w:rsidRDefault="00C31659" w:rsidP="000623C2">
            <w:pPr>
              <w:pStyle w:val="TableParagraph"/>
              <w:jc w:val="center"/>
              <w:rPr>
                <w:sz w:val="20"/>
                <w:szCs w:val="20"/>
              </w:rPr>
            </w:pPr>
            <w:r w:rsidRPr="001C1119">
              <w:rPr>
                <w:sz w:val="20"/>
                <w:szCs w:val="20"/>
              </w:rPr>
              <w:t>женщин</w:t>
            </w:r>
            <w:r w:rsidRPr="001C1119">
              <w:rPr>
                <w:spacing w:val="-8"/>
                <w:sz w:val="20"/>
                <w:szCs w:val="20"/>
              </w:rPr>
              <w:t xml:space="preserve"> </w:t>
            </w:r>
            <w:r w:rsidRPr="001C1119">
              <w:rPr>
                <w:spacing w:val="-10"/>
                <w:sz w:val="20"/>
                <w:szCs w:val="20"/>
              </w:rPr>
              <w:t>и</w:t>
            </w:r>
          </w:p>
          <w:p w:rsidR="002F6CEF" w:rsidRPr="001C1119" w:rsidRDefault="00C31659" w:rsidP="000623C2">
            <w:pPr>
              <w:pStyle w:val="TableParagraph"/>
              <w:jc w:val="center"/>
              <w:rPr>
                <w:sz w:val="20"/>
                <w:szCs w:val="20"/>
              </w:rPr>
            </w:pPr>
            <w:r w:rsidRPr="001C1119">
              <w:rPr>
                <w:spacing w:val="-2"/>
                <w:sz w:val="20"/>
                <w:szCs w:val="20"/>
              </w:rPr>
              <w:t xml:space="preserve">рожениц рекомендуется </w:t>
            </w:r>
            <w:r w:rsidRPr="001C1119">
              <w:rPr>
                <w:sz w:val="20"/>
                <w:szCs w:val="20"/>
              </w:rPr>
              <w:t>при условии их выделения из общего числа коек</w:t>
            </w:r>
            <w:r w:rsidRPr="001C1119">
              <w:rPr>
                <w:spacing w:val="-13"/>
                <w:sz w:val="20"/>
                <w:szCs w:val="20"/>
              </w:rPr>
              <w:t xml:space="preserve"> </w:t>
            </w:r>
            <w:r w:rsidRPr="001C1119">
              <w:rPr>
                <w:sz w:val="20"/>
                <w:szCs w:val="20"/>
              </w:rPr>
              <w:t>стационаров</w:t>
            </w:r>
          </w:p>
          <w:p w:rsidR="002F6CEF" w:rsidRPr="001C1119" w:rsidRDefault="00C31659" w:rsidP="000623C2">
            <w:pPr>
              <w:pStyle w:val="TableParagraph"/>
              <w:jc w:val="center"/>
              <w:rPr>
                <w:sz w:val="20"/>
                <w:szCs w:val="20"/>
              </w:rPr>
            </w:pPr>
            <w:r w:rsidRPr="001C1119">
              <w:rPr>
                <w:sz w:val="20"/>
                <w:szCs w:val="20"/>
              </w:rPr>
              <w:t>–</w:t>
            </w:r>
            <w:r w:rsidRPr="001C1119">
              <w:rPr>
                <w:spacing w:val="-3"/>
                <w:sz w:val="20"/>
                <w:szCs w:val="20"/>
              </w:rPr>
              <w:t xml:space="preserve"> </w:t>
            </w:r>
            <w:r w:rsidRPr="001C1119">
              <w:rPr>
                <w:sz w:val="20"/>
                <w:szCs w:val="20"/>
              </w:rPr>
              <w:t>0,85</w:t>
            </w:r>
            <w:r w:rsidRPr="001C1119">
              <w:rPr>
                <w:spacing w:val="-2"/>
                <w:sz w:val="20"/>
                <w:szCs w:val="20"/>
              </w:rPr>
              <w:t xml:space="preserve"> </w:t>
            </w:r>
            <w:r w:rsidRPr="001C1119">
              <w:rPr>
                <w:sz w:val="20"/>
                <w:szCs w:val="20"/>
              </w:rPr>
              <w:t>коек</w:t>
            </w:r>
            <w:r w:rsidRPr="001C1119">
              <w:rPr>
                <w:spacing w:val="-4"/>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z w:val="20"/>
                <w:szCs w:val="20"/>
              </w:rPr>
              <w:t>1</w:t>
            </w:r>
            <w:r w:rsidRPr="001C1119">
              <w:rPr>
                <w:spacing w:val="-13"/>
                <w:sz w:val="20"/>
                <w:szCs w:val="20"/>
              </w:rPr>
              <w:t xml:space="preserve"> </w:t>
            </w:r>
            <w:r w:rsidRPr="001C1119">
              <w:rPr>
                <w:sz w:val="20"/>
                <w:szCs w:val="20"/>
              </w:rPr>
              <w:t>тыс.</w:t>
            </w:r>
            <w:r w:rsidRPr="001C1119">
              <w:rPr>
                <w:spacing w:val="-12"/>
                <w:sz w:val="20"/>
                <w:szCs w:val="20"/>
              </w:rPr>
              <w:t xml:space="preserve"> </w:t>
            </w:r>
            <w:r w:rsidRPr="001C1119">
              <w:rPr>
                <w:sz w:val="20"/>
                <w:szCs w:val="20"/>
              </w:rPr>
              <w:t>жителей</w:t>
            </w:r>
            <w:r w:rsidRPr="001C1119">
              <w:rPr>
                <w:spacing w:val="-13"/>
                <w:sz w:val="20"/>
                <w:szCs w:val="20"/>
              </w:rPr>
              <w:t xml:space="preserve"> </w:t>
            </w:r>
            <w:r w:rsidRPr="001C1119">
              <w:rPr>
                <w:sz w:val="20"/>
                <w:szCs w:val="20"/>
              </w:rPr>
              <w:t xml:space="preserve">(в расчете на женщин в возрасте 15-49 </w:t>
            </w:r>
            <w:r w:rsidRPr="001C1119">
              <w:rPr>
                <w:spacing w:val="-2"/>
                <w:sz w:val="20"/>
                <w:szCs w:val="20"/>
              </w:rPr>
              <w:t>лет).</w:t>
            </w: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Площадь</w:t>
            </w:r>
            <w:r w:rsidRPr="001C1119">
              <w:rPr>
                <w:spacing w:val="-7"/>
                <w:sz w:val="20"/>
                <w:szCs w:val="20"/>
              </w:rPr>
              <w:t xml:space="preserve"> </w:t>
            </w:r>
            <w:r w:rsidRPr="001C1119">
              <w:rPr>
                <w:sz w:val="20"/>
                <w:szCs w:val="20"/>
              </w:rPr>
              <w:t>участка родильных</w:t>
            </w:r>
            <w:r w:rsidRPr="001C1119">
              <w:rPr>
                <w:spacing w:val="-13"/>
                <w:sz w:val="20"/>
                <w:szCs w:val="20"/>
              </w:rPr>
              <w:t xml:space="preserve"> </w:t>
            </w:r>
            <w:r w:rsidRPr="001C1119">
              <w:rPr>
                <w:sz w:val="20"/>
                <w:szCs w:val="20"/>
              </w:rPr>
              <w:t xml:space="preserve">домов </w:t>
            </w:r>
            <w:r w:rsidRPr="001C1119">
              <w:rPr>
                <w:spacing w:val="-2"/>
                <w:sz w:val="20"/>
                <w:szCs w:val="20"/>
              </w:rPr>
              <w:t xml:space="preserve">следует </w:t>
            </w:r>
            <w:r w:rsidRPr="001C1119">
              <w:rPr>
                <w:sz w:val="20"/>
                <w:szCs w:val="20"/>
              </w:rPr>
              <w:t xml:space="preserve">принимать по </w:t>
            </w:r>
            <w:r w:rsidRPr="001C1119">
              <w:rPr>
                <w:spacing w:val="-2"/>
                <w:sz w:val="20"/>
                <w:szCs w:val="20"/>
              </w:rPr>
              <w:t xml:space="preserve">нормативам </w:t>
            </w:r>
            <w:r w:rsidRPr="001C1119">
              <w:rPr>
                <w:sz w:val="20"/>
                <w:szCs w:val="20"/>
              </w:rPr>
              <w:t xml:space="preserve">стационаров с </w:t>
            </w:r>
            <w:r w:rsidRPr="001C1119">
              <w:rPr>
                <w:spacing w:val="-2"/>
                <w:sz w:val="20"/>
                <w:szCs w:val="20"/>
              </w:rPr>
              <w:t xml:space="preserve">коэффициентом </w:t>
            </w:r>
            <w:r w:rsidRPr="001C1119">
              <w:rPr>
                <w:spacing w:val="-4"/>
                <w:sz w:val="20"/>
                <w:szCs w:val="20"/>
              </w:rPr>
              <w:t>0,7</w:t>
            </w:r>
          </w:p>
        </w:tc>
      </w:tr>
      <w:tr w:rsidR="00912D15" w:rsidRPr="001C1119" w:rsidTr="00921AF4">
        <w:trPr>
          <w:trHeight w:val="690"/>
        </w:trPr>
        <w:tc>
          <w:tcPr>
            <w:tcW w:w="1985" w:type="dxa"/>
          </w:tcPr>
          <w:p w:rsidR="00912D15" w:rsidRPr="001C1119" w:rsidRDefault="00912D15" w:rsidP="000623C2">
            <w:pPr>
              <w:pStyle w:val="TableParagraph"/>
              <w:jc w:val="center"/>
              <w:rPr>
                <w:sz w:val="20"/>
                <w:szCs w:val="20"/>
              </w:rPr>
            </w:pPr>
            <w:r w:rsidRPr="001C1119">
              <w:rPr>
                <w:sz w:val="20"/>
                <w:szCs w:val="20"/>
              </w:rPr>
              <w:t>Детские дома- интернаты</w:t>
            </w:r>
            <w:r w:rsidRPr="001C1119">
              <w:rPr>
                <w:spacing w:val="-13"/>
                <w:sz w:val="20"/>
                <w:szCs w:val="20"/>
              </w:rPr>
              <w:t xml:space="preserve"> </w:t>
            </w:r>
            <w:r w:rsidRPr="001C1119">
              <w:rPr>
                <w:sz w:val="20"/>
                <w:szCs w:val="20"/>
              </w:rPr>
              <w:t>(от</w:t>
            </w:r>
            <w:r w:rsidRPr="001C1119">
              <w:rPr>
                <w:spacing w:val="-12"/>
                <w:sz w:val="20"/>
                <w:szCs w:val="20"/>
              </w:rPr>
              <w:t xml:space="preserve"> </w:t>
            </w:r>
            <w:r w:rsidRPr="001C1119">
              <w:rPr>
                <w:sz w:val="20"/>
                <w:szCs w:val="20"/>
              </w:rPr>
              <w:t>4</w:t>
            </w:r>
            <w:r w:rsidRPr="001C1119">
              <w:rPr>
                <w:spacing w:val="-13"/>
                <w:sz w:val="20"/>
                <w:szCs w:val="20"/>
              </w:rPr>
              <w:t xml:space="preserve"> </w:t>
            </w:r>
            <w:r w:rsidRPr="001C1119">
              <w:rPr>
                <w:sz w:val="20"/>
                <w:szCs w:val="20"/>
              </w:rPr>
              <w:t>до</w:t>
            </w:r>
          </w:p>
          <w:p w:rsidR="00912D15" w:rsidRPr="001C1119" w:rsidRDefault="00912D15" w:rsidP="000623C2">
            <w:pPr>
              <w:pStyle w:val="TableParagraph"/>
              <w:jc w:val="center"/>
              <w:rPr>
                <w:sz w:val="20"/>
                <w:szCs w:val="20"/>
              </w:rPr>
            </w:pPr>
            <w:r w:rsidRPr="001C1119">
              <w:rPr>
                <w:sz w:val="20"/>
                <w:szCs w:val="20"/>
              </w:rPr>
              <w:t xml:space="preserve">14 </w:t>
            </w:r>
            <w:r w:rsidRPr="001C1119">
              <w:rPr>
                <w:spacing w:val="-4"/>
                <w:sz w:val="20"/>
                <w:szCs w:val="20"/>
              </w:rPr>
              <w:t>лет)</w:t>
            </w:r>
          </w:p>
        </w:tc>
        <w:tc>
          <w:tcPr>
            <w:tcW w:w="1238" w:type="dxa"/>
          </w:tcPr>
          <w:p w:rsidR="00912D15" w:rsidRPr="001C1119" w:rsidRDefault="00912D15" w:rsidP="000623C2">
            <w:pPr>
              <w:pStyle w:val="TableParagraph"/>
              <w:jc w:val="center"/>
              <w:rPr>
                <w:sz w:val="20"/>
                <w:szCs w:val="20"/>
              </w:rPr>
            </w:pPr>
            <w:r w:rsidRPr="001C1119">
              <w:rPr>
                <w:sz w:val="20"/>
                <w:szCs w:val="20"/>
              </w:rPr>
              <w:t xml:space="preserve">1 </w:t>
            </w:r>
            <w:r w:rsidRPr="001C1119">
              <w:rPr>
                <w:spacing w:val="-2"/>
                <w:sz w:val="20"/>
                <w:szCs w:val="20"/>
              </w:rPr>
              <w:t>койка</w:t>
            </w:r>
          </w:p>
        </w:tc>
        <w:tc>
          <w:tcPr>
            <w:tcW w:w="2727" w:type="dxa"/>
          </w:tcPr>
          <w:p w:rsidR="00912D15" w:rsidRPr="001C1119" w:rsidRDefault="00912D15" w:rsidP="000623C2">
            <w:pPr>
              <w:pStyle w:val="TableParagraph"/>
              <w:jc w:val="center"/>
              <w:rPr>
                <w:sz w:val="20"/>
                <w:szCs w:val="20"/>
              </w:rPr>
            </w:pPr>
            <w:r w:rsidRPr="001C1119">
              <w:rPr>
                <w:w w:val="99"/>
                <w:sz w:val="20"/>
                <w:szCs w:val="20"/>
              </w:rPr>
              <w:t>-</w:t>
            </w:r>
          </w:p>
        </w:tc>
        <w:tc>
          <w:tcPr>
            <w:tcW w:w="1932" w:type="dxa"/>
          </w:tcPr>
          <w:p w:rsidR="00912D15" w:rsidRPr="001C1119" w:rsidRDefault="00912D15"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1754" w:type="dxa"/>
          </w:tcPr>
          <w:p w:rsidR="00912D15" w:rsidRPr="001C1119" w:rsidRDefault="00912D15" w:rsidP="000623C2">
            <w:pPr>
              <w:pStyle w:val="TableParagraph"/>
              <w:jc w:val="center"/>
              <w:rPr>
                <w:sz w:val="20"/>
                <w:szCs w:val="20"/>
              </w:rPr>
            </w:pPr>
          </w:p>
        </w:tc>
      </w:tr>
      <w:tr w:rsidR="00912D15" w:rsidRPr="001C1119" w:rsidTr="00921AF4">
        <w:trPr>
          <w:trHeight w:val="1610"/>
        </w:trPr>
        <w:tc>
          <w:tcPr>
            <w:tcW w:w="1985" w:type="dxa"/>
          </w:tcPr>
          <w:p w:rsidR="00912D15" w:rsidRPr="001C1119" w:rsidRDefault="00912D15" w:rsidP="000623C2">
            <w:pPr>
              <w:pStyle w:val="TableParagraph"/>
              <w:jc w:val="center"/>
              <w:rPr>
                <w:sz w:val="20"/>
                <w:szCs w:val="20"/>
              </w:rPr>
            </w:pPr>
            <w:r w:rsidRPr="001C1119">
              <w:rPr>
                <w:spacing w:val="-2"/>
                <w:sz w:val="20"/>
                <w:szCs w:val="20"/>
              </w:rPr>
              <w:t>Психоневрологичес</w:t>
            </w:r>
          </w:p>
          <w:p w:rsidR="00912D15" w:rsidRPr="001C1119" w:rsidRDefault="00912D15" w:rsidP="000623C2">
            <w:pPr>
              <w:pStyle w:val="TableParagraph"/>
              <w:jc w:val="center"/>
              <w:rPr>
                <w:sz w:val="20"/>
                <w:szCs w:val="20"/>
              </w:rPr>
            </w:pPr>
            <w:r w:rsidRPr="001C1119">
              <w:rPr>
                <w:sz w:val="20"/>
                <w:szCs w:val="20"/>
              </w:rPr>
              <w:t xml:space="preserve">кие и </w:t>
            </w:r>
            <w:r w:rsidRPr="001C1119">
              <w:rPr>
                <w:spacing w:val="-2"/>
                <w:sz w:val="20"/>
                <w:szCs w:val="20"/>
              </w:rPr>
              <w:t xml:space="preserve">наркологические </w:t>
            </w:r>
            <w:r w:rsidRPr="001C1119">
              <w:rPr>
                <w:sz w:val="20"/>
                <w:szCs w:val="20"/>
              </w:rPr>
              <w:t>интернаты</w:t>
            </w:r>
            <w:r w:rsidRPr="001C1119">
              <w:rPr>
                <w:spacing w:val="-13"/>
                <w:sz w:val="20"/>
                <w:szCs w:val="20"/>
              </w:rPr>
              <w:t xml:space="preserve"> </w:t>
            </w:r>
            <w:r w:rsidRPr="001C1119">
              <w:rPr>
                <w:sz w:val="20"/>
                <w:szCs w:val="20"/>
              </w:rPr>
              <w:t>(с</w:t>
            </w:r>
            <w:r w:rsidRPr="001C1119">
              <w:rPr>
                <w:spacing w:val="-12"/>
                <w:sz w:val="20"/>
                <w:szCs w:val="20"/>
              </w:rPr>
              <w:t xml:space="preserve"> </w:t>
            </w:r>
            <w:r w:rsidRPr="001C1119">
              <w:rPr>
                <w:sz w:val="20"/>
                <w:szCs w:val="20"/>
              </w:rPr>
              <w:t>18</w:t>
            </w:r>
            <w:r w:rsidRPr="001C1119">
              <w:rPr>
                <w:spacing w:val="-13"/>
                <w:sz w:val="20"/>
                <w:szCs w:val="20"/>
              </w:rPr>
              <w:t xml:space="preserve"> </w:t>
            </w:r>
            <w:r w:rsidRPr="001C1119">
              <w:rPr>
                <w:sz w:val="20"/>
                <w:szCs w:val="20"/>
              </w:rPr>
              <w:t>лет)</w:t>
            </w:r>
          </w:p>
        </w:tc>
        <w:tc>
          <w:tcPr>
            <w:tcW w:w="1238" w:type="dxa"/>
          </w:tcPr>
          <w:p w:rsidR="00912D15" w:rsidRPr="001C1119" w:rsidRDefault="00912D15" w:rsidP="000623C2">
            <w:pPr>
              <w:pStyle w:val="TableParagraph"/>
              <w:jc w:val="center"/>
              <w:rPr>
                <w:sz w:val="20"/>
                <w:szCs w:val="20"/>
              </w:rPr>
            </w:pPr>
            <w:r w:rsidRPr="001C1119">
              <w:rPr>
                <w:sz w:val="20"/>
                <w:szCs w:val="20"/>
              </w:rPr>
              <w:t xml:space="preserve">1 </w:t>
            </w:r>
            <w:r w:rsidRPr="001C1119">
              <w:rPr>
                <w:spacing w:val="-2"/>
                <w:sz w:val="20"/>
                <w:szCs w:val="20"/>
              </w:rPr>
              <w:t>койка</w:t>
            </w:r>
          </w:p>
        </w:tc>
        <w:tc>
          <w:tcPr>
            <w:tcW w:w="2727" w:type="dxa"/>
          </w:tcPr>
          <w:p w:rsidR="00912D15" w:rsidRPr="001C1119" w:rsidRDefault="00912D15" w:rsidP="000623C2">
            <w:pPr>
              <w:pStyle w:val="TableParagraph"/>
              <w:jc w:val="center"/>
              <w:rPr>
                <w:sz w:val="20"/>
                <w:szCs w:val="20"/>
              </w:rPr>
            </w:pPr>
            <w:r w:rsidRPr="001C1119">
              <w:rPr>
                <w:w w:val="99"/>
                <w:sz w:val="20"/>
                <w:szCs w:val="20"/>
              </w:rPr>
              <w:t>-</w:t>
            </w:r>
          </w:p>
        </w:tc>
        <w:tc>
          <w:tcPr>
            <w:tcW w:w="1932" w:type="dxa"/>
          </w:tcPr>
          <w:p w:rsidR="00912D15" w:rsidRPr="001C1119" w:rsidRDefault="00912D15" w:rsidP="000623C2">
            <w:pPr>
              <w:pStyle w:val="TableParagraph"/>
              <w:jc w:val="center"/>
              <w:rPr>
                <w:sz w:val="20"/>
                <w:szCs w:val="20"/>
              </w:rPr>
            </w:pPr>
            <w:r w:rsidRPr="001C1119">
              <w:rPr>
                <w:sz w:val="20"/>
                <w:szCs w:val="20"/>
              </w:rPr>
              <w:t>при</w:t>
            </w:r>
            <w:r w:rsidRPr="001C1119">
              <w:rPr>
                <w:spacing w:val="-6"/>
                <w:sz w:val="20"/>
                <w:szCs w:val="20"/>
              </w:rPr>
              <w:t xml:space="preserve"> </w:t>
            </w:r>
            <w:r w:rsidRPr="001C1119">
              <w:rPr>
                <w:spacing w:val="-2"/>
                <w:sz w:val="20"/>
                <w:szCs w:val="20"/>
              </w:rPr>
              <w:t>вместимости:</w:t>
            </w:r>
          </w:p>
          <w:p w:rsidR="00912D15" w:rsidRPr="001C1119" w:rsidRDefault="00912D15" w:rsidP="000623C2">
            <w:pPr>
              <w:pStyle w:val="TableParagraph"/>
              <w:jc w:val="center"/>
              <w:rPr>
                <w:sz w:val="20"/>
                <w:szCs w:val="20"/>
              </w:rPr>
            </w:pPr>
            <w:r w:rsidRPr="001C1119">
              <w:rPr>
                <w:sz w:val="20"/>
                <w:szCs w:val="20"/>
              </w:rPr>
              <w:t>до</w:t>
            </w:r>
            <w:r w:rsidRPr="001C1119">
              <w:rPr>
                <w:spacing w:val="-9"/>
                <w:sz w:val="20"/>
                <w:szCs w:val="20"/>
              </w:rPr>
              <w:t xml:space="preserve"> </w:t>
            </w:r>
            <w:r w:rsidRPr="001C1119">
              <w:rPr>
                <w:sz w:val="20"/>
                <w:szCs w:val="20"/>
              </w:rPr>
              <w:t>200</w:t>
            </w:r>
            <w:r w:rsidRPr="001C1119">
              <w:rPr>
                <w:spacing w:val="-8"/>
                <w:sz w:val="20"/>
                <w:szCs w:val="20"/>
              </w:rPr>
              <w:t xml:space="preserve"> </w:t>
            </w:r>
            <w:r w:rsidRPr="001C1119">
              <w:rPr>
                <w:sz w:val="20"/>
                <w:szCs w:val="20"/>
              </w:rPr>
              <w:t>коек</w:t>
            </w:r>
            <w:r w:rsidRPr="001C1119">
              <w:rPr>
                <w:spacing w:val="-8"/>
                <w:sz w:val="20"/>
                <w:szCs w:val="20"/>
              </w:rPr>
              <w:t xml:space="preserve"> </w:t>
            </w:r>
            <w:r w:rsidRPr="001C1119">
              <w:rPr>
                <w:sz w:val="20"/>
                <w:szCs w:val="20"/>
              </w:rPr>
              <w:t>–</w:t>
            </w:r>
            <w:r w:rsidRPr="001C1119">
              <w:rPr>
                <w:spacing w:val="-10"/>
                <w:sz w:val="20"/>
                <w:szCs w:val="20"/>
              </w:rPr>
              <w:t xml:space="preserve"> </w:t>
            </w:r>
            <w:r w:rsidRPr="001C1119">
              <w:rPr>
                <w:sz w:val="20"/>
                <w:szCs w:val="20"/>
              </w:rPr>
              <w:t>125 м</w:t>
            </w:r>
            <w:r w:rsidRPr="001C1119">
              <w:rPr>
                <w:sz w:val="20"/>
                <w:szCs w:val="20"/>
                <w:vertAlign w:val="superscript"/>
              </w:rPr>
              <w:t>2</w:t>
            </w:r>
            <w:r w:rsidRPr="001C1119">
              <w:rPr>
                <w:sz w:val="20"/>
                <w:szCs w:val="20"/>
              </w:rPr>
              <w:t xml:space="preserve"> на 1 койку;</w:t>
            </w:r>
          </w:p>
          <w:p w:rsidR="00912D15" w:rsidRPr="001C1119" w:rsidRDefault="00912D15" w:rsidP="000623C2">
            <w:pPr>
              <w:pStyle w:val="TableParagraph"/>
              <w:jc w:val="center"/>
              <w:rPr>
                <w:sz w:val="20"/>
                <w:szCs w:val="20"/>
              </w:rPr>
            </w:pPr>
            <w:r w:rsidRPr="001C1119">
              <w:rPr>
                <w:sz w:val="20"/>
                <w:szCs w:val="20"/>
              </w:rPr>
              <w:t>200-400</w:t>
            </w:r>
            <w:r w:rsidRPr="001C1119">
              <w:rPr>
                <w:spacing w:val="-2"/>
                <w:sz w:val="20"/>
                <w:szCs w:val="20"/>
              </w:rPr>
              <w:t xml:space="preserve"> </w:t>
            </w:r>
            <w:r w:rsidRPr="001C1119">
              <w:rPr>
                <w:sz w:val="20"/>
                <w:szCs w:val="20"/>
              </w:rPr>
              <w:t>коек</w:t>
            </w:r>
            <w:r w:rsidRPr="001C1119">
              <w:rPr>
                <w:spacing w:val="-2"/>
                <w:sz w:val="20"/>
                <w:szCs w:val="20"/>
              </w:rPr>
              <w:t xml:space="preserve"> </w:t>
            </w:r>
            <w:r w:rsidRPr="001C1119">
              <w:rPr>
                <w:sz w:val="20"/>
                <w:szCs w:val="20"/>
              </w:rPr>
              <w:t>–</w:t>
            </w:r>
            <w:r w:rsidRPr="001C1119">
              <w:rPr>
                <w:spacing w:val="-4"/>
                <w:sz w:val="20"/>
                <w:szCs w:val="20"/>
              </w:rPr>
              <w:t xml:space="preserve"> </w:t>
            </w:r>
            <w:r w:rsidRPr="001C1119">
              <w:rPr>
                <w:spacing w:val="-5"/>
                <w:sz w:val="20"/>
                <w:szCs w:val="20"/>
              </w:rPr>
              <w:t>100</w:t>
            </w:r>
          </w:p>
          <w:p w:rsidR="00912D15" w:rsidRPr="001C1119" w:rsidRDefault="00912D15"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z w:val="20"/>
                <w:szCs w:val="20"/>
              </w:rPr>
              <w:t xml:space="preserve"> на 1 койку; 400-600</w:t>
            </w:r>
            <w:r w:rsidRPr="001C1119">
              <w:rPr>
                <w:spacing w:val="-11"/>
                <w:sz w:val="20"/>
                <w:szCs w:val="20"/>
              </w:rPr>
              <w:t xml:space="preserve"> </w:t>
            </w:r>
            <w:r w:rsidRPr="001C1119">
              <w:rPr>
                <w:sz w:val="20"/>
                <w:szCs w:val="20"/>
              </w:rPr>
              <w:t>коек</w:t>
            </w:r>
            <w:r w:rsidRPr="001C1119">
              <w:rPr>
                <w:spacing w:val="-11"/>
                <w:sz w:val="20"/>
                <w:szCs w:val="20"/>
              </w:rPr>
              <w:t xml:space="preserve"> </w:t>
            </w:r>
            <w:r w:rsidRPr="001C1119">
              <w:rPr>
                <w:sz w:val="20"/>
                <w:szCs w:val="20"/>
              </w:rPr>
              <w:t>–</w:t>
            </w:r>
            <w:r w:rsidRPr="001C1119">
              <w:rPr>
                <w:spacing w:val="-13"/>
                <w:sz w:val="20"/>
                <w:szCs w:val="20"/>
              </w:rPr>
              <w:t xml:space="preserve"> </w:t>
            </w:r>
            <w:r w:rsidRPr="001C1119">
              <w:rPr>
                <w:sz w:val="20"/>
                <w:szCs w:val="20"/>
              </w:rPr>
              <w:t>80</w:t>
            </w:r>
          </w:p>
          <w:p w:rsidR="00912D15" w:rsidRPr="001C1119" w:rsidRDefault="00912D15"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pacing w:val="-2"/>
                <w:sz w:val="20"/>
                <w:szCs w:val="20"/>
              </w:rPr>
              <w:t>койку</w:t>
            </w:r>
          </w:p>
        </w:tc>
        <w:tc>
          <w:tcPr>
            <w:tcW w:w="1754" w:type="dxa"/>
          </w:tcPr>
          <w:p w:rsidR="00912D15" w:rsidRPr="001C1119" w:rsidRDefault="00912D15" w:rsidP="000623C2">
            <w:pPr>
              <w:pStyle w:val="TableParagraph"/>
              <w:jc w:val="center"/>
              <w:rPr>
                <w:sz w:val="20"/>
                <w:szCs w:val="20"/>
              </w:rPr>
            </w:pPr>
          </w:p>
        </w:tc>
      </w:tr>
      <w:tr w:rsidR="00912D15" w:rsidRPr="001C1119" w:rsidTr="00921AF4">
        <w:trPr>
          <w:trHeight w:val="2299"/>
        </w:trPr>
        <w:tc>
          <w:tcPr>
            <w:tcW w:w="1985" w:type="dxa"/>
            <w:tcBorders>
              <w:bottom w:val="nil"/>
            </w:tcBorders>
          </w:tcPr>
          <w:p w:rsidR="00912D15" w:rsidRPr="001C1119" w:rsidRDefault="00912D15" w:rsidP="000623C2">
            <w:pPr>
              <w:pStyle w:val="TableParagraph"/>
              <w:jc w:val="center"/>
              <w:rPr>
                <w:sz w:val="20"/>
                <w:szCs w:val="20"/>
              </w:rPr>
            </w:pPr>
            <w:r w:rsidRPr="001C1119">
              <w:rPr>
                <w:spacing w:val="-2"/>
                <w:sz w:val="20"/>
                <w:szCs w:val="20"/>
              </w:rPr>
              <w:t xml:space="preserve">Амбулаторно- поликлиническая </w:t>
            </w:r>
            <w:r w:rsidRPr="001C1119">
              <w:rPr>
                <w:sz w:val="20"/>
                <w:szCs w:val="20"/>
              </w:rPr>
              <w:t>сеть,</w:t>
            </w:r>
            <w:r w:rsidRPr="001C1119">
              <w:rPr>
                <w:spacing w:val="-13"/>
                <w:sz w:val="20"/>
                <w:szCs w:val="20"/>
              </w:rPr>
              <w:t xml:space="preserve"> </w:t>
            </w:r>
            <w:r w:rsidRPr="001C1119">
              <w:rPr>
                <w:sz w:val="20"/>
                <w:szCs w:val="20"/>
              </w:rPr>
              <w:t>диспансеры без стационара.</w:t>
            </w:r>
          </w:p>
          <w:p w:rsidR="00912D15" w:rsidRPr="001C1119" w:rsidRDefault="00912D15" w:rsidP="000623C2">
            <w:pPr>
              <w:pStyle w:val="TableParagraph"/>
              <w:jc w:val="center"/>
              <w:rPr>
                <w:sz w:val="20"/>
                <w:szCs w:val="20"/>
              </w:rPr>
            </w:pPr>
          </w:p>
          <w:p w:rsidR="00912D15" w:rsidRPr="001C1119" w:rsidRDefault="00912D15" w:rsidP="000623C2">
            <w:pPr>
              <w:pStyle w:val="TableParagraph"/>
              <w:jc w:val="center"/>
              <w:rPr>
                <w:sz w:val="20"/>
                <w:szCs w:val="20"/>
              </w:rPr>
            </w:pPr>
            <w:r w:rsidRPr="001C1119">
              <w:rPr>
                <w:sz w:val="20"/>
                <w:szCs w:val="20"/>
              </w:rPr>
              <w:t>На</w:t>
            </w:r>
            <w:r w:rsidRPr="001C1119">
              <w:rPr>
                <w:spacing w:val="-13"/>
                <w:sz w:val="20"/>
                <w:szCs w:val="20"/>
              </w:rPr>
              <w:t xml:space="preserve"> </w:t>
            </w:r>
            <w:r w:rsidRPr="001C1119">
              <w:rPr>
                <w:sz w:val="20"/>
                <w:szCs w:val="20"/>
              </w:rPr>
              <w:t xml:space="preserve">территориях </w:t>
            </w:r>
            <w:r w:rsidRPr="001C1119">
              <w:rPr>
                <w:spacing w:val="-2"/>
                <w:sz w:val="20"/>
                <w:szCs w:val="20"/>
              </w:rPr>
              <w:t>малоэтажной застройки:</w:t>
            </w:r>
          </w:p>
        </w:tc>
        <w:tc>
          <w:tcPr>
            <w:tcW w:w="1238" w:type="dxa"/>
            <w:vMerge w:val="restart"/>
          </w:tcPr>
          <w:p w:rsidR="00912D15" w:rsidRPr="001C1119" w:rsidRDefault="00912D15" w:rsidP="000623C2">
            <w:pPr>
              <w:pStyle w:val="TableParagraph"/>
              <w:jc w:val="center"/>
              <w:rPr>
                <w:sz w:val="20"/>
                <w:szCs w:val="20"/>
              </w:rPr>
            </w:pPr>
            <w:r w:rsidRPr="001C1119">
              <w:rPr>
                <w:w w:val="99"/>
                <w:sz w:val="20"/>
                <w:szCs w:val="20"/>
              </w:rPr>
              <w:t>1</w:t>
            </w:r>
          </w:p>
          <w:p w:rsidR="00912D15" w:rsidRPr="001C1119" w:rsidRDefault="00912D15" w:rsidP="000623C2">
            <w:pPr>
              <w:pStyle w:val="TableParagraph"/>
              <w:jc w:val="center"/>
              <w:rPr>
                <w:sz w:val="20"/>
                <w:szCs w:val="20"/>
              </w:rPr>
            </w:pPr>
            <w:r w:rsidRPr="001C1119">
              <w:rPr>
                <w:spacing w:val="-2"/>
                <w:sz w:val="20"/>
                <w:szCs w:val="20"/>
              </w:rPr>
              <w:t xml:space="preserve">посещение </w:t>
            </w:r>
            <w:r w:rsidRPr="001C1119">
              <w:rPr>
                <w:sz w:val="20"/>
                <w:szCs w:val="20"/>
              </w:rPr>
              <w:t>в смену</w:t>
            </w:r>
          </w:p>
        </w:tc>
        <w:tc>
          <w:tcPr>
            <w:tcW w:w="2727" w:type="dxa"/>
            <w:vMerge w:val="restart"/>
          </w:tcPr>
          <w:p w:rsidR="00912D15" w:rsidRPr="001C1119" w:rsidRDefault="00912D15" w:rsidP="000623C2">
            <w:pPr>
              <w:pStyle w:val="TableParagraph"/>
              <w:jc w:val="center"/>
              <w:rPr>
                <w:sz w:val="20"/>
                <w:szCs w:val="20"/>
              </w:rPr>
            </w:pPr>
            <w:r w:rsidRPr="001C1119">
              <w:rPr>
                <w:spacing w:val="-6"/>
                <w:sz w:val="20"/>
                <w:szCs w:val="20"/>
              </w:rPr>
              <w:t xml:space="preserve">по </w:t>
            </w:r>
            <w:r w:rsidRPr="001C1119">
              <w:rPr>
                <w:spacing w:val="-2"/>
                <w:sz w:val="20"/>
                <w:szCs w:val="20"/>
              </w:rPr>
              <w:t xml:space="preserve">заданию </w:t>
            </w:r>
            <w:r w:rsidRPr="001C1119">
              <w:rPr>
                <w:spacing w:val="-6"/>
                <w:sz w:val="20"/>
                <w:szCs w:val="20"/>
              </w:rPr>
              <w:t xml:space="preserve">на </w:t>
            </w:r>
            <w:r w:rsidRPr="001C1119">
              <w:rPr>
                <w:spacing w:val="-2"/>
                <w:sz w:val="20"/>
                <w:szCs w:val="20"/>
              </w:rPr>
              <w:t>проектир ование, определя емому органами здравоохранения</w:t>
            </w:r>
          </w:p>
          <w:p w:rsidR="00912D15" w:rsidRPr="001C1119" w:rsidRDefault="00912D15" w:rsidP="000623C2">
            <w:pPr>
              <w:pStyle w:val="TableParagraph"/>
              <w:jc w:val="center"/>
              <w:rPr>
                <w:sz w:val="20"/>
                <w:szCs w:val="20"/>
              </w:rPr>
            </w:pPr>
            <w:r w:rsidRPr="001C1119">
              <w:rPr>
                <w:spacing w:val="-5"/>
                <w:sz w:val="20"/>
                <w:szCs w:val="20"/>
              </w:rPr>
              <w:t>18</w:t>
            </w:r>
          </w:p>
          <w:p w:rsidR="00912D15" w:rsidRPr="001C1119" w:rsidRDefault="00912D15" w:rsidP="000623C2">
            <w:pPr>
              <w:pStyle w:val="TableParagraph"/>
              <w:jc w:val="center"/>
              <w:rPr>
                <w:sz w:val="20"/>
                <w:szCs w:val="20"/>
              </w:rPr>
            </w:pPr>
            <w:r w:rsidRPr="001C1119">
              <w:rPr>
                <w:spacing w:val="-5"/>
                <w:sz w:val="20"/>
                <w:szCs w:val="20"/>
              </w:rPr>
              <w:t>50</w:t>
            </w:r>
          </w:p>
        </w:tc>
        <w:tc>
          <w:tcPr>
            <w:tcW w:w="1932" w:type="dxa"/>
            <w:tcBorders>
              <w:bottom w:val="nil"/>
            </w:tcBorders>
          </w:tcPr>
          <w:p w:rsidR="00912D15" w:rsidRPr="001C1119" w:rsidRDefault="00912D15" w:rsidP="000623C2">
            <w:pPr>
              <w:pStyle w:val="TableParagraph"/>
              <w:jc w:val="center"/>
              <w:rPr>
                <w:sz w:val="20"/>
                <w:szCs w:val="20"/>
              </w:rPr>
            </w:pPr>
            <w:r w:rsidRPr="001C1119">
              <w:rPr>
                <w:sz w:val="20"/>
                <w:szCs w:val="20"/>
              </w:rPr>
              <w:t>0,1 га на 100 посещений</w:t>
            </w:r>
            <w:r w:rsidRPr="001C1119">
              <w:rPr>
                <w:spacing w:val="-13"/>
                <w:sz w:val="20"/>
                <w:szCs w:val="20"/>
              </w:rPr>
              <w:t xml:space="preserve"> </w:t>
            </w:r>
            <w:r w:rsidRPr="001C1119">
              <w:rPr>
                <w:sz w:val="20"/>
                <w:szCs w:val="20"/>
              </w:rPr>
              <w:t>в</w:t>
            </w:r>
            <w:r w:rsidRPr="001C1119">
              <w:rPr>
                <w:spacing w:val="-12"/>
                <w:sz w:val="20"/>
                <w:szCs w:val="20"/>
              </w:rPr>
              <w:t xml:space="preserve"> </w:t>
            </w:r>
            <w:r w:rsidRPr="001C1119">
              <w:rPr>
                <w:sz w:val="20"/>
                <w:szCs w:val="20"/>
              </w:rPr>
              <w:t>смену, но не менее 0,3 га на объект</w:t>
            </w:r>
          </w:p>
        </w:tc>
        <w:tc>
          <w:tcPr>
            <w:tcW w:w="1754" w:type="dxa"/>
            <w:vMerge w:val="restart"/>
          </w:tcPr>
          <w:p w:rsidR="00912D15" w:rsidRPr="001C1119" w:rsidRDefault="00912D15" w:rsidP="000623C2">
            <w:pPr>
              <w:pStyle w:val="TableParagraph"/>
              <w:jc w:val="center"/>
              <w:rPr>
                <w:sz w:val="20"/>
                <w:szCs w:val="20"/>
              </w:rPr>
            </w:pPr>
            <w:r w:rsidRPr="001C1119">
              <w:rPr>
                <w:spacing w:val="-2"/>
                <w:sz w:val="20"/>
                <w:szCs w:val="20"/>
              </w:rPr>
              <w:t xml:space="preserve">размеры земельных участков </w:t>
            </w:r>
            <w:r w:rsidRPr="001C1119">
              <w:rPr>
                <w:sz w:val="20"/>
                <w:szCs w:val="20"/>
              </w:rPr>
              <w:t xml:space="preserve">стационара и </w:t>
            </w:r>
            <w:r w:rsidRPr="001C1119">
              <w:rPr>
                <w:spacing w:val="-2"/>
                <w:sz w:val="20"/>
                <w:szCs w:val="20"/>
              </w:rPr>
              <w:t xml:space="preserve">поликлиники, </w:t>
            </w:r>
            <w:r w:rsidRPr="001C1119">
              <w:rPr>
                <w:sz w:val="20"/>
                <w:szCs w:val="20"/>
              </w:rPr>
              <w:t xml:space="preserve">объединенных в одно лечебно- </w:t>
            </w:r>
            <w:r w:rsidRPr="001C1119">
              <w:rPr>
                <w:spacing w:val="-2"/>
                <w:sz w:val="20"/>
                <w:szCs w:val="20"/>
              </w:rPr>
              <w:t>профилактическо</w:t>
            </w:r>
            <w:r w:rsidRPr="001C1119">
              <w:rPr>
                <w:sz w:val="20"/>
                <w:szCs w:val="20"/>
              </w:rPr>
              <w:t xml:space="preserve">е учреждение, </w:t>
            </w:r>
            <w:r w:rsidRPr="001C1119">
              <w:rPr>
                <w:spacing w:val="-2"/>
                <w:sz w:val="20"/>
                <w:szCs w:val="20"/>
              </w:rPr>
              <w:t xml:space="preserve">определяются </w:t>
            </w:r>
            <w:r w:rsidRPr="001C1119">
              <w:rPr>
                <w:sz w:val="20"/>
                <w:szCs w:val="20"/>
              </w:rPr>
              <w:t xml:space="preserve">раздельно по </w:t>
            </w:r>
            <w:r w:rsidRPr="001C1119">
              <w:rPr>
                <w:spacing w:val="-2"/>
                <w:sz w:val="20"/>
                <w:szCs w:val="20"/>
              </w:rPr>
              <w:t>соответствующи</w:t>
            </w:r>
            <w:r w:rsidRPr="001C1119">
              <w:rPr>
                <w:sz w:val="20"/>
                <w:szCs w:val="20"/>
              </w:rPr>
              <w:t>м</w:t>
            </w:r>
            <w:r w:rsidRPr="001C1119">
              <w:rPr>
                <w:spacing w:val="-13"/>
                <w:sz w:val="20"/>
                <w:szCs w:val="20"/>
              </w:rPr>
              <w:t xml:space="preserve"> </w:t>
            </w:r>
            <w:r w:rsidRPr="001C1119">
              <w:rPr>
                <w:sz w:val="20"/>
                <w:szCs w:val="20"/>
              </w:rPr>
              <w:t>нормам</w:t>
            </w:r>
            <w:r w:rsidRPr="001C1119">
              <w:rPr>
                <w:spacing w:val="-12"/>
                <w:sz w:val="20"/>
                <w:szCs w:val="20"/>
              </w:rPr>
              <w:t xml:space="preserve"> </w:t>
            </w:r>
            <w:r w:rsidRPr="001C1119">
              <w:rPr>
                <w:sz w:val="20"/>
                <w:szCs w:val="20"/>
              </w:rPr>
              <w:t>и</w:t>
            </w:r>
            <w:r w:rsidRPr="001C1119">
              <w:rPr>
                <w:spacing w:val="-13"/>
                <w:sz w:val="20"/>
                <w:szCs w:val="20"/>
              </w:rPr>
              <w:t xml:space="preserve"> </w:t>
            </w:r>
            <w:r w:rsidRPr="001C1119">
              <w:rPr>
                <w:sz w:val="20"/>
                <w:szCs w:val="20"/>
              </w:rPr>
              <w:t xml:space="preserve">затем </w:t>
            </w:r>
            <w:r w:rsidRPr="001C1119">
              <w:rPr>
                <w:spacing w:val="-2"/>
                <w:sz w:val="20"/>
                <w:szCs w:val="20"/>
              </w:rPr>
              <w:t>суммируются.</w:t>
            </w:r>
          </w:p>
          <w:p w:rsidR="00912D15" w:rsidRPr="001C1119" w:rsidRDefault="00912D15" w:rsidP="000623C2">
            <w:pPr>
              <w:pStyle w:val="TableParagraph"/>
              <w:jc w:val="center"/>
              <w:rPr>
                <w:sz w:val="20"/>
                <w:szCs w:val="20"/>
              </w:rPr>
            </w:pPr>
            <w:r w:rsidRPr="001C1119">
              <w:rPr>
                <w:spacing w:val="-2"/>
                <w:sz w:val="20"/>
                <w:szCs w:val="20"/>
              </w:rPr>
              <w:t>Радиус</w:t>
            </w:r>
          </w:p>
          <w:p w:rsidR="00912D15" w:rsidRPr="001C1119" w:rsidRDefault="00912D15" w:rsidP="000623C2">
            <w:pPr>
              <w:pStyle w:val="TableParagraph"/>
              <w:jc w:val="center"/>
              <w:rPr>
                <w:sz w:val="20"/>
                <w:szCs w:val="20"/>
              </w:rPr>
            </w:pPr>
            <w:r w:rsidRPr="001C1119">
              <w:rPr>
                <w:sz w:val="20"/>
                <w:szCs w:val="20"/>
              </w:rPr>
              <w:t>обслуживания</w:t>
            </w:r>
            <w:r w:rsidRPr="001C1119">
              <w:rPr>
                <w:spacing w:val="-13"/>
                <w:sz w:val="20"/>
                <w:szCs w:val="20"/>
              </w:rPr>
              <w:t xml:space="preserve"> </w:t>
            </w:r>
            <w:r w:rsidRPr="001C1119">
              <w:rPr>
                <w:sz w:val="20"/>
                <w:szCs w:val="20"/>
              </w:rPr>
              <w:t>– 1000 м</w:t>
            </w:r>
          </w:p>
        </w:tc>
      </w:tr>
      <w:tr w:rsidR="00912D15" w:rsidRPr="001C1119" w:rsidTr="00921AF4">
        <w:trPr>
          <w:trHeight w:val="230"/>
        </w:trPr>
        <w:tc>
          <w:tcPr>
            <w:tcW w:w="1985" w:type="dxa"/>
            <w:tcBorders>
              <w:top w:val="nil"/>
              <w:bottom w:val="nil"/>
            </w:tcBorders>
          </w:tcPr>
          <w:p w:rsidR="00912D15" w:rsidRPr="001C1119" w:rsidRDefault="00912D15" w:rsidP="000623C2">
            <w:pPr>
              <w:pStyle w:val="TableParagraph"/>
              <w:jc w:val="center"/>
              <w:rPr>
                <w:sz w:val="20"/>
                <w:szCs w:val="20"/>
              </w:rPr>
            </w:pPr>
            <w:r w:rsidRPr="001C1119">
              <w:rPr>
                <w:spacing w:val="-2"/>
                <w:sz w:val="20"/>
                <w:szCs w:val="20"/>
              </w:rPr>
              <w:t>поликлиники</w:t>
            </w:r>
          </w:p>
        </w:tc>
        <w:tc>
          <w:tcPr>
            <w:tcW w:w="1238" w:type="dxa"/>
            <w:vMerge/>
            <w:tcBorders>
              <w:top w:val="nil"/>
            </w:tcBorders>
          </w:tcPr>
          <w:p w:rsidR="00912D15" w:rsidRPr="001C1119" w:rsidRDefault="00912D15" w:rsidP="000623C2">
            <w:pPr>
              <w:jc w:val="center"/>
              <w:rPr>
                <w:sz w:val="20"/>
                <w:szCs w:val="20"/>
              </w:rPr>
            </w:pPr>
          </w:p>
        </w:tc>
        <w:tc>
          <w:tcPr>
            <w:tcW w:w="2727" w:type="dxa"/>
            <w:vMerge/>
          </w:tcPr>
          <w:p w:rsidR="00912D15" w:rsidRPr="001C1119" w:rsidRDefault="00912D15" w:rsidP="000623C2">
            <w:pPr>
              <w:pStyle w:val="TableParagraph"/>
              <w:jc w:val="center"/>
              <w:rPr>
                <w:sz w:val="20"/>
                <w:szCs w:val="20"/>
              </w:rPr>
            </w:pPr>
          </w:p>
        </w:tc>
        <w:tc>
          <w:tcPr>
            <w:tcW w:w="1932" w:type="dxa"/>
            <w:tcBorders>
              <w:top w:val="nil"/>
              <w:bottom w:val="nil"/>
            </w:tcBorders>
          </w:tcPr>
          <w:p w:rsidR="00912D15" w:rsidRPr="001C1119" w:rsidRDefault="00912D15" w:rsidP="000623C2">
            <w:pPr>
              <w:pStyle w:val="TableParagraph"/>
              <w:jc w:val="center"/>
              <w:rPr>
                <w:sz w:val="20"/>
                <w:szCs w:val="20"/>
              </w:rPr>
            </w:pPr>
            <w:r w:rsidRPr="001C1119">
              <w:rPr>
                <w:sz w:val="20"/>
                <w:szCs w:val="20"/>
              </w:rPr>
              <w:t>0,5</w:t>
            </w:r>
            <w:r w:rsidRPr="001C1119">
              <w:rPr>
                <w:spacing w:val="-1"/>
                <w:sz w:val="20"/>
                <w:szCs w:val="20"/>
              </w:rPr>
              <w:t xml:space="preserve"> </w:t>
            </w:r>
            <w:r w:rsidRPr="001C1119">
              <w:rPr>
                <w:sz w:val="20"/>
                <w:szCs w:val="20"/>
              </w:rPr>
              <w:t>га</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объект</w:t>
            </w:r>
          </w:p>
        </w:tc>
        <w:tc>
          <w:tcPr>
            <w:tcW w:w="1754" w:type="dxa"/>
            <w:vMerge/>
            <w:tcBorders>
              <w:top w:val="nil"/>
            </w:tcBorders>
          </w:tcPr>
          <w:p w:rsidR="00912D15" w:rsidRPr="001C1119" w:rsidRDefault="00912D15" w:rsidP="000623C2">
            <w:pPr>
              <w:jc w:val="center"/>
              <w:rPr>
                <w:sz w:val="20"/>
                <w:szCs w:val="20"/>
              </w:rPr>
            </w:pPr>
          </w:p>
        </w:tc>
      </w:tr>
      <w:tr w:rsidR="00912D15" w:rsidRPr="001C1119" w:rsidTr="00921AF4">
        <w:trPr>
          <w:trHeight w:val="1360"/>
        </w:trPr>
        <w:tc>
          <w:tcPr>
            <w:tcW w:w="1985" w:type="dxa"/>
            <w:tcBorders>
              <w:top w:val="nil"/>
            </w:tcBorders>
          </w:tcPr>
          <w:p w:rsidR="00912D15" w:rsidRPr="001C1119" w:rsidRDefault="00912D15" w:rsidP="000623C2">
            <w:pPr>
              <w:pStyle w:val="TableParagraph"/>
              <w:jc w:val="center"/>
              <w:rPr>
                <w:sz w:val="20"/>
                <w:szCs w:val="20"/>
              </w:rPr>
            </w:pPr>
            <w:r w:rsidRPr="001C1119">
              <w:rPr>
                <w:spacing w:val="-2"/>
                <w:sz w:val="20"/>
                <w:szCs w:val="20"/>
              </w:rPr>
              <w:t>амбулатории</w:t>
            </w:r>
          </w:p>
        </w:tc>
        <w:tc>
          <w:tcPr>
            <w:tcW w:w="1238" w:type="dxa"/>
            <w:vMerge/>
            <w:tcBorders>
              <w:top w:val="nil"/>
            </w:tcBorders>
          </w:tcPr>
          <w:p w:rsidR="00912D15" w:rsidRPr="001C1119" w:rsidRDefault="00912D15" w:rsidP="000623C2">
            <w:pPr>
              <w:jc w:val="center"/>
              <w:rPr>
                <w:sz w:val="20"/>
                <w:szCs w:val="20"/>
              </w:rPr>
            </w:pPr>
          </w:p>
        </w:tc>
        <w:tc>
          <w:tcPr>
            <w:tcW w:w="2727" w:type="dxa"/>
            <w:vMerge/>
          </w:tcPr>
          <w:p w:rsidR="00912D15" w:rsidRPr="001C1119" w:rsidRDefault="00912D15" w:rsidP="000623C2">
            <w:pPr>
              <w:pStyle w:val="TableParagraph"/>
              <w:jc w:val="center"/>
              <w:rPr>
                <w:sz w:val="20"/>
                <w:szCs w:val="20"/>
              </w:rPr>
            </w:pPr>
          </w:p>
        </w:tc>
        <w:tc>
          <w:tcPr>
            <w:tcW w:w="1932" w:type="dxa"/>
            <w:tcBorders>
              <w:top w:val="nil"/>
            </w:tcBorders>
          </w:tcPr>
          <w:p w:rsidR="00912D15" w:rsidRPr="001C1119" w:rsidRDefault="00912D15" w:rsidP="000623C2">
            <w:pPr>
              <w:pStyle w:val="TableParagraph"/>
              <w:jc w:val="center"/>
              <w:rPr>
                <w:sz w:val="20"/>
                <w:szCs w:val="20"/>
              </w:rPr>
            </w:pPr>
            <w:r w:rsidRPr="001C1119">
              <w:rPr>
                <w:sz w:val="20"/>
                <w:szCs w:val="20"/>
              </w:rPr>
              <w:t>0,2</w:t>
            </w:r>
            <w:r w:rsidRPr="001C1119">
              <w:rPr>
                <w:spacing w:val="-1"/>
                <w:sz w:val="20"/>
                <w:szCs w:val="20"/>
              </w:rPr>
              <w:t xml:space="preserve"> </w:t>
            </w:r>
            <w:r w:rsidRPr="001C1119">
              <w:rPr>
                <w:sz w:val="20"/>
                <w:szCs w:val="20"/>
              </w:rPr>
              <w:t>га</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объект</w:t>
            </w:r>
          </w:p>
        </w:tc>
        <w:tc>
          <w:tcPr>
            <w:tcW w:w="1754" w:type="dxa"/>
            <w:vMerge/>
            <w:tcBorders>
              <w:top w:val="nil"/>
            </w:tcBorders>
          </w:tcPr>
          <w:p w:rsidR="00912D15" w:rsidRPr="001C1119" w:rsidRDefault="00912D15" w:rsidP="000623C2">
            <w:pPr>
              <w:jc w:val="center"/>
              <w:rPr>
                <w:sz w:val="20"/>
                <w:szCs w:val="20"/>
              </w:rPr>
            </w:pPr>
          </w:p>
        </w:tc>
      </w:tr>
      <w:tr w:rsidR="00C31659" w:rsidRPr="001C1119" w:rsidTr="00921AF4">
        <w:trPr>
          <w:trHeight w:val="690"/>
        </w:trPr>
        <w:tc>
          <w:tcPr>
            <w:tcW w:w="1985" w:type="dxa"/>
          </w:tcPr>
          <w:p w:rsidR="002F6CEF" w:rsidRPr="001C1119" w:rsidRDefault="00C31659" w:rsidP="000623C2">
            <w:pPr>
              <w:pStyle w:val="TableParagraph"/>
              <w:jc w:val="center"/>
              <w:rPr>
                <w:sz w:val="20"/>
                <w:szCs w:val="20"/>
              </w:rPr>
            </w:pPr>
            <w:r w:rsidRPr="001C1119">
              <w:rPr>
                <w:spacing w:val="-2"/>
                <w:sz w:val="20"/>
                <w:szCs w:val="20"/>
              </w:rPr>
              <w:t>Консультативно-</w:t>
            </w:r>
          </w:p>
          <w:p w:rsidR="002F6CEF" w:rsidRPr="001C1119" w:rsidRDefault="00C31659" w:rsidP="000623C2">
            <w:pPr>
              <w:pStyle w:val="TableParagraph"/>
              <w:jc w:val="center"/>
              <w:rPr>
                <w:sz w:val="20"/>
                <w:szCs w:val="20"/>
              </w:rPr>
            </w:pPr>
            <w:r w:rsidRPr="001C1119">
              <w:rPr>
                <w:spacing w:val="-2"/>
                <w:sz w:val="20"/>
                <w:szCs w:val="20"/>
              </w:rPr>
              <w:t>диагностические центры</w:t>
            </w:r>
          </w:p>
        </w:tc>
        <w:tc>
          <w:tcPr>
            <w:tcW w:w="1238"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1"/>
                <w:sz w:val="20"/>
                <w:szCs w:val="20"/>
              </w:rPr>
              <w:t xml:space="preserve"> </w:t>
            </w:r>
            <w:r w:rsidRPr="001C1119">
              <w:rPr>
                <w:spacing w:val="-2"/>
                <w:sz w:val="20"/>
                <w:szCs w:val="20"/>
              </w:rPr>
              <w:t>общей</w:t>
            </w:r>
          </w:p>
          <w:p w:rsidR="002F6CEF" w:rsidRPr="001C1119" w:rsidRDefault="00C31659" w:rsidP="000623C2">
            <w:pPr>
              <w:pStyle w:val="TableParagraph"/>
              <w:jc w:val="center"/>
              <w:rPr>
                <w:sz w:val="20"/>
                <w:szCs w:val="20"/>
              </w:rPr>
            </w:pPr>
            <w:r w:rsidRPr="001C1119">
              <w:rPr>
                <w:spacing w:val="-2"/>
                <w:sz w:val="20"/>
                <w:szCs w:val="20"/>
              </w:rPr>
              <w:t>площади</w:t>
            </w:r>
          </w:p>
        </w:tc>
        <w:tc>
          <w:tcPr>
            <w:tcW w:w="2727" w:type="dxa"/>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932" w:type="dxa"/>
          </w:tcPr>
          <w:p w:rsidR="002F6CEF" w:rsidRPr="001C1119" w:rsidRDefault="00C31659" w:rsidP="000623C2">
            <w:pPr>
              <w:pStyle w:val="TableParagraph"/>
              <w:jc w:val="center"/>
              <w:rPr>
                <w:sz w:val="20"/>
                <w:szCs w:val="20"/>
              </w:rPr>
            </w:pPr>
            <w:r w:rsidRPr="001C1119">
              <w:rPr>
                <w:sz w:val="20"/>
                <w:szCs w:val="20"/>
              </w:rPr>
              <w:t>0,3-0,5</w:t>
            </w:r>
            <w:r w:rsidRPr="001C1119">
              <w:rPr>
                <w:spacing w:val="-2"/>
                <w:sz w:val="20"/>
                <w:szCs w:val="20"/>
              </w:rPr>
              <w:t xml:space="preserve"> </w:t>
            </w:r>
            <w:r w:rsidRPr="001C1119">
              <w:rPr>
                <w:sz w:val="20"/>
                <w:szCs w:val="20"/>
              </w:rPr>
              <w:t>га</w:t>
            </w:r>
            <w:r w:rsidRPr="001C1119">
              <w:rPr>
                <w:spacing w:val="-4"/>
                <w:sz w:val="20"/>
                <w:szCs w:val="20"/>
              </w:rPr>
              <w:t xml:space="preserve"> </w:t>
            </w:r>
            <w:r w:rsidRPr="001C1119">
              <w:rPr>
                <w:sz w:val="20"/>
                <w:szCs w:val="20"/>
              </w:rPr>
              <w:t>на</w:t>
            </w:r>
            <w:r w:rsidRPr="001C1119">
              <w:rPr>
                <w:spacing w:val="-4"/>
                <w:sz w:val="20"/>
                <w:szCs w:val="20"/>
              </w:rPr>
              <w:t xml:space="preserve"> </w:t>
            </w:r>
            <w:r w:rsidRPr="001C1119">
              <w:rPr>
                <w:spacing w:val="-2"/>
                <w:sz w:val="20"/>
                <w:szCs w:val="20"/>
              </w:rPr>
              <w:t>объект</w:t>
            </w:r>
          </w:p>
        </w:tc>
        <w:tc>
          <w:tcPr>
            <w:tcW w:w="1754" w:type="dxa"/>
          </w:tcPr>
          <w:p w:rsidR="002F6CEF" w:rsidRPr="001C1119" w:rsidRDefault="00C31659" w:rsidP="000623C2">
            <w:pPr>
              <w:pStyle w:val="TableParagraph"/>
              <w:jc w:val="center"/>
              <w:rPr>
                <w:sz w:val="20"/>
                <w:szCs w:val="20"/>
              </w:rPr>
            </w:pPr>
            <w:r w:rsidRPr="001C1119">
              <w:rPr>
                <w:spacing w:val="-2"/>
                <w:sz w:val="20"/>
                <w:szCs w:val="20"/>
              </w:rPr>
              <w:t>размещение</w:t>
            </w:r>
          </w:p>
          <w:p w:rsidR="002F6CEF" w:rsidRPr="001C1119" w:rsidRDefault="00C31659" w:rsidP="000623C2">
            <w:pPr>
              <w:pStyle w:val="TableParagraph"/>
              <w:jc w:val="center"/>
              <w:rPr>
                <w:sz w:val="20"/>
                <w:szCs w:val="20"/>
              </w:rPr>
            </w:pPr>
            <w:r w:rsidRPr="001C1119">
              <w:rPr>
                <w:sz w:val="20"/>
                <w:szCs w:val="20"/>
              </w:rPr>
              <w:t>возможно</w:t>
            </w:r>
            <w:r w:rsidRPr="001C1119">
              <w:rPr>
                <w:spacing w:val="-13"/>
                <w:sz w:val="20"/>
                <w:szCs w:val="20"/>
              </w:rPr>
              <w:t xml:space="preserve"> </w:t>
            </w:r>
            <w:r w:rsidRPr="001C1119">
              <w:rPr>
                <w:sz w:val="20"/>
                <w:szCs w:val="20"/>
              </w:rPr>
              <w:t xml:space="preserve">при </w:t>
            </w:r>
            <w:r w:rsidRPr="001C1119">
              <w:rPr>
                <w:spacing w:val="-2"/>
                <w:sz w:val="20"/>
                <w:szCs w:val="20"/>
              </w:rPr>
              <w:t>лечебном</w:t>
            </w:r>
          </w:p>
        </w:tc>
      </w:tr>
    </w:tbl>
    <w:p w:rsidR="002F6CEF" w:rsidRPr="001C1119" w:rsidRDefault="002F6CEF" w:rsidP="000623C2">
      <w:pPr>
        <w:ind w:firstLine="709"/>
        <w:jc w:val="center"/>
        <w:rPr>
          <w:sz w:val="24"/>
          <w:szCs w:val="24"/>
        </w:rPr>
        <w:sectPr w:rsidR="002F6CEF" w:rsidRPr="001C1119" w:rsidSect="000623C2">
          <w:type w:val="continuous"/>
          <w:pgSz w:w="11910" w:h="16840"/>
          <w:pgMar w:top="1134" w:right="850" w:bottom="1134" w:left="1701" w:header="0" w:footer="949" w:gutter="0"/>
          <w:cols w:space="720"/>
        </w:sectPr>
      </w:pPr>
    </w:p>
    <w:tbl>
      <w:tblPr>
        <w:tblW w:w="963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85"/>
        <w:gridCol w:w="1234"/>
        <w:gridCol w:w="2730"/>
        <w:gridCol w:w="1932"/>
        <w:gridCol w:w="1756"/>
      </w:tblGrid>
      <w:tr w:rsidR="00C31659" w:rsidRPr="001C1119" w:rsidTr="00921AF4">
        <w:trPr>
          <w:trHeight w:val="921"/>
        </w:trPr>
        <w:tc>
          <w:tcPr>
            <w:tcW w:w="1985" w:type="dxa"/>
            <w:vMerge w:val="restart"/>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234"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2730" w:type="dxa"/>
          </w:tcPr>
          <w:p w:rsidR="002F6CEF" w:rsidRPr="001C1119" w:rsidRDefault="00C31659" w:rsidP="000623C2">
            <w:pPr>
              <w:pStyle w:val="TableParagraph"/>
              <w:jc w:val="center"/>
              <w:rPr>
                <w:sz w:val="20"/>
                <w:szCs w:val="20"/>
              </w:rPr>
            </w:pPr>
            <w:r w:rsidRPr="001C1119">
              <w:rPr>
                <w:spacing w:val="-2"/>
                <w:sz w:val="20"/>
                <w:szCs w:val="20"/>
              </w:rPr>
              <w:t xml:space="preserve">Рекомендуемая </w:t>
            </w:r>
            <w:r w:rsidRPr="001C1119">
              <w:rPr>
                <w:sz w:val="20"/>
                <w:szCs w:val="20"/>
              </w:rPr>
              <w:t>обеспеченность</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1000 жителей (в пределах</w:t>
            </w:r>
          </w:p>
          <w:p w:rsidR="002F6CEF" w:rsidRPr="001C1119" w:rsidRDefault="00C31659" w:rsidP="000623C2">
            <w:pPr>
              <w:pStyle w:val="TableParagraph"/>
              <w:jc w:val="center"/>
              <w:rPr>
                <w:sz w:val="20"/>
                <w:szCs w:val="20"/>
              </w:rPr>
            </w:pPr>
            <w:r w:rsidRPr="001C1119">
              <w:rPr>
                <w:spacing w:val="-2"/>
                <w:sz w:val="20"/>
                <w:szCs w:val="20"/>
              </w:rPr>
              <w:t>минимума)</w:t>
            </w:r>
          </w:p>
        </w:tc>
        <w:tc>
          <w:tcPr>
            <w:tcW w:w="1932"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Размер</w:t>
            </w:r>
            <w:r w:rsidRPr="001C1119">
              <w:rPr>
                <w:spacing w:val="-13"/>
                <w:sz w:val="20"/>
                <w:szCs w:val="20"/>
              </w:rPr>
              <w:t xml:space="preserve"> </w:t>
            </w:r>
            <w:r w:rsidRPr="001C1119">
              <w:rPr>
                <w:sz w:val="20"/>
                <w:szCs w:val="20"/>
              </w:rPr>
              <w:t xml:space="preserve">земельного </w:t>
            </w:r>
            <w:r w:rsidRPr="001C1119">
              <w:rPr>
                <w:spacing w:val="-2"/>
                <w:sz w:val="20"/>
                <w:szCs w:val="20"/>
              </w:rPr>
              <w:t>участка</w:t>
            </w:r>
          </w:p>
        </w:tc>
        <w:tc>
          <w:tcPr>
            <w:tcW w:w="1756" w:type="dxa"/>
            <w:vMerge w:val="restart"/>
          </w:tcPr>
          <w:p w:rsidR="002F6CEF" w:rsidRPr="001C1119" w:rsidRDefault="002F6CEF" w:rsidP="000623C2">
            <w:pPr>
              <w:pStyle w:val="TableParagraph"/>
              <w:jc w:val="center"/>
              <w:rPr>
                <w:sz w:val="20"/>
                <w:szCs w:val="20"/>
              </w:rPr>
            </w:pPr>
          </w:p>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912D15" w:rsidRPr="001C1119" w:rsidTr="00921AF4">
        <w:trPr>
          <w:trHeight w:val="460"/>
        </w:trPr>
        <w:tc>
          <w:tcPr>
            <w:tcW w:w="1985" w:type="dxa"/>
            <w:vMerge/>
            <w:tcBorders>
              <w:top w:val="nil"/>
            </w:tcBorders>
          </w:tcPr>
          <w:p w:rsidR="00912D15" w:rsidRPr="001C1119" w:rsidRDefault="00912D15" w:rsidP="000623C2">
            <w:pPr>
              <w:jc w:val="center"/>
              <w:rPr>
                <w:sz w:val="20"/>
                <w:szCs w:val="20"/>
              </w:rPr>
            </w:pPr>
          </w:p>
        </w:tc>
        <w:tc>
          <w:tcPr>
            <w:tcW w:w="1234" w:type="dxa"/>
            <w:vMerge/>
            <w:tcBorders>
              <w:top w:val="nil"/>
            </w:tcBorders>
          </w:tcPr>
          <w:p w:rsidR="00912D15" w:rsidRPr="001C1119" w:rsidRDefault="00912D15" w:rsidP="000623C2">
            <w:pPr>
              <w:jc w:val="center"/>
              <w:rPr>
                <w:sz w:val="20"/>
                <w:szCs w:val="20"/>
              </w:rPr>
            </w:pPr>
          </w:p>
        </w:tc>
        <w:tc>
          <w:tcPr>
            <w:tcW w:w="2730" w:type="dxa"/>
          </w:tcPr>
          <w:p w:rsidR="00912D15" w:rsidRPr="001C1119" w:rsidRDefault="00912D15" w:rsidP="000623C2">
            <w:pPr>
              <w:pStyle w:val="TableParagraph"/>
              <w:jc w:val="center"/>
              <w:rPr>
                <w:sz w:val="20"/>
                <w:szCs w:val="20"/>
              </w:rPr>
            </w:pPr>
            <w:r w:rsidRPr="001C1119">
              <w:rPr>
                <w:spacing w:val="-2"/>
                <w:sz w:val="20"/>
                <w:szCs w:val="20"/>
              </w:rPr>
              <w:t>сельское</w:t>
            </w:r>
          </w:p>
          <w:p w:rsidR="00912D15" w:rsidRPr="001C1119" w:rsidRDefault="00912D15" w:rsidP="000623C2">
            <w:pPr>
              <w:pStyle w:val="TableParagraph"/>
              <w:jc w:val="center"/>
              <w:rPr>
                <w:sz w:val="20"/>
                <w:szCs w:val="20"/>
              </w:rPr>
            </w:pPr>
            <w:r w:rsidRPr="001C1119">
              <w:rPr>
                <w:spacing w:val="-2"/>
                <w:sz w:val="20"/>
                <w:szCs w:val="20"/>
              </w:rPr>
              <w:t>поселение</w:t>
            </w:r>
          </w:p>
        </w:tc>
        <w:tc>
          <w:tcPr>
            <w:tcW w:w="1932" w:type="dxa"/>
            <w:vMerge/>
            <w:tcBorders>
              <w:top w:val="nil"/>
            </w:tcBorders>
          </w:tcPr>
          <w:p w:rsidR="00912D15" w:rsidRPr="001C1119" w:rsidRDefault="00912D15" w:rsidP="000623C2">
            <w:pPr>
              <w:jc w:val="center"/>
              <w:rPr>
                <w:sz w:val="20"/>
                <w:szCs w:val="20"/>
              </w:rPr>
            </w:pPr>
          </w:p>
        </w:tc>
        <w:tc>
          <w:tcPr>
            <w:tcW w:w="1756" w:type="dxa"/>
            <w:vMerge/>
            <w:tcBorders>
              <w:top w:val="nil"/>
            </w:tcBorders>
          </w:tcPr>
          <w:p w:rsidR="00912D15" w:rsidRPr="001C1119" w:rsidRDefault="00912D15" w:rsidP="000623C2">
            <w:pPr>
              <w:jc w:val="center"/>
              <w:rPr>
                <w:sz w:val="20"/>
                <w:szCs w:val="20"/>
              </w:rPr>
            </w:pPr>
          </w:p>
        </w:tc>
      </w:tr>
      <w:tr w:rsidR="00C31659" w:rsidRPr="001C1119" w:rsidTr="00921AF4">
        <w:trPr>
          <w:trHeight w:val="230"/>
        </w:trPr>
        <w:tc>
          <w:tcPr>
            <w:tcW w:w="1985" w:type="dxa"/>
          </w:tcPr>
          <w:p w:rsidR="002F6CEF" w:rsidRPr="001C1119" w:rsidRDefault="002F6CEF" w:rsidP="000623C2">
            <w:pPr>
              <w:pStyle w:val="TableParagraph"/>
              <w:jc w:val="center"/>
              <w:rPr>
                <w:sz w:val="20"/>
                <w:szCs w:val="20"/>
              </w:rPr>
            </w:pPr>
          </w:p>
        </w:tc>
        <w:tc>
          <w:tcPr>
            <w:tcW w:w="1234" w:type="dxa"/>
          </w:tcPr>
          <w:p w:rsidR="002F6CEF" w:rsidRPr="001C1119" w:rsidRDefault="002F6CEF" w:rsidP="000623C2">
            <w:pPr>
              <w:pStyle w:val="TableParagraph"/>
              <w:jc w:val="center"/>
              <w:rPr>
                <w:sz w:val="20"/>
                <w:szCs w:val="20"/>
              </w:rPr>
            </w:pPr>
          </w:p>
        </w:tc>
        <w:tc>
          <w:tcPr>
            <w:tcW w:w="2730" w:type="dxa"/>
          </w:tcPr>
          <w:p w:rsidR="002F6CEF" w:rsidRPr="001C1119" w:rsidRDefault="002F6CEF" w:rsidP="000623C2">
            <w:pPr>
              <w:pStyle w:val="TableParagraph"/>
              <w:jc w:val="center"/>
              <w:rPr>
                <w:sz w:val="20"/>
                <w:szCs w:val="20"/>
              </w:rPr>
            </w:pPr>
          </w:p>
        </w:tc>
        <w:tc>
          <w:tcPr>
            <w:tcW w:w="1932" w:type="dxa"/>
          </w:tcPr>
          <w:p w:rsidR="002F6CEF" w:rsidRPr="001C1119" w:rsidRDefault="002F6CEF" w:rsidP="000623C2">
            <w:pPr>
              <w:pStyle w:val="TableParagraph"/>
              <w:jc w:val="center"/>
              <w:rPr>
                <w:sz w:val="20"/>
                <w:szCs w:val="20"/>
              </w:rPr>
            </w:pPr>
          </w:p>
        </w:tc>
        <w:tc>
          <w:tcPr>
            <w:tcW w:w="1756" w:type="dxa"/>
          </w:tcPr>
          <w:p w:rsidR="002F6CEF" w:rsidRPr="001C1119" w:rsidRDefault="00C31659" w:rsidP="000623C2">
            <w:pPr>
              <w:pStyle w:val="TableParagraph"/>
              <w:jc w:val="center"/>
              <w:rPr>
                <w:sz w:val="20"/>
                <w:szCs w:val="20"/>
              </w:rPr>
            </w:pPr>
            <w:r w:rsidRPr="001C1119">
              <w:rPr>
                <w:spacing w:val="-2"/>
                <w:sz w:val="20"/>
                <w:szCs w:val="20"/>
              </w:rPr>
              <w:t>учреждении</w:t>
            </w:r>
          </w:p>
        </w:tc>
      </w:tr>
      <w:tr w:rsidR="00C31659" w:rsidRPr="001C1119" w:rsidTr="00921AF4">
        <w:trPr>
          <w:trHeight w:val="918"/>
        </w:trPr>
        <w:tc>
          <w:tcPr>
            <w:tcW w:w="1985" w:type="dxa"/>
          </w:tcPr>
          <w:p w:rsidR="002F6CEF" w:rsidRPr="001C1119" w:rsidRDefault="00C31659" w:rsidP="000623C2">
            <w:pPr>
              <w:pStyle w:val="TableParagraph"/>
              <w:jc w:val="center"/>
              <w:rPr>
                <w:sz w:val="20"/>
                <w:szCs w:val="20"/>
              </w:rPr>
            </w:pPr>
            <w:r w:rsidRPr="001C1119">
              <w:rPr>
                <w:w w:val="95"/>
                <w:sz w:val="20"/>
                <w:szCs w:val="20"/>
              </w:rPr>
              <w:t>Фельдшерские</w:t>
            </w:r>
            <w:r w:rsidRPr="001C1119">
              <w:rPr>
                <w:spacing w:val="45"/>
                <w:sz w:val="20"/>
                <w:szCs w:val="20"/>
              </w:rPr>
              <w:t xml:space="preserve"> </w:t>
            </w:r>
            <w:r w:rsidRPr="001C1119">
              <w:rPr>
                <w:spacing w:val="-5"/>
                <w:sz w:val="20"/>
                <w:szCs w:val="20"/>
              </w:rPr>
              <w:t>или</w:t>
            </w:r>
          </w:p>
          <w:p w:rsidR="002F6CEF" w:rsidRPr="001C1119" w:rsidRDefault="00C31659" w:rsidP="000623C2">
            <w:pPr>
              <w:pStyle w:val="TableParagraph"/>
              <w:jc w:val="center"/>
              <w:rPr>
                <w:sz w:val="20"/>
                <w:szCs w:val="20"/>
              </w:rPr>
            </w:pPr>
            <w:r w:rsidRPr="001C1119">
              <w:rPr>
                <w:spacing w:val="-2"/>
                <w:sz w:val="20"/>
                <w:szCs w:val="20"/>
              </w:rPr>
              <w:t xml:space="preserve">фельдшерско- </w:t>
            </w:r>
            <w:r w:rsidRPr="001C1119">
              <w:rPr>
                <w:sz w:val="20"/>
                <w:szCs w:val="20"/>
              </w:rPr>
              <w:t>акушерские</w:t>
            </w:r>
            <w:r w:rsidRPr="001C1119">
              <w:rPr>
                <w:spacing w:val="-13"/>
                <w:sz w:val="20"/>
                <w:szCs w:val="20"/>
              </w:rPr>
              <w:t xml:space="preserve"> </w:t>
            </w:r>
            <w:r w:rsidRPr="001C1119">
              <w:rPr>
                <w:sz w:val="20"/>
                <w:szCs w:val="20"/>
              </w:rPr>
              <w:t>пункты</w:t>
            </w:r>
          </w:p>
        </w:tc>
        <w:tc>
          <w:tcPr>
            <w:tcW w:w="12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объект</w:t>
            </w:r>
          </w:p>
        </w:tc>
        <w:tc>
          <w:tcPr>
            <w:tcW w:w="2730" w:type="dxa"/>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932" w:type="dxa"/>
          </w:tcPr>
          <w:p w:rsidR="002F6CEF" w:rsidRPr="001C1119" w:rsidRDefault="00C31659" w:rsidP="000623C2">
            <w:pPr>
              <w:pStyle w:val="TableParagraph"/>
              <w:jc w:val="center"/>
              <w:rPr>
                <w:sz w:val="20"/>
                <w:szCs w:val="20"/>
              </w:rPr>
            </w:pPr>
            <w:r w:rsidRPr="001C1119">
              <w:rPr>
                <w:sz w:val="20"/>
                <w:szCs w:val="20"/>
              </w:rPr>
              <w:t>0,2</w:t>
            </w:r>
            <w:r w:rsidRPr="001C1119">
              <w:rPr>
                <w:spacing w:val="-1"/>
                <w:sz w:val="20"/>
                <w:szCs w:val="20"/>
              </w:rPr>
              <w:t xml:space="preserve"> </w:t>
            </w:r>
            <w:r w:rsidRPr="001C1119">
              <w:rPr>
                <w:sz w:val="20"/>
                <w:szCs w:val="20"/>
              </w:rPr>
              <w:t>га</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объект</w:t>
            </w:r>
          </w:p>
        </w:tc>
        <w:tc>
          <w:tcPr>
            <w:tcW w:w="1756" w:type="dxa"/>
          </w:tcPr>
          <w:p w:rsidR="002F6CEF" w:rsidRPr="001C1119" w:rsidRDefault="00C31659" w:rsidP="000623C2">
            <w:pPr>
              <w:pStyle w:val="TableParagraph"/>
              <w:jc w:val="center"/>
              <w:rPr>
                <w:sz w:val="20"/>
                <w:szCs w:val="20"/>
              </w:rPr>
            </w:pPr>
            <w:r w:rsidRPr="001C1119">
              <w:rPr>
                <w:sz w:val="20"/>
                <w:szCs w:val="20"/>
              </w:rPr>
              <w:t>в</w:t>
            </w:r>
            <w:r w:rsidRPr="001C1119">
              <w:rPr>
                <w:spacing w:val="-5"/>
                <w:sz w:val="20"/>
                <w:szCs w:val="20"/>
              </w:rPr>
              <w:t xml:space="preserve"> </w:t>
            </w:r>
            <w:r w:rsidRPr="001C1119">
              <w:rPr>
                <w:sz w:val="20"/>
                <w:szCs w:val="20"/>
              </w:rPr>
              <w:t>пределах</w:t>
            </w:r>
            <w:r w:rsidRPr="001C1119">
              <w:rPr>
                <w:spacing w:val="-5"/>
                <w:sz w:val="20"/>
                <w:szCs w:val="20"/>
              </w:rPr>
              <w:t xml:space="preserve"> </w:t>
            </w:r>
            <w:r w:rsidRPr="001C1119">
              <w:rPr>
                <w:spacing w:val="-4"/>
                <w:sz w:val="20"/>
                <w:szCs w:val="20"/>
              </w:rPr>
              <w:t>зоны</w:t>
            </w:r>
          </w:p>
          <w:p w:rsidR="002F6CEF" w:rsidRPr="001C1119" w:rsidRDefault="00C31659" w:rsidP="000623C2">
            <w:pPr>
              <w:pStyle w:val="TableParagraph"/>
              <w:jc w:val="center"/>
              <w:rPr>
                <w:sz w:val="20"/>
                <w:szCs w:val="20"/>
              </w:rPr>
            </w:pPr>
            <w:r w:rsidRPr="001C1119">
              <w:rPr>
                <w:w w:val="95"/>
                <w:sz w:val="20"/>
                <w:szCs w:val="20"/>
              </w:rPr>
              <w:t>30-</w:t>
            </w:r>
            <w:r w:rsidRPr="001C1119">
              <w:rPr>
                <w:spacing w:val="-2"/>
                <w:sz w:val="20"/>
                <w:szCs w:val="20"/>
              </w:rPr>
              <w:t>минутной</w:t>
            </w:r>
          </w:p>
          <w:p w:rsidR="002F6CEF" w:rsidRPr="001C1119" w:rsidRDefault="00C31659" w:rsidP="000623C2">
            <w:pPr>
              <w:pStyle w:val="TableParagraph"/>
              <w:jc w:val="center"/>
              <w:rPr>
                <w:sz w:val="20"/>
                <w:szCs w:val="20"/>
              </w:rPr>
            </w:pPr>
            <w:r w:rsidRPr="001C1119">
              <w:rPr>
                <w:sz w:val="20"/>
                <w:szCs w:val="20"/>
              </w:rPr>
              <w:t xml:space="preserve">доступности на </w:t>
            </w:r>
            <w:r w:rsidRPr="001C1119">
              <w:rPr>
                <w:spacing w:val="-2"/>
                <w:sz w:val="20"/>
                <w:szCs w:val="20"/>
              </w:rPr>
              <w:t>спецавтомобиле</w:t>
            </w:r>
          </w:p>
        </w:tc>
      </w:tr>
      <w:tr w:rsidR="00912D15" w:rsidRPr="001C1119" w:rsidTr="00921AF4">
        <w:trPr>
          <w:trHeight w:val="690"/>
        </w:trPr>
        <w:tc>
          <w:tcPr>
            <w:tcW w:w="1985" w:type="dxa"/>
          </w:tcPr>
          <w:p w:rsidR="00912D15" w:rsidRPr="001C1119" w:rsidRDefault="00912D15" w:rsidP="000623C2">
            <w:pPr>
              <w:pStyle w:val="TableParagraph"/>
              <w:jc w:val="center"/>
              <w:rPr>
                <w:sz w:val="20"/>
                <w:szCs w:val="20"/>
              </w:rPr>
            </w:pPr>
            <w:r w:rsidRPr="001C1119">
              <w:rPr>
                <w:sz w:val="20"/>
                <w:szCs w:val="20"/>
              </w:rPr>
              <w:t>Выдвижные</w:t>
            </w:r>
            <w:r w:rsidRPr="001C1119">
              <w:rPr>
                <w:spacing w:val="-10"/>
                <w:sz w:val="20"/>
                <w:szCs w:val="20"/>
              </w:rPr>
              <w:t xml:space="preserve"> </w:t>
            </w:r>
            <w:r w:rsidRPr="001C1119">
              <w:rPr>
                <w:spacing w:val="-2"/>
                <w:sz w:val="20"/>
                <w:szCs w:val="20"/>
              </w:rPr>
              <w:t>пункты</w:t>
            </w:r>
          </w:p>
          <w:p w:rsidR="00912D15" w:rsidRPr="001C1119" w:rsidRDefault="00912D15" w:rsidP="000623C2">
            <w:pPr>
              <w:pStyle w:val="TableParagraph"/>
              <w:jc w:val="center"/>
              <w:rPr>
                <w:sz w:val="20"/>
                <w:szCs w:val="20"/>
              </w:rPr>
            </w:pPr>
            <w:r w:rsidRPr="001C1119">
              <w:rPr>
                <w:spacing w:val="-2"/>
                <w:sz w:val="20"/>
                <w:szCs w:val="20"/>
              </w:rPr>
              <w:t>медицинской помощи</w:t>
            </w:r>
          </w:p>
        </w:tc>
        <w:tc>
          <w:tcPr>
            <w:tcW w:w="1234" w:type="dxa"/>
          </w:tcPr>
          <w:p w:rsidR="00912D15" w:rsidRPr="001C1119" w:rsidRDefault="00912D15" w:rsidP="000623C2">
            <w:pPr>
              <w:pStyle w:val="TableParagraph"/>
              <w:jc w:val="center"/>
              <w:rPr>
                <w:sz w:val="20"/>
                <w:szCs w:val="20"/>
              </w:rPr>
            </w:pPr>
            <w:r w:rsidRPr="001C1119">
              <w:rPr>
                <w:w w:val="99"/>
                <w:sz w:val="20"/>
                <w:szCs w:val="20"/>
              </w:rPr>
              <w:t>1</w:t>
            </w:r>
          </w:p>
          <w:p w:rsidR="00912D15" w:rsidRPr="001C1119" w:rsidRDefault="00912D15" w:rsidP="000623C2">
            <w:pPr>
              <w:pStyle w:val="TableParagraph"/>
              <w:jc w:val="center"/>
              <w:rPr>
                <w:sz w:val="20"/>
                <w:szCs w:val="20"/>
              </w:rPr>
            </w:pPr>
            <w:r w:rsidRPr="001C1119">
              <w:rPr>
                <w:spacing w:val="-2"/>
                <w:sz w:val="20"/>
                <w:szCs w:val="20"/>
              </w:rPr>
              <w:t>автомобиль</w:t>
            </w:r>
          </w:p>
        </w:tc>
        <w:tc>
          <w:tcPr>
            <w:tcW w:w="2730" w:type="dxa"/>
          </w:tcPr>
          <w:p w:rsidR="00912D15" w:rsidRPr="001C1119" w:rsidRDefault="00912D15" w:rsidP="000623C2">
            <w:pPr>
              <w:pStyle w:val="TableParagraph"/>
              <w:jc w:val="center"/>
              <w:rPr>
                <w:sz w:val="20"/>
                <w:szCs w:val="20"/>
              </w:rPr>
            </w:pPr>
            <w:r w:rsidRPr="001C1119">
              <w:rPr>
                <w:spacing w:val="-5"/>
                <w:sz w:val="20"/>
                <w:szCs w:val="20"/>
              </w:rPr>
              <w:t>0,2</w:t>
            </w:r>
          </w:p>
        </w:tc>
        <w:tc>
          <w:tcPr>
            <w:tcW w:w="1932" w:type="dxa"/>
            <w:vMerge w:val="restart"/>
          </w:tcPr>
          <w:p w:rsidR="00912D15" w:rsidRPr="001C1119" w:rsidRDefault="00912D15" w:rsidP="000623C2">
            <w:pPr>
              <w:pStyle w:val="TableParagraph"/>
              <w:jc w:val="center"/>
              <w:rPr>
                <w:sz w:val="20"/>
                <w:szCs w:val="20"/>
              </w:rPr>
            </w:pPr>
            <w:r w:rsidRPr="001C1119">
              <w:rPr>
                <w:sz w:val="20"/>
                <w:szCs w:val="20"/>
              </w:rPr>
              <w:t>0,05</w:t>
            </w:r>
            <w:r w:rsidRPr="001C1119">
              <w:rPr>
                <w:spacing w:val="-1"/>
                <w:sz w:val="20"/>
                <w:szCs w:val="20"/>
              </w:rPr>
              <w:t xml:space="preserve"> </w:t>
            </w:r>
            <w:r w:rsidRPr="001C1119">
              <w:rPr>
                <w:sz w:val="20"/>
                <w:szCs w:val="20"/>
              </w:rPr>
              <w:t>га</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10"/>
                <w:sz w:val="20"/>
                <w:szCs w:val="20"/>
              </w:rPr>
              <w:t>1</w:t>
            </w:r>
          </w:p>
          <w:p w:rsidR="00912D15" w:rsidRPr="001C1119" w:rsidRDefault="00912D15" w:rsidP="000623C2">
            <w:pPr>
              <w:pStyle w:val="TableParagraph"/>
              <w:jc w:val="center"/>
              <w:rPr>
                <w:sz w:val="20"/>
                <w:szCs w:val="20"/>
              </w:rPr>
            </w:pPr>
            <w:r w:rsidRPr="001C1119">
              <w:rPr>
                <w:sz w:val="20"/>
                <w:szCs w:val="20"/>
              </w:rPr>
              <w:t>автомобиль,</w:t>
            </w:r>
            <w:r w:rsidRPr="001C1119">
              <w:rPr>
                <w:spacing w:val="-13"/>
                <w:sz w:val="20"/>
                <w:szCs w:val="20"/>
              </w:rPr>
              <w:t xml:space="preserve"> </w:t>
            </w:r>
            <w:r w:rsidRPr="001C1119">
              <w:rPr>
                <w:sz w:val="20"/>
                <w:szCs w:val="20"/>
              </w:rPr>
              <w:t>но</w:t>
            </w:r>
            <w:r w:rsidRPr="001C1119">
              <w:rPr>
                <w:spacing w:val="-12"/>
                <w:sz w:val="20"/>
                <w:szCs w:val="20"/>
              </w:rPr>
              <w:t xml:space="preserve"> </w:t>
            </w:r>
            <w:r w:rsidRPr="001C1119">
              <w:rPr>
                <w:sz w:val="20"/>
                <w:szCs w:val="20"/>
              </w:rPr>
              <w:t>не менее 0,1 га</w:t>
            </w:r>
          </w:p>
        </w:tc>
        <w:tc>
          <w:tcPr>
            <w:tcW w:w="1756" w:type="dxa"/>
          </w:tcPr>
          <w:p w:rsidR="00912D15" w:rsidRPr="001C1119" w:rsidRDefault="00912D15" w:rsidP="000623C2">
            <w:pPr>
              <w:pStyle w:val="TableParagraph"/>
              <w:jc w:val="center"/>
              <w:rPr>
                <w:sz w:val="20"/>
                <w:szCs w:val="20"/>
              </w:rPr>
            </w:pPr>
          </w:p>
        </w:tc>
      </w:tr>
      <w:tr w:rsidR="00912D15" w:rsidRPr="001C1119" w:rsidTr="00921AF4">
        <w:trPr>
          <w:trHeight w:val="1149"/>
        </w:trPr>
        <w:tc>
          <w:tcPr>
            <w:tcW w:w="1985" w:type="dxa"/>
          </w:tcPr>
          <w:p w:rsidR="00912D15" w:rsidRPr="001C1119" w:rsidRDefault="00912D15" w:rsidP="000623C2">
            <w:pPr>
              <w:pStyle w:val="TableParagraph"/>
              <w:jc w:val="center"/>
              <w:rPr>
                <w:sz w:val="20"/>
                <w:szCs w:val="20"/>
              </w:rPr>
            </w:pPr>
            <w:r w:rsidRPr="001C1119">
              <w:rPr>
                <w:spacing w:val="-2"/>
                <w:sz w:val="20"/>
                <w:szCs w:val="20"/>
              </w:rPr>
              <w:t>Станции</w:t>
            </w:r>
          </w:p>
          <w:p w:rsidR="00912D15" w:rsidRPr="001C1119" w:rsidRDefault="00912D15" w:rsidP="000623C2">
            <w:pPr>
              <w:pStyle w:val="TableParagraph"/>
              <w:jc w:val="center"/>
              <w:rPr>
                <w:sz w:val="20"/>
                <w:szCs w:val="20"/>
              </w:rPr>
            </w:pPr>
            <w:r w:rsidRPr="001C1119">
              <w:rPr>
                <w:spacing w:val="-2"/>
                <w:sz w:val="20"/>
                <w:szCs w:val="20"/>
              </w:rPr>
              <w:t>(подстанции) скорой</w:t>
            </w:r>
          </w:p>
          <w:p w:rsidR="00912D15" w:rsidRPr="001C1119" w:rsidRDefault="00912D15" w:rsidP="000623C2">
            <w:pPr>
              <w:pStyle w:val="TableParagraph"/>
              <w:jc w:val="center"/>
              <w:rPr>
                <w:sz w:val="20"/>
                <w:szCs w:val="20"/>
              </w:rPr>
            </w:pPr>
            <w:r w:rsidRPr="001C1119">
              <w:rPr>
                <w:spacing w:val="-2"/>
                <w:sz w:val="20"/>
                <w:szCs w:val="20"/>
              </w:rPr>
              <w:t>медицинской помощи</w:t>
            </w:r>
          </w:p>
        </w:tc>
        <w:tc>
          <w:tcPr>
            <w:tcW w:w="1234" w:type="dxa"/>
          </w:tcPr>
          <w:p w:rsidR="00912D15" w:rsidRPr="001C1119" w:rsidRDefault="00912D15" w:rsidP="000623C2">
            <w:pPr>
              <w:pStyle w:val="TableParagraph"/>
              <w:jc w:val="center"/>
              <w:rPr>
                <w:sz w:val="20"/>
                <w:szCs w:val="20"/>
              </w:rPr>
            </w:pPr>
            <w:r w:rsidRPr="001C1119">
              <w:rPr>
                <w:w w:val="99"/>
                <w:sz w:val="20"/>
                <w:szCs w:val="20"/>
              </w:rPr>
              <w:t>1</w:t>
            </w:r>
          </w:p>
          <w:p w:rsidR="00912D15" w:rsidRPr="001C1119" w:rsidRDefault="00912D15" w:rsidP="000623C2">
            <w:pPr>
              <w:pStyle w:val="TableParagraph"/>
              <w:jc w:val="center"/>
              <w:rPr>
                <w:sz w:val="20"/>
                <w:szCs w:val="20"/>
              </w:rPr>
            </w:pPr>
            <w:r w:rsidRPr="001C1119">
              <w:rPr>
                <w:spacing w:val="-2"/>
                <w:sz w:val="20"/>
                <w:szCs w:val="20"/>
              </w:rPr>
              <w:t>автомобиль</w:t>
            </w:r>
          </w:p>
        </w:tc>
        <w:tc>
          <w:tcPr>
            <w:tcW w:w="2730" w:type="dxa"/>
          </w:tcPr>
          <w:p w:rsidR="00912D15" w:rsidRPr="001C1119" w:rsidRDefault="00912D15" w:rsidP="000623C2">
            <w:pPr>
              <w:pStyle w:val="TableParagraph"/>
              <w:jc w:val="center"/>
              <w:rPr>
                <w:sz w:val="20"/>
                <w:szCs w:val="20"/>
              </w:rPr>
            </w:pPr>
            <w:r w:rsidRPr="001C1119">
              <w:rPr>
                <w:w w:val="99"/>
                <w:sz w:val="20"/>
                <w:szCs w:val="20"/>
              </w:rPr>
              <w:t>-</w:t>
            </w:r>
          </w:p>
        </w:tc>
        <w:tc>
          <w:tcPr>
            <w:tcW w:w="1932" w:type="dxa"/>
            <w:vMerge/>
            <w:tcBorders>
              <w:top w:val="nil"/>
            </w:tcBorders>
          </w:tcPr>
          <w:p w:rsidR="00912D15" w:rsidRPr="001C1119" w:rsidRDefault="00912D15" w:rsidP="000623C2">
            <w:pPr>
              <w:jc w:val="center"/>
              <w:rPr>
                <w:sz w:val="20"/>
                <w:szCs w:val="20"/>
              </w:rPr>
            </w:pPr>
          </w:p>
        </w:tc>
        <w:tc>
          <w:tcPr>
            <w:tcW w:w="1756" w:type="dxa"/>
          </w:tcPr>
          <w:p w:rsidR="00912D15" w:rsidRPr="001C1119" w:rsidRDefault="00912D15" w:rsidP="000623C2">
            <w:pPr>
              <w:pStyle w:val="TableParagraph"/>
              <w:jc w:val="center"/>
              <w:rPr>
                <w:sz w:val="20"/>
                <w:szCs w:val="20"/>
              </w:rPr>
            </w:pPr>
            <w:r w:rsidRPr="001C1119">
              <w:rPr>
                <w:sz w:val="20"/>
                <w:szCs w:val="20"/>
              </w:rPr>
              <w:t>в</w:t>
            </w:r>
            <w:r w:rsidRPr="001C1119">
              <w:rPr>
                <w:spacing w:val="-5"/>
                <w:sz w:val="20"/>
                <w:szCs w:val="20"/>
              </w:rPr>
              <w:t xml:space="preserve"> </w:t>
            </w:r>
            <w:r w:rsidRPr="001C1119">
              <w:rPr>
                <w:sz w:val="20"/>
                <w:szCs w:val="20"/>
              </w:rPr>
              <w:t>пределах</w:t>
            </w:r>
            <w:r w:rsidRPr="001C1119">
              <w:rPr>
                <w:spacing w:val="-5"/>
                <w:sz w:val="20"/>
                <w:szCs w:val="20"/>
              </w:rPr>
              <w:t xml:space="preserve"> </w:t>
            </w:r>
            <w:r w:rsidRPr="001C1119">
              <w:rPr>
                <w:spacing w:val="-4"/>
                <w:sz w:val="20"/>
                <w:szCs w:val="20"/>
              </w:rPr>
              <w:t>зоны</w:t>
            </w:r>
          </w:p>
          <w:p w:rsidR="00912D15" w:rsidRPr="001C1119" w:rsidRDefault="00912D15" w:rsidP="000623C2">
            <w:pPr>
              <w:pStyle w:val="TableParagraph"/>
              <w:jc w:val="center"/>
              <w:rPr>
                <w:sz w:val="20"/>
                <w:szCs w:val="20"/>
              </w:rPr>
            </w:pPr>
            <w:r w:rsidRPr="001C1119">
              <w:rPr>
                <w:spacing w:val="-2"/>
                <w:sz w:val="20"/>
                <w:szCs w:val="20"/>
              </w:rPr>
              <w:t xml:space="preserve">15-минутной </w:t>
            </w:r>
            <w:r w:rsidRPr="001C1119">
              <w:rPr>
                <w:sz w:val="20"/>
                <w:szCs w:val="20"/>
              </w:rPr>
              <w:t>доступности</w:t>
            </w:r>
            <w:r w:rsidRPr="001C1119">
              <w:rPr>
                <w:spacing w:val="-13"/>
                <w:sz w:val="20"/>
                <w:szCs w:val="20"/>
              </w:rPr>
              <w:t xml:space="preserve"> </w:t>
            </w:r>
            <w:r w:rsidRPr="001C1119">
              <w:rPr>
                <w:sz w:val="20"/>
                <w:szCs w:val="20"/>
              </w:rPr>
              <w:t>на</w:t>
            </w:r>
          </w:p>
          <w:p w:rsidR="00912D15" w:rsidRPr="001C1119" w:rsidRDefault="00912D15" w:rsidP="000623C2">
            <w:pPr>
              <w:pStyle w:val="TableParagraph"/>
              <w:jc w:val="center"/>
              <w:rPr>
                <w:sz w:val="20"/>
                <w:szCs w:val="20"/>
              </w:rPr>
            </w:pPr>
            <w:r w:rsidRPr="001C1119">
              <w:rPr>
                <w:spacing w:val="-2"/>
                <w:sz w:val="20"/>
                <w:szCs w:val="20"/>
              </w:rPr>
              <w:t>специальном автомобиле</w:t>
            </w:r>
          </w:p>
        </w:tc>
      </w:tr>
      <w:tr w:rsidR="00C31659" w:rsidRPr="001C1119" w:rsidTr="00921AF4">
        <w:trPr>
          <w:trHeight w:val="227"/>
        </w:trPr>
        <w:tc>
          <w:tcPr>
            <w:tcW w:w="1985" w:type="dxa"/>
            <w:tcBorders>
              <w:bottom w:val="nil"/>
            </w:tcBorders>
          </w:tcPr>
          <w:p w:rsidR="002F6CEF" w:rsidRPr="001C1119" w:rsidRDefault="00C31659" w:rsidP="000623C2">
            <w:pPr>
              <w:pStyle w:val="TableParagraph"/>
              <w:jc w:val="center"/>
              <w:rPr>
                <w:sz w:val="20"/>
                <w:szCs w:val="20"/>
              </w:rPr>
            </w:pPr>
            <w:r w:rsidRPr="001C1119">
              <w:rPr>
                <w:sz w:val="20"/>
                <w:szCs w:val="20"/>
              </w:rPr>
              <w:t>Аптеки</w:t>
            </w:r>
            <w:r w:rsidRPr="001C1119">
              <w:rPr>
                <w:spacing w:val="-10"/>
                <w:sz w:val="20"/>
                <w:szCs w:val="20"/>
              </w:rPr>
              <w:t xml:space="preserve"> </w:t>
            </w:r>
            <w:r w:rsidRPr="001C1119">
              <w:rPr>
                <w:spacing w:val="-2"/>
                <w:sz w:val="20"/>
                <w:szCs w:val="20"/>
              </w:rPr>
              <w:t>групп:</w:t>
            </w:r>
          </w:p>
        </w:tc>
        <w:tc>
          <w:tcPr>
            <w:tcW w:w="1234" w:type="dxa"/>
            <w:vMerge w:val="restart"/>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объект</w:t>
            </w:r>
          </w:p>
        </w:tc>
        <w:tc>
          <w:tcPr>
            <w:tcW w:w="2730" w:type="dxa"/>
            <w:vMerge w:val="restart"/>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932" w:type="dxa"/>
            <w:tcBorders>
              <w:bottom w:val="nil"/>
            </w:tcBorders>
          </w:tcPr>
          <w:p w:rsidR="002F6CEF" w:rsidRPr="001C1119" w:rsidRDefault="002F6CEF" w:rsidP="000623C2">
            <w:pPr>
              <w:pStyle w:val="TableParagraph"/>
              <w:jc w:val="center"/>
              <w:rPr>
                <w:sz w:val="20"/>
                <w:szCs w:val="20"/>
              </w:rPr>
            </w:pPr>
          </w:p>
        </w:tc>
        <w:tc>
          <w:tcPr>
            <w:tcW w:w="1756" w:type="dxa"/>
            <w:vMerge w:val="restart"/>
          </w:tcPr>
          <w:p w:rsidR="002F6CEF" w:rsidRPr="001C1119" w:rsidRDefault="00C31659" w:rsidP="000623C2">
            <w:pPr>
              <w:pStyle w:val="TableParagraph"/>
              <w:jc w:val="center"/>
              <w:rPr>
                <w:sz w:val="20"/>
                <w:szCs w:val="20"/>
              </w:rPr>
            </w:pPr>
            <w:r w:rsidRPr="001C1119">
              <w:rPr>
                <w:spacing w:val="-2"/>
                <w:sz w:val="20"/>
                <w:szCs w:val="20"/>
              </w:rPr>
              <w:t>возможно</w:t>
            </w:r>
          </w:p>
          <w:p w:rsidR="002F6CEF" w:rsidRPr="001C1119" w:rsidRDefault="00C31659" w:rsidP="000623C2">
            <w:pPr>
              <w:pStyle w:val="TableParagraph"/>
              <w:jc w:val="center"/>
              <w:rPr>
                <w:sz w:val="20"/>
                <w:szCs w:val="20"/>
              </w:rPr>
            </w:pPr>
            <w:r w:rsidRPr="001C1119">
              <w:rPr>
                <w:spacing w:val="-2"/>
                <w:sz w:val="20"/>
                <w:szCs w:val="20"/>
              </w:rPr>
              <w:t xml:space="preserve">встроенно- пристроенные. </w:t>
            </w:r>
            <w:r w:rsidRPr="001C1119">
              <w:rPr>
                <w:sz w:val="20"/>
                <w:szCs w:val="20"/>
              </w:rPr>
              <w:t>В сельских поселениях,</w:t>
            </w:r>
            <w:r w:rsidRPr="001C1119">
              <w:rPr>
                <w:spacing w:val="-13"/>
                <w:sz w:val="20"/>
                <w:szCs w:val="20"/>
              </w:rPr>
              <w:t xml:space="preserve"> </w:t>
            </w:r>
            <w:r w:rsidRPr="001C1119">
              <w:rPr>
                <w:sz w:val="20"/>
                <w:szCs w:val="20"/>
              </w:rPr>
              <w:t>как правило, при амбулаториях</w:t>
            </w:r>
            <w:r w:rsidRPr="001C1119">
              <w:rPr>
                <w:spacing w:val="-13"/>
                <w:sz w:val="20"/>
                <w:szCs w:val="20"/>
              </w:rPr>
              <w:t xml:space="preserve"> </w:t>
            </w:r>
            <w:r w:rsidRPr="001C1119">
              <w:rPr>
                <w:sz w:val="20"/>
                <w:szCs w:val="20"/>
              </w:rPr>
              <w:t xml:space="preserve">и </w:t>
            </w:r>
            <w:r w:rsidRPr="001C1119">
              <w:rPr>
                <w:spacing w:val="-2"/>
                <w:sz w:val="20"/>
                <w:szCs w:val="20"/>
              </w:rPr>
              <w:t>фельдшерско- акушерских пунктах.</w:t>
            </w:r>
          </w:p>
          <w:p w:rsidR="002F6CEF" w:rsidRPr="001C1119" w:rsidRDefault="002F6CEF" w:rsidP="000623C2">
            <w:pPr>
              <w:pStyle w:val="TableParagraph"/>
              <w:jc w:val="center"/>
              <w:rPr>
                <w:sz w:val="20"/>
                <w:szCs w:val="20"/>
              </w:rPr>
            </w:pPr>
          </w:p>
          <w:p w:rsidR="002F6CEF" w:rsidRPr="001C1119" w:rsidRDefault="00C31659" w:rsidP="00B73435">
            <w:pPr>
              <w:pStyle w:val="TableParagraph"/>
              <w:jc w:val="center"/>
              <w:rPr>
                <w:sz w:val="20"/>
                <w:szCs w:val="20"/>
              </w:rPr>
            </w:pPr>
            <w:r w:rsidRPr="001C1119">
              <w:rPr>
                <w:spacing w:val="-2"/>
                <w:sz w:val="20"/>
                <w:szCs w:val="20"/>
              </w:rPr>
              <w:t xml:space="preserve">Радиус </w:t>
            </w:r>
            <w:r w:rsidR="00B73435">
              <w:rPr>
                <w:sz w:val="20"/>
                <w:szCs w:val="20"/>
              </w:rPr>
              <w:t>1000 м</w:t>
            </w:r>
          </w:p>
        </w:tc>
      </w:tr>
      <w:tr w:rsidR="00C31659" w:rsidRPr="001C1119" w:rsidTr="00921AF4">
        <w:trPr>
          <w:trHeight w:val="23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w w:val="95"/>
                <w:sz w:val="20"/>
                <w:szCs w:val="20"/>
              </w:rPr>
              <w:t>I-</w:t>
            </w:r>
            <w:r w:rsidRPr="001C1119">
              <w:rPr>
                <w:spacing w:val="-5"/>
                <w:sz w:val="20"/>
                <w:szCs w:val="20"/>
              </w:rPr>
              <w:t>II</w:t>
            </w:r>
          </w:p>
        </w:tc>
        <w:tc>
          <w:tcPr>
            <w:tcW w:w="1234" w:type="dxa"/>
            <w:vMerge/>
            <w:tcBorders>
              <w:top w:val="nil"/>
            </w:tcBorders>
          </w:tcPr>
          <w:p w:rsidR="002F6CEF" w:rsidRPr="001C1119" w:rsidRDefault="002F6CEF" w:rsidP="000623C2">
            <w:pPr>
              <w:jc w:val="center"/>
              <w:rPr>
                <w:sz w:val="20"/>
                <w:szCs w:val="20"/>
              </w:rPr>
            </w:pPr>
          </w:p>
        </w:tc>
        <w:tc>
          <w:tcPr>
            <w:tcW w:w="2730" w:type="dxa"/>
            <w:vMerge/>
            <w:tcBorders>
              <w:top w:val="nil"/>
            </w:tcBorders>
          </w:tcPr>
          <w:p w:rsidR="002F6CEF" w:rsidRPr="001C1119" w:rsidRDefault="002F6CEF" w:rsidP="000623C2">
            <w:pPr>
              <w:jc w:val="center"/>
              <w:rPr>
                <w:sz w:val="20"/>
                <w:szCs w:val="20"/>
              </w:rPr>
            </w:pPr>
          </w:p>
        </w:tc>
        <w:tc>
          <w:tcPr>
            <w:tcW w:w="1932"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 xml:space="preserve">0,3 </w:t>
            </w:r>
            <w:r w:rsidRPr="001C1119">
              <w:rPr>
                <w:spacing w:val="-5"/>
                <w:sz w:val="20"/>
                <w:szCs w:val="20"/>
              </w:rPr>
              <w:t>га</w:t>
            </w:r>
          </w:p>
        </w:tc>
        <w:tc>
          <w:tcPr>
            <w:tcW w:w="1756" w:type="dxa"/>
            <w:vMerge/>
            <w:tcBorders>
              <w:top w:val="nil"/>
            </w:tcBorders>
          </w:tcPr>
          <w:p w:rsidR="002F6CEF" w:rsidRPr="001C1119" w:rsidRDefault="002F6CEF" w:rsidP="000623C2">
            <w:pPr>
              <w:jc w:val="center"/>
              <w:rPr>
                <w:sz w:val="20"/>
                <w:szCs w:val="20"/>
              </w:rPr>
            </w:pPr>
          </w:p>
        </w:tc>
      </w:tr>
      <w:tr w:rsidR="00C31659" w:rsidRPr="001C1119" w:rsidTr="00921AF4">
        <w:trPr>
          <w:trHeight w:val="23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w w:val="95"/>
                <w:sz w:val="20"/>
                <w:szCs w:val="20"/>
              </w:rPr>
              <w:t>III-</w:t>
            </w:r>
            <w:r w:rsidRPr="001C1119">
              <w:rPr>
                <w:spacing w:val="-10"/>
                <w:sz w:val="20"/>
                <w:szCs w:val="20"/>
              </w:rPr>
              <w:t>V</w:t>
            </w:r>
          </w:p>
        </w:tc>
        <w:tc>
          <w:tcPr>
            <w:tcW w:w="1234" w:type="dxa"/>
            <w:vMerge/>
            <w:tcBorders>
              <w:top w:val="nil"/>
            </w:tcBorders>
          </w:tcPr>
          <w:p w:rsidR="002F6CEF" w:rsidRPr="001C1119" w:rsidRDefault="002F6CEF" w:rsidP="000623C2">
            <w:pPr>
              <w:jc w:val="center"/>
              <w:rPr>
                <w:sz w:val="20"/>
                <w:szCs w:val="20"/>
              </w:rPr>
            </w:pPr>
          </w:p>
        </w:tc>
        <w:tc>
          <w:tcPr>
            <w:tcW w:w="2730" w:type="dxa"/>
            <w:vMerge/>
            <w:tcBorders>
              <w:top w:val="nil"/>
            </w:tcBorders>
          </w:tcPr>
          <w:p w:rsidR="002F6CEF" w:rsidRPr="001C1119" w:rsidRDefault="002F6CEF" w:rsidP="000623C2">
            <w:pPr>
              <w:jc w:val="center"/>
              <w:rPr>
                <w:sz w:val="20"/>
                <w:szCs w:val="20"/>
              </w:rPr>
            </w:pPr>
          </w:p>
        </w:tc>
        <w:tc>
          <w:tcPr>
            <w:tcW w:w="1932"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 xml:space="preserve">0,25 </w:t>
            </w:r>
            <w:r w:rsidRPr="001C1119">
              <w:rPr>
                <w:spacing w:val="-5"/>
                <w:sz w:val="20"/>
                <w:szCs w:val="20"/>
              </w:rPr>
              <w:t>га</w:t>
            </w:r>
          </w:p>
        </w:tc>
        <w:tc>
          <w:tcPr>
            <w:tcW w:w="1756" w:type="dxa"/>
            <w:vMerge/>
            <w:tcBorders>
              <w:top w:val="nil"/>
            </w:tcBorders>
          </w:tcPr>
          <w:p w:rsidR="002F6CEF" w:rsidRPr="001C1119" w:rsidRDefault="002F6CEF" w:rsidP="000623C2">
            <w:pPr>
              <w:jc w:val="center"/>
              <w:rPr>
                <w:sz w:val="20"/>
                <w:szCs w:val="20"/>
              </w:rPr>
            </w:pPr>
          </w:p>
        </w:tc>
      </w:tr>
      <w:tr w:rsidR="00C31659" w:rsidRPr="001C1119" w:rsidTr="00921AF4">
        <w:trPr>
          <w:trHeight w:val="2964"/>
        </w:trPr>
        <w:tc>
          <w:tcPr>
            <w:tcW w:w="1985" w:type="dxa"/>
            <w:tcBorders>
              <w:top w:val="nil"/>
            </w:tcBorders>
          </w:tcPr>
          <w:p w:rsidR="002F6CEF" w:rsidRPr="001C1119" w:rsidRDefault="00C31659" w:rsidP="000623C2">
            <w:pPr>
              <w:pStyle w:val="TableParagraph"/>
              <w:jc w:val="center"/>
              <w:rPr>
                <w:sz w:val="20"/>
                <w:szCs w:val="20"/>
              </w:rPr>
            </w:pPr>
            <w:r w:rsidRPr="001C1119">
              <w:rPr>
                <w:w w:val="95"/>
                <w:sz w:val="20"/>
                <w:szCs w:val="20"/>
              </w:rPr>
              <w:t>VI-</w:t>
            </w:r>
            <w:r w:rsidRPr="001C1119">
              <w:rPr>
                <w:spacing w:val="-4"/>
                <w:sz w:val="20"/>
                <w:szCs w:val="20"/>
              </w:rPr>
              <w:t>VIII</w:t>
            </w:r>
          </w:p>
        </w:tc>
        <w:tc>
          <w:tcPr>
            <w:tcW w:w="1234" w:type="dxa"/>
            <w:vMerge/>
            <w:tcBorders>
              <w:top w:val="nil"/>
            </w:tcBorders>
          </w:tcPr>
          <w:p w:rsidR="002F6CEF" w:rsidRPr="001C1119" w:rsidRDefault="002F6CEF" w:rsidP="000623C2">
            <w:pPr>
              <w:jc w:val="center"/>
              <w:rPr>
                <w:sz w:val="20"/>
                <w:szCs w:val="20"/>
              </w:rPr>
            </w:pPr>
          </w:p>
        </w:tc>
        <w:tc>
          <w:tcPr>
            <w:tcW w:w="2730" w:type="dxa"/>
            <w:vMerge/>
            <w:tcBorders>
              <w:top w:val="nil"/>
            </w:tcBorders>
          </w:tcPr>
          <w:p w:rsidR="002F6CEF" w:rsidRPr="001C1119" w:rsidRDefault="002F6CEF" w:rsidP="000623C2">
            <w:pPr>
              <w:jc w:val="center"/>
              <w:rPr>
                <w:sz w:val="20"/>
                <w:szCs w:val="20"/>
              </w:rPr>
            </w:pPr>
          </w:p>
        </w:tc>
        <w:tc>
          <w:tcPr>
            <w:tcW w:w="1932" w:type="dxa"/>
            <w:tcBorders>
              <w:top w:val="nil"/>
            </w:tcBorders>
          </w:tcPr>
          <w:p w:rsidR="002F6CEF" w:rsidRPr="001C1119" w:rsidRDefault="00C31659" w:rsidP="000623C2">
            <w:pPr>
              <w:pStyle w:val="TableParagraph"/>
              <w:jc w:val="center"/>
              <w:rPr>
                <w:sz w:val="20"/>
                <w:szCs w:val="20"/>
              </w:rPr>
            </w:pPr>
            <w:r w:rsidRPr="001C1119">
              <w:rPr>
                <w:sz w:val="20"/>
                <w:szCs w:val="20"/>
              </w:rPr>
              <w:t xml:space="preserve">0,2 </w:t>
            </w:r>
            <w:r w:rsidRPr="001C1119">
              <w:rPr>
                <w:spacing w:val="-5"/>
                <w:sz w:val="20"/>
                <w:szCs w:val="20"/>
              </w:rPr>
              <w:t>га</w:t>
            </w:r>
          </w:p>
        </w:tc>
        <w:tc>
          <w:tcPr>
            <w:tcW w:w="1756" w:type="dxa"/>
            <w:vMerge/>
            <w:tcBorders>
              <w:top w:val="nil"/>
            </w:tcBorders>
          </w:tcPr>
          <w:p w:rsidR="002F6CEF" w:rsidRPr="001C1119" w:rsidRDefault="002F6CEF" w:rsidP="000623C2">
            <w:pPr>
              <w:jc w:val="center"/>
              <w:rPr>
                <w:sz w:val="20"/>
                <w:szCs w:val="20"/>
              </w:rPr>
            </w:pPr>
          </w:p>
        </w:tc>
      </w:tr>
      <w:tr w:rsidR="00C31659" w:rsidRPr="001C1119" w:rsidTr="00921AF4">
        <w:trPr>
          <w:trHeight w:val="918"/>
        </w:trPr>
        <w:tc>
          <w:tcPr>
            <w:tcW w:w="1985" w:type="dxa"/>
          </w:tcPr>
          <w:p w:rsidR="002F6CEF" w:rsidRPr="001C1119" w:rsidRDefault="00C31659" w:rsidP="000623C2">
            <w:pPr>
              <w:pStyle w:val="TableParagraph"/>
              <w:jc w:val="center"/>
              <w:rPr>
                <w:sz w:val="20"/>
                <w:szCs w:val="20"/>
              </w:rPr>
            </w:pPr>
            <w:r w:rsidRPr="001C1119">
              <w:rPr>
                <w:sz w:val="20"/>
                <w:szCs w:val="20"/>
              </w:rPr>
              <w:t>Аптечные</w:t>
            </w:r>
            <w:r w:rsidRPr="001C1119">
              <w:rPr>
                <w:spacing w:val="-9"/>
                <w:sz w:val="20"/>
                <w:szCs w:val="20"/>
              </w:rPr>
              <w:t xml:space="preserve"> </w:t>
            </w:r>
            <w:r w:rsidRPr="001C1119">
              <w:rPr>
                <w:sz w:val="20"/>
                <w:szCs w:val="20"/>
              </w:rPr>
              <w:t>киоски</w:t>
            </w:r>
            <w:r w:rsidRPr="001C1119">
              <w:rPr>
                <w:spacing w:val="-7"/>
                <w:sz w:val="20"/>
                <w:szCs w:val="20"/>
              </w:rPr>
              <w:t xml:space="preserve"> </w:t>
            </w:r>
            <w:r w:rsidRPr="001C1119">
              <w:rPr>
                <w:spacing w:val="-5"/>
                <w:sz w:val="20"/>
                <w:szCs w:val="20"/>
              </w:rPr>
              <w:t>на</w:t>
            </w:r>
          </w:p>
          <w:p w:rsidR="002F6CEF" w:rsidRPr="001C1119" w:rsidRDefault="00C31659" w:rsidP="000623C2">
            <w:pPr>
              <w:pStyle w:val="TableParagraph"/>
              <w:jc w:val="center"/>
              <w:rPr>
                <w:sz w:val="20"/>
                <w:szCs w:val="20"/>
              </w:rPr>
            </w:pPr>
            <w:r w:rsidRPr="001C1119">
              <w:rPr>
                <w:spacing w:val="-2"/>
                <w:sz w:val="20"/>
                <w:szCs w:val="20"/>
              </w:rPr>
              <w:t>территориях малоэтажной</w:t>
            </w:r>
          </w:p>
          <w:p w:rsidR="002F6CEF" w:rsidRPr="001C1119" w:rsidRDefault="00C31659" w:rsidP="000623C2">
            <w:pPr>
              <w:pStyle w:val="TableParagraph"/>
              <w:jc w:val="center"/>
              <w:rPr>
                <w:sz w:val="20"/>
                <w:szCs w:val="20"/>
              </w:rPr>
            </w:pPr>
            <w:r w:rsidRPr="001C1119">
              <w:rPr>
                <w:spacing w:val="-2"/>
                <w:sz w:val="20"/>
                <w:szCs w:val="20"/>
              </w:rPr>
              <w:t>застройки</w:t>
            </w:r>
          </w:p>
        </w:tc>
        <w:tc>
          <w:tcPr>
            <w:tcW w:w="1234"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1"/>
                <w:sz w:val="20"/>
                <w:szCs w:val="20"/>
              </w:rPr>
              <w:t xml:space="preserve"> </w:t>
            </w:r>
            <w:r w:rsidRPr="001C1119">
              <w:rPr>
                <w:spacing w:val="-2"/>
                <w:sz w:val="20"/>
                <w:szCs w:val="20"/>
              </w:rPr>
              <w:t>общей</w:t>
            </w:r>
          </w:p>
          <w:p w:rsidR="002F6CEF" w:rsidRPr="001C1119" w:rsidRDefault="00C31659" w:rsidP="000623C2">
            <w:pPr>
              <w:pStyle w:val="TableParagraph"/>
              <w:jc w:val="center"/>
              <w:rPr>
                <w:sz w:val="20"/>
                <w:szCs w:val="20"/>
              </w:rPr>
            </w:pPr>
            <w:r w:rsidRPr="001C1119">
              <w:rPr>
                <w:spacing w:val="-2"/>
                <w:sz w:val="20"/>
                <w:szCs w:val="20"/>
              </w:rPr>
              <w:t>площади</w:t>
            </w:r>
          </w:p>
        </w:tc>
        <w:tc>
          <w:tcPr>
            <w:tcW w:w="2730" w:type="dxa"/>
          </w:tcPr>
          <w:p w:rsidR="002F6CEF" w:rsidRPr="001C1119" w:rsidRDefault="00C31659" w:rsidP="000623C2">
            <w:pPr>
              <w:pStyle w:val="TableParagraph"/>
              <w:jc w:val="center"/>
              <w:rPr>
                <w:sz w:val="20"/>
                <w:szCs w:val="20"/>
              </w:rPr>
            </w:pPr>
            <w:r w:rsidRPr="001C1119">
              <w:rPr>
                <w:spacing w:val="-5"/>
                <w:sz w:val="20"/>
                <w:szCs w:val="20"/>
              </w:rPr>
              <w:t>10</w:t>
            </w:r>
          </w:p>
        </w:tc>
        <w:tc>
          <w:tcPr>
            <w:tcW w:w="1932" w:type="dxa"/>
          </w:tcPr>
          <w:p w:rsidR="002F6CEF" w:rsidRPr="001C1119" w:rsidRDefault="00C31659" w:rsidP="000623C2">
            <w:pPr>
              <w:pStyle w:val="TableParagraph"/>
              <w:jc w:val="center"/>
              <w:rPr>
                <w:sz w:val="20"/>
                <w:szCs w:val="20"/>
              </w:rPr>
            </w:pPr>
            <w:r w:rsidRPr="001C1119">
              <w:rPr>
                <w:sz w:val="20"/>
                <w:szCs w:val="20"/>
              </w:rPr>
              <w:t>0,05</w:t>
            </w:r>
            <w:r w:rsidRPr="001C1119">
              <w:rPr>
                <w:spacing w:val="-1"/>
                <w:sz w:val="20"/>
                <w:szCs w:val="20"/>
              </w:rPr>
              <w:t xml:space="preserve"> </w:t>
            </w:r>
            <w:r w:rsidRPr="001C1119">
              <w:rPr>
                <w:sz w:val="20"/>
                <w:szCs w:val="20"/>
              </w:rPr>
              <w:t>га</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объект,</w:t>
            </w:r>
          </w:p>
          <w:p w:rsidR="002F6CEF" w:rsidRPr="001C1119" w:rsidRDefault="00C31659" w:rsidP="000623C2">
            <w:pPr>
              <w:pStyle w:val="TableParagraph"/>
              <w:jc w:val="center"/>
              <w:rPr>
                <w:sz w:val="20"/>
                <w:szCs w:val="20"/>
              </w:rPr>
            </w:pPr>
            <w:r w:rsidRPr="001C1119">
              <w:rPr>
                <w:sz w:val="20"/>
                <w:szCs w:val="20"/>
              </w:rPr>
              <w:t>или</w:t>
            </w:r>
            <w:r w:rsidRPr="001C1119">
              <w:rPr>
                <w:spacing w:val="-6"/>
                <w:sz w:val="20"/>
                <w:szCs w:val="20"/>
              </w:rPr>
              <w:t xml:space="preserve"> </w:t>
            </w:r>
            <w:r w:rsidRPr="001C1119">
              <w:rPr>
                <w:spacing w:val="-2"/>
                <w:sz w:val="20"/>
                <w:szCs w:val="20"/>
              </w:rPr>
              <w:t>встроенные</w:t>
            </w:r>
          </w:p>
        </w:tc>
        <w:tc>
          <w:tcPr>
            <w:tcW w:w="1756" w:type="dxa"/>
          </w:tcPr>
          <w:p w:rsidR="002F6CEF" w:rsidRPr="001C1119" w:rsidRDefault="00C31659" w:rsidP="000623C2">
            <w:pPr>
              <w:pStyle w:val="TableParagraph"/>
              <w:jc w:val="center"/>
              <w:rPr>
                <w:sz w:val="20"/>
                <w:szCs w:val="20"/>
              </w:rPr>
            </w:pPr>
            <w:r w:rsidRPr="001C1119">
              <w:rPr>
                <w:spacing w:val="-2"/>
                <w:sz w:val="20"/>
                <w:szCs w:val="20"/>
              </w:rPr>
              <w:t>радиус</w:t>
            </w:r>
          </w:p>
          <w:p w:rsidR="002F6CEF" w:rsidRPr="001C1119" w:rsidRDefault="00C31659" w:rsidP="000623C2">
            <w:pPr>
              <w:pStyle w:val="TableParagraph"/>
              <w:jc w:val="center"/>
              <w:rPr>
                <w:sz w:val="20"/>
                <w:szCs w:val="20"/>
              </w:rPr>
            </w:pPr>
            <w:r w:rsidRPr="001C1119">
              <w:rPr>
                <w:sz w:val="20"/>
                <w:szCs w:val="20"/>
              </w:rPr>
              <w:t>обслуживания</w:t>
            </w:r>
            <w:r w:rsidRPr="001C1119">
              <w:rPr>
                <w:spacing w:val="-13"/>
                <w:sz w:val="20"/>
                <w:szCs w:val="20"/>
              </w:rPr>
              <w:t xml:space="preserve"> </w:t>
            </w:r>
            <w:r w:rsidRPr="001C1119">
              <w:rPr>
                <w:sz w:val="20"/>
                <w:szCs w:val="20"/>
              </w:rPr>
              <w:t>– 800 м</w:t>
            </w:r>
          </w:p>
        </w:tc>
      </w:tr>
      <w:tr w:rsidR="00C31659" w:rsidRPr="001C1119" w:rsidTr="00921AF4">
        <w:trPr>
          <w:trHeight w:val="690"/>
        </w:trPr>
        <w:tc>
          <w:tcPr>
            <w:tcW w:w="1985" w:type="dxa"/>
          </w:tcPr>
          <w:p w:rsidR="002F6CEF" w:rsidRPr="001C1119" w:rsidRDefault="00C31659" w:rsidP="000623C2">
            <w:pPr>
              <w:pStyle w:val="TableParagraph"/>
              <w:jc w:val="center"/>
              <w:rPr>
                <w:sz w:val="20"/>
                <w:szCs w:val="20"/>
              </w:rPr>
            </w:pPr>
            <w:r w:rsidRPr="001C1119">
              <w:rPr>
                <w:sz w:val="20"/>
                <w:szCs w:val="20"/>
              </w:rPr>
              <w:t>Молочные</w:t>
            </w:r>
            <w:r w:rsidRPr="001C1119">
              <w:rPr>
                <w:spacing w:val="-12"/>
                <w:sz w:val="20"/>
                <w:szCs w:val="20"/>
              </w:rPr>
              <w:t xml:space="preserve"> </w:t>
            </w:r>
            <w:r w:rsidRPr="001C1119">
              <w:rPr>
                <w:spacing w:val="-2"/>
                <w:sz w:val="20"/>
                <w:szCs w:val="20"/>
              </w:rPr>
              <w:t>кухни</w:t>
            </w:r>
          </w:p>
          <w:p w:rsidR="002F6CEF" w:rsidRPr="001C1119" w:rsidRDefault="00C31659" w:rsidP="000623C2">
            <w:pPr>
              <w:pStyle w:val="TableParagraph"/>
              <w:jc w:val="center"/>
              <w:rPr>
                <w:sz w:val="20"/>
                <w:szCs w:val="20"/>
              </w:rPr>
            </w:pPr>
            <w:r w:rsidRPr="001C1119">
              <w:rPr>
                <w:sz w:val="20"/>
                <w:szCs w:val="20"/>
              </w:rPr>
              <w:t>(для</w:t>
            </w:r>
            <w:r w:rsidRPr="001C1119">
              <w:rPr>
                <w:spacing w:val="-13"/>
                <w:sz w:val="20"/>
                <w:szCs w:val="20"/>
              </w:rPr>
              <w:t xml:space="preserve"> </w:t>
            </w:r>
            <w:r w:rsidRPr="001C1119">
              <w:rPr>
                <w:sz w:val="20"/>
                <w:szCs w:val="20"/>
              </w:rPr>
              <w:t>детей</w:t>
            </w:r>
            <w:r w:rsidRPr="001C1119">
              <w:rPr>
                <w:spacing w:val="-12"/>
                <w:sz w:val="20"/>
                <w:szCs w:val="20"/>
              </w:rPr>
              <w:t xml:space="preserve"> </w:t>
            </w:r>
            <w:r w:rsidRPr="001C1119">
              <w:rPr>
                <w:sz w:val="20"/>
                <w:szCs w:val="20"/>
              </w:rPr>
              <w:t>до</w:t>
            </w:r>
            <w:r w:rsidRPr="001C1119">
              <w:rPr>
                <w:spacing w:val="-13"/>
                <w:sz w:val="20"/>
                <w:szCs w:val="20"/>
              </w:rPr>
              <w:t xml:space="preserve"> </w:t>
            </w:r>
            <w:r w:rsidRPr="001C1119">
              <w:rPr>
                <w:sz w:val="20"/>
                <w:szCs w:val="20"/>
              </w:rPr>
              <w:t xml:space="preserve">1 </w:t>
            </w:r>
            <w:r w:rsidRPr="001C1119">
              <w:rPr>
                <w:spacing w:val="-2"/>
                <w:sz w:val="20"/>
                <w:szCs w:val="20"/>
              </w:rPr>
              <w:t>года)</w:t>
            </w:r>
          </w:p>
        </w:tc>
        <w:tc>
          <w:tcPr>
            <w:tcW w:w="1234" w:type="dxa"/>
          </w:tcPr>
          <w:p w:rsidR="002F6CEF" w:rsidRPr="001C1119" w:rsidRDefault="00C31659" w:rsidP="000623C2">
            <w:pPr>
              <w:pStyle w:val="TableParagraph"/>
              <w:jc w:val="center"/>
              <w:rPr>
                <w:sz w:val="20"/>
                <w:szCs w:val="20"/>
              </w:rPr>
            </w:pPr>
            <w:r w:rsidRPr="001C1119">
              <w:rPr>
                <w:sz w:val="20"/>
                <w:szCs w:val="20"/>
              </w:rPr>
              <w:t>Порций</w:t>
            </w:r>
            <w:r w:rsidRPr="001C1119">
              <w:rPr>
                <w:spacing w:val="-9"/>
                <w:sz w:val="20"/>
                <w:szCs w:val="20"/>
              </w:rPr>
              <w:t xml:space="preserve"> </w:t>
            </w:r>
            <w:r w:rsidRPr="001C1119">
              <w:rPr>
                <w:spacing w:val="-10"/>
                <w:sz w:val="20"/>
                <w:szCs w:val="20"/>
              </w:rPr>
              <w:t>в</w:t>
            </w:r>
          </w:p>
          <w:p w:rsidR="002F6CEF" w:rsidRPr="001C1119" w:rsidRDefault="00C31659" w:rsidP="000623C2">
            <w:pPr>
              <w:pStyle w:val="TableParagraph"/>
              <w:jc w:val="center"/>
              <w:rPr>
                <w:sz w:val="20"/>
                <w:szCs w:val="20"/>
              </w:rPr>
            </w:pPr>
            <w:r w:rsidRPr="001C1119">
              <w:rPr>
                <w:sz w:val="20"/>
                <w:szCs w:val="20"/>
              </w:rPr>
              <w:t>сутки</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 xml:space="preserve">1 </w:t>
            </w:r>
            <w:r w:rsidRPr="001C1119">
              <w:rPr>
                <w:spacing w:val="-2"/>
                <w:sz w:val="20"/>
                <w:szCs w:val="20"/>
              </w:rPr>
              <w:t>ребенка</w:t>
            </w:r>
          </w:p>
        </w:tc>
        <w:tc>
          <w:tcPr>
            <w:tcW w:w="2730" w:type="dxa"/>
          </w:tcPr>
          <w:p w:rsidR="002F6CEF" w:rsidRPr="001C1119" w:rsidRDefault="00C31659" w:rsidP="000623C2">
            <w:pPr>
              <w:pStyle w:val="TableParagraph"/>
              <w:jc w:val="center"/>
              <w:rPr>
                <w:sz w:val="20"/>
                <w:szCs w:val="20"/>
              </w:rPr>
            </w:pPr>
            <w:r w:rsidRPr="001C1119">
              <w:rPr>
                <w:w w:val="99"/>
                <w:sz w:val="20"/>
                <w:szCs w:val="20"/>
              </w:rPr>
              <w:t>4</w:t>
            </w:r>
          </w:p>
        </w:tc>
        <w:tc>
          <w:tcPr>
            <w:tcW w:w="1932" w:type="dxa"/>
          </w:tcPr>
          <w:p w:rsidR="002F6CEF" w:rsidRPr="001C1119" w:rsidRDefault="00C31659" w:rsidP="000623C2">
            <w:pPr>
              <w:pStyle w:val="TableParagraph"/>
              <w:jc w:val="center"/>
              <w:rPr>
                <w:sz w:val="20"/>
                <w:szCs w:val="20"/>
              </w:rPr>
            </w:pPr>
            <w:r w:rsidRPr="001C1119">
              <w:rPr>
                <w:sz w:val="20"/>
                <w:szCs w:val="20"/>
              </w:rPr>
              <w:t>0,015</w:t>
            </w:r>
            <w:r w:rsidRPr="001C1119">
              <w:rPr>
                <w:spacing w:val="-3"/>
                <w:sz w:val="20"/>
                <w:szCs w:val="20"/>
              </w:rPr>
              <w:t xml:space="preserve"> </w:t>
            </w:r>
            <w:r w:rsidRPr="001C1119">
              <w:rPr>
                <w:sz w:val="20"/>
                <w:szCs w:val="20"/>
              </w:rPr>
              <w:t>га</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pacing w:val="-4"/>
                <w:sz w:val="20"/>
                <w:szCs w:val="20"/>
              </w:rPr>
              <w:t>тыс.</w:t>
            </w:r>
          </w:p>
          <w:p w:rsidR="002F6CEF" w:rsidRPr="001C1119" w:rsidRDefault="00C31659" w:rsidP="000623C2">
            <w:pPr>
              <w:pStyle w:val="TableParagraph"/>
              <w:jc w:val="center"/>
              <w:rPr>
                <w:sz w:val="20"/>
                <w:szCs w:val="20"/>
              </w:rPr>
            </w:pPr>
            <w:r w:rsidRPr="001C1119">
              <w:rPr>
                <w:sz w:val="20"/>
                <w:szCs w:val="20"/>
              </w:rPr>
              <w:t>порций</w:t>
            </w:r>
            <w:r w:rsidRPr="001C1119">
              <w:rPr>
                <w:spacing w:val="-13"/>
                <w:sz w:val="20"/>
                <w:szCs w:val="20"/>
              </w:rPr>
              <w:t xml:space="preserve"> </w:t>
            </w:r>
            <w:r w:rsidRPr="001C1119">
              <w:rPr>
                <w:sz w:val="20"/>
                <w:szCs w:val="20"/>
              </w:rPr>
              <w:t>в</w:t>
            </w:r>
            <w:r w:rsidRPr="001C1119">
              <w:rPr>
                <w:spacing w:val="-12"/>
                <w:sz w:val="20"/>
                <w:szCs w:val="20"/>
              </w:rPr>
              <w:t xml:space="preserve"> </w:t>
            </w:r>
            <w:r w:rsidRPr="001C1119">
              <w:rPr>
                <w:sz w:val="20"/>
                <w:szCs w:val="20"/>
              </w:rPr>
              <w:t>сутки,</w:t>
            </w:r>
            <w:r w:rsidRPr="001C1119">
              <w:rPr>
                <w:spacing w:val="-13"/>
                <w:sz w:val="20"/>
                <w:szCs w:val="20"/>
              </w:rPr>
              <w:t xml:space="preserve"> </w:t>
            </w:r>
            <w:r w:rsidRPr="001C1119">
              <w:rPr>
                <w:sz w:val="20"/>
                <w:szCs w:val="20"/>
              </w:rPr>
              <w:t>но не менее 0,15 га</w:t>
            </w:r>
          </w:p>
        </w:tc>
        <w:tc>
          <w:tcPr>
            <w:tcW w:w="1756" w:type="dxa"/>
          </w:tcPr>
          <w:p w:rsidR="002F6CEF" w:rsidRPr="001C1119" w:rsidRDefault="002F6CEF" w:rsidP="000623C2">
            <w:pPr>
              <w:pStyle w:val="TableParagraph"/>
              <w:jc w:val="center"/>
              <w:rPr>
                <w:sz w:val="20"/>
                <w:szCs w:val="20"/>
              </w:rPr>
            </w:pPr>
          </w:p>
        </w:tc>
      </w:tr>
      <w:tr w:rsidR="00C31659" w:rsidRPr="001C1119" w:rsidTr="00921AF4">
        <w:trPr>
          <w:trHeight w:val="919"/>
        </w:trPr>
        <w:tc>
          <w:tcPr>
            <w:tcW w:w="1985" w:type="dxa"/>
          </w:tcPr>
          <w:p w:rsidR="002F6CEF" w:rsidRPr="001C1119" w:rsidRDefault="00C31659" w:rsidP="000623C2">
            <w:pPr>
              <w:pStyle w:val="TableParagraph"/>
              <w:jc w:val="center"/>
              <w:rPr>
                <w:sz w:val="20"/>
                <w:szCs w:val="20"/>
              </w:rPr>
            </w:pPr>
            <w:r w:rsidRPr="001C1119">
              <w:rPr>
                <w:spacing w:val="-2"/>
                <w:sz w:val="20"/>
                <w:szCs w:val="20"/>
              </w:rPr>
              <w:t xml:space="preserve">Раздаточные </w:t>
            </w:r>
            <w:r w:rsidRPr="001C1119">
              <w:rPr>
                <w:sz w:val="20"/>
                <w:szCs w:val="20"/>
              </w:rPr>
              <w:t>пункты</w:t>
            </w:r>
            <w:r w:rsidRPr="001C1119">
              <w:rPr>
                <w:spacing w:val="-10"/>
                <w:sz w:val="20"/>
                <w:szCs w:val="20"/>
              </w:rPr>
              <w:t xml:space="preserve"> </w:t>
            </w:r>
            <w:r w:rsidRPr="001C1119">
              <w:rPr>
                <w:spacing w:val="-2"/>
                <w:sz w:val="20"/>
                <w:szCs w:val="20"/>
              </w:rPr>
              <w:t>молочных</w:t>
            </w:r>
          </w:p>
          <w:p w:rsidR="002F6CEF" w:rsidRPr="001C1119" w:rsidRDefault="00C31659" w:rsidP="000623C2">
            <w:pPr>
              <w:pStyle w:val="TableParagraph"/>
              <w:jc w:val="center"/>
              <w:rPr>
                <w:sz w:val="20"/>
                <w:szCs w:val="20"/>
              </w:rPr>
            </w:pPr>
            <w:r w:rsidRPr="001C1119">
              <w:rPr>
                <w:sz w:val="20"/>
                <w:szCs w:val="20"/>
              </w:rPr>
              <w:t>кухонь</w:t>
            </w:r>
            <w:r w:rsidRPr="001C1119">
              <w:rPr>
                <w:spacing w:val="-13"/>
                <w:sz w:val="20"/>
                <w:szCs w:val="20"/>
              </w:rPr>
              <w:t xml:space="preserve"> </w:t>
            </w:r>
            <w:r w:rsidRPr="001C1119">
              <w:rPr>
                <w:sz w:val="20"/>
                <w:szCs w:val="20"/>
              </w:rPr>
              <w:t>(для</w:t>
            </w:r>
            <w:r w:rsidRPr="001C1119">
              <w:rPr>
                <w:spacing w:val="-12"/>
                <w:sz w:val="20"/>
                <w:szCs w:val="20"/>
              </w:rPr>
              <w:t xml:space="preserve"> </w:t>
            </w:r>
            <w:r w:rsidRPr="001C1119">
              <w:rPr>
                <w:sz w:val="20"/>
                <w:szCs w:val="20"/>
              </w:rPr>
              <w:t>детей до 1 года)</w:t>
            </w:r>
          </w:p>
        </w:tc>
        <w:tc>
          <w:tcPr>
            <w:tcW w:w="1234" w:type="dxa"/>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z w:val="20"/>
                <w:szCs w:val="20"/>
              </w:rPr>
              <w:t xml:space="preserve"> общей площади</w:t>
            </w:r>
            <w:r w:rsidRPr="001C1119">
              <w:rPr>
                <w:spacing w:val="-13"/>
                <w:sz w:val="20"/>
                <w:szCs w:val="20"/>
              </w:rPr>
              <w:t xml:space="preserve"> </w:t>
            </w:r>
            <w:r w:rsidRPr="001C1119">
              <w:rPr>
                <w:sz w:val="20"/>
                <w:szCs w:val="20"/>
              </w:rPr>
              <w:t>на 1 ребенка</w:t>
            </w:r>
          </w:p>
        </w:tc>
        <w:tc>
          <w:tcPr>
            <w:tcW w:w="2730" w:type="dxa"/>
          </w:tcPr>
          <w:p w:rsidR="002F6CEF" w:rsidRPr="001C1119" w:rsidRDefault="00C31659" w:rsidP="000623C2">
            <w:pPr>
              <w:pStyle w:val="TableParagraph"/>
              <w:jc w:val="center"/>
              <w:rPr>
                <w:sz w:val="20"/>
                <w:szCs w:val="20"/>
              </w:rPr>
            </w:pPr>
            <w:r w:rsidRPr="001C1119">
              <w:rPr>
                <w:spacing w:val="-5"/>
                <w:sz w:val="20"/>
                <w:szCs w:val="20"/>
              </w:rPr>
              <w:t>0,3</w:t>
            </w:r>
          </w:p>
        </w:tc>
        <w:tc>
          <w:tcPr>
            <w:tcW w:w="1932" w:type="dxa"/>
          </w:tcPr>
          <w:p w:rsidR="002F6CEF" w:rsidRPr="001C1119" w:rsidRDefault="00C31659" w:rsidP="000623C2">
            <w:pPr>
              <w:pStyle w:val="TableParagraph"/>
              <w:jc w:val="center"/>
              <w:rPr>
                <w:sz w:val="20"/>
                <w:szCs w:val="20"/>
              </w:rPr>
            </w:pPr>
            <w:r w:rsidRPr="001C1119">
              <w:rPr>
                <w:sz w:val="20"/>
                <w:szCs w:val="20"/>
              </w:rPr>
              <w:t xml:space="preserve">по заданию на </w:t>
            </w:r>
            <w:r w:rsidRPr="001C1119">
              <w:rPr>
                <w:spacing w:val="-2"/>
                <w:sz w:val="20"/>
                <w:szCs w:val="20"/>
              </w:rPr>
              <w:t>проектирование</w:t>
            </w:r>
          </w:p>
        </w:tc>
        <w:tc>
          <w:tcPr>
            <w:tcW w:w="1756" w:type="dxa"/>
          </w:tcPr>
          <w:p w:rsidR="002F6CEF" w:rsidRPr="001C1119" w:rsidRDefault="00C31659" w:rsidP="000623C2">
            <w:pPr>
              <w:pStyle w:val="TableParagraph"/>
              <w:jc w:val="center"/>
              <w:rPr>
                <w:sz w:val="20"/>
                <w:szCs w:val="20"/>
              </w:rPr>
            </w:pPr>
            <w:r w:rsidRPr="001C1119">
              <w:rPr>
                <w:spacing w:val="-2"/>
                <w:sz w:val="20"/>
                <w:szCs w:val="20"/>
              </w:rPr>
              <w:t>встроенные радиус</w:t>
            </w:r>
          </w:p>
          <w:p w:rsidR="002F6CEF" w:rsidRPr="001C1119" w:rsidRDefault="00C31659" w:rsidP="000623C2">
            <w:pPr>
              <w:pStyle w:val="TableParagraph"/>
              <w:jc w:val="center"/>
              <w:rPr>
                <w:sz w:val="20"/>
                <w:szCs w:val="20"/>
              </w:rPr>
            </w:pPr>
            <w:r w:rsidRPr="001C1119">
              <w:rPr>
                <w:sz w:val="20"/>
                <w:szCs w:val="20"/>
              </w:rPr>
              <w:t>обслуживания</w:t>
            </w:r>
            <w:r w:rsidRPr="001C1119">
              <w:rPr>
                <w:spacing w:val="-13"/>
                <w:sz w:val="20"/>
                <w:szCs w:val="20"/>
              </w:rPr>
              <w:t xml:space="preserve"> </w:t>
            </w:r>
            <w:r w:rsidRPr="001C1119">
              <w:rPr>
                <w:sz w:val="20"/>
                <w:szCs w:val="20"/>
              </w:rPr>
              <w:t>– 500 м</w:t>
            </w:r>
          </w:p>
        </w:tc>
      </w:tr>
      <w:tr w:rsidR="002F6CEF" w:rsidRPr="001C1119" w:rsidTr="00921AF4">
        <w:trPr>
          <w:trHeight w:val="920"/>
        </w:trPr>
        <w:tc>
          <w:tcPr>
            <w:tcW w:w="1985" w:type="dxa"/>
          </w:tcPr>
          <w:p w:rsidR="002F6CEF" w:rsidRPr="001C1119" w:rsidRDefault="00C31659" w:rsidP="000623C2">
            <w:pPr>
              <w:pStyle w:val="TableParagraph"/>
              <w:jc w:val="center"/>
              <w:rPr>
                <w:sz w:val="20"/>
                <w:szCs w:val="20"/>
              </w:rPr>
            </w:pPr>
            <w:r w:rsidRPr="001C1119">
              <w:rPr>
                <w:sz w:val="20"/>
                <w:szCs w:val="20"/>
              </w:rPr>
              <w:t>Центр</w:t>
            </w:r>
            <w:r w:rsidRPr="001C1119">
              <w:rPr>
                <w:spacing w:val="-10"/>
                <w:sz w:val="20"/>
                <w:szCs w:val="20"/>
              </w:rPr>
              <w:t xml:space="preserve"> </w:t>
            </w:r>
            <w:r w:rsidRPr="001C1119">
              <w:rPr>
                <w:spacing w:val="-2"/>
                <w:sz w:val="20"/>
                <w:szCs w:val="20"/>
              </w:rPr>
              <w:t>социального</w:t>
            </w:r>
          </w:p>
          <w:p w:rsidR="002F6CEF" w:rsidRPr="001C1119" w:rsidRDefault="00C31659" w:rsidP="000623C2">
            <w:pPr>
              <w:pStyle w:val="TableParagraph"/>
              <w:jc w:val="center"/>
              <w:rPr>
                <w:sz w:val="20"/>
                <w:szCs w:val="20"/>
              </w:rPr>
            </w:pPr>
            <w:r w:rsidRPr="001C1119">
              <w:rPr>
                <w:spacing w:val="-2"/>
                <w:sz w:val="20"/>
                <w:szCs w:val="20"/>
              </w:rPr>
              <w:t xml:space="preserve">обслуживания </w:t>
            </w:r>
            <w:r w:rsidRPr="001C1119">
              <w:rPr>
                <w:sz w:val="20"/>
                <w:szCs w:val="20"/>
              </w:rPr>
              <w:t>пожилых</w:t>
            </w:r>
            <w:r w:rsidRPr="001C1119">
              <w:rPr>
                <w:spacing w:val="-13"/>
                <w:sz w:val="20"/>
                <w:szCs w:val="20"/>
              </w:rPr>
              <w:t xml:space="preserve"> </w:t>
            </w:r>
            <w:r w:rsidRPr="001C1119">
              <w:rPr>
                <w:sz w:val="20"/>
                <w:szCs w:val="20"/>
              </w:rPr>
              <w:t>граждан</w:t>
            </w:r>
            <w:r w:rsidRPr="001C1119">
              <w:rPr>
                <w:spacing w:val="-12"/>
                <w:sz w:val="20"/>
                <w:szCs w:val="20"/>
              </w:rPr>
              <w:t xml:space="preserve"> </w:t>
            </w:r>
            <w:r w:rsidRPr="001C1119">
              <w:rPr>
                <w:sz w:val="20"/>
                <w:szCs w:val="20"/>
              </w:rPr>
              <w:t xml:space="preserve">и </w:t>
            </w:r>
            <w:r w:rsidRPr="001C1119">
              <w:rPr>
                <w:spacing w:val="-2"/>
                <w:sz w:val="20"/>
                <w:szCs w:val="20"/>
              </w:rPr>
              <w:t>инвалидов</w:t>
            </w:r>
          </w:p>
        </w:tc>
        <w:tc>
          <w:tcPr>
            <w:tcW w:w="12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центр</w:t>
            </w:r>
          </w:p>
        </w:tc>
        <w:tc>
          <w:tcPr>
            <w:tcW w:w="4662" w:type="dxa"/>
            <w:gridSpan w:val="2"/>
            <w:vMerge w:val="restart"/>
          </w:tcPr>
          <w:p w:rsidR="002F6CEF" w:rsidRPr="001C1119" w:rsidRDefault="00C31659" w:rsidP="000623C2">
            <w:pPr>
              <w:pStyle w:val="TableParagraph"/>
              <w:jc w:val="center"/>
              <w:rPr>
                <w:sz w:val="20"/>
                <w:szCs w:val="20"/>
              </w:rPr>
            </w:pPr>
            <w:r w:rsidRPr="001C1119">
              <w:rPr>
                <w:sz w:val="20"/>
                <w:szCs w:val="20"/>
              </w:rPr>
              <w:t>по</w:t>
            </w:r>
            <w:r w:rsidRPr="001C1119">
              <w:rPr>
                <w:spacing w:val="-5"/>
                <w:sz w:val="20"/>
                <w:szCs w:val="20"/>
              </w:rPr>
              <w:t xml:space="preserve"> </w:t>
            </w:r>
            <w:r w:rsidRPr="001C1119">
              <w:rPr>
                <w:sz w:val="20"/>
                <w:szCs w:val="20"/>
              </w:rPr>
              <w:t>заданию</w:t>
            </w:r>
            <w:r w:rsidRPr="001C1119">
              <w:rPr>
                <w:spacing w:val="-5"/>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проектирование</w:t>
            </w:r>
          </w:p>
        </w:tc>
        <w:tc>
          <w:tcPr>
            <w:tcW w:w="1756" w:type="dxa"/>
            <w:vMerge w:val="restart"/>
          </w:tcPr>
          <w:p w:rsidR="002F6CEF" w:rsidRPr="001C1119" w:rsidRDefault="00C31659" w:rsidP="000623C2">
            <w:pPr>
              <w:pStyle w:val="TableParagraph"/>
              <w:jc w:val="center"/>
              <w:rPr>
                <w:sz w:val="20"/>
                <w:szCs w:val="20"/>
              </w:rPr>
            </w:pPr>
            <w:r w:rsidRPr="001C1119">
              <w:rPr>
                <w:spacing w:val="-2"/>
                <w:sz w:val="20"/>
                <w:szCs w:val="20"/>
              </w:rPr>
              <w:t>возможно</w:t>
            </w:r>
          </w:p>
          <w:p w:rsidR="002F6CEF" w:rsidRPr="001C1119" w:rsidRDefault="00C31659" w:rsidP="000623C2">
            <w:pPr>
              <w:pStyle w:val="TableParagraph"/>
              <w:jc w:val="center"/>
              <w:rPr>
                <w:sz w:val="20"/>
                <w:szCs w:val="20"/>
              </w:rPr>
            </w:pPr>
            <w:r w:rsidRPr="001C1119">
              <w:rPr>
                <w:spacing w:val="-2"/>
                <w:sz w:val="20"/>
                <w:szCs w:val="20"/>
              </w:rPr>
              <w:t xml:space="preserve">встроенно- </w:t>
            </w:r>
            <w:r w:rsidRPr="001C1119">
              <w:rPr>
                <w:sz w:val="20"/>
                <w:szCs w:val="20"/>
              </w:rPr>
              <w:t>пристроенные,</w:t>
            </w:r>
            <w:r w:rsidRPr="001C1119">
              <w:rPr>
                <w:spacing w:val="-13"/>
                <w:sz w:val="20"/>
                <w:szCs w:val="20"/>
              </w:rPr>
              <w:t xml:space="preserve"> </w:t>
            </w:r>
            <w:r w:rsidRPr="001C1119">
              <w:rPr>
                <w:sz w:val="20"/>
                <w:szCs w:val="20"/>
              </w:rPr>
              <w:t xml:space="preserve">1 центр на жилой </w:t>
            </w:r>
            <w:r w:rsidRPr="001C1119">
              <w:rPr>
                <w:spacing w:val="-2"/>
                <w:sz w:val="20"/>
                <w:szCs w:val="20"/>
              </w:rPr>
              <w:t>район</w:t>
            </w:r>
          </w:p>
        </w:tc>
      </w:tr>
      <w:tr w:rsidR="00C31659" w:rsidRPr="001C1119" w:rsidTr="00921AF4">
        <w:trPr>
          <w:trHeight w:val="688"/>
        </w:trPr>
        <w:tc>
          <w:tcPr>
            <w:tcW w:w="1985" w:type="dxa"/>
          </w:tcPr>
          <w:p w:rsidR="002F6CEF" w:rsidRPr="001C1119" w:rsidRDefault="00C31659" w:rsidP="000623C2">
            <w:pPr>
              <w:pStyle w:val="TableParagraph"/>
              <w:jc w:val="center"/>
              <w:rPr>
                <w:sz w:val="20"/>
                <w:szCs w:val="20"/>
              </w:rPr>
            </w:pPr>
            <w:r w:rsidRPr="001C1119">
              <w:rPr>
                <w:sz w:val="20"/>
                <w:szCs w:val="20"/>
              </w:rPr>
              <w:t>Центр</w:t>
            </w:r>
            <w:r w:rsidRPr="001C1119">
              <w:rPr>
                <w:spacing w:val="-10"/>
                <w:sz w:val="20"/>
                <w:szCs w:val="20"/>
              </w:rPr>
              <w:t xml:space="preserve"> </w:t>
            </w:r>
            <w:r w:rsidRPr="001C1119">
              <w:rPr>
                <w:spacing w:val="-2"/>
                <w:sz w:val="20"/>
                <w:szCs w:val="20"/>
              </w:rPr>
              <w:t>социальной</w:t>
            </w:r>
          </w:p>
          <w:p w:rsidR="002F6CEF" w:rsidRPr="001C1119" w:rsidRDefault="00C31659" w:rsidP="000623C2">
            <w:pPr>
              <w:pStyle w:val="TableParagraph"/>
              <w:jc w:val="center"/>
              <w:rPr>
                <w:sz w:val="20"/>
                <w:szCs w:val="20"/>
              </w:rPr>
            </w:pPr>
            <w:r w:rsidRPr="001C1119">
              <w:rPr>
                <w:sz w:val="20"/>
                <w:szCs w:val="20"/>
              </w:rPr>
              <w:t>помощи</w:t>
            </w:r>
            <w:r w:rsidRPr="001C1119">
              <w:rPr>
                <w:spacing w:val="-13"/>
                <w:sz w:val="20"/>
                <w:szCs w:val="20"/>
              </w:rPr>
              <w:t xml:space="preserve"> </w:t>
            </w:r>
            <w:r w:rsidRPr="001C1119">
              <w:rPr>
                <w:sz w:val="20"/>
                <w:szCs w:val="20"/>
              </w:rPr>
              <w:t>семье</w:t>
            </w:r>
            <w:r w:rsidRPr="001C1119">
              <w:rPr>
                <w:spacing w:val="-12"/>
                <w:sz w:val="20"/>
                <w:szCs w:val="20"/>
              </w:rPr>
              <w:t xml:space="preserve"> </w:t>
            </w:r>
            <w:r w:rsidRPr="001C1119">
              <w:rPr>
                <w:sz w:val="20"/>
                <w:szCs w:val="20"/>
              </w:rPr>
              <w:t xml:space="preserve">и </w:t>
            </w:r>
            <w:r w:rsidRPr="001C1119">
              <w:rPr>
                <w:spacing w:val="-2"/>
                <w:sz w:val="20"/>
                <w:szCs w:val="20"/>
              </w:rPr>
              <w:t>детям</w:t>
            </w:r>
          </w:p>
        </w:tc>
        <w:tc>
          <w:tcPr>
            <w:tcW w:w="12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центр</w:t>
            </w:r>
          </w:p>
        </w:tc>
        <w:tc>
          <w:tcPr>
            <w:tcW w:w="4662" w:type="dxa"/>
            <w:gridSpan w:val="2"/>
            <w:vMerge/>
            <w:tcBorders>
              <w:top w:val="nil"/>
            </w:tcBorders>
          </w:tcPr>
          <w:p w:rsidR="002F6CEF" w:rsidRPr="001C1119" w:rsidRDefault="002F6CEF" w:rsidP="000623C2">
            <w:pPr>
              <w:jc w:val="center"/>
              <w:rPr>
                <w:sz w:val="20"/>
                <w:szCs w:val="20"/>
              </w:rPr>
            </w:pPr>
          </w:p>
        </w:tc>
        <w:tc>
          <w:tcPr>
            <w:tcW w:w="1756" w:type="dxa"/>
            <w:vMerge/>
            <w:tcBorders>
              <w:top w:val="nil"/>
            </w:tcBorders>
          </w:tcPr>
          <w:p w:rsidR="002F6CEF" w:rsidRPr="001C1119" w:rsidRDefault="002F6CEF" w:rsidP="000623C2">
            <w:pPr>
              <w:jc w:val="center"/>
              <w:rPr>
                <w:sz w:val="20"/>
                <w:szCs w:val="20"/>
              </w:rPr>
            </w:pPr>
          </w:p>
        </w:tc>
      </w:tr>
      <w:tr w:rsidR="00912D15" w:rsidRPr="001C1119" w:rsidTr="00921AF4">
        <w:trPr>
          <w:trHeight w:val="1380"/>
        </w:trPr>
        <w:tc>
          <w:tcPr>
            <w:tcW w:w="1985" w:type="dxa"/>
          </w:tcPr>
          <w:p w:rsidR="00912D15" w:rsidRPr="001C1119" w:rsidRDefault="00912D15" w:rsidP="000623C2">
            <w:pPr>
              <w:pStyle w:val="TableParagraph"/>
              <w:jc w:val="center"/>
              <w:rPr>
                <w:sz w:val="20"/>
                <w:szCs w:val="20"/>
              </w:rPr>
            </w:pPr>
            <w:r w:rsidRPr="001C1119">
              <w:rPr>
                <w:spacing w:val="-2"/>
                <w:sz w:val="20"/>
                <w:szCs w:val="20"/>
              </w:rPr>
              <w:t>Дом-интернат</w:t>
            </w:r>
            <w:r w:rsidRPr="001C1119">
              <w:rPr>
                <w:spacing w:val="10"/>
                <w:sz w:val="20"/>
                <w:szCs w:val="20"/>
              </w:rPr>
              <w:t xml:space="preserve"> </w:t>
            </w:r>
            <w:r w:rsidRPr="001C1119">
              <w:rPr>
                <w:spacing w:val="-5"/>
                <w:sz w:val="20"/>
                <w:szCs w:val="20"/>
              </w:rPr>
              <w:t>для</w:t>
            </w:r>
          </w:p>
          <w:p w:rsidR="00912D15" w:rsidRPr="001C1119" w:rsidRDefault="00912D15" w:rsidP="000623C2">
            <w:pPr>
              <w:pStyle w:val="TableParagraph"/>
              <w:jc w:val="center"/>
              <w:rPr>
                <w:sz w:val="20"/>
                <w:szCs w:val="20"/>
              </w:rPr>
            </w:pPr>
            <w:r w:rsidRPr="001C1119">
              <w:rPr>
                <w:sz w:val="20"/>
                <w:szCs w:val="20"/>
              </w:rPr>
              <w:t xml:space="preserve">престарелых с 60 лет и инвалидов с </w:t>
            </w:r>
            <w:r w:rsidRPr="001C1119">
              <w:rPr>
                <w:spacing w:val="-2"/>
                <w:sz w:val="20"/>
                <w:szCs w:val="20"/>
              </w:rPr>
              <w:t xml:space="preserve">физическими </w:t>
            </w:r>
            <w:r w:rsidRPr="001C1119">
              <w:rPr>
                <w:sz w:val="20"/>
                <w:szCs w:val="20"/>
              </w:rPr>
              <w:t>нарушениями</w:t>
            </w:r>
            <w:r w:rsidRPr="001C1119">
              <w:rPr>
                <w:spacing w:val="-13"/>
                <w:sz w:val="20"/>
                <w:szCs w:val="20"/>
              </w:rPr>
              <w:t xml:space="preserve"> </w:t>
            </w:r>
            <w:r w:rsidRPr="001C1119">
              <w:rPr>
                <w:sz w:val="20"/>
                <w:szCs w:val="20"/>
              </w:rPr>
              <w:t>(с</w:t>
            </w:r>
            <w:r w:rsidRPr="001C1119">
              <w:rPr>
                <w:spacing w:val="-12"/>
                <w:sz w:val="20"/>
                <w:szCs w:val="20"/>
              </w:rPr>
              <w:t xml:space="preserve"> </w:t>
            </w:r>
            <w:r w:rsidRPr="001C1119">
              <w:rPr>
                <w:sz w:val="20"/>
                <w:szCs w:val="20"/>
              </w:rPr>
              <w:t>18</w:t>
            </w:r>
          </w:p>
          <w:p w:rsidR="00912D15" w:rsidRPr="001C1119" w:rsidRDefault="00912D15" w:rsidP="000623C2">
            <w:pPr>
              <w:pStyle w:val="TableParagraph"/>
              <w:jc w:val="center"/>
              <w:rPr>
                <w:sz w:val="20"/>
                <w:szCs w:val="20"/>
              </w:rPr>
            </w:pPr>
            <w:r w:rsidRPr="001C1119">
              <w:rPr>
                <w:spacing w:val="-4"/>
                <w:sz w:val="20"/>
                <w:szCs w:val="20"/>
              </w:rPr>
              <w:t>лет)</w:t>
            </w:r>
          </w:p>
        </w:tc>
        <w:tc>
          <w:tcPr>
            <w:tcW w:w="1234" w:type="dxa"/>
          </w:tcPr>
          <w:p w:rsidR="00912D15" w:rsidRPr="001C1119" w:rsidRDefault="00912D15"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2730" w:type="dxa"/>
          </w:tcPr>
          <w:p w:rsidR="00912D15" w:rsidRPr="001C1119" w:rsidRDefault="00912D15" w:rsidP="000623C2">
            <w:pPr>
              <w:pStyle w:val="TableParagraph"/>
              <w:jc w:val="center"/>
              <w:rPr>
                <w:sz w:val="20"/>
                <w:szCs w:val="20"/>
              </w:rPr>
            </w:pPr>
            <w:r w:rsidRPr="001C1119">
              <w:rPr>
                <w:w w:val="99"/>
                <w:sz w:val="20"/>
                <w:szCs w:val="20"/>
              </w:rPr>
              <w:t>-</w:t>
            </w:r>
          </w:p>
        </w:tc>
        <w:tc>
          <w:tcPr>
            <w:tcW w:w="1932" w:type="dxa"/>
          </w:tcPr>
          <w:p w:rsidR="00912D15" w:rsidRPr="001C1119" w:rsidRDefault="00912D15"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912D15" w:rsidRPr="001C1119" w:rsidRDefault="00912D15" w:rsidP="000623C2">
            <w:pPr>
              <w:pStyle w:val="TableParagraph"/>
              <w:jc w:val="center"/>
              <w:rPr>
                <w:sz w:val="20"/>
                <w:szCs w:val="20"/>
              </w:rPr>
            </w:pPr>
            <w:r w:rsidRPr="001C1119">
              <w:rPr>
                <w:spacing w:val="-2"/>
                <w:sz w:val="20"/>
                <w:szCs w:val="20"/>
              </w:rPr>
              <w:t>проектирование</w:t>
            </w:r>
          </w:p>
        </w:tc>
        <w:tc>
          <w:tcPr>
            <w:tcW w:w="1756" w:type="dxa"/>
            <w:vMerge w:val="restart"/>
          </w:tcPr>
          <w:p w:rsidR="00912D15" w:rsidRPr="001C1119" w:rsidRDefault="00912D15" w:rsidP="000623C2">
            <w:pPr>
              <w:pStyle w:val="TableParagraph"/>
              <w:jc w:val="center"/>
              <w:rPr>
                <w:sz w:val="20"/>
                <w:szCs w:val="20"/>
              </w:rPr>
            </w:pPr>
            <w:r w:rsidRPr="001C1119">
              <w:rPr>
                <w:spacing w:val="-2"/>
                <w:sz w:val="20"/>
                <w:szCs w:val="20"/>
              </w:rPr>
              <w:t>размещение</w:t>
            </w:r>
          </w:p>
          <w:p w:rsidR="00912D15" w:rsidRPr="001C1119" w:rsidRDefault="00912D15" w:rsidP="000623C2">
            <w:pPr>
              <w:pStyle w:val="TableParagraph"/>
              <w:jc w:val="center"/>
              <w:rPr>
                <w:sz w:val="20"/>
                <w:szCs w:val="20"/>
              </w:rPr>
            </w:pPr>
            <w:r w:rsidRPr="001C1119">
              <w:rPr>
                <w:sz w:val="20"/>
                <w:szCs w:val="20"/>
              </w:rPr>
              <w:t>возможно в пригородной</w:t>
            </w:r>
            <w:r w:rsidRPr="001C1119">
              <w:rPr>
                <w:spacing w:val="-13"/>
                <w:sz w:val="20"/>
                <w:szCs w:val="20"/>
              </w:rPr>
              <w:t xml:space="preserve"> </w:t>
            </w:r>
            <w:r w:rsidRPr="001C1119">
              <w:rPr>
                <w:sz w:val="20"/>
                <w:szCs w:val="20"/>
              </w:rPr>
              <w:t>зоне</w:t>
            </w:r>
          </w:p>
        </w:tc>
      </w:tr>
      <w:tr w:rsidR="00C31659" w:rsidRPr="001C1119" w:rsidTr="00921AF4">
        <w:trPr>
          <w:trHeight w:val="690"/>
        </w:trPr>
        <w:tc>
          <w:tcPr>
            <w:tcW w:w="1985" w:type="dxa"/>
          </w:tcPr>
          <w:p w:rsidR="002F6CEF" w:rsidRPr="001C1119" w:rsidRDefault="00C31659" w:rsidP="000623C2">
            <w:pPr>
              <w:pStyle w:val="TableParagraph"/>
              <w:jc w:val="center"/>
              <w:rPr>
                <w:sz w:val="20"/>
                <w:szCs w:val="20"/>
              </w:rPr>
            </w:pPr>
            <w:r w:rsidRPr="001C1119">
              <w:rPr>
                <w:spacing w:val="-2"/>
                <w:sz w:val="20"/>
                <w:szCs w:val="20"/>
              </w:rPr>
              <w:t xml:space="preserve">Специализированны </w:t>
            </w:r>
            <w:r w:rsidRPr="001C1119">
              <w:rPr>
                <w:sz w:val="20"/>
                <w:szCs w:val="20"/>
              </w:rPr>
              <w:t>е дома-интернаты</w:t>
            </w:r>
          </w:p>
          <w:p w:rsidR="002F6CEF" w:rsidRPr="001C1119" w:rsidRDefault="00C31659" w:rsidP="000623C2">
            <w:pPr>
              <w:pStyle w:val="TableParagraph"/>
              <w:jc w:val="center"/>
              <w:rPr>
                <w:sz w:val="20"/>
                <w:szCs w:val="20"/>
              </w:rPr>
            </w:pPr>
            <w:r w:rsidRPr="001C1119">
              <w:rPr>
                <w:sz w:val="20"/>
                <w:szCs w:val="20"/>
              </w:rPr>
              <w:t>для</w:t>
            </w:r>
            <w:r w:rsidRPr="001C1119">
              <w:rPr>
                <w:spacing w:val="-4"/>
                <w:sz w:val="20"/>
                <w:szCs w:val="20"/>
              </w:rPr>
              <w:t xml:space="preserve"> </w:t>
            </w:r>
            <w:r w:rsidRPr="001C1119">
              <w:rPr>
                <w:sz w:val="20"/>
                <w:szCs w:val="20"/>
              </w:rPr>
              <w:t>взрослых</w:t>
            </w:r>
            <w:r w:rsidRPr="001C1119">
              <w:rPr>
                <w:spacing w:val="-6"/>
                <w:sz w:val="20"/>
                <w:szCs w:val="20"/>
              </w:rPr>
              <w:t xml:space="preserve"> </w:t>
            </w:r>
            <w:r w:rsidRPr="001C1119">
              <w:rPr>
                <w:sz w:val="20"/>
                <w:szCs w:val="20"/>
              </w:rPr>
              <w:t>(с</w:t>
            </w:r>
            <w:r w:rsidRPr="001C1119">
              <w:rPr>
                <w:spacing w:val="-6"/>
                <w:sz w:val="20"/>
                <w:szCs w:val="20"/>
              </w:rPr>
              <w:t xml:space="preserve"> </w:t>
            </w:r>
            <w:r w:rsidRPr="001C1119">
              <w:rPr>
                <w:spacing w:val="-5"/>
                <w:sz w:val="20"/>
                <w:szCs w:val="20"/>
              </w:rPr>
              <w:t>18</w:t>
            </w:r>
          </w:p>
        </w:tc>
        <w:tc>
          <w:tcPr>
            <w:tcW w:w="1234"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2730" w:type="dxa"/>
          </w:tcPr>
          <w:p w:rsidR="002F6CEF" w:rsidRPr="001C1119" w:rsidRDefault="00912D15" w:rsidP="000623C2">
            <w:pPr>
              <w:pStyle w:val="TableParagraph"/>
              <w:jc w:val="center"/>
              <w:rPr>
                <w:sz w:val="20"/>
                <w:szCs w:val="20"/>
              </w:rPr>
            </w:pPr>
            <w:r w:rsidRPr="001C1119">
              <w:rPr>
                <w:w w:val="99"/>
                <w:sz w:val="20"/>
                <w:szCs w:val="20"/>
              </w:rPr>
              <w:t>-</w:t>
            </w:r>
          </w:p>
        </w:tc>
        <w:tc>
          <w:tcPr>
            <w:tcW w:w="1932" w:type="dxa"/>
          </w:tcPr>
          <w:p w:rsidR="002F6CEF" w:rsidRPr="001C1119" w:rsidRDefault="00C31659" w:rsidP="000623C2">
            <w:pPr>
              <w:pStyle w:val="TableParagraph"/>
              <w:jc w:val="center"/>
              <w:rPr>
                <w:sz w:val="20"/>
                <w:szCs w:val="20"/>
              </w:rPr>
            </w:pPr>
            <w:r w:rsidRPr="001C1119">
              <w:rPr>
                <w:sz w:val="20"/>
                <w:szCs w:val="20"/>
              </w:rPr>
              <w:t>при</w:t>
            </w:r>
            <w:r w:rsidRPr="001C1119">
              <w:rPr>
                <w:spacing w:val="-13"/>
                <w:sz w:val="20"/>
                <w:szCs w:val="20"/>
              </w:rPr>
              <w:t xml:space="preserve"> </w:t>
            </w:r>
            <w:r w:rsidRPr="001C1119">
              <w:rPr>
                <w:sz w:val="20"/>
                <w:szCs w:val="20"/>
              </w:rPr>
              <w:t xml:space="preserve">вместимости, </w:t>
            </w:r>
            <w:r w:rsidRPr="001C1119">
              <w:rPr>
                <w:spacing w:val="-2"/>
                <w:sz w:val="20"/>
                <w:szCs w:val="20"/>
              </w:rPr>
              <w:t>мест:</w:t>
            </w:r>
          </w:p>
          <w:p w:rsidR="002F6CEF" w:rsidRPr="001C1119" w:rsidRDefault="00C31659" w:rsidP="000623C2">
            <w:pPr>
              <w:pStyle w:val="TableParagraph"/>
              <w:jc w:val="center"/>
              <w:rPr>
                <w:sz w:val="20"/>
                <w:szCs w:val="20"/>
              </w:rPr>
            </w:pPr>
            <w:r w:rsidRPr="001C1119">
              <w:rPr>
                <w:sz w:val="20"/>
                <w:szCs w:val="20"/>
              </w:rPr>
              <w:t>до</w:t>
            </w:r>
            <w:r w:rsidRPr="001C1119">
              <w:rPr>
                <w:spacing w:val="-2"/>
                <w:sz w:val="20"/>
                <w:szCs w:val="20"/>
              </w:rPr>
              <w:t xml:space="preserve"> </w:t>
            </w:r>
            <w:r w:rsidRPr="001C1119">
              <w:rPr>
                <w:sz w:val="20"/>
                <w:szCs w:val="20"/>
              </w:rPr>
              <w:t>200</w:t>
            </w:r>
            <w:r w:rsidRPr="001C1119">
              <w:rPr>
                <w:spacing w:val="-3"/>
                <w:sz w:val="20"/>
                <w:szCs w:val="20"/>
              </w:rPr>
              <w:t xml:space="preserve"> </w:t>
            </w:r>
            <w:r w:rsidRPr="001C1119">
              <w:rPr>
                <w:sz w:val="20"/>
                <w:szCs w:val="20"/>
              </w:rPr>
              <w:t>мест</w:t>
            </w:r>
            <w:r w:rsidRPr="001C1119">
              <w:rPr>
                <w:spacing w:val="-1"/>
                <w:sz w:val="20"/>
                <w:szCs w:val="20"/>
              </w:rPr>
              <w:t xml:space="preserve"> </w:t>
            </w:r>
            <w:r w:rsidRPr="001C1119">
              <w:rPr>
                <w:sz w:val="20"/>
                <w:szCs w:val="20"/>
              </w:rPr>
              <w:t xml:space="preserve">– </w:t>
            </w:r>
            <w:r w:rsidRPr="001C1119">
              <w:rPr>
                <w:spacing w:val="-5"/>
                <w:sz w:val="20"/>
                <w:szCs w:val="20"/>
              </w:rPr>
              <w:t>125</w:t>
            </w:r>
          </w:p>
        </w:tc>
        <w:tc>
          <w:tcPr>
            <w:tcW w:w="1756" w:type="dxa"/>
            <w:vMerge/>
            <w:tcBorders>
              <w:top w:val="nil"/>
            </w:tcBorders>
          </w:tcPr>
          <w:p w:rsidR="002F6CEF" w:rsidRPr="001C1119" w:rsidRDefault="002F6CEF" w:rsidP="000623C2">
            <w:pPr>
              <w:jc w:val="center"/>
              <w:rPr>
                <w:sz w:val="20"/>
                <w:szCs w:val="20"/>
              </w:rPr>
            </w:pPr>
          </w:p>
        </w:tc>
      </w:tr>
    </w:tbl>
    <w:p w:rsidR="002F6CEF" w:rsidRPr="001C1119" w:rsidRDefault="002F6CEF" w:rsidP="00E83B2A">
      <w:pPr>
        <w:rPr>
          <w:sz w:val="24"/>
          <w:szCs w:val="24"/>
        </w:rPr>
        <w:sectPr w:rsidR="002F6CEF" w:rsidRPr="001C1119" w:rsidSect="000623C2">
          <w:type w:val="continuous"/>
          <w:pgSz w:w="11910" w:h="16840"/>
          <w:pgMar w:top="1134" w:right="850" w:bottom="1134" w:left="1701" w:header="0" w:footer="949" w:gutter="0"/>
          <w:cols w:space="720"/>
        </w:sectPr>
      </w:pPr>
    </w:p>
    <w:tbl>
      <w:tblPr>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85"/>
        <w:gridCol w:w="1236"/>
        <w:gridCol w:w="2734"/>
        <w:gridCol w:w="1930"/>
        <w:gridCol w:w="1755"/>
      </w:tblGrid>
      <w:tr w:rsidR="00C31659" w:rsidRPr="001C1119" w:rsidTr="00921AF4">
        <w:trPr>
          <w:trHeight w:val="228"/>
        </w:trPr>
        <w:tc>
          <w:tcPr>
            <w:tcW w:w="1985" w:type="dxa"/>
            <w:tcBorders>
              <w:bottom w:val="nil"/>
            </w:tcBorders>
          </w:tcPr>
          <w:p w:rsidR="002F6CEF" w:rsidRPr="001C1119" w:rsidRDefault="002F6CEF" w:rsidP="000623C2">
            <w:pPr>
              <w:pStyle w:val="TableParagraph"/>
              <w:jc w:val="center"/>
              <w:rPr>
                <w:sz w:val="20"/>
                <w:szCs w:val="20"/>
              </w:rPr>
            </w:pPr>
          </w:p>
        </w:tc>
        <w:tc>
          <w:tcPr>
            <w:tcW w:w="1236" w:type="dxa"/>
            <w:tcBorders>
              <w:bottom w:val="nil"/>
            </w:tcBorders>
          </w:tcPr>
          <w:p w:rsidR="002F6CEF" w:rsidRPr="001C1119" w:rsidRDefault="002F6CEF" w:rsidP="000623C2">
            <w:pPr>
              <w:pStyle w:val="TableParagraph"/>
              <w:jc w:val="center"/>
              <w:rPr>
                <w:sz w:val="20"/>
                <w:szCs w:val="20"/>
              </w:rPr>
            </w:pPr>
          </w:p>
        </w:tc>
        <w:tc>
          <w:tcPr>
            <w:tcW w:w="2734" w:type="dxa"/>
            <w:tcBorders>
              <w:bottom w:val="nil"/>
            </w:tcBorders>
          </w:tcPr>
          <w:p w:rsidR="002F6CEF" w:rsidRPr="001C1119" w:rsidRDefault="00C31659" w:rsidP="000623C2">
            <w:pPr>
              <w:pStyle w:val="TableParagraph"/>
              <w:jc w:val="center"/>
              <w:rPr>
                <w:sz w:val="20"/>
                <w:szCs w:val="20"/>
              </w:rPr>
            </w:pPr>
            <w:r w:rsidRPr="001C1119">
              <w:rPr>
                <w:spacing w:val="-2"/>
                <w:sz w:val="20"/>
                <w:szCs w:val="20"/>
              </w:rPr>
              <w:t>Рекомендуемая</w:t>
            </w:r>
          </w:p>
        </w:tc>
        <w:tc>
          <w:tcPr>
            <w:tcW w:w="1930" w:type="dxa"/>
            <w:tcBorders>
              <w:bottom w:val="nil"/>
            </w:tcBorders>
          </w:tcPr>
          <w:p w:rsidR="002F6CEF" w:rsidRPr="001C1119" w:rsidRDefault="002F6CEF" w:rsidP="000623C2">
            <w:pPr>
              <w:pStyle w:val="TableParagraph"/>
              <w:jc w:val="center"/>
              <w:rPr>
                <w:sz w:val="20"/>
                <w:szCs w:val="20"/>
              </w:rPr>
            </w:pPr>
          </w:p>
        </w:tc>
        <w:tc>
          <w:tcPr>
            <w:tcW w:w="1755" w:type="dxa"/>
            <w:tcBorders>
              <w:bottom w:val="nil"/>
            </w:tcBorders>
          </w:tcPr>
          <w:p w:rsidR="002F6CEF" w:rsidRPr="001C1119" w:rsidRDefault="002F6CEF" w:rsidP="000623C2">
            <w:pPr>
              <w:pStyle w:val="TableParagraph"/>
              <w:jc w:val="center"/>
              <w:rPr>
                <w:sz w:val="20"/>
                <w:szCs w:val="20"/>
              </w:rPr>
            </w:pPr>
          </w:p>
        </w:tc>
      </w:tr>
      <w:tr w:rsidR="00C31659" w:rsidRPr="001C1119" w:rsidTr="00921AF4">
        <w:trPr>
          <w:trHeight w:val="692"/>
        </w:trPr>
        <w:tc>
          <w:tcPr>
            <w:tcW w:w="1985" w:type="dxa"/>
            <w:vMerge w:val="restart"/>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Учреждения, предприятия, сооружения</w:t>
            </w:r>
          </w:p>
        </w:tc>
        <w:tc>
          <w:tcPr>
            <w:tcW w:w="1236" w:type="dxa"/>
            <w:vMerge w:val="restart"/>
            <w:tcBorders>
              <w:top w:val="nil"/>
              <w:bottom w:val="nil"/>
            </w:tcBorders>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Единица измерения</w:t>
            </w:r>
          </w:p>
        </w:tc>
        <w:tc>
          <w:tcPr>
            <w:tcW w:w="2734" w:type="dxa"/>
            <w:tcBorders>
              <w:top w:val="nil"/>
            </w:tcBorders>
          </w:tcPr>
          <w:p w:rsidR="002F6CEF" w:rsidRPr="001C1119" w:rsidRDefault="00C31659" w:rsidP="000623C2">
            <w:pPr>
              <w:pStyle w:val="TableParagraph"/>
              <w:jc w:val="center"/>
              <w:rPr>
                <w:sz w:val="20"/>
                <w:szCs w:val="20"/>
              </w:rPr>
            </w:pPr>
            <w:r w:rsidRPr="001C1119">
              <w:rPr>
                <w:sz w:val="20"/>
                <w:szCs w:val="20"/>
              </w:rPr>
              <w:t>обеспеченность</w:t>
            </w:r>
            <w:r w:rsidRPr="001C1119">
              <w:rPr>
                <w:spacing w:val="-9"/>
                <w:sz w:val="20"/>
                <w:szCs w:val="20"/>
              </w:rPr>
              <w:t xml:space="preserve"> </w:t>
            </w:r>
            <w:r w:rsidRPr="001C1119">
              <w:rPr>
                <w:sz w:val="20"/>
                <w:szCs w:val="20"/>
              </w:rPr>
              <w:t>на</w:t>
            </w:r>
            <w:r w:rsidRPr="001C1119">
              <w:rPr>
                <w:spacing w:val="-9"/>
                <w:sz w:val="20"/>
                <w:szCs w:val="20"/>
              </w:rPr>
              <w:t xml:space="preserve"> </w:t>
            </w:r>
            <w:r w:rsidRPr="001C1119">
              <w:rPr>
                <w:spacing w:val="-4"/>
                <w:sz w:val="20"/>
                <w:szCs w:val="20"/>
              </w:rPr>
              <w:t>1000</w:t>
            </w:r>
          </w:p>
          <w:p w:rsidR="002F6CEF" w:rsidRPr="001C1119" w:rsidRDefault="00C31659" w:rsidP="000623C2">
            <w:pPr>
              <w:pStyle w:val="TableParagraph"/>
              <w:jc w:val="center"/>
              <w:rPr>
                <w:sz w:val="20"/>
                <w:szCs w:val="20"/>
              </w:rPr>
            </w:pPr>
            <w:r w:rsidRPr="001C1119">
              <w:rPr>
                <w:sz w:val="20"/>
                <w:szCs w:val="20"/>
              </w:rPr>
              <w:t>жителей</w:t>
            </w:r>
            <w:r w:rsidRPr="001C1119">
              <w:rPr>
                <w:spacing w:val="-13"/>
                <w:sz w:val="20"/>
                <w:szCs w:val="20"/>
              </w:rPr>
              <w:t xml:space="preserve"> </w:t>
            </w:r>
            <w:r w:rsidRPr="001C1119">
              <w:rPr>
                <w:sz w:val="20"/>
                <w:szCs w:val="20"/>
              </w:rPr>
              <w:t>(в</w:t>
            </w:r>
            <w:r w:rsidRPr="001C1119">
              <w:rPr>
                <w:spacing w:val="-12"/>
                <w:sz w:val="20"/>
                <w:szCs w:val="20"/>
              </w:rPr>
              <w:t xml:space="preserve"> </w:t>
            </w:r>
            <w:r w:rsidRPr="001C1119">
              <w:rPr>
                <w:sz w:val="20"/>
                <w:szCs w:val="20"/>
              </w:rPr>
              <w:t xml:space="preserve">пределах </w:t>
            </w:r>
            <w:r w:rsidRPr="001C1119">
              <w:rPr>
                <w:spacing w:val="-2"/>
                <w:sz w:val="20"/>
                <w:szCs w:val="20"/>
              </w:rPr>
              <w:t>минимума)</w:t>
            </w:r>
          </w:p>
        </w:tc>
        <w:tc>
          <w:tcPr>
            <w:tcW w:w="1930" w:type="dxa"/>
            <w:vMerge w:val="restart"/>
            <w:tcBorders>
              <w:top w:val="nil"/>
              <w:bottom w:val="nil"/>
            </w:tcBorders>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z w:val="20"/>
                <w:szCs w:val="20"/>
              </w:rPr>
              <w:t>Размер</w:t>
            </w:r>
            <w:r w:rsidRPr="001C1119">
              <w:rPr>
                <w:spacing w:val="-13"/>
                <w:sz w:val="20"/>
                <w:szCs w:val="20"/>
              </w:rPr>
              <w:t xml:space="preserve"> </w:t>
            </w:r>
            <w:r w:rsidRPr="001C1119">
              <w:rPr>
                <w:sz w:val="20"/>
                <w:szCs w:val="20"/>
              </w:rPr>
              <w:t xml:space="preserve">земельного </w:t>
            </w:r>
            <w:r w:rsidRPr="001C1119">
              <w:rPr>
                <w:spacing w:val="-2"/>
                <w:sz w:val="20"/>
                <w:szCs w:val="20"/>
              </w:rPr>
              <w:t>участка</w:t>
            </w:r>
          </w:p>
        </w:tc>
        <w:tc>
          <w:tcPr>
            <w:tcW w:w="1755" w:type="dxa"/>
            <w:vMerge w:val="restart"/>
            <w:tcBorders>
              <w:top w:val="nil"/>
              <w:bottom w:val="nil"/>
            </w:tcBorders>
          </w:tcPr>
          <w:p w:rsidR="002F6CEF" w:rsidRPr="001C1119" w:rsidRDefault="002F6CEF" w:rsidP="000623C2">
            <w:pPr>
              <w:pStyle w:val="TableParagraph"/>
              <w:jc w:val="center"/>
              <w:rPr>
                <w:sz w:val="20"/>
                <w:szCs w:val="20"/>
              </w:rPr>
            </w:pPr>
          </w:p>
          <w:p w:rsidR="002F6CEF" w:rsidRPr="001C1119" w:rsidRDefault="00C31659" w:rsidP="000623C2">
            <w:pPr>
              <w:pStyle w:val="TableParagraph"/>
              <w:jc w:val="center"/>
              <w:rPr>
                <w:sz w:val="20"/>
                <w:szCs w:val="20"/>
              </w:rPr>
            </w:pPr>
            <w:r w:rsidRPr="001C1119">
              <w:rPr>
                <w:spacing w:val="-2"/>
                <w:sz w:val="20"/>
                <w:szCs w:val="20"/>
              </w:rPr>
              <w:t>Примечание</w:t>
            </w:r>
          </w:p>
        </w:tc>
      </w:tr>
      <w:tr w:rsidR="00912D15" w:rsidRPr="001C1119" w:rsidTr="00921AF4">
        <w:trPr>
          <w:trHeight w:val="276"/>
        </w:trPr>
        <w:tc>
          <w:tcPr>
            <w:tcW w:w="1985" w:type="dxa"/>
            <w:vMerge/>
            <w:tcBorders>
              <w:top w:val="nil"/>
              <w:bottom w:val="nil"/>
            </w:tcBorders>
          </w:tcPr>
          <w:p w:rsidR="00912D15" w:rsidRPr="001C1119" w:rsidRDefault="00912D15" w:rsidP="000623C2">
            <w:pPr>
              <w:jc w:val="center"/>
              <w:rPr>
                <w:sz w:val="20"/>
                <w:szCs w:val="20"/>
              </w:rPr>
            </w:pPr>
          </w:p>
        </w:tc>
        <w:tc>
          <w:tcPr>
            <w:tcW w:w="1236" w:type="dxa"/>
            <w:vMerge/>
            <w:tcBorders>
              <w:top w:val="nil"/>
              <w:bottom w:val="nil"/>
            </w:tcBorders>
          </w:tcPr>
          <w:p w:rsidR="00912D15" w:rsidRPr="001C1119" w:rsidRDefault="00912D15" w:rsidP="000623C2">
            <w:pPr>
              <w:jc w:val="center"/>
              <w:rPr>
                <w:sz w:val="20"/>
                <w:szCs w:val="20"/>
              </w:rPr>
            </w:pPr>
          </w:p>
        </w:tc>
        <w:tc>
          <w:tcPr>
            <w:tcW w:w="2734" w:type="dxa"/>
            <w:vMerge w:val="restart"/>
          </w:tcPr>
          <w:p w:rsidR="00912D15" w:rsidRPr="001C1119" w:rsidRDefault="00912D15" w:rsidP="000623C2">
            <w:pPr>
              <w:pStyle w:val="TableParagraph"/>
              <w:jc w:val="center"/>
              <w:rPr>
                <w:sz w:val="20"/>
                <w:szCs w:val="20"/>
              </w:rPr>
            </w:pPr>
            <w:r w:rsidRPr="001C1119">
              <w:rPr>
                <w:spacing w:val="-2"/>
                <w:sz w:val="20"/>
                <w:szCs w:val="20"/>
              </w:rPr>
              <w:t>сельское</w:t>
            </w:r>
          </w:p>
          <w:p w:rsidR="00912D15" w:rsidRPr="001C1119" w:rsidRDefault="00912D15" w:rsidP="000623C2">
            <w:pPr>
              <w:pStyle w:val="TableParagraph"/>
              <w:jc w:val="center"/>
              <w:rPr>
                <w:sz w:val="20"/>
                <w:szCs w:val="20"/>
              </w:rPr>
            </w:pPr>
            <w:r w:rsidRPr="001C1119">
              <w:rPr>
                <w:spacing w:val="-2"/>
                <w:sz w:val="20"/>
                <w:szCs w:val="20"/>
              </w:rPr>
              <w:t>поселение</w:t>
            </w:r>
          </w:p>
        </w:tc>
        <w:tc>
          <w:tcPr>
            <w:tcW w:w="1930" w:type="dxa"/>
            <w:vMerge/>
            <w:tcBorders>
              <w:top w:val="nil"/>
              <w:bottom w:val="nil"/>
            </w:tcBorders>
          </w:tcPr>
          <w:p w:rsidR="00912D15" w:rsidRPr="001C1119" w:rsidRDefault="00912D15" w:rsidP="000623C2">
            <w:pPr>
              <w:jc w:val="center"/>
              <w:rPr>
                <w:sz w:val="20"/>
                <w:szCs w:val="20"/>
              </w:rPr>
            </w:pPr>
          </w:p>
        </w:tc>
        <w:tc>
          <w:tcPr>
            <w:tcW w:w="1755" w:type="dxa"/>
            <w:vMerge/>
            <w:tcBorders>
              <w:top w:val="nil"/>
              <w:bottom w:val="nil"/>
            </w:tcBorders>
          </w:tcPr>
          <w:p w:rsidR="00912D15" w:rsidRPr="001C1119" w:rsidRDefault="00912D15" w:rsidP="000623C2">
            <w:pPr>
              <w:jc w:val="center"/>
              <w:rPr>
                <w:sz w:val="20"/>
                <w:szCs w:val="20"/>
              </w:rPr>
            </w:pPr>
          </w:p>
        </w:tc>
      </w:tr>
      <w:tr w:rsidR="00912D15" w:rsidRPr="001C1119" w:rsidTr="00921AF4">
        <w:trPr>
          <w:trHeight w:val="227"/>
        </w:trPr>
        <w:tc>
          <w:tcPr>
            <w:tcW w:w="1985" w:type="dxa"/>
            <w:tcBorders>
              <w:top w:val="nil"/>
            </w:tcBorders>
          </w:tcPr>
          <w:p w:rsidR="00912D15" w:rsidRPr="001C1119" w:rsidRDefault="00912D15" w:rsidP="000623C2">
            <w:pPr>
              <w:pStyle w:val="TableParagraph"/>
              <w:jc w:val="center"/>
              <w:rPr>
                <w:sz w:val="20"/>
                <w:szCs w:val="20"/>
              </w:rPr>
            </w:pPr>
          </w:p>
        </w:tc>
        <w:tc>
          <w:tcPr>
            <w:tcW w:w="1236" w:type="dxa"/>
            <w:tcBorders>
              <w:top w:val="nil"/>
            </w:tcBorders>
          </w:tcPr>
          <w:p w:rsidR="00912D15" w:rsidRPr="001C1119" w:rsidRDefault="00912D15" w:rsidP="000623C2">
            <w:pPr>
              <w:pStyle w:val="TableParagraph"/>
              <w:jc w:val="center"/>
              <w:rPr>
                <w:sz w:val="20"/>
                <w:szCs w:val="20"/>
              </w:rPr>
            </w:pPr>
          </w:p>
        </w:tc>
        <w:tc>
          <w:tcPr>
            <w:tcW w:w="2734" w:type="dxa"/>
            <w:vMerge/>
          </w:tcPr>
          <w:p w:rsidR="00912D15" w:rsidRPr="001C1119" w:rsidRDefault="00912D15" w:rsidP="000623C2">
            <w:pPr>
              <w:pStyle w:val="TableParagraph"/>
              <w:jc w:val="center"/>
              <w:rPr>
                <w:sz w:val="20"/>
                <w:szCs w:val="20"/>
              </w:rPr>
            </w:pPr>
          </w:p>
        </w:tc>
        <w:tc>
          <w:tcPr>
            <w:tcW w:w="1930" w:type="dxa"/>
            <w:tcBorders>
              <w:top w:val="nil"/>
            </w:tcBorders>
          </w:tcPr>
          <w:p w:rsidR="00912D15" w:rsidRPr="001C1119" w:rsidRDefault="00912D15" w:rsidP="000623C2">
            <w:pPr>
              <w:pStyle w:val="TableParagraph"/>
              <w:jc w:val="center"/>
              <w:rPr>
                <w:sz w:val="20"/>
                <w:szCs w:val="20"/>
              </w:rPr>
            </w:pPr>
          </w:p>
        </w:tc>
        <w:tc>
          <w:tcPr>
            <w:tcW w:w="1755" w:type="dxa"/>
            <w:tcBorders>
              <w:top w:val="nil"/>
              <w:bottom w:val="nil"/>
            </w:tcBorders>
          </w:tcPr>
          <w:p w:rsidR="00912D15" w:rsidRPr="001C1119" w:rsidRDefault="00912D15" w:rsidP="000623C2">
            <w:pPr>
              <w:pStyle w:val="TableParagraph"/>
              <w:jc w:val="center"/>
              <w:rPr>
                <w:sz w:val="20"/>
                <w:szCs w:val="20"/>
              </w:rPr>
            </w:pPr>
          </w:p>
        </w:tc>
      </w:tr>
      <w:tr w:rsidR="00C31659" w:rsidRPr="001C1119" w:rsidTr="00921AF4">
        <w:trPr>
          <w:trHeight w:val="222"/>
        </w:trPr>
        <w:tc>
          <w:tcPr>
            <w:tcW w:w="1985" w:type="dxa"/>
            <w:tcBorders>
              <w:bottom w:val="nil"/>
            </w:tcBorders>
          </w:tcPr>
          <w:p w:rsidR="002F6CEF" w:rsidRPr="001C1119" w:rsidRDefault="00C31659" w:rsidP="000623C2">
            <w:pPr>
              <w:pStyle w:val="TableParagraph"/>
              <w:jc w:val="center"/>
              <w:rPr>
                <w:sz w:val="20"/>
                <w:szCs w:val="20"/>
              </w:rPr>
            </w:pPr>
            <w:r w:rsidRPr="001C1119">
              <w:rPr>
                <w:spacing w:val="-2"/>
                <w:sz w:val="20"/>
                <w:szCs w:val="20"/>
              </w:rPr>
              <w:t>лет),</w:t>
            </w:r>
          </w:p>
        </w:tc>
        <w:tc>
          <w:tcPr>
            <w:tcW w:w="1236" w:type="dxa"/>
            <w:vMerge w:val="restart"/>
          </w:tcPr>
          <w:p w:rsidR="002F6CEF" w:rsidRPr="001C1119" w:rsidRDefault="002F6CEF" w:rsidP="000623C2">
            <w:pPr>
              <w:pStyle w:val="TableParagraph"/>
              <w:jc w:val="center"/>
              <w:rPr>
                <w:sz w:val="20"/>
                <w:szCs w:val="20"/>
              </w:rPr>
            </w:pPr>
          </w:p>
        </w:tc>
        <w:tc>
          <w:tcPr>
            <w:tcW w:w="2734" w:type="dxa"/>
            <w:vMerge w:val="restart"/>
          </w:tcPr>
          <w:p w:rsidR="002F6CEF" w:rsidRPr="001C1119" w:rsidRDefault="002F6CEF" w:rsidP="000623C2">
            <w:pPr>
              <w:pStyle w:val="TableParagraph"/>
              <w:jc w:val="center"/>
              <w:rPr>
                <w:sz w:val="20"/>
                <w:szCs w:val="20"/>
              </w:rPr>
            </w:pPr>
          </w:p>
        </w:tc>
        <w:tc>
          <w:tcPr>
            <w:tcW w:w="1930" w:type="dxa"/>
            <w:tcBorders>
              <w:bottom w:val="nil"/>
            </w:tcBorders>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pacing w:val="-2"/>
                <w:sz w:val="20"/>
                <w:szCs w:val="20"/>
              </w:rPr>
              <w:t>место;</w:t>
            </w:r>
          </w:p>
        </w:tc>
        <w:tc>
          <w:tcPr>
            <w:tcW w:w="1755" w:type="dxa"/>
            <w:tcBorders>
              <w:top w:val="nil"/>
              <w:bottom w:val="nil"/>
            </w:tcBorders>
          </w:tcPr>
          <w:p w:rsidR="002F6CEF" w:rsidRPr="001C1119" w:rsidRDefault="002F6CEF" w:rsidP="000623C2">
            <w:pPr>
              <w:pStyle w:val="TableParagraph"/>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психоневрологическ</w:t>
            </w:r>
          </w:p>
        </w:tc>
        <w:tc>
          <w:tcPr>
            <w:tcW w:w="1236" w:type="dxa"/>
            <w:vMerge/>
            <w:tcBorders>
              <w:top w:val="nil"/>
            </w:tcBorders>
          </w:tcPr>
          <w:p w:rsidR="002F6CEF" w:rsidRPr="001C1119" w:rsidRDefault="002F6CEF" w:rsidP="000623C2">
            <w:pPr>
              <w:jc w:val="center"/>
              <w:rPr>
                <w:sz w:val="20"/>
                <w:szCs w:val="20"/>
              </w:rPr>
            </w:pPr>
          </w:p>
        </w:tc>
        <w:tc>
          <w:tcPr>
            <w:tcW w:w="2734" w:type="dxa"/>
            <w:vMerge/>
            <w:tcBorders>
              <w:top w:val="nil"/>
            </w:tcBorders>
          </w:tcPr>
          <w:p w:rsidR="002F6CEF" w:rsidRPr="001C1119" w:rsidRDefault="002F6CEF" w:rsidP="000623C2">
            <w:pPr>
              <w:jc w:val="center"/>
              <w:rPr>
                <w:sz w:val="20"/>
                <w:szCs w:val="20"/>
              </w:rPr>
            </w:pPr>
          </w:p>
        </w:tc>
        <w:tc>
          <w:tcPr>
            <w:tcW w:w="1930"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200-400</w:t>
            </w:r>
            <w:r w:rsidRPr="001C1119">
              <w:rPr>
                <w:spacing w:val="-4"/>
                <w:sz w:val="20"/>
                <w:szCs w:val="20"/>
              </w:rPr>
              <w:t xml:space="preserve"> </w:t>
            </w:r>
            <w:r w:rsidRPr="001C1119">
              <w:rPr>
                <w:sz w:val="20"/>
                <w:szCs w:val="20"/>
              </w:rPr>
              <w:t>мест</w:t>
            </w:r>
            <w:r w:rsidRPr="001C1119">
              <w:rPr>
                <w:spacing w:val="-2"/>
                <w:sz w:val="20"/>
                <w:szCs w:val="20"/>
              </w:rPr>
              <w:t xml:space="preserve"> </w:t>
            </w:r>
            <w:r w:rsidRPr="001C1119">
              <w:rPr>
                <w:sz w:val="20"/>
                <w:szCs w:val="20"/>
              </w:rPr>
              <w:t>–</w:t>
            </w:r>
            <w:r w:rsidRPr="001C1119">
              <w:rPr>
                <w:spacing w:val="-1"/>
                <w:sz w:val="20"/>
                <w:szCs w:val="20"/>
              </w:rPr>
              <w:t xml:space="preserve"> </w:t>
            </w:r>
            <w:r w:rsidRPr="001C1119">
              <w:rPr>
                <w:spacing w:val="-5"/>
                <w:sz w:val="20"/>
                <w:szCs w:val="20"/>
              </w:rPr>
              <w:t>100</w:t>
            </w:r>
          </w:p>
        </w:tc>
        <w:tc>
          <w:tcPr>
            <w:tcW w:w="1755" w:type="dxa"/>
            <w:tcBorders>
              <w:top w:val="nil"/>
              <w:bottom w:val="nil"/>
            </w:tcBorders>
          </w:tcPr>
          <w:p w:rsidR="002F6CEF" w:rsidRPr="001C1119" w:rsidRDefault="002F6CEF" w:rsidP="000623C2">
            <w:pPr>
              <w:pStyle w:val="TableParagraph"/>
              <w:jc w:val="center"/>
              <w:rPr>
                <w:sz w:val="20"/>
                <w:szCs w:val="20"/>
              </w:rPr>
            </w:pPr>
          </w:p>
        </w:tc>
      </w:tr>
      <w:tr w:rsidR="00C31659" w:rsidRPr="001C1119" w:rsidTr="00921AF4">
        <w:trPr>
          <w:trHeight w:val="219"/>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5"/>
                <w:sz w:val="20"/>
                <w:szCs w:val="20"/>
              </w:rPr>
              <w:t>ие</w:t>
            </w:r>
          </w:p>
        </w:tc>
        <w:tc>
          <w:tcPr>
            <w:tcW w:w="1236" w:type="dxa"/>
            <w:vMerge/>
            <w:tcBorders>
              <w:top w:val="nil"/>
            </w:tcBorders>
          </w:tcPr>
          <w:p w:rsidR="002F6CEF" w:rsidRPr="001C1119" w:rsidRDefault="002F6CEF" w:rsidP="000623C2">
            <w:pPr>
              <w:jc w:val="center"/>
              <w:rPr>
                <w:sz w:val="20"/>
                <w:szCs w:val="20"/>
              </w:rPr>
            </w:pPr>
          </w:p>
        </w:tc>
        <w:tc>
          <w:tcPr>
            <w:tcW w:w="2734" w:type="dxa"/>
            <w:vMerge/>
            <w:tcBorders>
              <w:top w:val="nil"/>
            </w:tcBorders>
          </w:tcPr>
          <w:p w:rsidR="002F6CEF" w:rsidRPr="001C1119" w:rsidRDefault="002F6CEF" w:rsidP="000623C2">
            <w:pPr>
              <w:jc w:val="center"/>
              <w:rPr>
                <w:sz w:val="20"/>
                <w:szCs w:val="20"/>
              </w:rPr>
            </w:pPr>
          </w:p>
        </w:tc>
        <w:tc>
          <w:tcPr>
            <w:tcW w:w="1930"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pacing w:val="-2"/>
                <w:sz w:val="20"/>
                <w:szCs w:val="20"/>
              </w:rPr>
              <w:t>место;</w:t>
            </w:r>
          </w:p>
        </w:tc>
        <w:tc>
          <w:tcPr>
            <w:tcW w:w="1755" w:type="dxa"/>
            <w:tcBorders>
              <w:top w:val="nil"/>
              <w:bottom w:val="nil"/>
            </w:tcBorders>
          </w:tcPr>
          <w:p w:rsidR="002F6CEF" w:rsidRPr="001C1119" w:rsidRDefault="002F6CEF" w:rsidP="000623C2">
            <w:pPr>
              <w:pStyle w:val="TableParagraph"/>
              <w:jc w:val="center"/>
              <w:rPr>
                <w:sz w:val="20"/>
                <w:szCs w:val="20"/>
              </w:rPr>
            </w:pPr>
          </w:p>
        </w:tc>
      </w:tr>
      <w:tr w:rsidR="00C31659" w:rsidRPr="001C1119" w:rsidTr="00921AF4">
        <w:trPr>
          <w:trHeight w:val="219"/>
        </w:trPr>
        <w:tc>
          <w:tcPr>
            <w:tcW w:w="1985" w:type="dxa"/>
            <w:tcBorders>
              <w:top w:val="nil"/>
              <w:bottom w:val="nil"/>
            </w:tcBorders>
          </w:tcPr>
          <w:p w:rsidR="002F6CEF" w:rsidRPr="001C1119" w:rsidRDefault="002F6CEF" w:rsidP="000623C2">
            <w:pPr>
              <w:pStyle w:val="TableParagraph"/>
              <w:jc w:val="center"/>
              <w:rPr>
                <w:sz w:val="20"/>
                <w:szCs w:val="20"/>
              </w:rPr>
            </w:pPr>
          </w:p>
        </w:tc>
        <w:tc>
          <w:tcPr>
            <w:tcW w:w="1236" w:type="dxa"/>
            <w:vMerge/>
            <w:tcBorders>
              <w:top w:val="nil"/>
            </w:tcBorders>
          </w:tcPr>
          <w:p w:rsidR="002F6CEF" w:rsidRPr="001C1119" w:rsidRDefault="002F6CEF" w:rsidP="000623C2">
            <w:pPr>
              <w:jc w:val="center"/>
              <w:rPr>
                <w:sz w:val="20"/>
                <w:szCs w:val="20"/>
              </w:rPr>
            </w:pPr>
          </w:p>
        </w:tc>
        <w:tc>
          <w:tcPr>
            <w:tcW w:w="2734" w:type="dxa"/>
            <w:vMerge/>
            <w:tcBorders>
              <w:top w:val="nil"/>
            </w:tcBorders>
          </w:tcPr>
          <w:p w:rsidR="002F6CEF" w:rsidRPr="001C1119" w:rsidRDefault="002F6CEF" w:rsidP="000623C2">
            <w:pPr>
              <w:jc w:val="center"/>
              <w:rPr>
                <w:sz w:val="20"/>
                <w:szCs w:val="20"/>
              </w:rPr>
            </w:pPr>
          </w:p>
        </w:tc>
        <w:tc>
          <w:tcPr>
            <w:tcW w:w="1930"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400-600</w:t>
            </w:r>
            <w:r w:rsidRPr="001C1119">
              <w:rPr>
                <w:spacing w:val="-4"/>
                <w:sz w:val="20"/>
                <w:szCs w:val="20"/>
              </w:rPr>
              <w:t xml:space="preserve"> </w:t>
            </w:r>
            <w:r w:rsidRPr="001C1119">
              <w:rPr>
                <w:sz w:val="20"/>
                <w:szCs w:val="20"/>
              </w:rPr>
              <w:t>мест</w:t>
            </w:r>
            <w:r w:rsidRPr="001C1119">
              <w:rPr>
                <w:spacing w:val="-2"/>
                <w:sz w:val="20"/>
                <w:szCs w:val="20"/>
              </w:rPr>
              <w:t xml:space="preserve"> </w:t>
            </w:r>
            <w:r w:rsidRPr="001C1119">
              <w:rPr>
                <w:sz w:val="20"/>
                <w:szCs w:val="20"/>
              </w:rPr>
              <w:t>–</w:t>
            </w:r>
            <w:r w:rsidRPr="001C1119">
              <w:rPr>
                <w:spacing w:val="-1"/>
                <w:sz w:val="20"/>
                <w:szCs w:val="20"/>
              </w:rPr>
              <w:t xml:space="preserve"> </w:t>
            </w:r>
            <w:r w:rsidRPr="001C1119">
              <w:rPr>
                <w:spacing w:val="-5"/>
                <w:sz w:val="20"/>
                <w:szCs w:val="20"/>
              </w:rPr>
              <w:t>80</w:t>
            </w:r>
          </w:p>
        </w:tc>
        <w:tc>
          <w:tcPr>
            <w:tcW w:w="1755" w:type="dxa"/>
            <w:tcBorders>
              <w:top w:val="nil"/>
              <w:bottom w:val="nil"/>
            </w:tcBorders>
          </w:tcPr>
          <w:p w:rsidR="002F6CEF" w:rsidRPr="001C1119" w:rsidRDefault="002F6CEF" w:rsidP="000623C2">
            <w:pPr>
              <w:pStyle w:val="TableParagraph"/>
              <w:jc w:val="center"/>
              <w:rPr>
                <w:sz w:val="20"/>
                <w:szCs w:val="20"/>
              </w:rPr>
            </w:pPr>
          </w:p>
        </w:tc>
      </w:tr>
      <w:tr w:rsidR="00C31659" w:rsidRPr="001C1119" w:rsidTr="00921AF4">
        <w:trPr>
          <w:trHeight w:val="227"/>
        </w:trPr>
        <w:tc>
          <w:tcPr>
            <w:tcW w:w="1985" w:type="dxa"/>
            <w:tcBorders>
              <w:top w:val="nil"/>
            </w:tcBorders>
          </w:tcPr>
          <w:p w:rsidR="002F6CEF" w:rsidRPr="001C1119" w:rsidRDefault="002F6CEF" w:rsidP="000623C2">
            <w:pPr>
              <w:pStyle w:val="TableParagraph"/>
              <w:jc w:val="center"/>
              <w:rPr>
                <w:sz w:val="20"/>
                <w:szCs w:val="20"/>
              </w:rPr>
            </w:pPr>
          </w:p>
        </w:tc>
        <w:tc>
          <w:tcPr>
            <w:tcW w:w="1236" w:type="dxa"/>
            <w:vMerge/>
            <w:tcBorders>
              <w:top w:val="nil"/>
            </w:tcBorders>
          </w:tcPr>
          <w:p w:rsidR="002F6CEF" w:rsidRPr="001C1119" w:rsidRDefault="002F6CEF" w:rsidP="000623C2">
            <w:pPr>
              <w:jc w:val="center"/>
              <w:rPr>
                <w:sz w:val="20"/>
                <w:szCs w:val="20"/>
              </w:rPr>
            </w:pPr>
          </w:p>
        </w:tc>
        <w:tc>
          <w:tcPr>
            <w:tcW w:w="2734" w:type="dxa"/>
            <w:vMerge/>
            <w:tcBorders>
              <w:top w:val="nil"/>
            </w:tcBorders>
          </w:tcPr>
          <w:p w:rsidR="002F6CEF" w:rsidRPr="001C1119" w:rsidRDefault="002F6CEF" w:rsidP="000623C2">
            <w:pPr>
              <w:jc w:val="center"/>
              <w:rPr>
                <w:sz w:val="20"/>
                <w:szCs w:val="20"/>
              </w:rPr>
            </w:pPr>
          </w:p>
        </w:tc>
        <w:tc>
          <w:tcPr>
            <w:tcW w:w="1930" w:type="dxa"/>
            <w:tcBorders>
              <w:top w:val="nil"/>
            </w:tcBorders>
          </w:tcPr>
          <w:p w:rsidR="002F6CEF" w:rsidRPr="001C1119" w:rsidRDefault="00C31659" w:rsidP="000623C2">
            <w:pPr>
              <w:pStyle w:val="TableParagraph"/>
              <w:jc w:val="center"/>
              <w:rPr>
                <w:sz w:val="20"/>
                <w:szCs w:val="20"/>
              </w:rPr>
            </w:pPr>
            <w:r w:rsidRPr="001C1119">
              <w:rPr>
                <w:sz w:val="20"/>
                <w:szCs w:val="20"/>
              </w:rPr>
              <w:t>м</w:t>
            </w:r>
            <w:r w:rsidRPr="001C1119">
              <w:rPr>
                <w:sz w:val="20"/>
                <w:szCs w:val="20"/>
                <w:vertAlign w:val="superscript"/>
              </w:rPr>
              <w:t>2</w:t>
            </w:r>
            <w:r w:rsidRPr="001C1119">
              <w:rPr>
                <w:spacing w:val="-2"/>
                <w:sz w:val="20"/>
                <w:szCs w:val="20"/>
              </w:rPr>
              <w:t xml:space="preserve"> </w:t>
            </w: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pacing w:val="-4"/>
                <w:sz w:val="20"/>
                <w:szCs w:val="20"/>
              </w:rPr>
              <w:t>место</w:t>
            </w:r>
          </w:p>
        </w:tc>
        <w:tc>
          <w:tcPr>
            <w:tcW w:w="1755" w:type="dxa"/>
            <w:tcBorders>
              <w:top w:val="nil"/>
            </w:tcBorders>
          </w:tcPr>
          <w:p w:rsidR="002F6CEF" w:rsidRPr="001C1119" w:rsidRDefault="002F6CEF" w:rsidP="000623C2">
            <w:pPr>
              <w:pStyle w:val="TableParagraph"/>
              <w:jc w:val="center"/>
              <w:rPr>
                <w:sz w:val="20"/>
                <w:szCs w:val="20"/>
              </w:rPr>
            </w:pPr>
          </w:p>
        </w:tc>
      </w:tr>
      <w:tr w:rsidR="00C31659" w:rsidRPr="001C1119" w:rsidTr="0089007A">
        <w:trPr>
          <w:trHeight w:val="222"/>
        </w:trPr>
        <w:tc>
          <w:tcPr>
            <w:tcW w:w="1985" w:type="dxa"/>
            <w:tcBorders>
              <w:bottom w:val="nil"/>
            </w:tcBorders>
          </w:tcPr>
          <w:p w:rsidR="002F6CEF" w:rsidRPr="001C1119" w:rsidRDefault="00C31659" w:rsidP="000623C2">
            <w:pPr>
              <w:pStyle w:val="TableParagraph"/>
              <w:jc w:val="center"/>
              <w:rPr>
                <w:sz w:val="20"/>
                <w:szCs w:val="20"/>
              </w:rPr>
            </w:pPr>
            <w:r w:rsidRPr="001C1119">
              <w:rPr>
                <w:spacing w:val="-2"/>
                <w:sz w:val="20"/>
                <w:szCs w:val="20"/>
              </w:rPr>
              <w:t>Специальные</w:t>
            </w:r>
          </w:p>
        </w:tc>
        <w:tc>
          <w:tcPr>
            <w:tcW w:w="1236" w:type="dxa"/>
            <w:tcBorders>
              <w:bottom w:val="nil"/>
            </w:tcBorders>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человек</w:t>
            </w:r>
          </w:p>
        </w:tc>
        <w:tc>
          <w:tcPr>
            <w:tcW w:w="2734" w:type="dxa"/>
            <w:tcBorders>
              <w:bottom w:val="nil"/>
            </w:tcBorders>
            <w:shd w:val="clear" w:color="auto" w:fill="auto"/>
          </w:tcPr>
          <w:p w:rsidR="002F6CEF" w:rsidRPr="00B73435" w:rsidRDefault="00C31659" w:rsidP="000623C2">
            <w:pPr>
              <w:pStyle w:val="TableParagraph"/>
              <w:jc w:val="center"/>
              <w:rPr>
                <w:sz w:val="20"/>
                <w:szCs w:val="20"/>
              </w:rPr>
            </w:pPr>
            <w:r w:rsidRPr="00B73435">
              <w:rPr>
                <w:spacing w:val="-5"/>
                <w:sz w:val="20"/>
                <w:szCs w:val="20"/>
              </w:rPr>
              <w:t>60</w:t>
            </w:r>
          </w:p>
        </w:tc>
        <w:tc>
          <w:tcPr>
            <w:tcW w:w="1930" w:type="dxa"/>
            <w:tcBorders>
              <w:bottom w:val="nil"/>
            </w:tcBorders>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tc>
        <w:tc>
          <w:tcPr>
            <w:tcW w:w="1755" w:type="dxa"/>
            <w:vMerge w:val="restart"/>
          </w:tcPr>
          <w:p w:rsidR="002F6CEF" w:rsidRPr="001C1119" w:rsidRDefault="002F6CEF" w:rsidP="000623C2">
            <w:pPr>
              <w:pStyle w:val="TableParagraph"/>
              <w:jc w:val="center"/>
              <w:rPr>
                <w:sz w:val="20"/>
                <w:szCs w:val="20"/>
              </w:rPr>
            </w:pPr>
          </w:p>
        </w:tc>
      </w:tr>
      <w:tr w:rsidR="00C31659" w:rsidRPr="001C1119" w:rsidTr="0089007A">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жилые</w:t>
            </w:r>
            <w:r w:rsidRPr="001C1119">
              <w:rPr>
                <w:spacing w:val="-5"/>
                <w:sz w:val="20"/>
                <w:szCs w:val="20"/>
              </w:rPr>
              <w:t xml:space="preserve"> </w:t>
            </w:r>
            <w:r w:rsidRPr="001C1119">
              <w:rPr>
                <w:sz w:val="20"/>
                <w:szCs w:val="20"/>
              </w:rPr>
              <w:t>дома</w:t>
            </w:r>
            <w:r w:rsidRPr="001C1119">
              <w:rPr>
                <w:spacing w:val="-5"/>
                <w:sz w:val="20"/>
                <w:szCs w:val="20"/>
              </w:rPr>
              <w:t xml:space="preserve"> </w:t>
            </w:r>
            <w:r w:rsidRPr="001C1119">
              <w:rPr>
                <w:spacing w:val="-10"/>
                <w:sz w:val="20"/>
                <w:szCs w:val="20"/>
              </w:rPr>
              <w:t>и</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группы</w:t>
            </w:r>
            <w:r w:rsidRPr="001C1119">
              <w:rPr>
                <w:spacing w:val="-10"/>
                <w:sz w:val="20"/>
                <w:szCs w:val="20"/>
              </w:rPr>
              <w:t xml:space="preserve"> </w:t>
            </w:r>
            <w:r w:rsidRPr="001C1119">
              <w:rPr>
                <w:sz w:val="20"/>
                <w:szCs w:val="20"/>
              </w:rPr>
              <w:t>квартир</w:t>
            </w:r>
            <w:r w:rsidRPr="001C1119">
              <w:rPr>
                <w:spacing w:val="-10"/>
                <w:sz w:val="20"/>
                <w:szCs w:val="20"/>
              </w:rPr>
              <w:t xml:space="preserve"> </w:t>
            </w:r>
            <w:r w:rsidRPr="001C1119">
              <w:rPr>
                <w:spacing w:val="-5"/>
                <w:sz w:val="20"/>
                <w:szCs w:val="20"/>
              </w:rPr>
              <w:t>для</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ветеранов</w:t>
            </w:r>
            <w:r w:rsidRPr="001C1119">
              <w:rPr>
                <w:spacing w:val="-10"/>
                <w:sz w:val="20"/>
                <w:szCs w:val="20"/>
              </w:rPr>
              <w:t xml:space="preserve"> </w:t>
            </w:r>
            <w:r w:rsidRPr="001C1119">
              <w:rPr>
                <w:sz w:val="20"/>
                <w:szCs w:val="20"/>
              </w:rPr>
              <w:t>войны</w:t>
            </w:r>
            <w:r w:rsidRPr="001C1119">
              <w:rPr>
                <w:spacing w:val="-6"/>
                <w:sz w:val="20"/>
                <w:szCs w:val="20"/>
              </w:rPr>
              <w:t xml:space="preserve"> </w:t>
            </w:r>
            <w:r w:rsidRPr="001C1119">
              <w:rPr>
                <w:spacing w:val="-10"/>
                <w:sz w:val="20"/>
                <w:szCs w:val="20"/>
              </w:rPr>
              <w:t>и</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19"/>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одиноких</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19"/>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престарелых</w:t>
            </w:r>
            <w:r w:rsidRPr="001C1119">
              <w:rPr>
                <w:spacing w:val="-8"/>
                <w:sz w:val="20"/>
                <w:szCs w:val="20"/>
              </w:rPr>
              <w:t xml:space="preserve"> </w:t>
            </w:r>
            <w:r w:rsidRPr="001C1119">
              <w:rPr>
                <w:sz w:val="20"/>
                <w:szCs w:val="20"/>
              </w:rPr>
              <w:t>(с</w:t>
            </w:r>
            <w:r w:rsidRPr="001C1119">
              <w:rPr>
                <w:spacing w:val="-6"/>
                <w:sz w:val="20"/>
                <w:szCs w:val="20"/>
              </w:rPr>
              <w:t xml:space="preserve"> </w:t>
            </w:r>
            <w:r w:rsidRPr="001C1119">
              <w:rPr>
                <w:spacing w:val="-5"/>
                <w:sz w:val="20"/>
                <w:szCs w:val="20"/>
              </w:rPr>
              <w:t>60</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27"/>
        </w:trPr>
        <w:tc>
          <w:tcPr>
            <w:tcW w:w="1985" w:type="dxa"/>
            <w:tcBorders>
              <w:top w:val="nil"/>
            </w:tcBorders>
          </w:tcPr>
          <w:p w:rsidR="002F6CEF" w:rsidRPr="001C1119" w:rsidRDefault="00C31659" w:rsidP="000623C2">
            <w:pPr>
              <w:pStyle w:val="TableParagraph"/>
              <w:jc w:val="center"/>
              <w:rPr>
                <w:sz w:val="20"/>
                <w:szCs w:val="20"/>
              </w:rPr>
            </w:pPr>
            <w:r w:rsidRPr="001C1119">
              <w:rPr>
                <w:spacing w:val="-4"/>
                <w:sz w:val="20"/>
                <w:szCs w:val="20"/>
              </w:rPr>
              <w:t>лет)</w:t>
            </w:r>
          </w:p>
        </w:tc>
        <w:tc>
          <w:tcPr>
            <w:tcW w:w="1236" w:type="dxa"/>
            <w:tcBorders>
              <w:top w:val="nil"/>
            </w:tcBorders>
          </w:tcPr>
          <w:p w:rsidR="002F6CEF" w:rsidRPr="001C1119" w:rsidRDefault="002F6CEF" w:rsidP="000623C2">
            <w:pPr>
              <w:pStyle w:val="TableParagraph"/>
              <w:jc w:val="center"/>
              <w:rPr>
                <w:sz w:val="20"/>
                <w:szCs w:val="20"/>
              </w:rPr>
            </w:pPr>
          </w:p>
        </w:tc>
        <w:tc>
          <w:tcPr>
            <w:tcW w:w="2734" w:type="dxa"/>
            <w:tcBorders>
              <w:top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22"/>
        </w:trPr>
        <w:tc>
          <w:tcPr>
            <w:tcW w:w="1985" w:type="dxa"/>
            <w:tcBorders>
              <w:bottom w:val="nil"/>
            </w:tcBorders>
          </w:tcPr>
          <w:p w:rsidR="002F6CEF" w:rsidRPr="001C1119" w:rsidRDefault="00C31659" w:rsidP="000623C2">
            <w:pPr>
              <w:pStyle w:val="TableParagraph"/>
              <w:jc w:val="center"/>
              <w:rPr>
                <w:sz w:val="20"/>
                <w:szCs w:val="20"/>
              </w:rPr>
            </w:pPr>
            <w:r w:rsidRPr="001C1119">
              <w:rPr>
                <w:spacing w:val="-2"/>
                <w:sz w:val="20"/>
                <w:szCs w:val="20"/>
              </w:rPr>
              <w:t>Специальные</w:t>
            </w:r>
          </w:p>
        </w:tc>
        <w:tc>
          <w:tcPr>
            <w:tcW w:w="1236" w:type="dxa"/>
            <w:tcBorders>
              <w:bottom w:val="nil"/>
            </w:tcBorders>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4"/>
                <w:sz w:val="20"/>
                <w:szCs w:val="20"/>
              </w:rPr>
              <w:t>чел.</w:t>
            </w:r>
          </w:p>
        </w:tc>
        <w:tc>
          <w:tcPr>
            <w:tcW w:w="2734" w:type="dxa"/>
            <w:tcBorders>
              <w:bottom w:val="nil"/>
            </w:tcBorders>
            <w:shd w:val="clear" w:color="auto" w:fill="auto"/>
          </w:tcPr>
          <w:p w:rsidR="002F6CEF" w:rsidRPr="00B73435" w:rsidRDefault="00C31659" w:rsidP="000623C2">
            <w:pPr>
              <w:pStyle w:val="TableParagraph"/>
              <w:jc w:val="center"/>
              <w:rPr>
                <w:sz w:val="20"/>
                <w:szCs w:val="20"/>
              </w:rPr>
            </w:pPr>
            <w:r w:rsidRPr="00B73435">
              <w:rPr>
                <w:spacing w:val="-5"/>
                <w:sz w:val="20"/>
                <w:szCs w:val="20"/>
              </w:rPr>
              <w:t>0,5</w:t>
            </w:r>
          </w:p>
        </w:tc>
        <w:tc>
          <w:tcPr>
            <w:tcW w:w="1930" w:type="dxa"/>
            <w:tcBorders>
              <w:bottom w:val="nil"/>
            </w:tcBorders>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tc>
        <w:tc>
          <w:tcPr>
            <w:tcW w:w="1755" w:type="dxa"/>
            <w:vMerge w:val="restart"/>
          </w:tcPr>
          <w:p w:rsidR="002F6CEF" w:rsidRPr="001C1119" w:rsidRDefault="002F6CEF" w:rsidP="000623C2">
            <w:pPr>
              <w:pStyle w:val="TableParagraph"/>
              <w:jc w:val="center"/>
              <w:rPr>
                <w:sz w:val="20"/>
                <w:szCs w:val="20"/>
              </w:rPr>
            </w:pPr>
          </w:p>
        </w:tc>
      </w:tr>
      <w:tr w:rsidR="00C31659" w:rsidRPr="001C1119" w:rsidTr="0089007A">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жилые</w:t>
            </w:r>
            <w:r w:rsidRPr="001C1119">
              <w:rPr>
                <w:spacing w:val="-5"/>
                <w:sz w:val="20"/>
                <w:szCs w:val="20"/>
              </w:rPr>
              <w:t xml:space="preserve"> </w:t>
            </w:r>
            <w:r w:rsidRPr="001C1119">
              <w:rPr>
                <w:sz w:val="20"/>
                <w:szCs w:val="20"/>
              </w:rPr>
              <w:t>дома</w:t>
            </w:r>
            <w:r w:rsidRPr="001C1119">
              <w:rPr>
                <w:spacing w:val="-5"/>
                <w:sz w:val="20"/>
                <w:szCs w:val="20"/>
              </w:rPr>
              <w:t xml:space="preserve"> </w:t>
            </w:r>
            <w:r w:rsidRPr="001C1119">
              <w:rPr>
                <w:spacing w:val="-10"/>
                <w:sz w:val="20"/>
                <w:szCs w:val="20"/>
              </w:rPr>
              <w:t>и</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группы</w:t>
            </w:r>
            <w:r w:rsidRPr="001C1119">
              <w:rPr>
                <w:spacing w:val="-10"/>
                <w:sz w:val="20"/>
                <w:szCs w:val="20"/>
              </w:rPr>
              <w:t xml:space="preserve"> </w:t>
            </w:r>
            <w:r w:rsidRPr="001C1119">
              <w:rPr>
                <w:sz w:val="20"/>
                <w:szCs w:val="20"/>
              </w:rPr>
              <w:t>квартир</w:t>
            </w:r>
            <w:r w:rsidRPr="001C1119">
              <w:rPr>
                <w:spacing w:val="-10"/>
                <w:sz w:val="20"/>
                <w:szCs w:val="20"/>
              </w:rPr>
              <w:t xml:space="preserve"> </w:t>
            </w:r>
            <w:r w:rsidRPr="001C1119">
              <w:rPr>
                <w:spacing w:val="-5"/>
                <w:sz w:val="20"/>
                <w:szCs w:val="20"/>
              </w:rPr>
              <w:t>для</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19"/>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инвалидов</w:t>
            </w:r>
            <w:r w:rsidRPr="001C1119">
              <w:rPr>
                <w:spacing w:val="-13"/>
                <w:sz w:val="20"/>
                <w:szCs w:val="20"/>
              </w:rPr>
              <w:t xml:space="preserve"> </w:t>
            </w:r>
            <w:r w:rsidRPr="001C1119">
              <w:rPr>
                <w:spacing w:val="-5"/>
                <w:sz w:val="20"/>
                <w:szCs w:val="20"/>
              </w:rPr>
              <w:t>на</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19"/>
        </w:trPr>
        <w:tc>
          <w:tcPr>
            <w:tcW w:w="1985" w:type="dxa"/>
            <w:tcBorders>
              <w:top w:val="nil"/>
              <w:bottom w:val="nil"/>
            </w:tcBorders>
          </w:tcPr>
          <w:p w:rsidR="002F6CEF" w:rsidRPr="001C1119" w:rsidRDefault="00C31659" w:rsidP="000623C2">
            <w:pPr>
              <w:pStyle w:val="TableParagraph"/>
              <w:jc w:val="center"/>
              <w:rPr>
                <w:sz w:val="20"/>
                <w:szCs w:val="20"/>
              </w:rPr>
            </w:pPr>
            <w:r w:rsidRPr="001C1119">
              <w:rPr>
                <w:w w:val="95"/>
                <w:sz w:val="20"/>
                <w:szCs w:val="20"/>
              </w:rPr>
              <w:t>креслах-колясках</w:t>
            </w:r>
            <w:r w:rsidRPr="001C1119">
              <w:rPr>
                <w:spacing w:val="60"/>
                <w:sz w:val="20"/>
                <w:szCs w:val="20"/>
              </w:rPr>
              <w:t xml:space="preserve"> </w:t>
            </w:r>
            <w:r w:rsidRPr="001C1119">
              <w:rPr>
                <w:spacing w:val="-10"/>
                <w:w w:val="95"/>
                <w:sz w:val="20"/>
                <w:szCs w:val="20"/>
              </w:rPr>
              <w:t>и</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2734" w:type="dxa"/>
            <w:tcBorders>
              <w:top w:val="nil"/>
              <w:bottom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227"/>
        </w:trPr>
        <w:tc>
          <w:tcPr>
            <w:tcW w:w="1985" w:type="dxa"/>
            <w:tcBorders>
              <w:top w:val="nil"/>
            </w:tcBorders>
          </w:tcPr>
          <w:p w:rsidR="002F6CEF" w:rsidRPr="001C1119" w:rsidRDefault="00C31659" w:rsidP="000623C2">
            <w:pPr>
              <w:pStyle w:val="TableParagraph"/>
              <w:jc w:val="center"/>
              <w:rPr>
                <w:sz w:val="20"/>
                <w:szCs w:val="20"/>
              </w:rPr>
            </w:pPr>
            <w:r w:rsidRPr="001C1119">
              <w:rPr>
                <w:sz w:val="20"/>
                <w:szCs w:val="20"/>
              </w:rPr>
              <w:t>их</w:t>
            </w:r>
            <w:r w:rsidRPr="001C1119">
              <w:rPr>
                <w:spacing w:val="-6"/>
                <w:sz w:val="20"/>
                <w:szCs w:val="20"/>
              </w:rPr>
              <w:t xml:space="preserve"> </w:t>
            </w:r>
            <w:r w:rsidRPr="001C1119">
              <w:rPr>
                <w:spacing w:val="-2"/>
                <w:sz w:val="20"/>
                <w:szCs w:val="20"/>
              </w:rPr>
              <w:t>семей</w:t>
            </w:r>
          </w:p>
        </w:tc>
        <w:tc>
          <w:tcPr>
            <w:tcW w:w="1236" w:type="dxa"/>
            <w:tcBorders>
              <w:top w:val="nil"/>
            </w:tcBorders>
          </w:tcPr>
          <w:p w:rsidR="002F6CEF" w:rsidRPr="001C1119" w:rsidRDefault="002F6CEF" w:rsidP="000623C2">
            <w:pPr>
              <w:pStyle w:val="TableParagraph"/>
              <w:jc w:val="center"/>
              <w:rPr>
                <w:sz w:val="20"/>
                <w:szCs w:val="20"/>
              </w:rPr>
            </w:pPr>
          </w:p>
        </w:tc>
        <w:tc>
          <w:tcPr>
            <w:tcW w:w="2734" w:type="dxa"/>
            <w:tcBorders>
              <w:top w:val="nil"/>
            </w:tcBorders>
            <w:shd w:val="clear" w:color="auto" w:fill="auto"/>
          </w:tcPr>
          <w:p w:rsidR="002F6CEF" w:rsidRPr="00B73435" w:rsidRDefault="002F6CEF" w:rsidP="000623C2">
            <w:pPr>
              <w:pStyle w:val="TableParagraph"/>
              <w:jc w:val="center"/>
              <w:rPr>
                <w:sz w:val="20"/>
                <w:szCs w:val="20"/>
              </w:rPr>
            </w:pPr>
          </w:p>
        </w:tc>
        <w:tc>
          <w:tcPr>
            <w:tcW w:w="1930" w:type="dxa"/>
            <w:tcBorders>
              <w:top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89007A">
        <w:trPr>
          <w:trHeight w:val="460"/>
        </w:trPr>
        <w:tc>
          <w:tcPr>
            <w:tcW w:w="1985" w:type="dxa"/>
          </w:tcPr>
          <w:p w:rsidR="002F6CEF" w:rsidRPr="001C1119" w:rsidRDefault="00C31659" w:rsidP="000623C2">
            <w:pPr>
              <w:pStyle w:val="TableParagraph"/>
              <w:jc w:val="center"/>
              <w:rPr>
                <w:sz w:val="20"/>
                <w:szCs w:val="20"/>
              </w:rPr>
            </w:pPr>
            <w:r w:rsidRPr="001C1119">
              <w:rPr>
                <w:sz w:val="20"/>
                <w:szCs w:val="20"/>
              </w:rPr>
              <w:t>Детские</w:t>
            </w:r>
            <w:r w:rsidRPr="001C1119">
              <w:rPr>
                <w:spacing w:val="-7"/>
                <w:sz w:val="20"/>
                <w:szCs w:val="20"/>
              </w:rPr>
              <w:t xml:space="preserve"> </w:t>
            </w:r>
            <w:r w:rsidRPr="001C1119">
              <w:rPr>
                <w:spacing w:val="-2"/>
                <w:sz w:val="20"/>
                <w:szCs w:val="20"/>
              </w:rPr>
              <w:t>дома-</w:t>
            </w:r>
          </w:p>
          <w:p w:rsidR="002F6CEF" w:rsidRPr="001C1119" w:rsidRDefault="00C31659" w:rsidP="000623C2">
            <w:pPr>
              <w:pStyle w:val="TableParagraph"/>
              <w:jc w:val="center"/>
              <w:rPr>
                <w:sz w:val="20"/>
                <w:szCs w:val="20"/>
              </w:rPr>
            </w:pPr>
            <w:r w:rsidRPr="001C1119">
              <w:rPr>
                <w:spacing w:val="-2"/>
                <w:sz w:val="20"/>
                <w:szCs w:val="20"/>
              </w:rPr>
              <w:t>интернаты</w:t>
            </w:r>
          </w:p>
        </w:tc>
        <w:tc>
          <w:tcPr>
            <w:tcW w:w="1236" w:type="dxa"/>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2734" w:type="dxa"/>
            <w:shd w:val="clear" w:color="auto" w:fill="auto"/>
          </w:tcPr>
          <w:p w:rsidR="002F6CEF" w:rsidRPr="00B73435" w:rsidRDefault="00912D15" w:rsidP="000623C2">
            <w:pPr>
              <w:pStyle w:val="TableParagraph"/>
              <w:jc w:val="center"/>
              <w:rPr>
                <w:sz w:val="20"/>
                <w:szCs w:val="20"/>
              </w:rPr>
            </w:pPr>
            <w:r w:rsidRPr="00B73435">
              <w:rPr>
                <w:w w:val="99"/>
                <w:sz w:val="20"/>
                <w:szCs w:val="20"/>
              </w:rPr>
              <w:t>-</w:t>
            </w:r>
          </w:p>
        </w:tc>
        <w:tc>
          <w:tcPr>
            <w:tcW w:w="1930" w:type="dxa"/>
          </w:tcPr>
          <w:p w:rsidR="002F6CEF" w:rsidRPr="001C1119" w:rsidRDefault="00C31659" w:rsidP="000623C2">
            <w:pPr>
              <w:pStyle w:val="TableParagraph"/>
              <w:jc w:val="center"/>
              <w:rPr>
                <w:sz w:val="20"/>
                <w:szCs w:val="20"/>
              </w:rPr>
            </w:pPr>
            <w:r w:rsidRPr="001C1119">
              <w:rPr>
                <w:sz w:val="20"/>
                <w:szCs w:val="20"/>
              </w:rPr>
              <w:t>по</w:t>
            </w:r>
            <w:r w:rsidRPr="001C1119">
              <w:rPr>
                <w:spacing w:val="-6"/>
                <w:sz w:val="20"/>
                <w:szCs w:val="20"/>
              </w:rPr>
              <w:t xml:space="preserve"> </w:t>
            </w:r>
            <w:r w:rsidRPr="001C1119">
              <w:rPr>
                <w:sz w:val="20"/>
                <w:szCs w:val="20"/>
              </w:rPr>
              <w:t>заданию</w:t>
            </w:r>
            <w:r w:rsidRPr="001C1119">
              <w:rPr>
                <w:spacing w:val="-6"/>
                <w:sz w:val="20"/>
                <w:szCs w:val="20"/>
              </w:rPr>
              <w:t xml:space="preserve"> </w:t>
            </w:r>
            <w:r w:rsidRPr="001C1119">
              <w:rPr>
                <w:spacing w:val="-7"/>
                <w:sz w:val="20"/>
                <w:szCs w:val="20"/>
              </w:rPr>
              <w:t>на</w:t>
            </w:r>
          </w:p>
          <w:p w:rsidR="002F6CEF" w:rsidRPr="001C1119" w:rsidRDefault="00C31659" w:rsidP="000623C2">
            <w:pPr>
              <w:pStyle w:val="TableParagraph"/>
              <w:jc w:val="center"/>
              <w:rPr>
                <w:sz w:val="20"/>
                <w:szCs w:val="20"/>
              </w:rPr>
            </w:pPr>
            <w:r w:rsidRPr="001C1119">
              <w:rPr>
                <w:spacing w:val="-2"/>
                <w:sz w:val="20"/>
                <w:szCs w:val="20"/>
              </w:rPr>
              <w:t>проектирование</w:t>
            </w:r>
          </w:p>
        </w:tc>
        <w:tc>
          <w:tcPr>
            <w:tcW w:w="1755" w:type="dxa"/>
          </w:tcPr>
          <w:p w:rsidR="002F6CEF" w:rsidRPr="001C1119" w:rsidRDefault="002F6CEF" w:rsidP="000623C2">
            <w:pPr>
              <w:pStyle w:val="TableParagraph"/>
              <w:jc w:val="center"/>
              <w:rPr>
                <w:sz w:val="20"/>
                <w:szCs w:val="20"/>
              </w:rPr>
            </w:pPr>
          </w:p>
        </w:tc>
      </w:tr>
      <w:tr w:rsidR="00C31659" w:rsidRPr="001C1119" w:rsidTr="00921AF4">
        <w:trPr>
          <w:trHeight w:val="222"/>
        </w:trPr>
        <w:tc>
          <w:tcPr>
            <w:tcW w:w="1985" w:type="dxa"/>
            <w:tcBorders>
              <w:bottom w:val="nil"/>
            </w:tcBorders>
          </w:tcPr>
          <w:p w:rsidR="002F6CEF" w:rsidRPr="001C1119" w:rsidRDefault="00C31659" w:rsidP="000623C2">
            <w:pPr>
              <w:pStyle w:val="TableParagraph"/>
              <w:jc w:val="center"/>
              <w:rPr>
                <w:sz w:val="20"/>
                <w:szCs w:val="20"/>
              </w:rPr>
            </w:pPr>
            <w:r w:rsidRPr="001C1119">
              <w:rPr>
                <w:sz w:val="20"/>
                <w:szCs w:val="20"/>
              </w:rPr>
              <w:t>Приют</w:t>
            </w:r>
            <w:r w:rsidRPr="001C1119">
              <w:rPr>
                <w:spacing w:val="-7"/>
                <w:sz w:val="20"/>
                <w:szCs w:val="20"/>
              </w:rPr>
              <w:t xml:space="preserve"> </w:t>
            </w:r>
            <w:r w:rsidRPr="001C1119">
              <w:rPr>
                <w:sz w:val="20"/>
                <w:szCs w:val="20"/>
              </w:rPr>
              <w:t>для</w:t>
            </w:r>
            <w:r w:rsidRPr="001C1119">
              <w:rPr>
                <w:spacing w:val="-3"/>
                <w:sz w:val="20"/>
                <w:szCs w:val="20"/>
              </w:rPr>
              <w:t xml:space="preserve"> </w:t>
            </w:r>
            <w:r w:rsidRPr="001C1119">
              <w:rPr>
                <w:sz w:val="20"/>
                <w:szCs w:val="20"/>
              </w:rPr>
              <w:t>детей</w:t>
            </w:r>
            <w:r w:rsidRPr="001C1119">
              <w:rPr>
                <w:spacing w:val="-6"/>
                <w:sz w:val="20"/>
                <w:szCs w:val="20"/>
              </w:rPr>
              <w:t xml:space="preserve"> </w:t>
            </w:r>
            <w:r w:rsidRPr="001C1119">
              <w:rPr>
                <w:spacing w:val="-10"/>
                <w:sz w:val="20"/>
                <w:szCs w:val="20"/>
              </w:rPr>
              <w:t>и</w:t>
            </w:r>
          </w:p>
        </w:tc>
        <w:tc>
          <w:tcPr>
            <w:tcW w:w="1236" w:type="dxa"/>
            <w:tcBorders>
              <w:bottom w:val="nil"/>
            </w:tcBorders>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приют</w:t>
            </w:r>
          </w:p>
        </w:tc>
        <w:tc>
          <w:tcPr>
            <w:tcW w:w="4664" w:type="dxa"/>
            <w:gridSpan w:val="2"/>
            <w:tcBorders>
              <w:bottom w:val="nil"/>
            </w:tcBorders>
          </w:tcPr>
          <w:p w:rsidR="002F6CEF" w:rsidRPr="001C1119" w:rsidRDefault="00C31659" w:rsidP="000623C2">
            <w:pPr>
              <w:pStyle w:val="TableParagraph"/>
              <w:jc w:val="center"/>
              <w:rPr>
                <w:sz w:val="20"/>
                <w:szCs w:val="20"/>
              </w:rPr>
            </w:pPr>
            <w:r w:rsidRPr="001C1119">
              <w:rPr>
                <w:sz w:val="20"/>
                <w:szCs w:val="20"/>
              </w:rPr>
              <w:t>по</w:t>
            </w:r>
            <w:r w:rsidRPr="001C1119">
              <w:rPr>
                <w:spacing w:val="-5"/>
                <w:sz w:val="20"/>
                <w:szCs w:val="20"/>
              </w:rPr>
              <w:t xml:space="preserve"> </w:t>
            </w:r>
            <w:r w:rsidRPr="001C1119">
              <w:rPr>
                <w:sz w:val="20"/>
                <w:szCs w:val="20"/>
              </w:rPr>
              <w:t>заданию</w:t>
            </w:r>
            <w:r w:rsidRPr="001C1119">
              <w:rPr>
                <w:spacing w:val="-5"/>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проектирование</w:t>
            </w:r>
          </w:p>
        </w:tc>
        <w:tc>
          <w:tcPr>
            <w:tcW w:w="1755" w:type="dxa"/>
            <w:vMerge w:val="restart"/>
          </w:tcPr>
          <w:p w:rsidR="002F6CEF" w:rsidRPr="001C1119" w:rsidRDefault="002F6CEF" w:rsidP="000623C2">
            <w:pPr>
              <w:pStyle w:val="TableParagraph"/>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подростков,</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оставшихся</w:t>
            </w:r>
            <w:r w:rsidRPr="001C1119">
              <w:rPr>
                <w:spacing w:val="-12"/>
                <w:sz w:val="20"/>
                <w:szCs w:val="20"/>
              </w:rPr>
              <w:t xml:space="preserve"> </w:t>
            </w:r>
            <w:r w:rsidRPr="001C1119">
              <w:rPr>
                <w:spacing w:val="-5"/>
                <w:sz w:val="20"/>
                <w:szCs w:val="20"/>
              </w:rPr>
              <w:t>без</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19"/>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попечения</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6"/>
        </w:trPr>
        <w:tc>
          <w:tcPr>
            <w:tcW w:w="1985" w:type="dxa"/>
            <w:tcBorders>
              <w:top w:val="nil"/>
            </w:tcBorders>
          </w:tcPr>
          <w:p w:rsidR="002F6CEF" w:rsidRPr="001C1119" w:rsidRDefault="00C31659" w:rsidP="000623C2">
            <w:pPr>
              <w:pStyle w:val="TableParagraph"/>
              <w:jc w:val="center"/>
              <w:rPr>
                <w:sz w:val="20"/>
                <w:szCs w:val="20"/>
              </w:rPr>
            </w:pPr>
            <w:r w:rsidRPr="001C1119">
              <w:rPr>
                <w:spacing w:val="-2"/>
                <w:sz w:val="20"/>
                <w:szCs w:val="20"/>
              </w:rPr>
              <w:t>родителей</w:t>
            </w:r>
          </w:p>
        </w:tc>
        <w:tc>
          <w:tcPr>
            <w:tcW w:w="1236" w:type="dxa"/>
            <w:tcBorders>
              <w:top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2"/>
        </w:trPr>
        <w:tc>
          <w:tcPr>
            <w:tcW w:w="1985" w:type="dxa"/>
            <w:tcBorders>
              <w:bottom w:val="nil"/>
            </w:tcBorders>
          </w:tcPr>
          <w:p w:rsidR="002F6CEF" w:rsidRPr="001C1119" w:rsidRDefault="00C31659" w:rsidP="000623C2">
            <w:pPr>
              <w:pStyle w:val="TableParagraph"/>
              <w:jc w:val="center"/>
              <w:rPr>
                <w:sz w:val="20"/>
                <w:szCs w:val="20"/>
              </w:rPr>
            </w:pPr>
            <w:r w:rsidRPr="001C1119">
              <w:rPr>
                <w:sz w:val="20"/>
                <w:szCs w:val="20"/>
              </w:rPr>
              <w:t>Дома</w:t>
            </w:r>
            <w:r w:rsidRPr="001C1119">
              <w:rPr>
                <w:spacing w:val="-3"/>
                <w:sz w:val="20"/>
                <w:szCs w:val="20"/>
              </w:rPr>
              <w:t xml:space="preserve"> </w:t>
            </w:r>
            <w:r w:rsidRPr="001C1119">
              <w:rPr>
                <w:spacing w:val="-2"/>
                <w:sz w:val="20"/>
                <w:szCs w:val="20"/>
              </w:rPr>
              <w:t>ночного</w:t>
            </w:r>
          </w:p>
        </w:tc>
        <w:tc>
          <w:tcPr>
            <w:tcW w:w="1236" w:type="dxa"/>
            <w:tcBorders>
              <w:bottom w:val="nil"/>
            </w:tcBorders>
          </w:tcPr>
          <w:p w:rsidR="002F6CEF" w:rsidRPr="001C1119" w:rsidRDefault="00C31659" w:rsidP="000623C2">
            <w:pPr>
              <w:pStyle w:val="TableParagraph"/>
              <w:jc w:val="center"/>
              <w:rPr>
                <w:sz w:val="20"/>
                <w:szCs w:val="20"/>
              </w:rPr>
            </w:pPr>
            <w:r w:rsidRPr="001C1119">
              <w:rPr>
                <w:sz w:val="20"/>
                <w:szCs w:val="20"/>
              </w:rPr>
              <w:t xml:space="preserve">1 </w:t>
            </w:r>
            <w:r w:rsidRPr="001C1119">
              <w:rPr>
                <w:spacing w:val="-2"/>
                <w:sz w:val="20"/>
                <w:szCs w:val="20"/>
              </w:rPr>
              <w:t>место</w:t>
            </w: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val="restart"/>
          </w:tcPr>
          <w:p w:rsidR="002F6CEF" w:rsidRPr="001C1119" w:rsidRDefault="002F6CEF" w:rsidP="000623C2">
            <w:pPr>
              <w:pStyle w:val="TableParagraph"/>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пребывания,</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социальные</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z w:val="20"/>
                <w:szCs w:val="20"/>
              </w:rPr>
              <w:t>приюты,</w:t>
            </w:r>
            <w:r w:rsidRPr="001C1119">
              <w:rPr>
                <w:spacing w:val="-9"/>
                <w:sz w:val="20"/>
                <w:szCs w:val="20"/>
              </w:rPr>
              <w:t xml:space="preserve"> </w:t>
            </w:r>
            <w:r w:rsidRPr="001C1119">
              <w:rPr>
                <w:spacing w:val="-2"/>
                <w:sz w:val="20"/>
                <w:szCs w:val="20"/>
              </w:rPr>
              <w:t>центры</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0"/>
        </w:trPr>
        <w:tc>
          <w:tcPr>
            <w:tcW w:w="1985" w:type="dxa"/>
            <w:tcBorders>
              <w:top w:val="nil"/>
              <w:bottom w:val="nil"/>
            </w:tcBorders>
          </w:tcPr>
          <w:p w:rsidR="002F6CEF" w:rsidRPr="001C1119" w:rsidRDefault="00C31659" w:rsidP="000623C2">
            <w:pPr>
              <w:pStyle w:val="TableParagraph"/>
              <w:jc w:val="center"/>
              <w:rPr>
                <w:sz w:val="20"/>
                <w:szCs w:val="20"/>
              </w:rPr>
            </w:pPr>
            <w:r w:rsidRPr="001C1119">
              <w:rPr>
                <w:spacing w:val="-2"/>
                <w:sz w:val="20"/>
                <w:szCs w:val="20"/>
              </w:rPr>
              <w:t>социальной</w:t>
            </w:r>
          </w:p>
        </w:tc>
        <w:tc>
          <w:tcPr>
            <w:tcW w:w="1236" w:type="dxa"/>
            <w:tcBorders>
              <w:top w:val="nil"/>
              <w:bottom w:val="nil"/>
            </w:tcBorders>
          </w:tcPr>
          <w:p w:rsidR="002F6CEF" w:rsidRPr="001C1119" w:rsidRDefault="002F6CEF" w:rsidP="000623C2">
            <w:pPr>
              <w:pStyle w:val="TableParagraph"/>
              <w:jc w:val="center"/>
              <w:rPr>
                <w:sz w:val="20"/>
                <w:szCs w:val="20"/>
              </w:rPr>
            </w:pPr>
          </w:p>
        </w:tc>
        <w:tc>
          <w:tcPr>
            <w:tcW w:w="4664" w:type="dxa"/>
            <w:gridSpan w:val="2"/>
            <w:tcBorders>
              <w:top w:val="nil"/>
              <w:bottom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r w:rsidR="00C31659" w:rsidRPr="001C1119" w:rsidTr="00921AF4">
        <w:trPr>
          <w:trHeight w:val="227"/>
        </w:trPr>
        <w:tc>
          <w:tcPr>
            <w:tcW w:w="1985" w:type="dxa"/>
            <w:tcBorders>
              <w:top w:val="nil"/>
            </w:tcBorders>
          </w:tcPr>
          <w:p w:rsidR="002F6CEF" w:rsidRPr="001C1119" w:rsidRDefault="00C31659" w:rsidP="000623C2">
            <w:pPr>
              <w:pStyle w:val="TableParagraph"/>
              <w:jc w:val="center"/>
              <w:rPr>
                <w:sz w:val="20"/>
                <w:szCs w:val="20"/>
              </w:rPr>
            </w:pPr>
            <w:r w:rsidRPr="001C1119">
              <w:rPr>
                <w:spacing w:val="-2"/>
                <w:sz w:val="20"/>
                <w:szCs w:val="20"/>
              </w:rPr>
              <w:t>адаптации</w:t>
            </w:r>
          </w:p>
        </w:tc>
        <w:tc>
          <w:tcPr>
            <w:tcW w:w="1236" w:type="dxa"/>
            <w:tcBorders>
              <w:top w:val="nil"/>
            </w:tcBorders>
          </w:tcPr>
          <w:p w:rsidR="002F6CEF" w:rsidRPr="001C1119" w:rsidRDefault="002F6CEF" w:rsidP="000623C2">
            <w:pPr>
              <w:pStyle w:val="TableParagraph"/>
              <w:jc w:val="center"/>
              <w:rPr>
                <w:sz w:val="20"/>
                <w:szCs w:val="20"/>
              </w:rPr>
            </w:pPr>
          </w:p>
        </w:tc>
        <w:tc>
          <w:tcPr>
            <w:tcW w:w="4664" w:type="dxa"/>
            <w:gridSpan w:val="2"/>
            <w:tcBorders>
              <w:top w:val="nil"/>
            </w:tcBorders>
          </w:tcPr>
          <w:p w:rsidR="002F6CEF" w:rsidRPr="001C1119" w:rsidRDefault="002F6CEF" w:rsidP="000623C2">
            <w:pPr>
              <w:pStyle w:val="TableParagraph"/>
              <w:jc w:val="center"/>
              <w:rPr>
                <w:sz w:val="20"/>
                <w:szCs w:val="20"/>
              </w:rPr>
            </w:pPr>
          </w:p>
        </w:tc>
        <w:tc>
          <w:tcPr>
            <w:tcW w:w="1755" w:type="dxa"/>
            <w:vMerge/>
            <w:tcBorders>
              <w:top w:val="nil"/>
            </w:tcBorders>
          </w:tcPr>
          <w:p w:rsidR="002F6CEF" w:rsidRPr="001C1119" w:rsidRDefault="002F6CEF" w:rsidP="000623C2">
            <w:pPr>
              <w:jc w:val="center"/>
              <w:rPr>
                <w:sz w:val="20"/>
                <w:szCs w:val="20"/>
              </w:rPr>
            </w:pPr>
          </w:p>
        </w:tc>
      </w:tr>
    </w:tbl>
    <w:p w:rsidR="002F6CEF" w:rsidRPr="001C1119" w:rsidRDefault="00C31659" w:rsidP="000623C2">
      <w:pPr>
        <w:pStyle w:val="a7"/>
        <w:ind w:firstLine="709"/>
        <w:jc w:val="both"/>
        <w:rPr>
          <w:sz w:val="24"/>
          <w:szCs w:val="24"/>
        </w:rPr>
      </w:pPr>
      <w:r w:rsidRPr="001C1119">
        <w:rPr>
          <w:sz w:val="24"/>
          <w:szCs w:val="24"/>
        </w:rPr>
        <w:t xml:space="preserve">Лечебные учреждения размещаются в соответствии с требованиями СанПиН 2.1.3.2630-10 и Таблицей </w:t>
      </w:r>
      <w:r w:rsidR="000433C5" w:rsidRPr="001C1119">
        <w:rPr>
          <w:sz w:val="24"/>
          <w:szCs w:val="24"/>
        </w:rPr>
        <w:t>7</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2F6CEF" w:rsidRPr="001C1119" w:rsidRDefault="003E7394" w:rsidP="000F39F4">
      <w:pPr>
        <w:pStyle w:val="Heading3"/>
        <w:numPr>
          <w:ilvl w:val="1"/>
          <w:numId w:val="39"/>
        </w:numPr>
        <w:tabs>
          <w:tab w:val="left" w:pos="1434"/>
        </w:tabs>
        <w:spacing w:before="0"/>
        <w:ind w:left="0"/>
        <w:jc w:val="center"/>
      </w:pPr>
      <w:r w:rsidRPr="001C1119">
        <w:t>Н</w:t>
      </w:r>
      <w:r w:rsidR="00C31659" w:rsidRPr="001C1119">
        <w:t>ормативы обеспеченности объектами коммунально-бытового назначения и размер их земельного участка</w:t>
      </w:r>
    </w:p>
    <w:p w:rsidR="002F6CEF" w:rsidRPr="001C1119" w:rsidRDefault="00C31659" w:rsidP="000623C2">
      <w:pPr>
        <w:pStyle w:val="a3"/>
        <w:ind w:left="0" w:firstLine="709"/>
        <w:jc w:val="right"/>
      </w:pPr>
      <w:r w:rsidRPr="001C1119">
        <w:t>Таблица</w:t>
      </w:r>
      <w:r w:rsidRPr="001C1119">
        <w:rPr>
          <w:spacing w:val="-2"/>
        </w:rPr>
        <w:t xml:space="preserve"> </w:t>
      </w:r>
      <w:r w:rsidR="000433C5" w:rsidRPr="001C1119">
        <w:rPr>
          <w:spacing w:val="-2"/>
        </w:rPr>
        <w:t>7</w:t>
      </w:r>
    </w:p>
    <w:tbl>
      <w:tblPr>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561"/>
        <w:gridCol w:w="1561"/>
        <w:gridCol w:w="2408"/>
        <w:gridCol w:w="2154"/>
      </w:tblGrid>
      <w:tr w:rsidR="00C31659" w:rsidRPr="001C1119" w:rsidTr="00921AF4">
        <w:trPr>
          <w:trHeight w:val="630"/>
        </w:trPr>
        <w:tc>
          <w:tcPr>
            <w:tcW w:w="1956" w:type="dxa"/>
          </w:tcPr>
          <w:p w:rsidR="002F6CEF" w:rsidRPr="001C1119" w:rsidRDefault="00C31659" w:rsidP="000623C2">
            <w:pPr>
              <w:pStyle w:val="a7"/>
              <w:jc w:val="center"/>
              <w:rPr>
                <w:sz w:val="20"/>
                <w:szCs w:val="20"/>
              </w:rPr>
            </w:pPr>
            <w:r w:rsidRPr="001C1119">
              <w:rPr>
                <w:sz w:val="20"/>
                <w:szCs w:val="20"/>
              </w:rPr>
              <w:t>Учреждение</w:t>
            </w:r>
          </w:p>
        </w:tc>
        <w:tc>
          <w:tcPr>
            <w:tcW w:w="1561" w:type="dxa"/>
          </w:tcPr>
          <w:p w:rsidR="002F6CEF" w:rsidRPr="001C1119" w:rsidRDefault="00C31659" w:rsidP="000623C2">
            <w:pPr>
              <w:pStyle w:val="a7"/>
              <w:jc w:val="center"/>
              <w:rPr>
                <w:sz w:val="20"/>
                <w:szCs w:val="20"/>
              </w:rPr>
            </w:pPr>
            <w:r w:rsidRPr="001C1119">
              <w:rPr>
                <w:sz w:val="20"/>
                <w:szCs w:val="20"/>
              </w:rPr>
              <w:t>Норма обеспеченности</w:t>
            </w:r>
          </w:p>
        </w:tc>
        <w:tc>
          <w:tcPr>
            <w:tcW w:w="1561" w:type="dxa"/>
          </w:tcPr>
          <w:p w:rsidR="002F6CEF" w:rsidRPr="001C1119" w:rsidRDefault="00C31659" w:rsidP="000623C2">
            <w:pPr>
              <w:pStyle w:val="a7"/>
              <w:jc w:val="center"/>
              <w:rPr>
                <w:sz w:val="20"/>
                <w:szCs w:val="20"/>
              </w:rPr>
            </w:pPr>
            <w:r w:rsidRPr="001C1119">
              <w:rPr>
                <w:sz w:val="20"/>
                <w:szCs w:val="20"/>
              </w:rPr>
              <w:t>Единица измерения</w:t>
            </w:r>
          </w:p>
        </w:tc>
        <w:tc>
          <w:tcPr>
            <w:tcW w:w="2408" w:type="dxa"/>
          </w:tcPr>
          <w:p w:rsidR="002F6CEF" w:rsidRPr="001C1119" w:rsidRDefault="00C31659" w:rsidP="000623C2">
            <w:pPr>
              <w:pStyle w:val="a7"/>
              <w:jc w:val="center"/>
              <w:rPr>
                <w:sz w:val="20"/>
                <w:szCs w:val="20"/>
              </w:rPr>
            </w:pPr>
            <w:r w:rsidRPr="001C1119">
              <w:rPr>
                <w:sz w:val="20"/>
                <w:szCs w:val="20"/>
              </w:rPr>
              <w:t>Размер</w:t>
            </w:r>
            <w:r w:rsidRPr="001C1119">
              <w:rPr>
                <w:spacing w:val="-13"/>
                <w:sz w:val="20"/>
                <w:szCs w:val="20"/>
              </w:rPr>
              <w:t xml:space="preserve"> </w:t>
            </w:r>
            <w:r w:rsidRPr="001C1119">
              <w:rPr>
                <w:sz w:val="20"/>
                <w:szCs w:val="20"/>
              </w:rPr>
              <w:t>земельного участка</w:t>
            </w:r>
          </w:p>
        </w:tc>
        <w:tc>
          <w:tcPr>
            <w:tcW w:w="2154" w:type="dxa"/>
          </w:tcPr>
          <w:p w:rsidR="002F6CEF" w:rsidRPr="001C1119" w:rsidRDefault="00C31659" w:rsidP="000623C2">
            <w:pPr>
              <w:pStyle w:val="a7"/>
              <w:jc w:val="center"/>
              <w:rPr>
                <w:sz w:val="20"/>
                <w:szCs w:val="20"/>
              </w:rPr>
            </w:pPr>
            <w:r w:rsidRPr="001C1119">
              <w:rPr>
                <w:sz w:val="20"/>
                <w:szCs w:val="20"/>
              </w:rPr>
              <w:t>Примечание</w:t>
            </w:r>
          </w:p>
        </w:tc>
      </w:tr>
      <w:tr w:rsidR="00C31659" w:rsidRPr="001C1119" w:rsidTr="00921AF4">
        <w:trPr>
          <w:trHeight w:val="919"/>
        </w:trPr>
        <w:tc>
          <w:tcPr>
            <w:tcW w:w="1956" w:type="dxa"/>
          </w:tcPr>
          <w:p w:rsidR="002F6CEF" w:rsidRPr="001C1119" w:rsidRDefault="00C31659" w:rsidP="000623C2">
            <w:pPr>
              <w:pStyle w:val="a7"/>
              <w:jc w:val="center"/>
              <w:rPr>
                <w:sz w:val="20"/>
                <w:szCs w:val="20"/>
              </w:rPr>
            </w:pPr>
            <w:r w:rsidRPr="001C1119">
              <w:rPr>
                <w:sz w:val="20"/>
                <w:szCs w:val="20"/>
              </w:rPr>
              <w:t>Пожарные</w:t>
            </w:r>
            <w:r w:rsidRPr="001C1119">
              <w:rPr>
                <w:spacing w:val="-12"/>
                <w:sz w:val="20"/>
                <w:szCs w:val="20"/>
              </w:rPr>
              <w:t xml:space="preserve"> </w:t>
            </w:r>
            <w:r w:rsidRPr="001C1119">
              <w:rPr>
                <w:spacing w:val="-4"/>
                <w:sz w:val="20"/>
                <w:szCs w:val="20"/>
              </w:rPr>
              <w:t>депо</w:t>
            </w:r>
          </w:p>
        </w:tc>
        <w:tc>
          <w:tcPr>
            <w:tcW w:w="156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w w:val="99"/>
                <w:sz w:val="20"/>
                <w:szCs w:val="20"/>
              </w:rPr>
              <w:t>1</w:t>
            </w:r>
          </w:p>
        </w:tc>
        <w:tc>
          <w:tcPr>
            <w:tcW w:w="1561" w:type="dxa"/>
          </w:tcPr>
          <w:p w:rsidR="002F6CEF" w:rsidRPr="001C1119" w:rsidRDefault="00C31659" w:rsidP="000623C2">
            <w:pPr>
              <w:pStyle w:val="a7"/>
              <w:jc w:val="center"/>
              <w:rPr>
                <w:sz w:val="20"/>
                <w:szCs w:val="20"/>
              </w:rPr>
            </w:pPr>
            <w:r w:rsidRPr="001C1119">
              <w:rPr>
                <w:sz w:val="20"/>
                <w:szCs w:val="20"/>
              </w:rPr>
              <w:t>кол. пож. машин</w:t>
            </w:r>
            <w:r w:rsidRPr="001C1119">
              <w:rPr>
                <w:spacing w:val="-13"/>
                <w:sz w:val="20"/>
                <w:szCs w:val="20"/>
              </w:rPr>
              <w:t xml:space="preserve"> </w:t>
            </w:r>
            <w:r w:rsidRPr="001C1119">
              <w:rPr>
                <w:sz w:val="20"/>
                <w:szCs w:val="20"/>
              </w:rPr>
              <w:t>на</w:t>
            </w:r>
            <w:r w:rsidRPr="001C1119">
              <w:rPr>
                <w:spacing w:val="-12"/>
                <w:sz w:val="20"/>
                <w:szCs w:val="20"/>
              </w:rPr>
              <w:t xml:space="preserve"> </w:t>
            </w:r>
            <w:r w:rsidRPr="001C1119">
              <w:rPr>
                <w:sz w:val="20"/>
                <w:szCs w:val="20"/>
              </w:rPr>
              <w:t>1 тыс. чел.</w:t>
            </w:r>
          </w:p>
        </w:tc>
        <w:tc>
          <w:tcPr>
            <w:tcW w:w="2408"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0,5-2</w:t>
            </w:r>
            <w:r w:rsidRPr="001C1119">
              <w:rPr>
                <w:spacing w:val="-3"/>
                <w:sz w:val="20"/>
                <w:szCs w:val="20"/>
              </w:rPr>
              <w:t xml:space="preserve"> </w:t>
            </w:r>
            <w:r w:rsidRPr="001C1119">
              <w:rPr>
                <w:sz w:val="20"/>
                <w:szCs w:val="20"/>
              </w:rPr>
              <w:t>га</w:t>
            </w:r>
            <w:r w:rsidRPr="001C1119">
              <w:rPr>
                <w:spacing w:val="-4"/>
                <w:sz w:val="20"/>
                <w:szCs w:val="20"/>
              </w:rPr>
              <w:t xml:space="preserve"> </w:t>
            </w:r>
            <w:r w:rsidRPr="001C1119">
              <w:rPr>
                <w:sz w:val="20"/>
                <w:szCs w:val="20"/>
              </w:rPr>
              <w:t>на</w:t>
            </w:r>
            <w:r w:rsidRPr="001C1119">
              <w:rPr>
                <w:spacing w:val="-3"/>
                <w:sz w:val="20"/>
                <w:szCs w:val="20"/>
              </w:rPr>
              <w:t xml:space="preserve"> </w:t>
            </w:r>
            <w:r w:rsidRPr="001C1119">
              <w:rPr>
                <w:sz w:val="20"/>
                <w:szCs w:val="20"/>
              </w:rPr>
              <w:t>объект</w:t>
            </w:r>
          </w:p>
        </w:tc>
        <w:tc>
          <w:tcPr>
            <w:tcW w:w="2154" w:type="dxa"/>
          </w:tcPr>
          <w:p w:rsidR="002F6CEF" w:rsidRPr="001C1119" w:rsidRDefault="00C31659" w:rsidP="000623C2">
            <w:pPr>
              <w:pStyle w:val="a7"/>
              <w:jc w:val="center"/>
              <w:rPr>
                <w:sz w:val="20"/>
                <w:szCs w:val="20"/>
              </w:rPr>
            </w:pPr>
            <w:r w:rsidRPr="001C1119">
              <w:rPr>
                <w:sz w:val="20"/>
                <w:szCs w:val="20"/>
              </w:rPr>
              <w:t>Количество</w:t>
            </w:r>
            <w:r w:rsidRPr="001C1119">
              <w:rPr>
                <w:spacing w:val="-13"/>
                <w:sz w:val="20"/>
                <w:szCs w:val="20"/>
              </w:rPr>
              <w:t xml:space="preserve"> </w:t>
            </w:r>
            <w:r w:rsidRPr="001C1119">
              <w:rPr>
                <w:sz w:val="20"/>
                <w:szCs w:val="20"/>
              </w:rPr>
              <w:t>пож.</w:t>
            </w:r>
            <w:r w:rsidRPr="001C1119">
              <w:rPr>
                <w:spacing w:val="-12"/>
                <w:sz w:val="20"/>
                <w:szCs w:val="20"/>
              </w:rPr>
              <w:t xml:space="preserve"> </w:t>
            </w:r>
            <w:r w:rsidRPr="001C1119">
              <w:rPr>
                <w:sz w:val="20"/>
                <w:szCs w:val="20"/>
              </w:rPr>
              <w:t>машин зависит от размера</w:t>
            </w:r>
          </w:p>
          <w:p w:rsidR="002F6CEF" w:rsidRPr="001C1119" w:rsidRDefault="00C31659" w:rsidP="000623C2">
            <w:pPr>
              <w:pStyle w:val="a7"/>
              <w:jc w:val="center"/>
              <w:rPr>
                <w:sz w:val="20"/>
                <w:szCs w:val="20"/>
              </w:rPr>
            </w:pPr>
            <w:r w:rsidRPr="001C1119">
              <w:rPr>
                <w:sz w:val="20"/>
                <w:szCs w:val="20"/>
              </w:rPr>
              <w:t>территории</w:t>
            </w:r>
            <w:r w:rsidRPr="001C1119">
              <w:rPr>
                <w:spacing w:val="-13"/>
                <w:sz w:val="20"/>
                <w:szCs w:val="20"/>
              </w:rPr>
              <w:t xml:space="preserve"> </w:t>
            </w:r>
            <w:r w:rsidRPr="001C1119">
              <w:rPr>
                <w:sz w:val="20"/>
                <w:szCs w:val="20"/>
              </w:rPr>
              <w:t>населенного пункта или их групп</w:t>
            </w:r>
          </w:p>
        </w:tc>
      </w:tr>
      <w:tr w:rsidR="00C31659" w:rsidRPr="001C1119" w:rsidTr="00921AF4">
        <w:trPr>
          <w:trHeight w:val="690"/>
        </w:trPr>
        <w:tc>
          <w:tcPr>
            <w:tcW w:w="1956" w:type="dxa"/>
          </w:tcPr>
          <w:p w:rsidR="002F6CEF" w:rsidRPr="001C1119" w:rsidRDefault="00C31659" w:rsidP="000623C2">
            <w:pPr>
              <w:pStyle w:val="a7"/>
              <w:jc w:val="center"/>
              <w:rPr>
                <w:sz w:val="20"/>
                <w:szCs w:val="20"/>
              </w:rPr>
            </w:pPr>
            <w:r w:rsidRPr="001C1119">
              <w:rPr>
                <w:sz w:val="20"/>
                <w:szCs w:val="20"/>
              </w:rPr>
              <w:t>Кладбища традиционного</w:t>
            </w:r>
          </w:p>
          <w:p w:rsidR="002F6CEF" w:rsidRPr="001C1119" w:rsidRDefault="00C31659" w:rsidP="000623C2">
            <w:pPr>
              <w:pStyle w:val="a7"/>
              <w:jc w:val="center"/>
              <w:rPr>
                <w:sz w:val="20"/>
                <w:szCs w:val="20"/>
              </w:rPr>
            </w:pPr>
            <w:r w:rsidRPr="001C1119">
              <w:rPr>
                <w:sz w:val="20"/>
                <w:szCs w:val="20"/>
              </w:rPr>
              <w:t>захоронения</w:t>
            </w:r>
            <w:r w:rsidRPr="001C1119">
              <w:rPr>
                <w:spacing w:val="9"/>
                <w:sz w:val="20"/>
                <w:szCs w:val="20"/>
              </w:rPr>
              <w:t xml:space="preserve"> </w:t>
            </w:r>
            <w:r w:rsidRPr="001C1119">
              <w:rPr>
                <w:spacing w:val="-10"/>
                <w:sz w:val="20"/>
                <w:szCs w:val="20"/>
              </w:rPr>
              <w:t>и</w:t>
            </w:r>
          </w:p>
        </w:tc>
        <w:tc>
          <w:tcPr>
            <w:tcW w:w="156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w w:val="99"/>
                <w:sz w:val="20"/>
                <w:szCs w:val="20"/>
              </w:rPr>
              <w:t>-</w:t>
            </w:r>
          </w:p>
        </w:tc>
        <w:tc>
          <w:tcPr>
            <w:tcW w:w="156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га</w:t>
            </w:r>
          </w:p>
        </w:tc>
        <w:tc>
          <w:tcPr>
            <w:tcW w:w="2408" w:type="dxa"/>
          </w:tcPr>
          <w:p w:rsidR="002F6CEF" w:rsidRPr="001C1119" w:rsidRDefault="00C31659" w:rsidP="000623C2">
            <w:pPr>
              <w:pStyle w:val="a7"/>
              <w:jc w:val="center"/>
              <w:rPr>
                <w:sz w:val="20"/>
                <w:szCs w:val="20"/>
              </w:rPr>
            </w:pPr>
            <w:r w:rsidRPr="001C1119">
              <w:rPr>
                <w:sz w:val="20"/>
                <w:szCs w:val="20"/>
              </w:rPr>
              <w:t>0,24</w:t>
            </w:r>
            <w:r w:rsidRPr="001C1119">
              <w:rPr>
                <w:spacing w:val="-7"/>
                <w:sz w:val="20"/>
                <w:szCs w:val="20"/>
              </w:rPr>
              <w:t xml:space="preserve"> </w:t>
            </w:r>
            <w:r w:rsidRPr="001C1119">
              <w:rPr>
                <w:sz w:val="20"/>
                <w:szCs w:val="20"/>
              </w:rPr>
              <w:t>га</w:t>
            </w:r>
            <w:r w:rsidRPr="001C1119">
              <w:rPr>
                <w:spacing w:val="-8"/>
                <w:sz w:val="20"/>
                <w:szCs w:val="20"/>
              </w:rPr>
              <w:t xml:space="preserve"> </w:t>
            </w:r>
            <w:r w:rsidRPr="001C1119">
              <w:rPr>
                <w:sz w:val="20"/>
                <w:szCs w:val="20"/>
              </w:rPr>
              <w:t>на</w:t>
            </w:r>
            <w:r w:rsidRPr="001C1119">
              <w:rPr>
                <w:spacing w:val="-8"/>
                <w:sz w:val="20"/>
                <w:szCs w:val="20"/>
              </w:rPr>
              <w:t xml:space="preserve"> </w:t>
            </w:r>
            <w:r w:rsidRPr="001C1119">
              <w:rPr>
                <w:sz w:val="20"/>
                <w:szCs w:val="20"/>
              </w:rPr>
              <w:t>1</w:t>
            </w:r>
            <w:r w:rsidRPr="001C1119">
              <w:rPr>
                <w:spacing w:val="-7"/>
                <w:sz w:val="20"/>
                <w:szCs w:val="20"/>
              </w:rPr>
              <w:t xml:space="preserve"> </w:t>
            </w:r>
            <w:r w:rsidRPr="001C1119">
              <w:rPr>
                <w:sz w:val="20"/>
                <w:szCs w:val="20"/>
              </w:rPr>
              <w:t>тыс.</w:t>
            </w:r>
            <w:r w:rsidRPr="001C1119">
              <w:rPr>
                <w:spacing w:val="-8"/>
                <w:sz w:val="20"/>
                <w:szCs w:val="20"/>
              </w:rPr>
              <w:t xml:space="preserve"> </w:t>
            </w:r>
            <w:r w:rsidRPr="001C1119">
              <w:rPr>
                <w:sz w:val="20"/>
                <w:szCs w:val="20"/>
              </w:rPr>
              <w:t>чел., но не более 40 га.</w:t>
            </w:r>
          </w:p>
        </w:tc>
        <w:tc>
          <w:tcPr>
            <w:tcW w:w="2154" w:type="dxa"/>
          </w:tcPr>
          <w:p w:rsidR="002F6CEF" w:rsidRPr="001C1119" w:rsidRDefault="00C31659" w:rsidP="000623C2">
            <w:pPr>
              <w:pStyle w:val="a7"/>
              <w:jc w:val="center"/>
              <w:rPr>
                <w:sz w:val="20"/>
                <w:szCs w:val="20"/>
              </w:rPr>
            </w:pPr>
            <w:r w:rsidRPr="001C1119">
              <w:rPr>
                <w:sz w:val="20"/>
                <w:szCs w:val="20"/>
              </w:rPr>
              <w:t>Определяется</w:t>
            </w:r>
            <w:r w:rsidRPr="001C1119">
              <w:rPr>
                <w:spacing w:val="-13"/>
                <w:sz w:val="20"/>
                <w:szCs w:val="20"/>
              </w:rPr>
              <w:t xml:space="preserve"> </w:t>
            </w:r>
            <w:r w:rsidRPr="001C1119">
              <w:rPr>
                <w:sz w:val="20"/>
                <w:szCs w:val="20"/>
              </w:rPr>
              <w:t>с</w:t>
            </w:r>
            <w:r w:rsidRPr="001C1119">
              <w:rPr>
                <w:spacing w:val="-12"/>
                <w:sz w:val="20"/>
                <w:szCs w:val="20"/>
              </w:rPr>
              <w:t xml:space="preserve"> </w:t>
            </w:r>
            <w:r w:rsidRPr="001C1119">
              <w:rPr>
                <w:sz w:val="20"/>
                <w:szCs w:val="20"/>
              </w:rPr>
              <w:t>учетом количества жителей,</w:t>
            </w:r>
          </w:p>
          <w:p w:rsidR="002F6CEF" w:rsidRPr="001C1119" w:rsidRDefault="00C31659" w:rsidP="000623C2">
            <w:pPr>
              <w:pStyle w:val="a7"/>
              <w:jc w:val="center"/>
              <w:rPr>
                <w:sz w:val="20"/>
                <w:szCs w:val="20"/>
              </w:rPr>
            </w:pPr>
            <w:r w:rsidRPr="001C1119">
              <w:rPr>
                <w:w w:val="95"/>
                <w:sz w:val="20"/>
                <w:szCs w:val="20"/>
              </w:rPr>
              <w:t>перспективного</w:t>
            </w:r>
            <w:r w:rsidRPr="001C1119">
              <w:rPr>
                <w:spacing w:val="51"/>
                <w:sz w:val="20"/>
                <w:szCs w:val="20"/>
              </w:rPr>
              <w:t xml:space="preserve"> </w:t>
            </w:r>
            <w:r w:rsidRPr="001C1119">
              <w:rPr>
                <w:sz w:val="20"/>
                <w:szCs w:val="20"/>
              </w:rPr>
              <w:t>роста</w:t>
            </w:r>
          </w:p>
        </w:tc>
      </w:tr>
      <w:tr w:rsidR="00C31659" w:rsidRPr="001C1119" w:rsidTr="00921AF4">
        <w:trPr>
          <w:trHeight w:val="691"/>
        </w:trPr>
        <w:tc>
          <w:tcPr>
            <w:tcW w:w="1956" w:type="dxa"/>
          </w:tcPr>
          <w:p w:rsidR="002F6CEF" w:rsidRPr="001C1119" w:rsidRDefault="00C31659" w:rsidP="000623C2">
            <w:pPr>
              <w:pStyle w:val="a7"/>
              <w:jc w:val="center"/>
              <w:rPr>
                <w:sz w:val="20"/>
                <w:szCs w:val="20"/>
              </w:rPr>
            </w:pPr>
            <w:r w:rsidRPr="001C1119">
              <w:rPr>
                <w:sz w:val="20"/>
                <w:szCs w:val="20"/>
              </w:rPr>
              <w:t>крематории</w:t>
            </w:r>
          </w:p>
        </w:tc>
        <w:tc>
          <w:tcPr>
            <w:tcW w:w="1561" w:type="dxa"/>
          </w:tcPr>
          <w:p w:rsidR="002F6CEF" w:rsidRPr="001C1119" w:rsidRDefault="002F6CEF" w:rsidP="000623C2">
            <w:pPr>
              <w:pStyle w:val="a7"/>
              <w:jc w:val="center"/>
              <w:rPr>
                <w:sz w:val="20"/>
                <w:szCs w:val="20"/>
              </w:rPr>
            </w:pPr>
          </w:p>
        </w:tc>
        <w:tc>
          <w:tcPr>
            <w:tcW w:w="1561" w:type="dxa"/>
          </w:tcPr>
          <w:p w:rsidR="002F6CEF" w:rsidRPr="001C1119" w:rsidRDefault="002F6CEF" w:rsidP="000623C2">
            <w:pPr>
              <w:pStyle w:val="a7"/>
              <w:jc w:val="center"/>
              <w:rPr>
                <w:sz w:val="20"/>
                <w:szCs w:val="20"/>
              </w:rPr>
            </w:pPr>
          </w:p>
        </w:tc>
        <w:tc>
          <w:tcPr>
            <w:tcW w:w="2408" w:type="dxa"/>
          </w:tcPr>
          <w:p w:rsidR="002F6CEF" w:rsidRPr="001C1119" w:rsidRDefault="002F6CEF" w:rsidP="000623C2">
            <w:pPr>
              <w:pStyle w:val="a7"/>
              <w:jc w:val="center"/>
              <w:rPr>
                <w:sz w:val="20"/>
                <w:szCs w:val="20"/>
              </w:rPr>
            </w:pPr>
          </w:p>
        </w:tc>
        <w:tc>
          <w:tcPr>
            <w:tcW w:w="2154" w:type="dxa"/>
          </w:tcPr>
          <w:p w:rsidR="002F6CEF" w:rsidRPr="001C1119" w:rsidRDefault="00C31659" w:rsidP="000623C2">
            <w:pPr>
              <w:pStyle w:val="a7"/>
              <w:jc w:val="center"/>
              <w:rPr>
                <w:sz w:val="20"/>
                <w:szCs w:val="20"/>
              </w:rPr>
            </w:pPr>
            <w:r w:rsidRPr="001C1119">
              <w:rPr>
                <w:sz w:val="20"/>
                <w:szCs w:val="20"/>
              </w:rPr>
              <w:t>численности</w:t>
            </w:r>
            <w:r w:rsidRPr="001C1119">
              <w:rPr>
                <w:spacing w:val="-13"/>
                <w:sz w:val="20"/>
                <w:szCs w:val="20"/>
              </w:rPr>
              <w:t xml:space="preserve"> </w:t>
            </w:r>
            <w:r w:rsidRPr="001C1119">
              <w:rPr>
                <w:sz w:val="20"/>
                <w:szCs w:val="20"/>
              </w:rPr>
              <w:t>населения</w:t>
            </w:r>
            <w:r w:rsidRPr="001C1119">
              <w:rPr>
                <w:spacing w:val="-12"/>
                <w:sz w:val="20"/>
                <w:szCs w:val="20"/>
              </w:rPr>
              <w:t xml:space="preserve"> </w:t>
            </w:r>
            <w:r w:rsidRPr="001C1119">
              <w:rPr>
                <w:sz w:val="20"/>
                <w:szCs w:val="20"/>
              </w:rPr>
              <w:t>и коэффициента</w:t>
            </w:r>
          </w:p>
          <w:p w:rsidR="002F6CEF" w:rsidRPr="001C1119" w:rsidRDefault="00C31659" w:rsidP="000623C2">
            <w:pPr>
              <w:pStyle w:val="a7"/>
              <w:jc w:val="center"/>
              <w:rPr>
                <w:sz w:val="20"/>
                <w:szCs w:val="20"/>
              </w:rPr>
            </w:pPr>
            <w:r w:rsidRPr="001C1119">
              <w:rPr>
                <w:sz w:val="20"/>
                <w:szCs w:val="20"/>
              </w:rPr>
              <w:t>смертности.</w:t>
            </w:r>
          </w:p>
        </w:tc>
      </w:tr>
    </w:tbl>
    <w:p w:rsidR="002F6CEF" w:rsidRPr="001C1119" w:rsidRDefault="00C31659" w:rsidP="000F39F4">
      <w:pPr>
        <w:pStyle w:val="2"/>
        <w:spacing w:before="0" w:after="0"/>
        <w:jc w:val="center"/>
        <w:rPr>
          <w:rFonts w:ascii="Times New Roman" w:hAnsi="Times New Roman"/>
          <w:i w:val="0"/>
          <w:sz w:val="24"/>
          <w:szCs w:val="24"/>
        </w:rPr>
      </w:pPr>
      <w:bookmarkStart w:id="6" w:name="_Toc98767699"/>
      <w:r w:rsidRPr="001C1119">
        <w:rPr>
          <w:rFonts w:ascii="Times New Roman" w:hAnsi="Times New Roman"/>
          <w:i w:val="0"/>
          <w:sz w:val="24"/>
          <w:szCs w:val="24"/>
        </w:rPr>
        <w:t>Р</w:t>
      </w:r>
      <w:r w:rsidR="003E0085" w:rsidRPr="001C1119">
        <w:rPr>
          <w:rFonts w:ascii="Times New Roman" w:hAnsi="Times New Roman"/>
          <w:i w:val="0"/>
          <w:sz w:val="24"/>
          <w:szCs w:val="24"/>
        </w:rPr>
        <w:t>АЗДЕЛ</w:t>
      </w:r>
      <w:r w:rsidRPr="001C1119">
        <w:rPr>
          <w:rFonts w:ascii="Times New Roman" w:hAnsi="Times New Roman"/>
          <w:i w:val="0"/>
          <w:sz w:val="24"/>
          <w:szCs w:val="24"/>
        </w:rPr>
        <w:t xml:space="preserve"> 3. Расчетные показатели в сфере транспортно-дорожной, улично-дорожной сети и ее элементов, систем пассажирского общественного транспорта</w:t>
      </w:r>
      <w:bookmarkEnd w:id="6"/>
    </w:p>
    <w:p w:rsidR="002F6CEF" w:rsidRPr="001C1119" w:rsidRDefault="003E0085" w:rsidP="000F39F4">
      <w:pPr>
        <w:pStyle w:val="3"/>
        <w:spacing w:before="0" w:after="0"/>
        <w:jc w:val="center"/>
        <w:rPr>
          <w:rFonts w:ascii="Times New Roman" w:hAnsi="Times New Roman"/>
          <w:sz w:val="24"/>
          <w:szCs w:val="24"/>
        </w:rPr>
      </w:pPr>
      <w:bookmarkStart w:id="7" w:name="_Toc98767700"/>
      <w:r w:rsidRPr="001C1119">
        <w:rPr>
          <w:rFonts w:ascii="Times New Roman" w:hAnsi="Times New Roman"/>
          <w:sz w:val="24"/>
          <w:szCs w:val="24"/>
        </w:rPr>
        <w:t xml:space="preserve">3.1. </w:t>
      </w:r>
      <w:r w:rsidR="00C31659" w:rsidRPr="001C1119">
        <w:rPr>
          <w:rFonts w:ascii="Times New Roman" w:hAnsi="Times New Roman"/>
          <w:sz w:val="24"/>
          <w:szCs w:val="24"/>
        </w:rPr>
        <w:t>Общие</w:t>
      </w:r>
      <w:r w:rsidR="00C31659" w:rsidRPr="001C1119">
        <w:rPr>
          <w:rFonts w:ascii="Times New Roman" w:hAnsi="Times New Roman"/>
          <w:spacing w:val="-5"/>
          <w:sz w:val="24"/>
          <w:szCs w:val="24"/>
        </w:rPr>
        <w:t xml:space="preserve"> </w:t>
      </w:r>
      <w:r w:rsidR="00C31659" w:rsidRPr="001C1119">
        <w:rPr>
          <w:rFonts w:ascii="Times New Roman" w:hAnsi="Times New Roman"/>
          <w:spacing w:val="-2"/>
          <w:sz w:val="24"/>
          <w:szCs w:val="24"/>
        </w:rPr>
        <w:t>требования</w:t>
      </w:r>
      <w:bookmarkEnd w:id="7"/>
    </w:p>
    <w:p w:rsidR="002F6CEF" w:rsidRPr="001C1119" w:rsidRDefault="00C31659" w:rsidP="000623C2">
      <w:pPr>
        <w:pStyle w:val="a7"/>
        <w:ind w:firstLine="709"/>
        <w:jc w:val="both"/>
        <w:rPr>
          <w:sz w:val="24"/>
          <w:szCs w:val="24"/>
        </w:rPr>
      </w:pPr>
      <w:r w:rsidRPr="001C1119">
        <w:rPr>
          <w:sz w:val="24"/>
          <w:szCs w:val="24"/>
        </w:rPr>
        <w:t>Сооружения и коммуникации транспортной инфраструктуры могут располагаться в составе всех территориальных зон.</w:t>
      </w:r>
    </w:p>
    <w:p w:rsidR="002F6CEF" w:rsidRPr="001C1119" w:rsidRDefault="00C31659" w:rsidP="000623C2">
      <w:pPr>
        <w:pStyle w:val="a7"/>
        <w:ind w:firstLine="709"/>
        <w:jc w:val="both"/>
        <w:rPr>
          <w:sz w:val="24"/>
          <w:szCs w:val="24"/>
        </w:rPr>
      </w:pPr>
      <w:r w:rsidRPr="001C1119">
        <w:rPr>
          <w:sz w:val="24"/>
          <w:szCs w:val="24"/>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
    <w:p w:rsidR="002F6CEF" w:rsidRPr="001C1119" w:rsidRDefault="00C31659" w:rsidP="000623C2">
      <w:pPr>
        <w:pStyle w:val="a7"/>
        <w:ind w:firstLine="709"/>
        <w:jc w:val="both"/>
        <w:rPr>
          <w:sz w:val="24"/>
          <w:szCs w:val="24"/>
        </w:rPr>
      </w:pPr>
      <w:r w:rsidRPr="001C1119">
        <w:rPr>
          <w:sz w:val="24"/>
          <w:szCs w:val="24"/>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2F6CEF" w:rsidRPr="001C1119" w:rsidRDefault="00C31659" w:rsidP="000623C2">
      <w:pPr>
        <w:pStyle w:val="a7"/>
        <w:ind w:firstLine="709"/>
        <w:jc w:val="both"/>
        <w:rPr>
          <w:sz w:val="24"/>
          <w:szCs w:val="24"/>
        </w:rPr>
      </w:pPr>
      <w:r w:rsidRPr="001C1119">
        <w:rPr>
          <w:sz w:val="24"/>
          <w:szCs w:val="24"/>
        </w:rPr>
        <w:t>В местах массового посещения (железнодорожные, автобусные вокзалы, рынки, крупные торговые центры и другие объекты) предусматривается пространственное разделение потоков пешеходов и транспорта.</w:t>
      </w:r>
    </w:p>
    <w:p w:rsidR="002F6CEF" w:rsidRPr="001C1119" w:rsidRDefault="00C31659" w:rsidP="000623C2">
      <w:pPr>
        <w:pStyle w:val="a7"/>
        <w:ind w:firstLine="709"/>
        <w:jc w:val="both"/>
        <w:rPr>
          <w:b/>
          <w:sz w:val="24"/>
          <w:szCs w:val="24"/>
        </w:rPr>
      </w:pPr>
      <w:r w:rsidRPr="001C1119">
        <w:rPr>
          <w:sz w:val="24"/>
          <w:szCs w:val="24"/>
        </w:rPr>
        <w:t>Расчетные показатели минимально допустимого уровня обеспеченности объектами в области автомобильных дорог местного (районного) значения</w:t>
      </w:r>
      <w:r w:rsidRPr="001C1119">
        <w:rPr>
          <w:b/>
          <w:sz w:val="24"/>
          <w:szCs w:val="24"/>
        </w:rPr>
        <w:t>.</w:t>
      </w:r>
    </w:p>
    <w:p w:rsidR="002F6CEF" w:rsidRPr="001C1119" w:rsidRDefault="00C31659" w:rsidP="000623C2">
      <w:pPr>
        <w:pStyle w:val="a7"/>
        <w:ind w:firstLine="709"/>
        <w:jc w:val="both"/>
        <w:rPr>
          <w:sz w:val="24"/>
          <w:szCs w:val="24"/>
        </w:rPr>
      </w:pPr>
      <w:r w:rsidRPr="001C1119">
        <w:rPr>
          <w:sz w:val="24"/>
          <w:szCs w:val="24"/>
        </w:rPr>
        <w:t>Расчетные</w:t>
      </w:r>
      <w:r w:rsidRPr="001C1119">
        <w:rPr>
          <w:spacing w:val="-3"/>
          <w:sz w:val="24"/>
          <w:szCs w:val="24"/>
        </w:rPr>
        <w:t xml:space="preserve"> </w:t>
      </w:r>
      <w:r w:rsidRPr="001C1119">
        <w:rPr>
          <w:sz w:val="24"/>
          <w:szCs w:val="24"/>
        </w:rPr>
        <w:t>показатели</w:t>
      </w:r>
      <w:r w:rsidRPr="001C1119">
        <w:rPr>
          <w:spacing w:val="-3"/>
          <w:sz w:val="24"/>
          <w:szCs w:val="24"/>
        </w:rPr>
        <w:t xml:space="preserve"> </w:t>
      </w:r>
      <w:r w:rsidRPr="001C1119">
        <w:rPr>
          <w:sz w:val="24"/>
          <w:szCs w:val="24"/>
        </w:rPr>
        <w:t>минимально</w:t>
      </w:r>
      <w:r w:rsidRPr="001C1119">
        <w:rPr>
          <w:spacing w:val="-4"/>
          <w:sz w:val="24"/>
          <w:szCs w:val="24"/>
        </w:rPr>
        <w:t xml:space="preserve"> </w:t>
      </w:r>
      <w:r w:rsidRPr="001C1119">
        <w:rPr>
          <w:sz w:val="24"/>
          <w:szCs w:val="24"/>
        </w:rPr>
        <w:t>допустимого уровня</w:t>
      </w:r>
      <w:r w:rsidRPr="001C1119">
        <w:rPr>
          <w:spacing w:val="-2"/>
          <w:sz w:val="24"/>
          <w:szCs w:val="24"/>
        </w:rPr>
        <w:t xml:space="preserve"> </w:t>
      </w:r>
      <w:r w:rsidRPr="001C1119">
        <w:rPr>
          <w:sz w:val="24"/>
          <w:szCs w:val="24"/>
        </w:rPr>
        <w:t>обеспеченности</w:t>
      </w:r>
      <w:r w:rsidRPr="001C1119">
        <w:rPr>
          <w:spacing w:val="-1"/>
          <w:sz w:val="24"/>
          <w:szCs w:val="24"/>
        </w:rPr>
        <w:t xml:space="preserve"> </w:t>
      </w:r>
      <w:r w:rsidRPr="001C1119">
        <w:rPr>
          <w:sz w:val="24"/>
          <w:szCs w:val="24"/>
        </w:rPr>
        <w:t>объектами</w:t>
      </w:r>
      <w:r w:rsidRPr="001C1119">
        <w:rPr>
          <w:spacing w:val="-3"/>
          <w:sz w:val="24"/>
          <w:szCs w:val="24"/>
        </w:rPr>
        <w:t xml:space="preserve"> </w:t>
      </w:r>
      <w:r w:rsidRPr="001C1119">
        <w:rPr>
          <w:sz w:val="24"/>
          <w:szCs w:val="24"/>
        </w:rPr>
        <w:t xml:space="preserve">в области транспорта, автомобильных дорог представлены в таблице </w:t>
      </w:r>
      <w:r w:rsidR="000433C5" w:rsidRPr="001C1119">
        <w:rPr>
          <w:sz w:val="24"/>
          <w:szCs w:val="24"/>
        </w:rPr>
        <w:t>8</w:t>
      </w:r>
      <w:r w:rsidRPr="001C1119">
        <w:rPr>
          <w:sz w:val="24"/>
          <w:szCs w:val="24"/>
        </w:rPr>
        <w:t>.</w:t>
      </w:r>
    </w:p>
    <w:p w:rsidR="002F6CEF" w:rsidRPr="001C1119" w:rsidRDefault="00C31659" w:rsidP="000623C2">
      <w:pPr>
        <w:pStyle w:val="a7"/>
        <w:ind w:firstLine="709"/>
        <w:jc w:val="right"/>
        <w:rPr>
          <w:sz w:val="24"/>
          <w:szCs w:val="24"/>
        </w:rPr>
      </w:pPr>
      <w:r w:rsidRPr="001C1119">
        <w:rPr>
          <w:sz w:val="24"/>
          <w:szCs w:val="24"/>
        </w:rPr>
        <w:t>Таблица</w:t>
      </w:r>
      <w:r w:rsidRPr="001C1119">
        <w:rPr>
          <w:spacing w:val="-2"/>
          <w:sz w:val="24"/>
          <w:szCs w:val="24"/>
        </w:rPr>
        <w:t xml:space="preserve"> </w:t>
      </w:r>
      <w:r w:rsidR="000433C5" w:rsidRPr="001C1119">
        <w:rPr>
          <w:spacing w:val="-2"/>
          <w:sz w:val="24"/>
          <w:szCs w:val="24"/>
        </w:rPr>
        <w:t>8</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687"/>
        <w:gridCol w:w="2410"/>
        <w:gridCol w:w="3260"/>
      </w:tblGrid>
      <w:tr w:rsidR="002F6CEF" w:rsidRPr="001C1119" w:rsidTr="00921AF4">
        <w:trPr>
          <w:trHeight w:val="616"/>
        </w:trPr>
        <w:tc>
          <w:tcPr>
            <w:tcW w:w="3687" w:type="dxa"/>
          </w:tcPr>
          <w:p w:rsidR="002F6CEF" w:rsidRPr="001C1119" w:rsidRDefault="00C31659" w:rsidP="000623C2">
            <w:pPr>
              <w:pStyle w:val="a7"/>
              <w:jc w:val="center"/>
              <w:rPr>
                <w:sz w:val="20"/>
                <w:szCs w:val="20"/>
              </w:rPr>
            </w:pPr>
            <w:r w:rsidRPr="001C1119">
              <w:rPr>
                <w:sz w:val="20"/>
                <w:szCs w:val="20"/>
              </w:rPr>
              <w:t>Наименование</w:t>
            </w:r>
            <w:r w:rsidRPr="001C1119">
              <w:rPr>
                <w:spacing w:val="-15"/>
                <w:sz w:val="20"/>
                <w:szCs w:val="20"/>
              </w:rPr>
              <w:t xml:space="preserve"> </w:t>
            </w:r>
            <w:r w:rsidRPr="001C1119">
              <w:rPr>
                <w:sz w:val="20"/>
                <w:szCs w:val="20"/>
              </w:rPr>
              <w:t>вида</w:t>
            </w:r>
            <w:r w:rsidRPr="001C1119">
              <w:rPr>
                <w:spacing w:val="-15"/>
                <w:sz w:val="20"/>
                <w:szCs w:val="20"/>
              </w:rPr>
              <w:t xml:space="preserve"> </w:t>
            </w:r>
            <w:r w:rsidRPr="001C1119">
              <w:rPr>
                <w:sz w:val="20"/>
                <w:szCs w:val="20"/>
              </w:rPr>
              <w:t>объекта регионального значения</w:t>
            </w:r>
          </w:p>
        </w:tc>
        <w:tc>
          <w:tcPr>
            <w:tcW w:w="5670" w:type="dxa"/>
            <w:gridSpan w:val="2"/>
            <w:tcBorders>
              <w:right w:val="single" w:sz="4" w:space="0" w:color="000000"/>
            </w:tcBorders>
          </w:tcPr>
          <w:p w:rsidR="002F6CEF" w:rsidRPr="001C1119" w:rsidRDefault="00C31659" w:rsidP="000623C2">
            <w:pPr>
              <w:pStyle w:val="a7"/>
              <w:jc w:val="center"/>
              <w:rPr>
                <w:sz w:val="20"/>
                <w:szCs w:val="20"/>
              </w:rPr>
            </w:pPr>
            <w:r w:rsidRPr="001C1119">
              <w:rPr>
                <w:sz w:val="20"/>
                <w:szCs w:val="20"/>
              </w:rPr>
              <w:t>Значение</w:t>
            </w:r>
            <w:r w:rsidRPr="001C1119">
              <w:rPr>
                <w:spacing w:val="-13"/>
                <w:sz w:val="20"/>
                <w:szCs w:val="20"/>
              </w:rPr>
              <w:t xml:space="preserve"> </w:t>
            </w:r>
            <w:r w:rsidRPr="001C1119">
              <w:rPr>
                <w:sz w:val="20"/>
                <w:szCs w:val="20"/>
              </w:rPr>
              <w:t>расчетного</w:t>
            </w:r>
            <w:r w:rsidRPr="001C1119">
              <w:rPr>
                <w:spacing w:val="-12"/>
                <w:sz w:val="20"/>
                <w:szCs w:val="20"/>
              </w:rPr>
              <w:t xml:space="preserve"> </w:t>
            </w:r>
            <w:r w:rsidRPr="001C1119">
              <w:rPr>
                <w:sz w:val="20"/>
                <w:szCs w:val="20"/>
              </w:rPr>
              <w:t>показателя</w:t>
            </w:r>
            <w:r w:rsidRPr="001C1119">
              <w:rPr>
                <w:spacing w:val="-13"/>
                <w:sz w:val="20"/>
                <w:szCs w:val="20"/>
              </w:rPr>
              <w:t xml:space="preserve"> </w:t>
            </w:r>
            <w:r w:rsidRPr="001C1119">
              <w:rPr>
                <w:sz w:val="20"/>
                <w:szCs w:val="20"/>
              </w:rPr>
              <w:t>минимально допустимого уровня обеспеченности</w:t>
            </w:r>
          </w:p>
        </w:tc>
      </w:tr>
      <w:tr w:rsidR="002F6CEF" w:rsidRPr="001C1119" w:rsidTr="00921AF4">
        <w:trPr>
          <w:trHeight w:val="618"/>
        </w:trPr>
        <w:tc>
          <w:tcPr>
            <w:tcW w:w="3687" w:type="dxa"/>
          </w:tcPr>
          <w:p w:rsidR="002F6CEF" w:rsidRPr="001C1119" w:rsidRDefault="002F6CEF" w:rsidP="000623C2">
            <w:pPr>
              <w:pStyle w:val="a7"/>
              <w:jc w:val="center"/>
              <w:rPr>
                <w:sz w:val="20"/>
                <w:szCs w:val="20"/>
              </w:rPr>
            </w:pPr>
          </w:p>
        </w:tc>
        <w:tc>
          <w:tcPr>
            <w:tcW w:w="2410" w:type="dxa"/>
          </w:tcPr>
          <w:p w:rsidR="002F6CEF" w:rsidRPr="001C1119" w:rsidRDefault="00C31659" w:rsidP="000623C2">
            <w:pPr>
              <w:pStyle w:val="a7"/>
              <w:jc w:val="center"/>
              <w:rPr>
                <w:sz w:val="20"/>
                <w:szCs w:val="20"/>
              </w:rPr>
            </w:pPr>
            <w:r w:rsidRPr="001C1119">
              <w:rPr>
                <w:sz w:val="20"/>
                <w:szCs w:val="20"/>
              </w:rPr>
              <w:t>Протяженность,</w:t>
            </w:r>
            <w:r w:rsidRPr="001C1119">
              <w:rPr>
                <w:spacing w:val="-8"/>
                <w:sz w:val="20"/>
                <w:szCs w:val="20"/>
              </w:rPr>
              <w:t xml:space="preserve"> </w:t>
            </w:r>
            <w:r w:rsidRPr="001C1119">
              <w:rPr>
                <w:spacing w:val="-5"/>
                <w:sz w:val="20"/>
                <w:szCs w:val="20"/>
              </w:rPr>
              <w:t>км</w:t>
            </w:r>
          </w:p>
        </w:tc>
        <w:tc>
          <w:tcPr>
            <w:tcW w:w="3260" w:type="dxa"/>
            <w:tcBorders>
              <w:right w:val="single" w:sz="4" w:space="0" w:color="000000"/>
            </w:tcBorders>
          </w:tcPr>
          <w:p w:rsidR="002F6CEF" w:rsidRPr="001C1119" w:rsidRDefault="00C31659" w:rsidP="000623C2">
            <w:pPr>
              <w:pStyle w:val="a7"/>
              <w:jc w:val="center"/>
              <w:rPr>
                <w:sz w:val="20"/>
                <w:szCs w:val="20"/>
              </w:rPr>
            </w:pPr>
            <w:r w:rsidRPr="001C1119">
              <w:rPr>
                <w:spacing w:val="-2"/>
                <w:sz w:val="20"/>
                <w:szCs w:val="20"/>
              </w:rPr>
              <w:t xml:space="preserve">Обеспеченность, </w:t>
            </w:r>
            <w:r w:rsidRPr="001C1119">
              <w:rPr>
                <w:sz w:val="20"/>
                <w:szCs w:val="20"/>
              </w:rPr>
              <w:t>км/1000</w:t>
            </w:r>
            <w:r w:rsidRPr="001C1119">
              <w:rPr>
                <w:spacing w:val="-1"/>
                <w:sz w:val="20"/>
                <w:szCs w:val="20"/>
              </w:rPr>
              <w:t xml:space="preserve"> </w:t>
            </w:r>
            <w:r w:rsidRPr="001C1119">
              <w:rPr>
                <w:spacing w:val="-2"/>
                <w:sz w:val="20"/>
                <w:szCs w:val="20"/>
              </w:rPr>
              <w:t>жителей</w:t>
            </w:r>
          </w:p>
        </w:tc>
      </w:tr>
      <w:tr w:rsidR="002F6CEF" w:rsidRPr="001C1119" w:rsidTr="00921AF4">
        <w:trPr>
          <w:trHeight w:val="551"/>
        </w:trPr>
        <w:tc>
          <w:tcPr>
            <w:tcW w:w="3687" w:type="dxa"/>
          </w:tcPr>
          <w:p w:rsidR="002F6CEF" w:rsidRPr="001C1119" w:rsidRDefault="00C31659" w:rsidP="000623C2">
            <w:pPr>
              <w:pStyle w:val="a7"/>
              <w:jc w:val="center"/>
              <w:rPr>
                <w:sz w:val="20"/>
                <w:szCs w:val="20"/>
              </w:rPr>
            </w:pPr>
            <w:r w:rsidRPr="001C1119">
              <w:rPr>
                <w:sz w:val="20"/>
                <w:szCs w:val="20"/>
              </w:rPr>
              <w:t>Автомобильные</w:t>
            </w:r>
            <w:r w:rsidRPr="001C1119">
              <w:rPr>
                <w:spacing w:val="-3"/>
                <w:sz w:val="20"/>
                <w:szCs w:val="20"/>
              </w:rPr>
              <w:t xml:space="preserve"> </w:t>
            </w:r>
            <w:r w:rsidRPr="001C1119">
              <w:rPr>
                <w:sz w:val="20"/>
                <w:szCs w:val="20"/>
              </w:rPr>
              <w:t>дороги</w:t>
            </w:r>
            <w:r w:rsidRPr="001C1119">
              <w:rPr>
                <w:spacing w:val="58"/>
                <w:sz w:val="20"/>
                <w:szCs w:val="20"/>
              </w:rPr>
              <w:t xml:space="preserve"> </w:t>
            </w:r>
            <w:r w:rsidRPr="001C1119">
              <w:rPr>
                <w:sz w:val="20"/>
                <w:szCs w:val="20"/>
              </w:rPr>
              <w:t>в</w:t>
            </w:r>
            <w:r w:rsidRPr="001C1119">
              <w:rPr>
                <w:spacing w:val="-1"/>
                <w:sz w:val="20"/>
                <w:szCs w:val="20"/>
              </w:rPr>
              <w:t xml:space="preserve"> </w:t>
            </w:r>
            <w:r w:rsidRPr="001C1119">
              <w:rPr>
                <w:spacing w:val="-2"/>
                <w:sz w:val="20"/>
                <w:szCs w:val="20"/>
              </w:rPr>
              <w:t>общей</w:t>
            </w:r>
          </w:p>
          <w:p w:rsidR="002F6CEF" w:rsidRPr="001C1119" w:rsidRDefault="00C31659" w:rsidP="000623C2">
            <w:pPr>
              <w:pStyle w:val="a7"/>
              <w:jc w:val="center"/>
              <w:rPr>
                <w:sz w:val="20"/>
                <w:szCs w:val="20"/>
              </w:rPr>
            </w:pPr>
            <w:r w:rsidRPr="001C1119">
              <w:rPr>
                <w:spacing w:val="-2"/>
                <w:sz w:val="20"/>
                <w:szCs w:val="20"/>
              </w:rPr>
              <w:t>сложности</w:t>
            </w:r>
          </w:p>
        </w:tc>
        <w:tc>
          <w:tcPr>
            <w:tcW w:w="2410" w:type="dxa"/>
          </w:tcPr>
          <w:p w:rsidR="002F6CEF" w:rsidRPr="001C1119" w:rsidRDefault="00C31659" w:rsidP="000623C2">
            <w:pPr>
              <w:pStyle w:val="a7"/>
              <w:jc w:val="center"/>
              <w:rPr>
                <w:sz w:val="20"/>
                <w:szCs w:val="20"/>
              </w:rPr>
            </w:pPr>
            <w:r w:rsidRPr="001C1119">
              <w:rPr>
                <w:spacing w:val="-5"/>
                <w:sz w:val="20"/>
                <w:szCs w:val="20"/>
              </w:rPr>
              <w:t>650</w:t>
            </w:r>
          </w:p>
        </w:tc>
        <w:tc>
          <w:tcPr>
            <w:tcW w:w="3260" w:type="dxa"/>
          </w:tcPr>
          <w:p w:rsidR="002F6CEF" w:rsidRPr="001C1119" w:rsidRDefault="00C31659" w:rsidP="000623C2">
            <w:pPr>
              <w:pStyle w:val="a7"/>
              <w:jc w:val="center"/>
              <w:rPr>
                <w:sz w:val="20"/>
                <w:szCs w:val="20"/>
              </w:rPr>
            </w:pPr>
            <w:r w:rsidRPr="001C1119">
              <w:rPr>
                <w:spacing w:val="-5"/>
                <w:sz w:val="20"/>
                <w:szCs w:val="20"/>
              </w:rPr>
              <w:t>5,8</w:t>
            </w:r>
          </w:p>
        </w:tc>
      </w:tr>
      <w:tr w:rsidR="002F6CEF" w:rsidRPr="001C1119" w:rsidTr="00921AF4">
        <w:trPr>
          <w:trHeight w:val="827"/>
        </w:trPr>
        <w:tc>
          <w:tcPr>
            <w:tcW w:w="3687" w:type="dxa"/>
          </w:tcPr>
          <w:p w:rsidR="002F6CEF" w:rsidRPr="001C1119" w:rsidRDefault="00C31659" w:rsidP="000623C2">
            <w:pPr>
              <w:pStyle w:val="a7"/>
              <w:jc w:val="center"/>
              <w:rPr>
                <w:sz w:val="20"/>
                <w:szCs w:val="20"/>
              </w:rPr>
            </w:pPr>
            <w:r w:rsidRPr="001C1119">
              <w:rPr>
                <w:sz w:val="20"/>
                <w:szCs w:val="20"/>
              </w:rPr>
              <w:t>Автомобильные</w:t>
            </w:r>
            <w:r w:rsidRPr="001C1119">
              <w:rPr>
                <w:spacing w:val="-4"/>
                <w:sz w:val="20"/>
                <w:szCs w:val="20"/>
              </w:rPr>
              <w:t xml:space="preserve"> </w:t>
            </w:r>
            <w:r w:rsidRPr="001C1119">
              <w:rPr>
                <w:spacing w:val="-2"/>
                <w:sz w:val="20"/>
                <w:szCs w:val="20"/>
              </w:rPr>
              <w:t>дороги</w:t>
            </w:r>
          </w:p>
          <w:p w:rsidR="002F6CEF" w:rsidRPr="001C1119" w:rsidRDefault="00C31659" w:rsidP="000623C2">
            <w:pPr>
              <w:pStyle w:val="a7"/>
              <w:jc w:val="center"/>
              <w:rPr>
                <w:sz w:val="20"/>
                <w:szCs w:val="20"/>
              </w:rPr>
            </w:pPr>
            <w:r w:rsidRPr="001C1119">
              <w:rPr>
                <w:sz w:val="20"/>
                <w:szCs w:val="20"/>
              </w:rPr>
              <w:t>регионального и межмуниципального</w:t>
            </w:r>
            <w:r w:rsidRPr="001C1119">
              <w:rPr>
                <w:spacing w:val="-15"/>
                <w:sz w:val="20"/>
                <w:szCs w:val="20"/>
              </w:rPr>
              <w:t xml:space="preserve"> </w:t>
            </w:r>
            <w:r w:rsidRPr="001C1119">
              <w:rPr>
                <w:sz w:val="20"/>
                <w:szCs w:val="20"/>
              </w:rPr>
              <w:t>значения</w:t>
            </w:r>
          </w:p>
        </w:tc>
        <w:tc>
          <w:tcPr>
            <w:tcW w:w="2410" w:type="dxa"/>
          </w:tcPr>
          <w:p w:rsidR="002F6CEF" w:rsidRPr="001C1119" w:rsidRDefault="00C31659" w:rsidP="000623C2">
            <w:pPr>
              <w:pStyle w:val="a7"/>
              <w:jc w:val="center"/>
              <w:rPr>
                <w:sz w:val="20"/>
                <w:szCs w:val="20"/>
              </w:rPr>
            </w:pPr>
            <w:r w:rsidRPr="001C1119">
              <w:rPr>
                <w:spacing w:val="-5"/>
                <w:sz w:val="20"/>
                <w:szCs w:val="20"/>
              </w:rPr>
              <w:t>152</w:t>
            </w:r>
          </w:p>
        </w:tc>
        <w:tc>
          <w:tcPr>
            <w:tcW w:w="3260" w:type="dxa"/>
          </w:tcPr>
          <w:p w:rsidR="002F6CEF" w:rsidRPr="001C1119" w:rsidRDefault="00C31659" w:rsidP="000623C2">
            <w:pPr>
              <w:pStyle w:val="a7"/>
              <w:jc w:val="center"/>
              <w:rPr>
                <w:sz w:val="20"/>
                <w:szCs w:val="20"/>
              </w:rPr>
            </w:pPr>
            <w:r w:rsidRPr="001C1119">
              <w:rPr>
                <w:spacing w:val="-5"/>
                <w:sz w:val="20"/>
                <w:szCs w:val="20"/>
              </w:rPr>
              <w:t>1,4</w:t>
            </w:r>
          </w:p>
        </w:tc>
      </w:tr>
      <w:tr w:rsidR="002F6CEF" w:rsidRPr="001C1119" w:rsidTr="00921AF4">
        <w:trPr>
          <w:trHeight w:val="618"/>
        </w:trPr>
        <w:tc>
          <w:tcPr>
            <w:tcW w:w="3687" w:type="dxa"/>
          </w:tcPr>
          <w:p w:rsidR="002F6CEF" w:rsidRPr="001C1119" w:rsidRDefault="00C31659" w:rsidP="000623C2">
            <w:pPr>
              <w:pStyle w:val="a7"/>
              <w:jc w:val="center"/>
              <w:rPr>
                <w:sz w:val="20"/>
                <w:szCs w:val="20"/>
              </w:rPr>
            </w:pPr>
            <w:r w:rsidRPr="001C1119">
              <w:rPr>
                <w:sz w:val="20"/>
                <w:szCs w:val="20"/>
              </w:rPr>
              <w:t>Автомобильные</w:t>
            </w:r>
            <w:r w:rsidRPr="001C1119">
              <w:rPr>
                <w:spacing w:val="-15"/>
                <w:sz w:val="20"/>
                <w:szCs w:val="20"/>
              </w:rPr>
              <w:t xml:space="preserve"> </w:t>
            </w:r>
            <w:r w:rsidRPr="001C1119">
              <w:rPr>
                <w:sz w:val="20"/>
                <w:szCs w:val="20"/>
              </w:rPr>
              <w:t>дороги местного</w:t>
            </w:r>
            <w:r w:rsidRPr="001C1119">
              <w:rPr>
                <w:spacing w:val="40"/>
                <w:sz w:val="20"/>
                <w:szCs w:val="20"/>
              </w:rPr>
              <w:t xml:space="preserve"> </w:t>
            </w:r>
            <w:r w:rsidRPr="001C1119">
              <w:rPr>
                <w:sz w:val="20"/>
                <w:szCs w:val="20"/>
              </w:rPr>
              <w:t>значения</w:t>
            </w:r>
          </w:p>
        </w:tc>
        <w:tc>
          <w:tcPr>
            <w:tcW w:w="2410" w:type="dxa"/>
          </w:tcPr>
          <w:p w:rsidR="002F6CEF" w:rsidRPr="001C1119" w:rsidRDefault="00C31659" w:rsidP="000623C2">
            <w:pPr>
              <w:pStyle w:val="a7"/>
              <w:jc w:val="center"/>
              <w:rPr>
                <w:sz w:val="20"/>
                <w:szCs w:val="20"/>
              </w:rPr>
            </w:pPr>
            <w:r w:rsidRPr="001C1119">
              <w:rPr>
                <w:spacing w:val="-2"/>
                <w:sz w:val="20"/>
                <w:szCs w:val="20"/>
              </w:rPr>
              <w:t>103,8</w:t>
            </w:r>
          </w:p>
        </w:tc>
        <w:tc>
          <w:tcPr>
            <w:tcW w:w="3260" w:type="dxa"/>
          </w:tcPr>
          <w:p w:rsidR="002F6CEF" w:rsidRPr="001C1119" w:rsidRDefault="00C31659" w:rsidP="000623C2">
            <w:pPr>
              <w:pStyle w:val="a7"/>
              <w:jc w:val="center"/>
              <w:rPr>
                <w:sz w:val="20"/>
                <w:szCs w:val="20"/>
              </w:rPr>
            </w:pPr>
            <w:r w:rsidRPr="001C1119">
              <w:rPr>
                <w:spacing w:val="-5"/>
                <w:sz w:val="20"/>
                <w:szCs w:val="20"/>
              </w:rPr>
              <w:t>0,9</w:t>
            </w:r>
          </w:p>
        </w:tc>
      </w:tr>
    </w:tbl>
    <w:p w:rsidR="002F6CEF" w:rsidRPr="001C1119" w:rsidRDefault="002F6CEF" w:rsidP="000623C2">
      <w:pPr>
        <w:pStyle w:val="a7"/>
        <w:ind w:firstLine="709"/>
        <w:rPr>
          <w:sz w:val="24"/>
          <w:szCs w:val="24"/>
        </w:rPr>
      </w:pPr>
    </w:p>
    <w:p w:rsidR="003E7394" w:rsidRPr="001C1119" w:rsidRDefault="00C31659" w:rsidP="000623C2">
      <w:pPr>
        <w:pStyle w:val="a7"/>
        <w:ind w:firstLine="709"/>
        <w:jc w:val="both"/>
        <w:rPr>
          <w:sz w:val="24"/>
          <w:szCs w:val="24"/>
        </w:rPr>
      </w:pPr>
      <w:r w:rsidRPr="001C1119">
        <w:rPr>
          <w:sz w:val="24"/>
          <w:szCs w:val="24"/>
        </w:rPr>
        <w:t>Расчетный показатель максимально допустимого уровня территориальной доступности таких объектов не устанавливается.</w:t>
      </w:r>
    </w:p>
    <w:p w:rsidR="003E7394" w:rsidRPr="001C1119" w:rsidRDefault="00C31659" w:rsidP="000623C2">
      <w:pPr>
        <w:pStyle w:val="a7"/>
        <w:ind w:firstLine="709"/>
        <w:jc w:val="center"/>
        <w:rPr>
          <w:b/>
          <w:sz w:val="24"/>
          <w:szCs w:val="24"/>
        </w:rPr>
      </w:pPr>
      <w:r w:rsidRPr="001C1119">
        <w:rPr>
          <w:b/>
          <w:sz w:val="24"/>
          <w:szCs w:val="24"/>
        </w:rPr>
        <w:t>Внешний</w:t>
      </w:r>
      <w:r w:rsidRPr="001C1119">
        <w:rPr>
          <w:b/>
          <w:spacing w:val="-5"/>
          <w:sz w:val="24"/>
          <w:szCs w:val="24"/>
        </w:rPr>
        <w:t xml:space="preserve"> </w:t>
      </w:r>
      <w:r w:rsidRPr="001C1119">
        <w:rPr>
          <w:b/>
          <w:spacing w:val="-2"/>
          <w:sz w:val="24"/>
          <w:szCs w:val="24"/>
        </w:rPr>
        <w:t>транспорт</w:t>
      </w:r>
    </w:p>
    <w:p w:rsidR="002F6CEF" w:rsidRPr="001C1119" w:rsidRDefault="00C31659" w:rsidP="000623C2">
      <w:pPr>
        <w:pStyle w:val="a7"/>
        <w:ind w:firstLine="709"/>
        <w:jc w:val="both"/>
        <w:rPr>
          <w:sz w:val="24"/>
          <w:szCs w:val="24"/>
        </w:rPr>
      </w:pPr>
      <w:r w:rsidRPr="001C1119">
        <w:rPr>
          <w:sz w:val="24"/>
          <w:szCs w:val="24"/>
        </w:rPr>
        <w:t>Внешний транспорт (железнодорожный, автомобильный и водный)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2F6CEF" w:rsidRPr="001C1119" w:rsidRDefault="00C31659" w:rsidP="000623C2">
      <w:pPr>
        <w:pStyle w:val="a7"/>
        <w:ind w:firstLine="709"/>
        <w:jc w:val="both"/>
        <w:rPr>
          <w:sz w:val="24"/>
          <w:szCs w:val="24"/>
        </w:rPr>
      </w:pPr>
      <w:r w:rsidRPr="001C1119">
        <w:rPr>
          <w:sz w:val="24"/>
          <w:szCs w:val="24"/>
        </w:rPr>
        <w:t>Пассажирские вокзалы (железнодорожного, автомобильного и водного транспорта) следует проектировать, обеспечивая транспортные связи с центром муниципального образования «</w:t>
      </w:r>
      <w:r w:rsidR="00A933BB" w:rsidRPr="001C1119">
        <w:rPr>
          <w:sz w:val="24"/>
          <w:szCs w:val="24"/>
        </w:rPr>
        <w:t>Мясниковский</w:t>
      </w:r>
      <w:r w:rsidRPr="001C1119">
        <w:rPr>
          <w:sz w:val="24"/>
          <w:szCs w:val="24"/>
        </w:rPr>
        <w:t xml:space="preserve"> район», между вокзалами, с жилыми и промышленными районами.</w:t>
      </w:r>
    </w:p>
    <w:p w:rsidR="002F6CEF" w:rsidRPr="001C1119" w:rsidRDefault="00C31659" w:rsidP="000623C2">
      <w:pPr>
        <w:pStyle w:val="a7"/>
        <w:ind w:firstLine="709"/>
        <w:jc w:val="both"/>
        <w:rPr>
          <w:sz w:val="24"/>
          <w:szCs w:val="24"/>
        </w:rPr>
      </w:pPr>
      <w:r w:rsidRPr="001C1119">
        <w:rPr>
          <w:sz w:val="24"/>
          <w:szCs w:val="24"/>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w:t>
      </w:r>
      <w:r w:rsidRPr="001C1119">
        <w:rPr>
          <w:spacing w:val="-3"/>
          <w:sz w:val="24"/>
          <w:szCs w:val="24"/>
        </w:rPr>
        <w:t xml:space="preserve"> </w:t>
      </w:r>
      <w:r w:rsidRPr="001C1119">
        <w:rPr>
          <w:sz w:val="24"/>
          <w:szCs w:val="24"/>
        </w:rPr>
        <w:t>величина</w:t>
      </w:r>
      <w:r w:rsidRPr="001C1119">
        <w:rPr>
          <w:spacing w:val="-4"/>
          <w:sz w:val="24"/>
          <w:szCs w:val="24"/>
        </w:rPr>
        <w:t xml:space="preserve"> </w:t>
      </w:r>
      <w:r w:rsidRPr="001C1119">
        <w:rPr>
          <w:sz w:val="24"/>
          <w:szCs w:val="24"/>
        </w:rPr>
        <w:t>определяется</w:t>
      </w:r>
      <w:r w:rsidRPr="001C1119">
        <w:rPr>
          <w:spacing w:val="-3"/>
          <w:sz w:val="24"/>
          <w:szCs w:val="24"/>
        </w:rPr>
        <w:t xml:space="preserve"> </w:t>
      </w:r>
      <w:r w:rsidRPr="001C1119">
        <w:rPr>
          <w:sz w:val="24"/>
          <w:szCs w:val="24"/>
        </w:rPr>
        <w:t>по</w:t>
      </w:r>
      <w:r w:rsidRPr="001C1119">
        <w:rPr>
          <w:spacing w:val="-3"/>
          <w:sz w:val="24"/>
          <w:szCs w:val="24"/>
        </w:rPr>
        <w:t xml:space="preserve"> </w:t>
      </w:r>
      <w:r w:rsidRPr="001C1119">
        <w:rPr>
          <w:sz w:val="24"/>
          <w:szCs w:val="24"/>
        </w:rPr>
        <w:t>суммарной</w:t>
      </w:r>
      <w:r w:rsidRPr="001C1119">
        <w:rPr>
          <w:spacing w:val="-2"/>
          <w:sz w:val="24"/>
          <w:szCs w:val="24"/>
        </w:rPr>
        <w:t xml:space="preserve"> </w:t>
      </w:r>
      <w:r w:rsidRPr="001C1119">
        <w:rPr>
          <w:sz w:val="24"/>
          <w:szCs w:val="24"/>
        </w:rPr>
        <w:t>расчетной</w:t>
      </w:r>
      <w:r w:rsidRPr="001C1119">
        <w:rPr>
          <w:spacing w:val="-5"/>
          <w:sz w:val="24"/>
          <w:szCs w:val="24"/>
        </w:rPr>
        <w:t xml:space="preserve"> </w:t>
      </w:r>
      <w:r w:rsidRPr="001C1119">
        <w:rPr>
          <w:sz w:val="24"/>
          <w:szCs w:val="24"/>
        </w:rPr>
        <w:t>вместимости</w:t>
      </w:r>
      <w:r w:rsidRPr="001C1119">
        <w:rPr>
          <w:spacing w:val="-2"/>
          <w:sz w:val="24"/>
          <w:szCs w:val="24"/>
        </w:rPr>
        <w:t xml:space="preserve"> </w:t>
      </w:r>
      <w:r w:rsidRPr="001C1119">
        <w:rPr>
          <w:sz w:val="24"/>
          <w:szCs w:val="24"/>
        </w:rPr>
        <w:t>или</w:t>
      </w:r>
      <w:r w:rsidRPr="001C1119">
        <w:rPr>
          <w:spacing w:val="-5"/>
          <w:sz w:val="24"/>
          <w:szCs w:val="24"/>
        </w:rPr>
        <w:t xml:space="preserve"> </w:t>
      </w:r>
      <w:r w:rsidRPr="001C1119">
        <w:rPr>
          <w:sz w:val="24"/>
          <w:szCs w:val="24"/>
        </w:rPr>
        <w:t>расчетной</w:t>
      </w:r>
      <w:r w:rsidRPr="001C1119">
        <w:rPr>
          <w:spacing w:val="-2"/>
          <w:sz w:val="24"/>
          <w:szCs w:val="24"/>
        </w:rPr>
        <w:t xml:space="preserve"> </w:t>
      </w:r>
      <w:r w:rsidRPr="001C1119">
        <w:rPr>
          <w:sz w:val="24"/>
          <w:szCs w:val="24"/>
        </w:rPr>
        <w:t xml:space="preserve">пропускной </w:t>
      </w:r>
      <w:r w:rsidRPr="001C1119">
        <w:rPr>
          <w:spacing w:val="-2"/>
          <w:sz w:val="24"/>
          <w:szCs w:val="24"/>
        </w:rPr>
        <w:t>способности.</w:t>
      </w:r>
    </w:p>
    <w:p w:rsidR="002F6CEF" w:rsidRPr="001C1119" w:rsidRDefault="00C31659" w:rsidP="000623C2">
      <w:pPr>
        <w:pStyle w:val="a7"/>
        <w:ind w:firstLine="709"/>
        <w:jc w:val="both"/>
        <w:rPr>
          <w:sz w:val="24"/>
          <w:szCs w:val="24"/>
        </w:rPr>
      </w:pPr>
      <w:r w:rsidRPr="001C1119">
        <w:rPr>
          <w:sz w:val="24"/>
          <w:szCs w:val="24"/>
        </w:rPr>
        <w:t>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автовокзала и пассажирской автобусной станции), в состав которого входят следующие взаимоувязанные элементы:</w:t>
      </w:r>
    </w:p>
    <w:p w:rsidR="002F6CEF" w:rsidRPr="001C1119" w:rsidRDefault="00C31659" w:rsidP="000623C2">
      <w:pPr>
        <w:pStyle w:val="a7"/>
        <w:ind w:firstLine="709"/>
        <w:jc w:val="both"/>
        <w:rPr>
          <w:sz w:val="24"/>
          <w:szCs w:val="24"/>
        </w:rPr>
      </w:pPr>
      <w:r w:rsidRPr="001C1119">
        <w:rPr>
          <w:sz w:val="24"/>
          <w:szCs w:val="24"/>
        </w:rPr>
        <w:t>привокзальная площадь с остановочными пунктами общественного транспорта, автостоянками и другими устройствами;</w:t>
      </w:r>
    </w:p>
    <w:p w:rsidR="002F6CEF" w:rsidRPr="001C1119" w:rsidRDefault="00C31659" w:rsidP="000623C2">
      <w:pPr>
        <w:pStyle w:val="a7"/>
        <w:ind w:firstLine="709"/>
        <w:jc w:val="both"/>
        <w:rPr>
          <w:sz w:val="24"/>
          <w:szCs w:val="24"/>
        </w:rPr>
      </w:pPr>
      <w:r w:rsidRPr="001C1119">
        <w:rPr>
          <w:sz w:val="24"/>
          <w:szCs w:val="24"/>
        </w:rPr>
        <w:t xml:space="preserve">основные пассажирские, служебно-технические и вспомогательные здания и </w:t>
      </w:r>
      <w:r w:rsidRPr="001C1119">
        <w:rPr>
          <w:spacing w:val="-2"/>
          <w:sz w:val="24"/>
          <w:szCs w:val="24"/>
        </w:rPr>
        <w:t>сооружения;</w:t>
      </w:r>
    </w:p>
    <w:p w:rsidR="002F6CEF" w:rsidRPr="001C1119" w:rsidRDefault="00C31659" w:rsidP="000623C2">
      <w:pPr>
        <w:pStyle w:val="a7"/>
        <w:ind w:firstLine="709"/>
        <w:jc w:val="both"/>
        <w:rPr>
          <w:sz w:val="24"/>
          <w:szCs w:val="24"/>
        </w:rPr>
      </w:pPr>
      <w:r w:rsidRPr="001C1119">
        <w:rPr>
          <w:sz w:val="24"/>
          <w:szCs w:val="24"/>
        </w:rPr>
        <w:t>перрон (приемоотправочные железнодорожные пути и пассажирские</w:t>
      </w:r>
      <w:r w:rsidRPr="001C1119">
        <w:rPr>
          <w:spacing w:val="40"/>
          <w:sz w:val="24"/>
          <w:szCs w:val="24"/>
        </w:rPr>
        <w:t xml:space="preserve"> </w:t>
      </w:r>
      <w:r w:rsidRPr="001C1119">
        <w:rPr>
          <w:sz w:val="24"/>
          <w:szCs w:val="24"/>
        </w:rPr>
        <w:t xml:space="preserve">платформы, внутренняя транспортная территория автовокзалов и пассажирских </w:t>
      </w:r>
      <w:r w:rsidRPr="001C1119">
        <w:rPr>
          <w:spacing w:val="-2"/>
          <w:sz w:val="24"/>
          <w:szCs w:val="24"/>
        </w:rPr>
        <w:t>автостанций).</w:t>
      </w:r>
    </w:p>
    <w:p w:rsidR="002F6CEF" w:rsidRPr="001C1119" w:rsidRDefault="00C31659" w:rsidP="000623C2">
      <w:pPr>
        <w:pStyle w:val="a7"/>
        <w:ind w:firstLine="709"/>
        <w:jc w:val="both"/>
        <w:rPr>
          <w:sz w:val="24"/>
          <w:szCs w:val="24"/>
        </w:rPr>
      </w:pPr>
      <w:r w:rsidRPr="001C1119">
        <w:rPr>
          <w:sz w:val="24"/>
          <w:szCs w:val="24"/>
        </w:rPr>
        <w:t xml:space="preserve">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w:t>
      </w:r>
      <w:r w:rsidRPr="001C1119">
        <w:rPr>
          <w:spacing w:val="-2"/>
          <w:sz w:val="24"/>
          <w:szCs w:val="24"/>
        </w:rPr>
        <w:t>факторов.</w:t>
      </w:r>
    </w:p>
    <w:p w:rsidR="002F6CEF" w:rsidRPr="001C1119" w:rsidRDefault="00C31659" w:rsidP="000623C2">
      <w:pPr>
        <w:pStyle w:val="a7"/>
        <w:ind w:firstLine="709"/>
        <w:jc w:val="both"/>
        <w:rPr>
          <w:sz w:val="24"/>
          <w:szCs w:val="24"/>
        </w:rPr>
      </w:pPr>
      <w:r w:rsidRPr="001C1119">
        <w:rPr>
          <w:sz w:val="24"/>
          <w:szCs w:val="24"/>
        </w:rPr>
        <w:t xml:space="preserve">В целях обеспечения нормальной эксплуатации сооружений и объектов внешнего транспорта устанавливаются охранные зоны в соответствии с действующим </w:t>
      </w:r>
      <w:r w:rsidRPr="001C1119">
        <w:rPr>
          <w:spacing w:val="-2"/>
          <w:sz w:val="24"/>
          <w:szCs w:val="24"/>
        </w:rPr>
        <w:t>законодательством.</w:t>
      </w:r>
    </w:p>
    <w:p w:rsidR="002F6CEF" w:rsidRPr="001C1119" w:rsidRDefault="00C31659" w:rsidP="000623C2">
      <w:pPr>
        <w:pStyle w:val="a7"/>
        <w:ind w:firstLine="709"/>
        <w:jc w:val="both"/>
        <w:rPr>
          <w:sz w:val="24"/>
          <w:szCs w:val="24"/>
        </w:rPr>
      </w:pPr>
      <w:r w:rsidRPr="001C1119">
        <w:rPr>
          <w:sz w:val="24"/>
          <w:szCs w:val="24"/>
        </w:rPr>
        <w:t>Для автомагистралей, линий железнодорожного транспорта,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«санитарные разрывы»). Величина разрыва устанавливается в каждом конкретном случае на основании расчетов рассеивания загрязнения атмосферного воздуха</w:t>
      </w:r>
      <w:r w:rsidRPr="001C1119">
        <w:rPr>
          <w:spacing w:val="80"/>
          <w:sz w:val="24"/>
          <w:szCs w:val="24"/>
        </w:rPr>
        <w:t xml:space="preserve"> </w:t>
      </w:r>
      <w:r w:rsidRPr="001C1119">
        <w:rPr>
          <w:sz w:val="24"/>
          <w:szCs w:val="24"/>
        </w:rPr>
        <w:t>и физических факторов (шума, вибрации, электромагнитных полей и др.) с последующим проведением натурных исследований и измерений.</w:t>
      </w:r>
    </w:p>
    <w:p w:rsidR="002F6CEF" w:rsidRPr="001C1119" w:rsidRDefault="00C31659" w:rsidP="000623C2">
      <w:pPr>
        <w:pStyle w:val="a7"/>
        <w:ind w:firstLine="709"/>
        <w:jc w:val="both"/>
        <w:rPr>
          <w:sz w:val="24"/>
          <w:szCs w:val="24"/>
        </w:rPr>
      </w:pPr>
      <w:r w:rsidRPr="001C1119">
        <w:rPr>
          <w:sz w:val="24"/>
          <w:szCs w:val="24"/>
        </w:rPr>
        <w:t xml:space="preserve">Железные дороги в зависимости от их назначения в общей сети, характера и размера перевозок подразделяются на скоростные, особо нагружаемые, I, II, III и IV </w:t>
      </w:r>
      <w:r w:rsidRPr="001C1119">
        <w:rPr>
          <w:spacing w:val="-2"/>
          <w:sz w:val="24"/>
          <w:szCs w:val="24"/>
        </w:rPr>
        <w:t>категории.</w:t>
      </w:r>
    </w:p>
    <w:p w:rsidR="002F6CEF" w:rsidRPr="001C1119" w:rsidRDefault="00C31659" w:rsidP="000623C2">
      <w:pPr>
        <w:pStyle w:val="a7"/>
        <w:ind w:firstLine="709"/>
        <w:jc w:val="both"/>
        <w:rPr>
          <w:sz w:val="24"/>
          <w:szCs w:val="24"/>
        </w:rPr>
      </w:pPr>
      <w:r w:rsidRPr="001C1119">
        <w:rPr>
          <w:sz w:val="24"/>
          <w:szCs w:val="24"/>
        </w:rPr>
        <w:t xml:space="preserve">Величина санитарного разрыва для железнодорожных путей определяется в соответствии с пунктом 3.1.8. настоящих Нормативов, при соблюдении следующих </w:t>
      </w:r>
      <w:r w:rsidRPr="001C1119">
        <w:rPr>
          <w:spacing w:val="-2"/>
          <w:sz w:val="24"/>
          <w:szCs w:val="24"/>
        </w:rPr>
        <w:t>требований:</w:t>
      </w:r>
    </w:p>
    <w:p w:rsidR="002F6CEF" w:rsidRPr="001C1119" w:rsidRDefault="00C31659" w:rsidP="000623C2">
      <w:pPr>
        <w:pStyle w:val="a7"/>
        <w:ind w:firstLine="709"/>
        <w:jc w:val="both"/>
        <w:rPr>
          <w:sz w:val="24"/>
          <w:szCs w:val="24"/>
        </w:rPr>
      </w:pPr>
      <w:r w:rsidRPr="001C1119">
        <w:rPr>
          <w:sz w:val="24"/>
          <w:szCs w:val="24"/>
        </w:rPr>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100-метровый санитарный разрыв, он может быть уменьшен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rsidR="002F6CEF" w:rsidRPr="001C1119" w:rsidRDefault="00C31659" w:rsidP="001C1119">
      <w:pPr>
        <w:pStyle w:val="a7"/>
        <w:ind w:firstLine="709"/>
        <w:jc w:val="both"/>
        <w:rPr>
          <w:sz w:val="24"/>
          <w:szCs w:val="24"/>
        </w:rPr>
      </w:pPr>
      <w:r w:rsidRPr="001C1119">
        <w:rPr>
          <w:sz w:val="24"/>
          <w:szCs w:val="24"/>
        </w:rPr>
        <w:t>от оси</w:t>
      </w:r>
      <w:r w:rsidRPr="001C1119">
        <w:rPr>
          <w:spacing w:val="-2"/>
          <w:sz w:val="24"/>
          <w:szCs w:val="24"/>
        </w:rPr>
        <w:t xml:space="preserve"> </w:t>
      </w:r>
      <w:r w:rsidRPr="001C1119">
        <w:rPr>
          <w:sz w:val="24"/>
          <w:szCs w:val="24"/>
        </w:rPr>
        <w:t>крайнего железнодорожного пути до границ</w:t>
      </w:r>
      <w:r w:rsidRPr="001C1119">
        <w:rPr>
          <w:spacing w:val="1"/>
          <w:sz w:val="24"/>
          <w:szCs w:val="24"/>
        </w:rPr>
        <w:t xml:space="preserve"> </w:t>
      </w:r>
      <w:r w:rsidRPr="001C1119">
        <w:rPr>
          <w:sz w:val="24"/>
          <w:szCs w:val="24"/>
        </w:rPr>
        <w:t>садовых</w:t>
      </w:r>
      <w:r w:rsidRPr="001C1119">
        <w:rPr>
          <w:spacing w:val="1"/>
          <w:sz w:val="24"/>
          <w:szCs w:val="24"/>
        </w:rPr>
        <w:t xml:space="preserve"> </w:t>
      </w:r>
      <w:r w:rsidRPr="001C1119">
        <w:rPr>
          <w:sz w:val="24"/>
          <w:szCs w:val="24"/>
        </w:rPr>
        <w:t>участков</w:t>
      </w:r>
      <w:r w:rsidRPr="001C1119">
        <w:rPr>
          <w:spacing w:val="1"/>
          <w:sz w:val="24"/>
          <w:szCs w:val="24"/>
        </w:rPr>
        <w:t xml:space="preserve"> </w:t>
      </w:r>
      <w:r w:rsidRPr="001C1119">
        <w:rPr>
          <w:sz w:val="24"/>
          <w:szCs w:val="24"/>
        </w:rPr>
        <w:t>– не</w:t>
      </w:r>
      <w:r w:rsidRPr="001C1119">
        <w:rPr>
          <w:spacing w:val="-1"/>
          <w:sz w:val="24"/>
          <w:szCs w:val="24"/>
        </w:rPr>
        <w:t xml:space="preserve"> </w:t>
      </w:r>
      <w:r w:rsidRPr="001C1119">
        <w:rPr>
          <w:spacing w:val="-2"/>
          <w:sz w:val="24"/>
          <w:szCs w:val="24"/>
        </w:rPr>
        <w:t>менее</w:t>
      </w:r>
      <w:r w:rsidR="001C1119">
        <w:rPr>
          <w:sz w:val="24"/>
          <w:szCs w:val="24"/>
        </w:rPr>
        <w:t xml:space="preserve"> </w:t>
      </w:r>
      <w:r w:rsidRPr="001C1119">
        <w:rPr>
          <w:sz w:val="24"/>
          <w:szCs w:val="24"/>
        </w:rPr>
        <w:t>100</w:t>
      </w:r>
      <w:r w:rsidRPr="001C1119">
        <w:rPr>
          <w:spacing w:val="-1"/>
          <w:sz w:val="24"/>
          <w:szCs w:val="24"/>
        </w:rPr>
        <w:t xml:space="preserve"> </w:t>
      </w:r>
      <w:r w:rsidRPr="001C1119">
        <w:rPr>
          <w:spacing w:val="-5"/>
          <w:sz w:val="24"/>
          <w:szCs w:val="24"/>
        </w:rPr>
        <w:t>м.</w:t>
      </w:r>
    </w:p>
    <w:p w:rsidR="002F6CEF" w:rsidRPr="001C1119" w:rsidRDefault="003E7394" w:rsidP="000623C2">
      <w:pPr>
        <w:pStyle w:val="a7"/>
        <w:ind w:firstLine="709"/>
        <w:jc w:val="both"/>
        <w:rPr>
          <w:sz w:val="24"/>
          <w:szCs w:val="24"/>
        </w:rPr>
      </w:pPr>
      <w:r w:rsidRPr="001C1119">
        <w:rPr>
          <w:sz w:val="24"/>
          <w:szCs w:val="24"/>
        </w:rPr>
        <w:t>Н</w:t>
      </w:r>
      <w:r w:rsidR="00C31659" w:rsidRPr="001C1119">
        <w:rPr>
          <w:sz w:val="24"/>
          <w:szCs w:val="24"/>
        </w:rPr>
        <w:t xml:space="preserve">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w:t>
      </w:r>
      <w:r w:rsidR="00C31659" w:rsidRPr="001C1119">
        <w:rPr>
          <w:b/>
          <w:sz w:val="24"/>
          <w:szCs w:val="24"/>
        </w:rPr>
        <w:t>озеленение должно составлять не менее 50% от площади санитарного разрыва</w:t>
      </w:r>
      <w:r w:rsidR="00C31659"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rsidR="002F6CEF" w:rsidRPr="001C1119" w:rsidRDefault="00C31659" w:rsidP="000623C2">
      <w:pPr>
        <w:pStyle w:val="a7"/>
        <w:ind w:firstLine="709"/>
        <w:jc w:val="both"/>
        <w:rPr>
          <w:sz w:val="24"/>
          <w:szCs w:val="24"/>
        </w:rPr>
      </w:pPr>
      <w:r w:rsidRPr="001C1119">
        <w:rPr>
          <w:sz w:val="24"/>
          <w:szCs w:val="24"/>
        </w:rPr>
        <w:t>250</w:t>
      </w:r>
      <w:r w:rsidRPr="001C1119">
        <w:rPr>
          <w:spacing w:val="-8"/>
          <w:sz w:val="24"/>
          <w:szCs w:val="24"/>
        </w:rPr>
        <w:t xml:space="preserve"> </w:t>
      </w:r>
      <w:r w:rsidRPr="001C1119">
        <w:rPr>
          <w:sz w:val="24"/>
          <w:szCs w:val="24"/>
        </w:rPr>
        <w:t>м</w:t>
      </w:r>
      <w:r w:rsidRPr="001C1119">
        <w:rPr>
          <w:spacing w:val="-8"/>
          <w:sz w:val="24"/>
          <w:szCs w:val="24"/>
        </w:rPr>
        <w:t xml:space="preserve"> </w:t>
      </w:r>
      <w:r w:rsidRPr="001C1119">
        <w:rPr>
          <w:sz w:val="24"/>
          <w:szCs w:val="24"/>
        </w:rPr>
        <w:t>–</w:t>
      </w:r>
      <w:r w:rsidRPr="001C1119">
        <w:rPr>
          <w:spacing w:val="-7"/>
          <w:sz w:val="24"/>
          <w:szCs w:val="24"/>
        </w:rPr>
        <w:t xml:space="preserve"> </w:t>
      </w:r>
      <w:r w:rsidRPr="001C1119">
        <w:rPr>
          <w:sz w:val="24"/>
          <w:szCs w:val="24"/>
        </w:rPr>
        <w:t>от</w:t>
      </w:r>
      <w:r w:rsidRPr="001C1119">
        <w:rPr>
          <w:spacing w:val="-7"/>
          <w:sz w:val="24"/>
          <w:szCs w:val="24"/>
        </w:rPr>
        <w:t xml:space="preserve"> </w:t>
      </w:r>
      <w:r w:rsidRPr="001C1119">
        <w:rPr>
          <w:sz w:val="24"/>
          <w:szCs w:val="24"/>
        </w:rPr>
        <w:t>технических</w:t>
      </w:r>
      <w:r w:rsidRPr="001C1119">
        <w:rPr>
          <w:spacing w:val="-8"/>
          <w:sz w:val="24"/>
          <w:szCs w:val="24"/>
        </w:rPr>
        <w:t xml:space="preserve"> </w:t>
      </w:r>
      <w:r w:rsidRPr="001C1119">
        <w:rPr>
          <w:sz w:val="24"/>
          <w:szCs w:val="24"/>
        </w:rPr>
        <w:t>и</w:t>
      </w:r>
      <w:r w:rsidRPr="001C1119">
        <w:rPr>
          <w:spacing w:val="-7"/>
          <w:sz w:val="24"/>
          <w:szCs w:val="24"/>
        </w:rPr>
        <w:t xml:space="preserve"> </w:t>
      </w:r>
      <w:r w:rsidRPr="001C1119">
        <w:rPr>
          <w:sz w:val="24"/>
          <w:szCs w:val="24"/>
        </w:rPr>
        <w:t>служебных</w:t>
      </w:r>
      <w:r w:rsidRPr="001C1119">
        <w:rPr>
          <w:spacing w:val="-6"/>
          <w:sz w:val="24"/>
          <w:szCs w:val="24"/>
        </w:rPr>
        <w:t xml:space="preserve"> </w:t>
      </w:r>
      <w:r w:rsidRPr="001C1119">
        <w:rPr>
          <w:spacing w:val="-2"/>
          <w:sz w:val="24"/>
          <w:szCs w:val="24"/>
        </w:rPr>
        <w:t>зданий;</w:t>
      </w:r>
    </w:p>
    <w:p w:rsidR="002F6CEF" w:rsidRPr="001C1119" w:rsidRDefault="00C31659" w:rsidP="000623C2">
      <w:pPr>
        <w:pStyle w:val="a7"/>
        <w:ind w:firstLine="709"/>
        <w:jc w:val="both"/>
        <w:rPr>
          <w:sz w:val="24"/>
          <w:szCs w:val="24"/>
        </w:rPr>
      </w:pPr>
      <w:r w:rsidRPr="001C1119">
        <w:rPr>
          <w:sz w:val="24"/>
          <w:szCs w:val="24"/>
        </w:rPr>
        <w:t>500</w:t>
      </w:r>
      <w:r w:rsidRPr="001C1119">
        <w:rPr>
          <w:spacing w:val="-6"/>
          <w:sz w:val="24"/>
          <w:szCs w:val="24"/>
        </w:rPr>
        <w:t xml:space="preserve"> </w:t>
      </w:r>
      <w:r w:rsidRPr="001C1119">
        <w:rPr>
          <w:sz w:val="24"/>
          <w:szCs w:val="24"/>
        </w:rPr>
        <w:t>м</w:t>
      </w:r>
      <w:r w:rsidRPr="001C1119">
        <w:rPr>
          <w:spacing w:val="-7"/>
          <w:sz w:val="24"/>
          <w:szCs w:val="24"/>
        </w:rPr>
        <w:t xml:space="preserve"> </w:t>
      </w:r>
      <w:r w:rsidRPr="001C1119">
        <w:rPr>
          <w:sz w:val="24"/>
          <w:szCs w:val="24"/>
        </w:rPr>
        <w:t>–</w:t>
      </w:r>
      <w:r w:rsidRPr="001C1119">
        <w:rPr>
          <w:spacing w:val="-5"/>
          <w:sz w:val="24"/>
          <w:szCs w:val="24"/>
        </w:rPr>
        <w:t xml:space="preserve"> </w:t>
      </w:r>
      <w:r w:rsidRPr="001C1119">
        <w:rPr>
          <w:sz w:val="24"/>
          <w:szCs w:val="24"/>
        </w:rPr>
        <w:t>от</w:t>
      </w:r>
      <w:r w:rsidRPr="001C1119">
        <w:rPr>
          <w:spacing w:val="-6"/>
          <w:sz w:val="24"/>
          <w:szCs w:val="24"/>
        </w:rPr>
        <w:t xml:space="preserve"> </w:t>
      </w:r>
      <w:r w:rsidRPr="001C1119">
        <w:rPr>
          <w:sz w:val="24"/>
          <w:szCs w:val="24"/>
        </w:rPr>
        <w:t>населенных</w:t>
      </w:r>
      <w:r w:rsidRPr="001C1119">
        <w:rPr>
          <w:spacing w:val="-6"/>
          <w:sz w:val="24"/>
          <w:szCs w:val="24"/>
        </w:rPr>
        <w:t xml:space="preserve"> </w:t>
      </w:r>
      <w:r w:rsidRPr="001C1119">
        <w:rPr>
          <w:spacing w:val="-2"/>
          <w:sz w:val="24"/>
          <w:szCs w:val="24"/>
        </w:rPr>
        <w:t>пунктов.</w:t>
      </w:r>
    </w:p>
    <w:p w:rsidR="002F6CEF" w:rsidRPr="001C1119" w:rsidRDefault="00C31659" w:rsidP="000623C2">
      <w:pPr>
        <w:pStyle w:val="a7"/>
        <w:ind w:firstLine="709"/>
        <w:jc w:val="both"/>
        <w:rPr>
          <w:sz w:val="24"/>
          <w:szCs w:val="24"/>
        </w:rPr>
      </w:pPr>
      <w:r w:rsidRPr="001C1119">
        <w:rPr>
          <w:sz w:val="24"/>
          <w:szCs w:val="24"/>
        </w:rPr>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2F6CEF" w:rsidRPr="001C1119" w:rsidRDefault="00C31659" w:rsidP="000623C2">
      <w:pPr>
        <w:pStyle w:val="a7"/>
        <w:ind w:firstLine="709"/>
        <w:jc w:val="both"/>
        <w:rPr>
          <w:sz w:val="24"/>
          <w:szCs w:val="24"/>
        </w:rPr>
      </w:pPr>
      <w:r w:rsidRPr="001C1119">
        <w:rPr>
          <w:sz w:val="24"/>
          <w:szCs w:val="24"/>
        </w:rPr>
        <w:t>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раздела «8. Расчетные показатели в сфере охраны окружающей среды».</w:t>
      </w:r>
    </w:p>
    <w:p w:rsidR="002F6CEF" w:rsidRPr="001C1119" w:rsidRDefault="00C31659" w:rsidP="000623C2">
      <w:pPr>
        <w:pStyle w:val="a7"/>
        <w:ind w:firstLine="709"/>
        <w:jc w:val="both"/>
        <w:rPr>
          <w:sz w:val="24"/>
          <w:szCs w:val="24"/>
        </w:rPr>
      </w:pPr>
      <w:r w:rsidRPr="001C1119">
        <w:rPr>
          <w:sz w:val="24"/>
          <w:szCs w:val="24"/>
        </w:rPr>
        <w:t>В пригородной зоне города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городе глубоких железнодорожных вводов или диаметров с обеспечением их взаимодействия с городским скоростным транспортом.</w:t>
      </w:r>
    </w:p>
    <w:p w:rsidR="002F6CEF" w:rsidRPr="001C1119" w:rsidRDefault="00C31659" w:rsidP="000623C2">
      <w:pPr>
        <w:pStyle w:val="a7"/>
        <w:ind w:firstLine="709"/>
        <w:jc w:val="both"/>
        <w:rPr>
          <w:sz w:val="24"/>
          <w:szCs w:val="24"/>
        </w:rPr>
      </w:pPr>
      <w:r w:rsidRPr="001C1119">
        <w:rPr>
          <w:sz w:val="24"/>
          <w:szCs w:val="24"/>
        </w:rPr>
        <w:t>Пересечения</w:t>
      </w:r>
      <w:r w:rsidRPr="001C1119">
        <w:rPr>
          <w:spacing w:val="-3"/>
          <w:sz w:val="24"/>
          <w:szCs w:val="24"/>
        </w:rPr>
        <w:t xml:space="preserve"> </w:t>
      </w:r>
      <w:r w:rsidRPr="001C1119">
        <w:rPr>
          <w:sz w:val="24"/>
          <w:szCs w:val="24"/>
        </w:rPr>
        <w:t>железнодорожных</w:t>
      </w:r>
      <w:r w:rsidRPr="001C1119">
        <w:rPr>
          <w:spacing w:val="-2"/>
          <w:sz w:val="24"/>
          <w:szCs w:val="24"/>
        </w:rPr>
        <w:t xml:space="preserve"> </w:t>
      </w:r>
      <w:r w:rsidRPr="001C1119">
        <w:rPr>
          <w:sz w:val="24"/>
          <w:szCs w:val="24"/>
        </w:rPr>
        <w:t>линий</w:t>
      </w:r>
      <w:r w:rsidRPr="001C1119">
        <w:rPr>
          <w:spacing w:val="-7"/>
          <w:sz w:val="24"/>
          <w:szCs w:val="24"/>
        </w:rPr>
        <w:t xml:space="preserve"> </w:t>
      </w:r>
      <w:r w:rsidRPr="001C1119">
        <w:rPr>
          <w:sz w:val="24"/>
          <w:szCs w:val="24"/>
        </w:rPr>
        <w:t>между</w:t>
      </w:r>
      <w:r w:rsidRPr="001C1119">
        <w:rPr>
          <w:spacing w:val="-8"/>
          <w:sz w:val="24"/>
          <w:szCs w:val="24"/>
        </w:rPr>
        <w:t xml:space="preserve"> </w:t>
      </w:r>
      <w:r w:rsidRPr="001C1119">
        <w:rPr>
          <w:sz w:val="24"/>
          <w:szCs w:val="24"/>
        </w:rPr>
        <w:t>собой</w:t>
      </w:r>
      <w:r w:rsidRPr="001C1119">
        <w:rPr>
          <w:spacing w:val="-3"/>
          <w:sz w:val="24"/>
          <w:szCs w:val="24"/>
        </w:rPr>
        <w:t xml:space="preserve"> </w:t>
      </w:r>
      <w:r w:rsidRPr="001C1119">
        <w:rPr>
          <w:sz w:val="24"/>
          <w:szCs w:val="24"/>
        </w:rPr>
        <w:t>в</w:t>
      </w:r>
      <w:r w:rsidRPr="001C1119">
        <w:rPr>
          <w:spacing w:val="-4"/>
          <w:sz w:val="24"/>
          <w:szCs w:val="24"/>
        </w:rPr>
        <w:t xml:space="preserve"> </w:t>
      </w:r>
      <w:r w:rsidRPr="001C1119">
        <w:rPr>
          <w:sz w:val="24"/>
          <w:szCs w:val="24"/>
        </w:rPr>
        <w:t>разных</w:t>
      </w:r>
      <w:r w:rsidRPr="001C1119">
        <w:rPr>
          <w:spacing w:val="-5"/>
          <w:sz w:val="24"/>
          <w:szCs w:val="24"/>
        </w:rPr>
        <w:t xml:space="preserve"> </w:t>
      </w:r>
      <w:r w:rsidRPr="001C1119">
        <w:rPr>
          <w:sz w:val="24"/>
          <w:szCs w:val="24"/>
        </w:rPr>
        <w:t>уровнях</w:t>
      </w:r>
      <w:r w:rsidRPr="001C1119">
        <w:rPr>
          <w:spacing w:val="-2"/>
          <w:sz w:val="24"/>
          <w:szCs w:val="24"/>
        </w:rPr>
        <w:t xml:space="preserve"> </w:t>
      </w:r>
      <w:r w:rsidRPr="001C1119">
        <w:rPr>
          <w:sz w:val="24"/>
          <w:szCs w:val="24"/>
        </w:rPr>
        <w:t>следует предусматривать для линий категорий:</w:t>
      </w:r>
    </w:p>
    <w:p w:rsidR="002F6CEF" w:rsidRPr="001C1119" w:rsidRDefault="00C31659" w:rsidP="000623C2">
      <w:pPr>
        <w:pStyle w:val="a7"/>
        <w:ind w:firstLine="709"/>
        <w:jc w:val="both"/>
        <w:rPr>
          <w:sz w:val="24"/>
          <w:szCs w:val="24"/>
        </w:rPr>
      </w:pPr>
      <w:r w:rsidRPr="001C1119">
        <w:rPr>
          <w:sz w:val="24"/>
          <w:szCs w:val="24"/>
        </w:rPr>
        <w:t>I,</w:t>
      </w:r>
      <w:r w:rsidRPr="001C1119">
        <w:rPr>
          <w:spacing w:val="-6"/>
          <w:sz w:val="24"/>
          <w:szCs w:val="24"/>
        </w:rPr>
        <w:t xml:space="preserve"> </w:t>
      </w:r>
      <w:r w:rsidRPr="001C1119">
        <w:rPr>
          <w:sz w:val="24"/>
          <w:szCs w:val="24"/>
        </w:rPr>
        <w:t>II</w:t>
      </w:r>
      <w:r w:rsidRPr="001C1119">
        <w:rPr>
          <w:spacing w:val="-12"/>
          <w:sz w:val="24"/>
          <w:szCs w:val="24"/>
        </w:rPr>
        <w:t xml:space="preserve"> </w:t>
      </w:r>
      <w:r w:rsidRPr="001C1119">
        <w:rPr>
          <w:sz w:val="24"/>
          <w:szCs w:val="24"/>
        </w:rPr>
        <w:t>–</w:t>
      </w:r>
      <w:r w:rsidRPr="001C1119">
        <w:rPr>
          <w:spacing w:val="-8"/>
          <w:sz w:val="24"/>
          <w:szCs w:val="24"/>
        </w:rPr>
        <w:t xml:space="preserve"> </w:t>
      </w:r>
      <w:r w:rsidRPr="001C1119">
        <w:rPr>
          <w:sz w:val="24"/>
          <w:szCs w:val="24"/>
        </w:rPr>
        <w:t>за</w:t>
      </w:r>
      <w:r w:rsidRPr="001C1119">
        <w:rPr>
          <w:spacing w:val="-10"/>
          <w:sz w:val="24"/>
          <w:szCs w:val="24"/>
        </w:rPr>
        <w:t xml:space="preserve"> </w:t>
      </w:r>
      <w:r w:rsidRPr="001C1119">
        <w:rPr>
          <w:sz w:val="24"/>
          <w:szCs w:val="24"/>
        </w:rPr>
        <w:t>пределами</w:t>
      </w:r>
      <w:r w:rsidRPr="001C1119">
        <w:rPr>
          <w:spacing w:val="-8"/>
          <w:sz w:val="24"/>
          <w:szCs w:val="24"/>
        </w:rPr>
        <w:t xml:space="preserve"> </w:t>
      </w:r>
      <w:r w:rsidRPr="001C1119">
        <w:rPr>
          <w:sz w:val="24"/>
          <w:szCs w:val="24"/>
        </w:rPr>
        <w:t>территории</w:t>
      </w:r>
      <w:r w:rsidRPr="001C1119">
        <w:rPr>
          <w:spacing w:val="-9"/>
          <w:sz w:val="24"/>
          <w:szCs w:val="24"/>
        </w:rPr>
        <w:t xml:space="preserve"> </w:t>
      </w:r>
      <w:r w:rsidRPr="001C1119">
        <w:rPr>
          <w:sz w:val="24"/>
          <w:szCs w:val="24"/>
        </w:rPr>
        <w:t>населенных</w:t>
      </w:r>
      <w:r w:rsidRPr="001C1119">
        <w:rPr>
          <w:spacing w:val="-7"/>
          <w:sz w:val="24"/>
          <w:szCs w:val="24"/>
        </w:rPr>
        <w:t xml:space="preserve"> </w:t>
      </w:r>
      <w:r w:rsidRPr="001C1119">
        <w:rPr>
          <w:spacing w:val="-2"/>
          <w:sz w:val="24"/>
          <w:szCs w:val="24"/>
        </w:rPr>
        <w:t>пунктов;</w:t>
      </w:r>
    </w:p>
    <w:p w:rsidR="002F6CEF" w:rsidRPr="001C1119" w:rsidRDefault="00C31659" w:rsidP="000623C2">
      <w:pPr>
        <w:pStyle w:val="a7"/>
        <w:ind w:firstLine="709"/>
        <w:jc w:val="both"/>
        <w:rPr>
          <w:sz w:val="24"/>
          <w:szCs w:val="24"/>
        </w:rPr>
      </w:pPr>
      <w:r w:rsidRPr="001C1119">
        <w:rPr>
          <w:sz w:val="24"/>
          <w:szCs w:val="24"/>
        </w:rPr>
        <w:t>III, IV</w:t>
      </w:r>
      <w:r w:rsidRPr="001C1119">
        <w:rPr>
          <w:spacing w:val="-2"/>
          <w:sz w:val="24"/>
          <w:szCs w:val="24"/>
        </w:rPr>
        <w:t xml:space="preserve"> </w:t>
      </w:r>
      <w:r w:rsidRPr="001C1119">
        <w:rPr>
          <w:sz w:val="24"/>
          <w:szCs w:val="24"/>
        </w:rPr>
        <w:t>–</w:t>
      </w:r>
      <w:r w:rsidRPr="001C1119">
        <w:rPr>
          <w:spacing w:val="-3"/>
          <w:sz w:val="24"/>
          <w:szCs w:val="24"/>
        </w:rPr>
        <w:t xml:space="preserve"> </w:t>
      </w:r>
      <w:r w:rsidRPr="001C1119">
        <w:rPr>
          <w:sz w:val="24"/>
          <w:szCs w:val="24"/>
        </w:rPr>
        <w:t>за</w:t>
      </w:r>
      <w:r w:rsidRPr="001C1119">
        <w:rPr>
          <w:spacing w:val="-3"/>
          <w:sz w:val="24"/>
          <w:szCs w:val="24"/>
        </w:rPr>
        <w:t xml:space="preserve"> </w:t>
      </w:r>
      <w:r w:rsidRPr="001C1119">
        <w:rPr>
          <w:sz w:val="24"/>
          <w:szCs w:val="24"/>
        </w:rPr>
        <w:t>пределами</w:t>
      </w:r>
      <w:r w:rsidRPr="001C1119">
        <w:rPr>
          <w:spacing w:val="-3"/>
          <w:sz w:val="24"/>
          <w:szCs w:val="24"/>
        </w:rPr>
        <w:t xml:space="preserve"> </w:t>
      </w:r>
      <w:r w:rsidRPr="001C1119">
        <w:rPr>
          <w:sz w:val="24"/>
          <w:szCs w:val="24"/>
        </w:rPr>
        <w:t>селитебной</w:t>
      </w:r>
      <w:r w:rsidRPr="001C1119">
        <w:rPr>
          <w:spacing w:val="-3"/>
          <w:sz w:val="24"/>
          <w:szCs w:val="24"/>
        </w:rPr>
        <w:t xml:space="preserve"> </w:t>
      </w:r>
      <w:r w:rsidRPr="001C1119">
        <w:rPr>
          <w:spacing w:val="-2"/>
          <w:sz w:val="24"/>
          <w:szCs w:val="24"/>
        </w:rPr>
        <w:t>территории.</w:t>
      </w:r>
    </w:p>
    <w:p w:rsidR="002F6CEF" w:rsidRPr="001C1119" w:rsidRDefault="00C31659" w:rsidP="000623C2">
      <w:pPr>
        <w:pStyle w:val="a7"/>
        <w:ind w:firstLine="709"/>
        <w:jc w:val="both"/>
        <w:rPr>
          <w:sz w:val="24"/>
          <w:szCs w:val="24"/>
        </w:rPr>
      </w:pPr>
      <w:r w:rsidRPr="001C1119">
        <w:rPr>
          <w:sz w:val="24"/>
          <w:szCs w:val="24"/>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СП 119.13330.2012, СП 34.13330.2012 и СП 98.13330.2012.</w:t>
      </w:r>
    </w:p>
    <w:p w:rsidR="002F6CEF" w:rsidRPr="001C1119" w:rsidRDefault="00C31659" w:rsidP="000623C2">
      <w:pPr>
        <w:pStyle w:val="a7"/>
        <w:ind w:firstLine="709"/>
        <w:jc w:val="both"/>
        <w:rPr>
          <w:sz w:val="24"/>
          <w:szCs w:val="24"/>
        </w:rPr>
      </w:pPr>
      <w:r w:rsidRPr="001C1119">
        <w:rPr>
          <w:sz w:val="24"/>
          <w:szCs w:val="24"/>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2F6CEF" w:rsidRPr="001C1119" w:rsidRDefault="00C31659" w:rsidP="000623C2">
      <w:pPr>
        <w:pStyle w:val="a7"/>
        <w:ind w:firstLine="709"/>
        <w:jc w:val="both"/>
        <w:rPr>
          <w:sz w:val="24"/>
          <w:szCs w:val="24"/>
        </w:rPr>
      </w:pPr>
      <w:r w:rsidRPr="001C1119">
        <w:rPr>
          <w:sz w:val="24"/>
          <w:szCs w:val="24"/>
        </w:rPr>
        <w:t>Расстояния от зданий и сооружений сельскохозяйственных предприятий до оси железнодорожного пути общей сети должны быть не менее:</w:t>
      </w:r>
    </w:p>
    <w:p w:rsidR="002F6CEF" w:rsidRPr="001C1119" w:rsidRDefault="00C31659" w:rsidP="000623C2">
      <w:pPr>
        <w:pStyle w:val="a7"/>
        <w:ind w:firstLine="709"/>
        <w:jc w:val="both"/>
        <w:rPr>
          <w:sz w:val="24"/>
          <w:szCs w:val="24"/>
        </w:rPr>
      </w:pPr>
      <w:r w:rsidRPr="001C1119">
        <w:rPr>
          <w:sz w:val="24"/>
          <w:szCs w:val="24"/>
        </w:rPr>
        <w:t>40 м – от зданий и сооружений II степени огнестойкости; 50</w:t>
      </w:r>
      <w:r w:rsidRPr="001C1119">
        <w:rPr>
          <w:spacing w:val="-4"/>
          <w:sz w:val="24"/>
          <w:szCs w:val="24"/>
        </w:rPr>
        <w:t xml:space="preserve"> </w:t>
      </w:r>
      <w:r w:rsidRPr="001C1119">
        <w:rPr>
          <w:sz w:val="24"/>
          <w:szCs w:val="24"/>
        </w:rPr>
        <w:t>м</w:t>
      </w:r>
      <w:r w:rsidRPr="001C1119">
        <w:rPr>
          <w:spacing w:val="-5"/>
          <w:sz w:val="24"/>
          <w:szCs w:val="24"/>
        </w:rPr>
        <w:t xml:space="preserve"> </w:t>
      </w:r>
      <w:r w:rsidRPr="001C1119">
        <w:rPr>
          <w:sz w:val="24"/>
          <w:szCs w:val="24"/>
        </w:rPr>
        <w:t>–</w:t>
      </w:r>
      <w:r w:rsidRPr="001C1119">
        <w:rPr>
          <w:spacing w:val="-4"/>
          <w:sz w:val="24"/>
          <w:szCs w:val="24"/>
        </w:rPr>
        <w:t xml:space="preserve"> </w:t>
      </w:r>
      <w:r w:rsidRPr="001C1119">
        <w:rPr>
          <w:sz w:val="24"/>
          <w:szCs w:val="24"/>
        </w:rPr>
        <w:t>от</w:t>
      </w:r>
      <w:r w:rsidRPr="001C1119">
        <w:rPr>
          <w:spacing w:val="-4"/>
          <w:sz w:val="24"/>
          <w:szCs w:val="24"/>
        </w:rPr>
        <w:t xml:space="preserve"> </w:t>
      </w:r>
      <w:r w:rsidRPr="001C1119">
        <w:rPr>
          <w:sz w:val="24"/>
          <w:szCs w:val="24"/>
        </w:rPr>
        <w:t>зданий</w:t>
      </w:r>
      <w:r w:rsidRPr="001C1119">
        <w:rPr>
          <w:spacing w:val="-4"/>
          <w:sz w:val="24"/>
          <w:szCs w:val="24"/>
        </w:rPr>
        <w:t xml:space="preserve"> </w:t>
      </w:r>
      <w:r w:rsidRPr="001C1119">
        <w:rPr>
          <w:sz w:val="24"/>
          <w:szCs w:val="24"/>
        </w:rPr>
        <w:t>и</w:t>
      </w:r>
      <w:r w:rsidRPr="001C1119">
        <w:rPr>
          <w:spacing w:val="-4"/>
          <w:sz w:val="24"/>
          <w:szCs w:val="24"/>
        </w:rPr>
        <w:t xml:space="preserve"> </w:t>
      </w:r>
      <w:r w:rsidRPr="001C1119">
        <w:rPr>
          <w:sz w:val="24"/>
          <w:szCs w:val="24"/>
        </w:rPr>
        <w:t>сооружений</w:t>
      </w:r>
      <w:r w:rsidRPr="001C1119">
        <w:rPr>
          <w:spacing w:val="-2"/>
          <w:sz w:val="24"/>
          <w:szCs w:val="24"/>
        </w:rPr>
        <w:t xml:space="preserve"> </w:t>
      </w:r>
      <w:r w:rsidRPr="001C1119">
        <w:rPr>
          <w:sz w:val="24"/>
          <w:szCs w:val="24"/>
        </w:rPr>
        <w:t>III</w:t>
      </w:r>
      <w:r w:rsidRPr="001C1119">
        <w:rPr>
          <w:spacing w:val="-8"/>
          <w:sz w:val="24"/>
          <w:szCs w:val="24"/>
        </w:rPr>
        <w:t xml:space="preserve"> </w:t>
      </w:r>
      <w:r w:rsidRPr="001C1119">
        <w:rPr>
          <w:sz w:val="24"/>
          <w:szCs w:val="24"/>
        </w:rPr>
        <w:t>степени</w:t>
      </w:r>
      <w:r w:rsidRPr="001C1119">
        <w:rPr>
          <w:spacing w:val="-4"/>
          <w:sz w:val="24"/>
          <w:szCs w:val="24"/>
        </w:rPr>
        <w:t xml:space="preserve"> </w:t>
      </w:r>
      <w:r w:rsidRPr="001C1119">
        <w:rPr>
          <w:sz w:val="24"/>
          <w:szCs w:val="24"/>
        </w:rPr>
        <w:t>огнестойкости;</w:t>
      </w:r>
    </w:p>
    <w:p w:rsidR="002F6CEF" w:rsidRPr="001C1119" w:rsidRDefault="00C31659" w:rsidP="000623C2">
      <w:pPr>
        <w:pStyle w:val="a7"/>
        <w:ind w:firstLine="709"/>
        <w:jc w:val="both"/>
        <w:rPr>
          <w:sz w:val="24"/>
          <w:szCs w:val="24"/>
        </w:rPr>
      </w:pPr>
      <w:r w:rsidRPr="001C1119">
        <w:rPr>
          <w:sz w:val="24"/>
          <w:szCs w:val="24"/>
        </w:rPr>
        <w:t>60</w:t>
      </w:r>
      <w:r w:rsidRPr="001C1119">
        <w:rPr>
          <w:spacing w:val="-4"/>
          <w:sz w:val="24"/>
          <w:szCs w:val="24"/>
        </w:rPr>
        <w:t xml:space="preserve"> </w:t>
      </w:r>
      <w:r w:rsidRPr="001C1119">
        <w:rPr>
          <w:sz w:val="24"/>
          <w:szCs w:val="24"/>
        </w:rPr>
        <w:t>м</w:t>
      </w:r>
      <w:r w:rsidRPr="001C1119">
        <w:rPr>
          <w:spacing w:val="-3"/>
          <w:sz w:val="24"/>
          <w:szCs w:val="24"/>
        </w:rPr>
        <w:t xml:space="preserve"> </w:t>
      </w:r>
      <w:r w:rsidRPr="001C1119">
        <w:rPr>
          <w:sz w:val="24"/>
          <w:szCs w:val="24"/>
        </w:rPr>
        <w:t>–</w:t>
      </w:r>
      <w:r w:rsidRPr="001C1119">
        <w:rPr>
          <w:spacing w:val="-2"/>
          <w:sz w:val="24"/>
          <w:szCs w:val="24"/>
        </w:rPr>
        <w:t xml:space="preserve"> </w:t>
      </w:r>
      <w:r w:rsidRPr="001C1119">
        <w:rPr>
          <w:sz w:val="24"/>
          <w:szCs w:val="24"/>
        </w:rPr>
        <w:t>от</w:t>
      </w:r>
      <w:r w:rsidRPr="001C1119">
        <w:rPr>
          <w:spacing w:val="-2"/>
          <w:sz w:val="24"/>
          <w:szCs w:val="24"/>
        </w:rPr>
        <w:t xml:space="preserve"> </w:t>
      </w:r>
      <w:r w:rsidRPr="001C1119">
        <w:rPr>
          <w:sz w:val="24"/>
          <w:szCs w:val="24"/>
        </w:rPr>
        <w:t>зданий</w:t>
      </w:r>
      <w:r w:rsidRPr="001C1119">
        <w:rPr>
          <w:spacing w:val="-2"/>
          <w:sz w:val="24"/>
          <w:szCs w:val="24"/>
        </w:rPr>
        <w:t xml:space="preserve"> </w:t>
      </w:r>
      <w:r w:rsidRPr="001C1119">
        <w:rPr>
          <w:sz w:val="24"/>
          <w:szCs w:val="24"/>
        </w:rPr>
        <w:t>и</w:t>
      </w:r>
      <w:r w:rsidRPr="001C1119">
        <w:rPr>
          <w:spacing w:val="-2"/>
          <w:sz w:val="24"/>
          <w:szCs w:val="24"/>
        </w:rPr>
        <w:t xml:space="preserve"> </w:t>
      </w:r>
      <w:r w:rsidRPr="001C1119">
        <w:rPr>
          <w:sz w:val="24"/>
          <w:szCs w:val="24"/>
        </w:rPr>
        <w:t>сооружений</w:t>
      </w:r>
      <w:r w:rsidRPr="001C1119">
        <w:rPr>
          <w:spacing w:val="1"/>
          <w:sz w:val="24"/>
          <w:szCs w:val="24"/>
        </w:rPr>
        <w:t xml:space="preserve"> </w:t>
      </w:r>
      <w:r w:rsidRPr="001C1119">
        <w:rPr>
          <w:sz w:val="24"/>
          <w:szCs w:val="24"/>
        </w:rPr>
        <w:t>IV-V</w:t>
      </w:r>
      <w:r w:rsidRPr="001C1119">
        <w:rPr>
          <w:spacing w:val="-3"/>
          <w:sz w:val="24"/>
          <w:szCs w:val="24"/>
        </w:rPr>
        <w:t xml:space="preserve"> </w:t>
      </w:r>
      <w:r w:rsidRPr="001C1119">
        <w:rPr>
          <w:sz w:val="24"/>
          <w:szCs w:val="24"/>
        </w:rPr>
        <w:t>степени</w:t>
      </w:r>
      <w:r w:rsidRPr="001C1119">
        <w:rPr>
          <w:spacing w:val="-1"/>
          <w:sz w:val="24"/>
          <w:szCs w:val="24"/>
        </w:rPr>
        <w:t xml:space="preserve"> </w:t>
      </w:r>
      <w:r w:rsidRPr="001C1119">
        <w:rPr>
          <w:spacing w:val="-2"/>
          <w:sz w:val="24"/>
          <w:szCs w:val="24"/>
        </w:rPr>
        <w:t>огнестойкости.</w:t>
      </w:r>
    </w:p>
    <w:p w:rsidR="002F6CEF" w:rsidRPr="001C1119" w:rsidRDefault="00C31659" w:rsidP="000623C2">
      <w:pPr>
        <w:pStyle w:val="a7"/>
        <w:ind w:firstLine="709"/>
        <w:jc w:val="both"/>
        <w:rPr>
          <w:sz w:val="24"/>
          <w:szCs w:val="24"/>
        </w:rPr>
      </w:pPr>
      <w:r w:rsidRPr="001C1119">
        <w:rPr>
          <w:sz w:val="24"/>
          <w:szCs w:val="24"/>
        </w:rPr>
        <w:t>Автомобильные дороги в зависимости от расчетной интенсивности движения и их хозяйственного и административного значения подразделяются на IА, IБ, IВ, II, III, IV и V категории.</w:t>
      </w:r>
    </w:p>
    <w:p w:rsidR="002F6CEF" w:rsidRPr="001C1119" w:rsidRDefault="00C31659" w:rsidP="000623C2">
      <w:pPr>
        <w:pStyle w:val="a7"/>
        <w:ind w:firstLine="709"/>
        <w:jc w:val="both"/>
        <w:rPr>
          <w:sz w:val="24"/>
          <w:szCs w:val="24"/>
        </w:rPr>
      </w:pPr>
      <w:r w:rsidRPr="001C1119">
        <w:rPr>
          <w:sz w:val="24"/>
          <w:szCs w:val="24"/>
        </w:rPr>
        <w:t>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w:t>
      </w:r>
      <w:r w:rsidRPr="001C1119">
        <w:rPr>
          <w:spacing w:val="-1"/>
          <w:sz w:val="24"/>
          <w:szCs w:val="24"/>
        </w:rPr>
        <w:t xml:space="preserve"> </w:t>
      </w:r>
      <w:r w:rsidRPr="001C1119">
        <w:rPr>
          <w:sz w:val="24"/>
          <w:szCs w:val="24"/>
        </w:rPr>
        <w:t>заложений откосов насыпей и выемок и других условий в соответствии с требованиями СН 467-74.</w:t>
      </w:r>
    </w:p>
    <w:p w:rsidR="002F6CEF" w:rsidRPr="001C1119" w:rsidRDefault="00C31659" w:rsidP="000623C2">
      <w:pPr>
        <w:pStyle w:val="a7"/>
        <w:ind w:firstLine="709"/>
        <w:jc w:val="both"/>
        <w:rPr>
          <w:sz w:val="24"/>
          <w:szCs w:val="24"/>
        </w:rPr>
      </w:pPr>
      <w:r w:rsidRPr="001C1119">
        <w:rPr>
          <w:sz w:val="24"/>
          <w:szCs w:val="24"/>
        </w:rPr>
        <w:t>Для автомобильных дорог, за исключением автомобильных дорог, расположенных в границах населенных пунктов, устанавливаются придорожные полосы.</w:t>
      </w:r>
      <w:r w:rsidR="003E7394" w:rsidRPr="001C1119">
        <w:rPr>
          <w:sz w:val="24"/>
          <w:szCs w:val="24"/>
        </w:rPr>
        <w:t xml:space="preserve"> </w:t>
      </w:r>
      <w:r w:rsidRPr="001C1119">
        <w:rPr>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r w:rsidRPr="001C1119">
        <w:rPr>
          <w:spacing w:val="40"/>
          <w:sz w:val="24"/>
          <w:szCs w:val="24"/>
        </w:rPr>
        <w:t xml:space="preserve"> </w:t>
      </w:r>
      <w:r w:rsidRPr="001C1119">
        <w:rPr>
          <w:spacing w:val="-6"/>
          <w:sz w:val="24"/>
          <w:szCs w:val="24"/>
        </w:rPr>
        <w:t>м:</w:t>
      </w:r>
    </w:p>
    <w:p w:rsidR="002F6CEF" w:rsidRPr="001C1119" w:rsidRDefault="00C31659" w:rsidP="000623C2">
      <w:pPr>
        <w:pStyle w:val="a7"/>
        <w:ind w:firstLine="709"/>
        <w:jc w:val="both"/>
        <w:rPr>
          <w:sz w:val="24"/>
          <w:szCs w:val="24"/>
        </w:rPr>
      </w:pPr>
      <w:r w:rsidRPr="001C1119">
        <w:rPr>
          <w:sz w:val="24"/>
          <w:szCs w:val="24"/>
        </w:rPr>
        <w:t>75</w:t>
      </w:r>
      <w:r w:rsidRPr="001C1119">
        <w:rPr>
          <w:spacing w:val="-6"/>
          <w:sz w:val="24"/>
          <w:szCs w:val="24"/>
        </w:rPr>
        <w:t xml:space="preserve"> </w:t>
      </w:r>
      <w:r w:rsidRPr="001C1119">
        <w:rPr>
          <w:sz w:val="24"/>
          <w:szCs w:val="24"/>
        </w:rPr>
        <w:t>–</w:t>
      </w:r>
      <w:r w:rsidRPr="001C1119">
        <w:rPr>
          <w:spacing w:val="-5"/>
          <w:sz w:val="24"/>
          <w:szCs w:val="24"/>
        </w:rPr>
        <w:t xml:space="preserve"> </w:t>
      </w:r>
      <w:r w:rsidRPr="001C1119">
        <w:rPr>
          <w:sz w:val="24"/>
          <w:szCs w:val="24"/>
        </w:rPr>
        <w:t>для</w:t>
      </w:r>
      <w:r w:rsidRPr="001C1119">
        <w:rPr>
          <w:spacing w:val="-5"/>
          <w:sz w:val="24"/>
          <w:szCs w:val="24"/>
        </w:rPr>
        <w:t xml:space="preserve"> </w:t>
      </w:r>
      <w:r w:rsidRPr="001C1119">
        <w:rPr>
          <w:sz w:val="24"/>
          <w:szCs w:val="24"/>
        </w:rPr>
        <w:t>автомобильных</w:t>
      </w:r>
      <w:r w:rsidRPr="001C1119">
        <w:rPr>
          <w:spacing w:val="-4"/>
          <w:sz w:val="24"/>
          <w:szCs w:val="24"/>
        </w:rPr>
        <w:t xml:space="preserve"> </w:t>
      </w:r>
      <w:r w:rsidRPr="001C1119">
        <w:rPr>
          <w:sz w:val="24"/>
          <w:szCs w:val="24"/>
        </w:rPr>
        <w:t>дорог</w:t>
      </w:r>
      <w:r w:rsidRPr="001C1119">
        <w:rPr>
          <w:spacing w:val="-5"/>
          <w:sz w:val="24"/>
          <w:szCs w:val="24"/>
        </w:rPr>
        <w:t xml:space="preserve"> </w:t>
      </w:r>
      <w:r w:rsidRPr="001C1119">
        <w:rPr>
          <w:sz w:val="24"/>
          <w:szCs w:val="24"/>
        </w:rPr>
        <w:t>I</w:t>
      </w:r>
      <w:r w:rsidRPr="001C1119">
        <w:rPr>
          <w:spacing w:val="-11"/>
          <w:sz w:val="24"/>
          <w:szCs w:val="24"/>
        </w:rPr>
        <w:t xml:space="preserve"> </w:t>
      </w:r>
      <w:r w:rsidRPr="001C1119">
        <w:rPr>
          <w:sz w:val="24"/>
          <w:szCs w:val="24"/>
        </w:rPr>
        <w:t>и</w:t>
      </w:r>
      <w:r w:rsidRPr="001C1119">
        <w:rPr>
          <w:spacing w:val="-2"/>
          <w:sz w:val="24"/>
          <w:szCs w:val="24"/>
        </w:rPr>
        <w:t xml:space="preserve"> </w:t>
      </w:r>
      <w:r w:rsidRPr="001C1119">
        <w:rPr>
          <w:sz w:val="24"/>
          <w:szCs w:val="24"/>
        </w:rPr>
        <w:t>II</w:t>
      </w:r>
      <w:r w:rsidRPr="001C1119">
        <w:rPr>
          <w:spacing w:val="-9"/>
          <w:sz w:val="24"/>
          <w:szCs w:val="24"/>
        </w:rPr>
        <w:t xml:space="preserve"> </w:t>
      </w:r>
      <w:r w:rsidRPr="001C1119">
        <w:rPr>
          <w:spacing w:val="-2"/>
          <w:sz w:val="24"/>
          <w:szCs w:val="24"/>
        </w:rPr>
        <w:t>категорий;</w:t>
      </w:r>
    </w:p>
    <w:p w:rsidR="002F6CEF" w:rsidRPr="001C1119" w:rsidRDefault="00C31659" w:rsidP="000623C2">
      <w:pPr>
        <w:pStyle w:val="a7"/>
        <w:ind w:firstLine="709"/>
        <w:jc w:val="both"/>
        <w:rPr>
          <w:sz w:val="24"/>
          <w:szCs w:val="24"/>
        </w:rPr>
      </w:pPr>
      <w:r w:rsidRPr="001C1119">
        <w:rPr>
          <w:sz w:val="24"/>
          <w:szCs w:val="24"/>
        </w:rPr>
        <w:t>50</w:t>
      </w:r>
      <w:r w:rsidRPr="001C1119">
        <w:rPr>
          <w:spacing w:val="-9"/>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6"/>
          <w:sz w:val="24"/>
          <w:szCs w:val="24"/>
        </w:rPr>
        <w:t xml:space="preserve"> </w:t>
      </w:r>
      <w:r w:rsidRPr="001C1119">
        <w:rPr>
          <w:sz w:val="24"/>
          <w:szCs w:val="24"/>
        </w:rPr>
        <w:t>автомобильных</w:t>
      </w:r>
      <w:r w:rsidRPr="001C1119">
        <w:rPr>
          <w:spacing w:val="-5"/>
          <w:sz w:val="24"/>
          <w:szCs w:val="24"/>
        </w:rPr>
        <w:t xml:space="preserve"> </w:t>
      </w:r>
      <w:r w:rsidRPr="001C1119">
        <w:rPr>
          <w:sz w:val="24"/>
          <w:szCs w:val="24"/>
        </w:rPr>
        <w:t>дорог</w:t>
      </w:r>
      <w:r w:rsidRPr="001C1119">
        <w:rPr>
          <w:spacing w:val="-6"/>
          <w:sz w:val="24"/>
          <w:szCs w:val="24"/>
        </w:rPr>
        <w:t xml:space="preserve"> </w:t>
      </w:r>
      <w:r w:rsidRPr="001C1119">
        <w:rPr>
          <w:sz w:val="24"/>
          <w:szCs w:val="24"/>
        </w:rPr>
        <w:t>III</w:t>
      </w:r>
      <w:r w:rsidRPr="001C1119">
        <w:rPr>
          <w:spacing w:val="-10"/>
          <w:sz w:val="24"/>
          <w:szCs w:val="24"/>
        </w:rPr>
        <w:t xml:space="preserve"> </w:t>
      </w:r>
      <w:r w:rsidRPr="001C1119">
        <w:rPr>
          <w:sz w:val="24"/>
          <w:szCs w:val="24"/>
        </w:rPr>
        <w:t>и</w:t>
      </w:r>
      <w:r w:rsidRPr="001C1119">
        <w:rPr>
          <w:spacing w:val="-3"/>
          <w:sz w:val="24"/>
          <w:szCs w:val="24"/>
        </w:rPr>
        <w:t xml:space="preserve"> </w:t>
      </w:r>
      <w:r w:rsidRPr="001C1119">
        <w:rPr>
          <w:sz w:val="24"/>
          <w:szCs w:val="24"/>
        </w:rPr>
        <w:t>IV</w:t>
      </w:r>
      <w:r w:rsidRPr="001C1119">
        <w:rPr>
          <w:spacing w:val="-7"/>
          <w:sz w:val="24"/>
          <w:szCs w:val="24"/>
        </w:rPr>
        <w:t xml:space="preserve"> </w:t>
      </w:r>
      <w:r w:rsidRPr="001C1119">
        <w:rPr>
          <w:spacing w:val="-2"/>
          <w:sz w:val="24"/>
          <w:szCs w:val="24"/>
        </w:rPr>
        <w:t>категорий;</w:t>
      </w:r>
    </w:p>
    <w:p w:rsidR="002F6CEF" w:rsidRPr="001C1119" w:rsidRDefault="00C31659" w:rsidP="000623C2">
      <w:pPr>
        <w:pStyle w:val="a7"/>
        <w:ind w:firstLine="709"/>
        <w:jc w:val="both"/>
        <w:rPr>
          <w:sz w:val="24"/>
          <w:szCs w:val="24"/>
        </w:rPr>
      </w:pPr>
      <w:r w:rsidRPr="001C1119">
        <w:rPr>
          <w:sz w:val="24"/>
          <w:szCs w:val="24"/>
        </w:rPr>
        <w:t>25</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7"/>
          <w:sz w:val="24"/>
          <w:szCs w:val="24"/>
        </w:rPr>
        <w:t xml:space="preserve"> </w:t>
      </w:r>
      <w:r w:rsidRPr="001C1119">
        <w:rPr>
          <w:sz w:val="24"/>
          <w:szCs w:val="24"/>
        </w:rPr>
        <w:t>автомобильных</w:t>
      </w:r>
      <w:r w:rsidRPr="001C1119">
        <w:rPr>
          <w:spacing w:val="-4"/>
          <w:sz w:val="24"/>
          <w:szCs w:val="24"/>
        </w:rPr>
        <w:t xml:space="preserve"> </w:t>
      </w:r>
      <w:r w:rsidRPr="001C1119">
        <w:rPr>
          <w:sz w:val="24"/>
          <w:szCs w:val="24"/>
        </w:rPr>
        <w:t>дорог</w:t>
      </w:r>
      <w:r w:rsidRPr="001C1119">
        <w:rPr>
          <w:spacing w:val="-7"/>
          <w:sz w:val="24"/>
          <w:szCs w:val="24"/>
        </w:rPr>
        <w:t xml:space="preserve"> </w:t>
      </w:r>
      <w:r w:rsidRPr="001C1119">
        <w:rPr>
          <w:sz w:val="24"/>
          <w:szCs w:val="24"/>
        </w:rPr>
        <w:t>V</w:t>
      </w:r>
      <w:r w:rsidRPr="001C1119">
        <w:rPr>
          <w:spacing w:val="-7"/>
          <w:sz w:val="24"/>
          <w:szCs w:val="24"/>
        </w:rPr>
        <w:t xml:space="preserve"> </w:t>
      </w:r>
      <w:r w:rsidRPr="001C1119">
        <w:rPr>
          <w:spacing w:val="-2"/>
          <w:sz w:val="24"/>
          <w:szCs w:val="24"/>
        </w:rPr>
        <w:t>категории;</w:t>
      </w:r>
    </w:p>
    <w:p w:rsidR="002F6CEF" w:rsidRPr="001C1119" w:rsidRDefault="00C31659" w:rsidP="000623C2">
      <w:pPr>
        <w:pStyle w:val="a7"/>
        <w:ind w:firstLine="709"/>
        <w:jc w:val="both"/>
        <w:rPr>
          <w:sz w:val="24"/>
          <w:szCs w:val="24"/>
        </w:rPr>
      </w:pPr>
      <w:r w:rsidRPr="001C1119">
        <w:rPr>
          <w:sz w:val="24"/>
          <w:szCs w:val="24"/>
        </w:rPr>
        <w:t>150</w:t>
      </w:r>
      <w:r w:rsidRPr="001C1119">
        <w:rPr>
          <w:spacing w:val="-10"/>
          <w:sz w:val="24"/>
          <w:szCs w:val="24"/>
        </w:rPr>
        <w:t xml:space="preserve"> </w:t>
      </w:r>
      <w:r w:rsidRPr="001C1119">
        <w:rPr>
          <w:sz w:val="24"/>
          <w:szCs w:val="24"/>
        </w:rPr>
        <w:t>-</w:t>
      </w:r>
      <w:r w:rsidRPr="001C1119">
        <w:rPr>
          <w:spacing w:val="-11"/>
          <w:sz w:val="24"/>
          <w:szCs w:val="24"/>
        </w:rPr>
        <w:t xml:space="preserve"> </w:t>
      </w:r>
      <w:r w:rsidRPr="001C1119">
        <w:rPr>
          <w:sz w:val="24"/>
          <w:szCs w:val="24"/>
        </w:rPr>
        <w:t>для</w:t>
      </w:r>
      <w:r w:rsidRPr="001C1119">
        <w:rPr>
          <w:spacing w:val="-9"/>
          <w:sz w:val="24"/>
          <w:szCs w:val="24"/>
        </w:rPr>
        <w:t xml:space="preserve"> </w:t>
      </w:r>
      <w:r w:rsidRPr="001C1119">
        <w:rPr>
          <w:sz w:val="24"/>
          <w:szCs w:val="24"/>
        </w:rPr>
        <w:t>участков</w:t>
      </w:r>
      <w:r w:rsidRPr="001C1119">
        <w:rPr>
          <w:spacing w:val="-10"/>
          <w:sz w:val="24"/>
          <w:szCs w:val="24"/>
        </w:rPr>
        <w:t xml:space="preserve"> </w:t>
      </w:r>
      <w:r w:rsidRPr="001C1119">
        <w:rPr>
          <w:sz w:val="24"/>
          <w:szCs w:val="24"/>
        </w:rPr>
        <w:t>автомобильных</w:t>
      </w:r>
      <w:r w:rsidRPr="001C1119">
        <w:rPr>
          <w:spacing w:val="-8"/>
          <w:sz w:val="24"/>
          <w:szCs w:val="24"/>
        </w:rPr>
        <w:t xml:space="preserve"> </w:t>
      </w:r>
      <w:r w:rsidRPr="001C1119">
        <w:rPr>
          <w:sz w:val="24"/>
          <w:szCs w:val="24"/>
        </w:rPr>
        <w:t>дорог,</w:t>
      </w:r>
      <w:r w:rsidRPr="001C1119">
        <w:rPr>
          <w:spacing w:val="-12"/>
          <w:sz w:val="24"/>
          <w:szCs w:val="24"/>
        </w:rPr>
        <w:t xml:space="preserve"> </w:t>
      </w:r>
      <w:r w:rsidRPr="001C1119">
        <w:rPr>
          <w:sz w:val="24"/>
          <w:szCs w:val="24"/>
        </w:rPr>
        <w:t>построенных</w:t>
      </w:r>
      <w:r w:rsidRPr="001C1119">
        <w:rPr>
          <w:spacing w:val="-10"/>
          <w:sz w:val="24"/>
          <w:szCs w:val="24"/>
        </w:rPr>
        <w:t xml:space="preserve"> </w:t>
      </w:r>
      <w:r w:rsidRPr="001C1119">
        <w:rPr>
          <w:sz w:val="24"/>
          <w:szCs w:val="24"/>
        </w:rPr>
        <w:t>для</w:t>
      </w:r>
      <w:r w:rsidRPr="001C1119">
        <w:rPr>
          <w:spacing w:val="-10"/>
          <w:sz w:val="24"/>
          <w:szCs w:val="24"/>
        </w:rPr>
        <w:t xml:space="preserve"> </w:t>
      </w:r>
      <w:r w:rsidRPr="001C1119">
        <w:rPr>
          <w:sz w:val="24"/>
          <w:szCs w:val="24"/>
        </w:rPr>
        <w:t>объезда</w:t>
      </w:r>
      <w:r w:rsidRPr="001C1119">
        <w:rPr>
          <w:spacing w:val="-11"/>
          <w:sz w:val="24"/>
          <w:szCs w:val="24"/>
        </w:rPr>
        <w:t xml:space="preserve"> </w:t>
      </w:r>
      <w:r w:rsidRPr="001C1119">
        <w:rPr>
          <w:spacing w:val="-2"/>
          <w:sz w:val="24"/>
          <w:szCs w:val="24"/>
        </w:rPr>
        <w:t>города.</w:t>
      </w:r>
    </w:p>
    <w:p w:rsidR="002F6CEF" w:rsidRPr="001C1119" w:rsidRDefault="00C31659" w:rsidP="000623C2">
      <w:pPr>
        <w:pStyle w:val="a7"/>
        <w:ind w:firstLine="709"/>
        <w:jc w:val="both"/>
        <w:rPr>
          <w:sz w:val="24"/>
          <w:szCs w:val="24"/>
        </w:rPr>
      </w:pPr>
      <w:r w:rsidRPr="001C1119">
        <w:rPr>
          <w:sz w:val="24"/>
          <w:szCs w:val="24"/>
        </w:rPr>
        <w:t>Прокладку трасс автомобильных дорог следует выполнять с учетом минимального воздействия на окружающую среду.</w:t>
      </w:r>
    </w:p>
    <w:p w:rsidR="002F6CEF" w:rsidRPr="001C1119" w:rsidRDefault="00C31659" w:rsidP="000623C2">
      <w:pPr>
        <w:pStyle w:val="a7"/>
        <w:ind w:firstLine="709"/>
        <w:jc w:val="both"/>
        <w:rPr>
          <w:sz w:val="24"/>
          <w:szCs w:val="24"/>
        </w:rPr>
      </w:pPr>
      <w:r w:rsidRPr="001C1119">
        <w:rPr>
          <w:sz w:val="24"/>
          <w:szCs w:val="24"/>
        </w:rPr>
        <w:t>На сельскохозяйственных угодьях трассы следует прокладывать по границам полей севооборота или хозяйств.</w:t>
      </w:r>
    </w:p>
    <w:p w:rsidR="002F6CEF" w:rsidRPr="001C1119" w:rsidRDefault="00C31659" w:rsidP="000623C2">
      <w:pPr>
        <w:pStyle w:val="a7"/>
        <w:ind w:firstLine="709"/>
        <w:jc w:val="both"/>
        <w:rPr>
          <w:sz w:val="24"/>
          <w:szCs w:val="24"/>
        </w:rPr>
      </w:pPr>
      <w:r w:rsidRPr="001C1119">
        <w:rPr>
          <w:sz w:val="24"/>
          <w:szCs w:val="24"/>
        </w:rPr>
        <w:t>Не</w:t>
      </w:r>
      <w:r w:rsidRPr="001C1119">
        <w:rPr>
          <w:spacing w:val="-6"/>
          <w:sz w:val="24"/>
          <w:szCs w:val="24"/>
        </w:rPr>
        <w:t xml:space="preserve"> </w:t>
      </w:r>
      <w:r w:rsidRPr="001C1119">
        <w:rPr>
          <w:sz w:val="24"/>
          <w:szCs w:val="24"/>
        </w:rPr>
        <w:t>допускается</w:t>
      </w:r>
      <w:r w:rsidRPr="001C1119">
        <w:rPr>
          <w:spacing w:val="-2"/>
          <w:sz w:val="24"/>
          <w:szCs w:val="24"/>
        </w:rPr>
        <w:t xml:space="preserve"> </w:t>
      </w:r>
      <w:r w:rsidRPr="001C1119">
        <w:rPr>
          <w:sz w:val="24"/>
          <w:szCs w:val="24"/>
        </w:rPr>
        <w:t>прокладка</w:t>
      </w:r>
      <w:r w:rsidRPr="001C1119">
        <w:rPr>
          <w:spacing w:val="-2"/>
          <w:sz w:val="24"/>
          <w:szCs w:val="24"/>
        </w:rPr>
        <w:t xml:space="preserve"> </w:t>
      </w:r>
      <w:r w:rsidRPr="001C1119">
        <w:rPr>
          <w:sz w:val="24"/>
          <w:szCs w:val="24"/>
        </w:rPr>
        <w:t>трасс</w:t>
      </w:r>
      <w:r w:rsidRPr="001C1119">
        <w:rPr>
          <w:spacing w:val="-3"/>
          <w:sz w:val="24"/>
          <w:szCs w:val="24"/>
        </w:rPr>
        <w:t xml:space="preserve"> </w:t>
      </w:r>
      <w:r w:rsidRPr="001C1119">
        <w:rPr>
          <w:sz w:val="24"/>
          <w:szCs w:val="24"/>
        </w:rPr>
        <w:t>по</w:t>
      </w:r>
      <w:r w:rsidRPr="001C1119">
        <w:rPr>
          <w:spacing w:val="-2"/>
          <w:sz w:val="24"/>
          <w:szCs w:val="24"/>
        </w:rPr>
        <w:t xml:space="preserve"> </w:t>
      </w:r>
      <w:r w:rsidRPr="001C1119">
        <w:rPr>
          <w:sz w:val="24"/>
          <w:szCs w:val="24"/>
        </w:rPr>
        <w:t>зонам</w:t>
      </w:r>
      <w:r w:rsidRPr="001C1119">
        <w:rPr>
          <w:spacing w:val="-2"/>
          <w:sz w:val="24"/>
          <w:szCs w:val="24"/>
        </w:rPr>
        <w:t xml:space="preserve"> </w:t>
      </w:r>
      <w:r w:rsidRPr="001C1119">
        <w:rPr>
          <w:sz w:val="24"/>
          <w:szCs w:val="24"/>
        </w:rPr>
        <w:t>особо</w:t>
      </w:r>
      <w:r w:rsidRPr="001C1119">
        <w:rPr>
          <w:spacing w:val="-2"/>
          <w:sz w:val="24"/>
          <w:szCs w:val="24"/>
        </w:rPr>
        <w:t xml:space="preserve"> </w:t>
      </w:r>
      <w:r w:rsidRPr="001C1119">
        <w:rPr>
          <w:sz w:val="24"/>
          <w:szCs w:val="24"/>
        </w:rPr>
        <w:t>охраняемых</w:t>
      </w:r>
      <w:r w:rsidRPr="001C1119">
        <w:rPr>
          <w:spacing w:val="-3"/>
          <w:sz w:val="24"/>
          <w:szCs w:val="24"/>
        </w:rPr>
        <w:t xml:space="preserve"> </w:t>
      </w:r>
      <w:r w:rsidRPr="001C1119">
        <w:rPr>
          <w:sz w:val="24"/>
          <w:szCs w:val="24"/>
        </w:rPr>
        <w:t xml:space="preserve">природных </w:t>
      </w:r>
      <w:r w:rsidRPr="001C1119">
        <w:rPr>
          <w:spacing w:val="-2"/>
          <w:sz w:val="24"/>
          <w:szCs w:val="24"/>
        </w:rPr>
        <w:t>территорий.</w:t>
      </w:r>
    </w:p>
    <w:p w:rsidR="002F6CEF" w:rsidRPr="001C1119" w:rsidRDefault="00C31659" w:rsidP="000623C2">
      <w:pPr>
        <w:pStyle w:val="a7"/>
        <w:ind w:firstLine="709"/>
        <w:jc w:val="both"/>
        <w:rPr>
          <w:sz w:val="24"/>
          <w:szCs w:val="24"/>
        </w:rPr>
      </w:pPr>
      <w:r w:rsidRPr="001C1119">
        <w:rPr>
          <w:sz w:val="24"/>
          <w:szCs w:val="24"/>
        </w:rPr>
        <w:t>Вдоль рек, озер и других водных объектов автомобильные дороги следует прокладывать за пределами установленных для них защитных зон.</w:t>
      </w:r>
    </w:p>
    <w:p w:rsidR="002F6CEF" w:rsidRPr="001C1119" w:rsidRDefault="00C31659" w:rsidP="000623C2">
      <w:pPr>
        <w:pStyle w:val="a7"/>
        <w:ind w:firstLine="709"/>
        <w:jc w:val="both"/>
        <w:rPr>
          <w:sz w:val="24"/>
          <w:szCs w:val="24"/>
        </w:rPr>
      </w:pPr>
      <w:r w:rsidRPr="001C1119">
        <w:rPr>
          <w:sz w:val="24"/>
          <w:szCs w:val="24"/>
        </w:rPr>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rsidR="002F6CEF" w:rsidRPr="001C1119" w:rsidRDefault="00C31659" w:rsidP="000623C2">
      <w:pPr>
        <w:pStyle w:val="a7"/>
        <w:ind w:firstLine="709"/>
        <w:jc w:val="both"/>
        <w:rPr>
          <w:sz w:val="24"/>
          <w:szCs w:val="24"/>
        </w:rPr>
      </w:pPr>
      <w:r w:rsidRPr="001C1119">
        <w:rPr>
          <w:sz w:val="24"/>
          <w:szCs w:val="24"/>
        </w:rPr>
        <w:t>По лесным массивам автомобильные дороги следует прокладывать по возможности</w:t>
      </w:r>
      <w:r w:rsidRPr="001C1119">
        <w:rPr>
          <w:spacing w:val="40"/>
          <w:sz w:val="24"/>
          <w:szCs w:val="24"/>
        </w:rPr>
        <w:t xml:space="preserve"> </w:t>
      </w:r>
      <w:r w:rsidRPr="001C1119">
        <w:rPr>
          <w:sz w:val="24"/>
          <w:szCs w:val="24"/>
        </w:rPr>
        <w:t>с использованием просек и противопожарных разрывов.</w:t>
      </w:r>
    </w:p>
    <w:p w:rsidR="002F6CEF" w:rsidRPr="001C1119" w:rsidRDefault="00C31659" w:rsidP="000623C2">
      <w:pPr>
        <w:pStyle w:val="a7"/>
        <w:ind w:firstLine="709"/>
        <w:jc w:val="both"/>
        <w:rPr>
          <w:sz w:val="24"/>
          <w:szCs w:val="24"/>
        </w:rPr>
      </w:pPr>
      <w:r w:rsidRPr="001C1119">
        <w:rPr>
          <w:sz w:val="24"/>
          <w:szCs w:val="24"/>
        </w:rPr>
        <w:t>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2F6CEF" w:rsidRPr="001C1119" w:rsidRDefault="00C31659" w:rsidP="000623C2">
      <w:pPr>
        <w:pStyle w:val="a7"/>
        <w:ind w:firstLine="709"/>
        <w:jc w:val="both"/>
        <w:rPr>
          <w:sz w:val="24"/>
          <w:szCs w:val="24"/>
        </w:rPr>
      </w:pPr>
      <w:r w:rsidRPr="001C1119">
        <w:rPr>
          <w:sz w:val="24"/>
          <w:szCs w:val="24"/>
        </w:rPr>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w:t>
      </w:r>
      <w:r w:rsidRPr="001C1119">
        <w:rPr>
          <w:spacing w:val="-2"/>
          <w:sz w:val="24"/>
          <w:szCs w:val="24"/>
        </w:rPr>
        <w:t xml:space="preserve"> </w:t>
      </w:r>
      <w:r w:rsidRPr="001C1119">
        <w:rPr>
          <w:sz w:val="24"/>
          <w:szCs w:val="24"/>
        </w:rPr>
        <w:t>м; для дорог IV категории это расстояние должно быть соответственно 50 м и 25</w:t>
      </w:r>
      <w:r w:rsidRPr="001C1119">
        <w:rPr>
          <w:spacing w:val="-2"/>
          <w:sz w:val="24"/>
          <w:szCs w:val="24"/>
        </w:rPr>
        <w:t xml:space="preserve"> </w:t>
      </w:r>
      <w:r w:rsidRPr="001C1119">
        <w:rPr>
          <w:sz w:val="24"/>
          <w:szCs w:val="24"/>
        </w:rPr>
        <w:t>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rsidR="002F6CEF" w:rsidRPr="001C1119" w:rsidRDefault="00C31659" w:rsidP="000623C2">
      <w:pPr>
        <w:pStyle w:val="a7"/>
        <w:ind w:firstLine="709"/>
        <w:jc w:val="both"/>
        <w:rPr>
          <w:sz w:val="24"/>
          <w:szCs w:val="24"/>
        </w:rPr>
      </w:pPr>
      <w:r w:rsidRPr="001C1119">
        <w:rPr>
          <w:b/>
          <w:sz w:val="24"/>
          <w:szCs w:val="24"/>
        </w:rPr>
        <w:t>Нормативы озеленения площади санитарно-защитных зон, отделяющих автомобильные дороги от объектов жилой застройки</w:t>
      </w:r>
      <w:r w:rsidRPr="001C1119">
        <w:rPr>
          <w:sz w:val="24"/>
          <w:szCs w:val="24"/>
        </w:rPr>
        <w:t>, следует принимать в зависимости от</w:t>
      </w:r>
      <w:r w:rsidRPr="001C1119">
        <w:rPr>
          <w:spacing w:val="4"/>
          <w:sz w:val="24"/>
          <w:szCs w:val="24"/>
        </w:rPr>
        <w:t xml:space="preserve"> </w:t>
      </w:r>
      <w:r w:rsidRPr="001C1119">
        <w:rPr>
          <w:sz w:val="24"/>
          <w:szCs w:val="24"/>
        </w:rPr>
        <w:t>ширины</w:t>
      </w:r>
      <w:r w:rsidRPr="001C1119">
        <w:rPr>
          <w:spacing w:val="3"/>
          <w:sz w:val="24"/>
          <w:szCs w:val="24"/>
        </w:rPr>
        <w:t xml:space="preserve"> </w:t>
      </w:r>
      <w:r w:rsidRPr="001C1119">
        <w:rPr>
          <w:sz w:val="24"/>
          <w:szCs w:val="24"/>
        </w:rPr>
        <w:t>зоны</w:t>
      </w:r>
      <w:r w:rsidRPr="001C1119">
        <w:rPr>
          <w:spacing w:val="3"/>
          <w:sz w:val="24"/>
          <w:szCs w:val="24"/>
        </w:rPr>
        <w:t xml:space="preserve"> </w:t>
      </w:r>
      <w:r w:rsidRPr="001C1119">
        <w:rPr>
          <w:sz w:val="24"/>
          <w:szCs w:val="24"/>
        </w:rPr>
        <w:t>не</w:t>
      </w:r>
      <w:r w:rsidRPr="001C1119">
        <w:rPr>
          <w:spacing w:val="2"/>
          <w:sz w:val="24"/>
          <w:szCs w:val="24"/>
        </w:rPr>
        <w:t xml:space="preserve"> </w:t>
      </w:r>
      <w:r w:rsidRPr="001C1119">
        <w:rPr>
          <w:sz w:val="24"/>
          <w:szCs w:val="24"/>
        </w:rPr>
        <w:t>менее:</w:t>
      </w:r>
      <w:r w:rsidRPr="001C1119">
        <w:rPr>
          <w:spacing w:val="4"/>
          <w:sz w:val="24"/>
          <w:szCs w:val="24"/>
        </w:rPr>
        <w:t xml:space="preserve"> </w:t>
      </w:r>
      <w:r w:rsidRPr="001C1119">
        <w:rPr>
          <w:sz w:val="24"/>
          <w:szCs w:val="24"/>
        </w:rPr>
        <w:t>до</w:t>
      </w:r>
      <w:r w:rsidRPr="001C1119">
        <w:rPr>
          <w:spacing w:val="4"/>
          <w:sz w:val="24"/>
          <w:szCs w:val="24"/>
        </w:rPr>
        <w:t xml:space="preserve"> </w:t>
      </w:r>
      <w:r w:rsidRPr="001C1119">
        <w:rPr>
          <w:sz w:val="24"/>
          <w:szCs w:val="24"/>
        </w:rPr>
        <w:t>300</w:t>
      </w:r>
      <w:r w:rsidRPr="001C1119">
        <w:rPr>
          <w:spacing w:val="5"/>
          <w:sz w:val="24"/>
          <w:szCs w:val="24"/>
        </w:rPr>
        <w:t xml:space="preserve"> </w:t>
      </w:r>
      <w:r w:rsidRPr="001C1119">
        <w:rPr>
          <w:sz w:val="24"/>
          <w:szCs w:val="24"/>
        </w:rPr>
        <w:t>метров</w:t>
      </w:r>
      <w:r w:rsidRPr="001C1119">
        <w:rPr>
          <w:spacing w:val="10"/>
          <w:sz w:val="24"/>
          <w:szCs w:val="24"/>
        </w:rPr>
        <w:t xml:space="preserve"> </w:t>
      </w:r>
      <w:r w:rsidRPr="001C1119">
        <w:rPr>
          <w:sz w:val="24"/>
          <w:szCs w:val="24"/>
        </w:rPr>
        <w:t>-</w:t>
      </w:r>
      <w:r w:rsidRPr="001C1119">
        <w:rPr>
          <w:spacing w:val="3"/>
          <w:sz w:val="24"/>
          <w:szCs w:val="24"/>
        </w:rPr>
        <w:t xml:space="preserve"> </w:t>
      </w:r>
      <w:r w:rsidRPr="001C1119">
        <w:rPr>
          <w:sz w:val="24"/>
          <w:szCs w:val="24"/>
        </w:rPr>
        <w:t>60</w:t>
      </w:r>
      <w:r w:rsidRPr="001C1119">
        <w:rPr>
          <w:spacing w:val="5"/>
          <w:sz w:val="24"/>
          <w:szCs w:val="24"/>
        </w:rPr>
        <w:t xml:space="preserve"> </w:t>
      </w:r>
      <w:r w:rsidRPr="001C1119">
        <w:rPr>
          <w:sz w:val="24"/>
          <w:szCs w:val="24"/>
        </w:rPr>
        <w:t>процентов;</w:t>
      </w:r>
      <w:r w:rsidRPr="001C1119">
        <w:rPr>
          <w:spacing w:val="4"/>
          <w:sz w:val="24"/>
          <w:szCs w:val="24"/>
        </w:rPr>
        <w:t xml:space="preserve"> </w:t>
      </w:r>
      <w:r w:rsidRPr="001C1119">
        <w:rPr>
          <w:sz w:val="24"/>
          <w:szCs w:val="24"/>
        </w:rPr>
        <w:t>свыше</w:t>
      </w:r>
      <w:r w:rsidRPr="001C1119">
        <w:rPr>
          <w:spacing w:val="2"/>
          <w:sz w:val="24"/>
          <w:szCs w:val="24"/>
        </w:rPr>
        <w:t xml:space="preserve"> </w:t>
      </w:r>
      <w:r w:rsidRPr="001C1119">
        <w:rPr>
          <w:sz w:val="24"/>
          <w:szCs w:val="24"/>
        </w:rPr>
        <w:t>300</w:t>
      </w:r>
      <w:r w:rsidRPr="001C1119">
        <w:rPr>
          <w:spacing w:val="5"/>
          <w:sz w:val="24"/>
          <w:szCs w:val="24"/>
        </w:rPr>
        <w:t xml:space="preserve"> </w:t>
      </w:r>
      <w:r w:rsidRPr="001C1119">
        <w:rPr>
          <w:sz w:val="24"/>
          <w:szCs w:val="24"/>
        </w:rPr>
        <w:t>метров</w:t>
      </w:r>
      <w:r w:rsidRPr="001C1119">
        <w:rPr>
          <w:spacing w:val="3"/>
          <w:sz w:val="24"/>
          <w:szCs w:val="24"/>
        </w:rPr>
        <w:t xml:space="preserve"> </w:t>
      </w:r>
      <w:r w:rsidRPr="001C1119">
        <w:rPr>
          <w:sz w:val="24"/>
          <w:szCs w:val="24"/>
        </w:rPr>
        <w:t>до</w:t>
      </w:r>
      <w:r w:rsidRPr="001C1119">
        <w:rPr>
          <w:spacing w:val="3"/>
          <w:sz w:val="24"/>
          <w:szCs w:val="24"/>
        </w:rPr>
        <w:t xml:space="preserve"> </w:t>
      </w:r>
      <w:r w:rsidRPr="001C1119">
        <w:rPr>
          <w:sz w:val="24"/>
          <w:szCs w:val="24"/>
        </w:rPr>
        <w:t>1000</w:t>
      </w:r>
      <w:r w:rsidRPr="001C1119">
        <w:rPr>
          <w:spacing w:val="6"/>
          <w:sz w:val="24"/>
          <w:szCs w:val="24"/>
        </w:rPr>
        <w:t xml:space="preserve"> </w:t>
      </w:r>
      <w:r w:rsidRPr="001C1119">
        <w:rPr>
          <w:spacing w:val="-2"/>
          <w:sz w:val="24"/>
          <w:szCs w:val="24"/>
        </w:rPr>
        <w:t>метров</w:t>
      </w:r>
    </w:p>
    <w:p w:rsidR="002F6CEF" w:rsidRPr="001C1119" w:rsidRDefault="00C31659" w:rsidP="000623C2">
      <w:pPr>
        <w:pStyle w:val="a7"/>
        <w:ind w:firstLine="709"/>
        <w:jc w:val="both"/>
        <w:rPr>
          <w:sz w:val="24"/>
          <w:szCs w:val="24"/>
        </w:rPr>
      </w:pPr>
      <w:r w:rsidRPr="001C1119">
        <w:rPr>
          <w:sz w:val="24"/>
          <w:szCs w:val="24"/>
        </w:rPr>
        <w:t>50</w:t>
      </w:r>
      <w:r w:rsidRPr="001C1119">
        <w:rPr>
          <w:spacing w:val="-7"/>
          <w:sz w:val="24"/>
          <w:szCs w:val="24"/>
        </w:rPr>
        <w:t xml:space="preserve"> </w:t>
      </w:r>
      <w:r w:rsidRPr="001C1119">
        <w:rPr>
          <w:sz w:val="24"/>
          <w:szCs w:val="24"/>
        </w:rPr>
        <w:t>процентов;</w:t>
      </w:r>
      <w:r w:rsidRPr="001C1119">
        <w:rPr>
          <w:spacing w:val="-7"/>
          <w:sz w:val="24"/>
          <w:szCs w:val="24"/>
        </w:rPr>
        <w:t xml:space="preserve"> </w:t>
      </w:r>
      <w:r w:rsidRPr="001C1119">
        <w:rPr>
          <w:sz w:val="24"/>
          <w:szCs w:val="24"/>
        </w:rPr>
        <w:t>свыше</w:t>
      </w:r>
      <w:r w:rsidRPr="001C1119">
        <w:rPr>
          <w:spacing w:val="-7"/>
          <w:sz w:val="24"/>
          <w:szCs w:val="24"/>
        </w:rPr>
        <w:t xml:space="preserve"> </w:t>
      </w:r>
      <w:r w:rsidRPr="001C1119">
        <w:rPr>
          <w:sz w:val="24"/>
          <w:szCs w:val="24"/>
        </w:rPr>
        <w:t>1000</w:t>
      </w:r>
      <w:r w:rsidRPr="001C1119">
        <w:rPr>
          <w:spacing w:val="-7"/>
          <w:sz w:val="24"/>
          <w:szCs w:val="24"/>
        </w:rPr>
        <w:t xml:space="preserve"> </w:t>
      </w:r>
      <w:r w:rsidRPr="001C1119">
        <w:rPr>
          <w:sz w:val="24"/>
          <w:szCs w:val="24"/>
        </w:rPr>
        <w:t>метров</w:t>
      </w:r>
      <w:r w:rsidRPr="001C1119">
        <w:rPr>
          <w:spacing w:val="-5"/>
          <w:sz w:val="24"/>
          <w:szCs w:val="24"/>
        </w:rPr>
        <w:t xml:space="preserve"> </w:t>
      </w:r>
      <w:r w:rsidRPr="001C1119">
        <w:rPr>
          <w:sz w:val="24"/>
          <w:szCs w:val="24"/>
        </w:rPr>
        <w:t>-</w:t>
      </w:r>
      <w:r w:rsidRPr="001C1119">
        <w:rPr>
          <w:spacing w:val="-8"/>
          <w:sz w:val="24"/>
          <w:szCs w:val="24"/>
        </w:rPr>
        <w:t xml:space="preserve"> </w:t>
      </w:r>
      <w:r w:rsidRPr="001C1119">
        <w:rPr>
          <w:sz w:val="24"/>
          <w:szCs w:val="24"/>
        </w:rPr>
        <w:t>40</w:t>
      </w:r>
      <w:r w:rsidRPr="001C1119">
        <w:rPr>
          <w:spacing w:val="-6"/>
          <w:sz w:val="24"/>
          <w:szCs w:val="24"/>
        </w:rPr>
        <w:t xml:space="preserve"> </w:t>
      </w:r>
      <w:r w:rsidRPr="001C1119">
        <w:rPr>
          <w:spacing w:val="-2"/>
          <w:sz w:val="24"/>
          <w:szCs w:val="24"/>
        </w:rPr>
        <w:t>процентов.</w:t>
      </w:r>
    </w:p>
    <w:p w:rsidR="002F6CEF" w:rsidRPr="001C1119" w:rsidRDefault="00C31659" w:rsidP="000623C2">
      <w:pPr>
        <w:pStyle w:val="a7"/>
        <w:ind w:firstLine="709"/>
        <w:jc w:val="both"/>
        <w:rPr>
          <w:sz w:val="24"/>
          <w:szCs w:val="24"/>
        </w:rPr>
      </w:pPr>
      <w:r w:rsidRPr="001C1119">
        <w:rPr>
          <w:sz w:val="24"/>
          <w:szCs w:val="24"/>
        </w:rPr>
        <w:t>Размещение и проектирование магистральных трубопроводов следует осуществлять в соответствии с требованиями СП 36.13330.2012, специальных ведомственных нормативных документов и настоящего раздела.</w:t>
      </w:r>
    </w:p>
    <w:p w:rsidR="002F6CEF" w:rsidRPr="001C1119" w:rsidRDefault="00C31659" w:rsidP="000623C2">
      <w:pPr>
        <w:pStyle w:val="a7"/>
        <w:ind w:firstLine="709"/>
        <w:jc w:val="both"/>
        <w:rPr>
          <w:sz w:val="24"/>
          <w:szCs w:val="24"/>
        </w:rPr>
      </w:pPr>
      <w:r w:rsidRPr="001C1119">
        <w:rPr>
          <w:sz w:val="24"/>
          <w:szCs w:val="24"/>
        </w:rPr>
        <w:t>Отвод земель для магистральных трубопроводов осуществляется в соответствии с требованиями СН 452-73.</w:t>
      </w:r>
    </w:p>
    <w:p w:rsidR="002F6CEF" w:rsidRPr="001C1119" w:rsidRDefault="00C31659" w:rsidP="000623C2">
      <w:pPr>
        <w:pStyle w:val="a7"/>
        <w:ind w:firstLine="709"/>
        <w:jc w:val="both"/>
        <w:rPr>
          <w:sz w:val="24"/>
          <w:szCs w:val="24"/>
        </w:rPr>
      </w:pPr>
      <w:r w:rsidRPr="001C1119">
        <w:rPr>
          <w:sz w:val="24"/>
          <w:szCs w:val="24"/>
        </w:rPr>
        <w:t>Ширина полос земель для магистральных надземных трубопроводов определяется проектом, утвержденным в установленном порядке.</w:t>
      </w:r>
    </w:p>
    <w:p w:rsidR="002F6CEF" w:rsidRPr="001C1119" w:rsidRDefault="00C31659" w:rsidP="000623C2">
      <w:pPr>
        <w:pStyle w:val="a7"/>
        <w:ind w:firstLine="709"/>
        <w:jc w:val="both"/>
        <w:rPr>
          <w:sz w:val="24"/>
          <w:szCs w:val="24"/>
        </w:rPr>
      </w:pPr>
      <w:r w:rsidRPr="001C1119">
        <w:rPr>
          <w:sz w:val="24"/>
          <w:szCs w:val="24"/>
        </w:rPr>
        <w:t>При выборе трассы магистрального трубопровода необходимо учитывать перспективное развитие населенных пунктов, промышленных и сельскохозяйственных предприятий, автомобильных и железных дорог и других объектов и проектируемого магистрального трубопровода на ближайшие 20 лет, а также условия строительства и обслуживания магистрального трубопровода в период его эксплуатации, выполнять прогнозирование изменений природных условий в процессе строительства и эксплуатации магистральных трубопроводов.</w:t>
      </w:r>
    </w:p>
    <w:p w:rsidR="002F6CEF" w:rsidRPr="001C1119" w:rsidRDefault="00C31659" w:rsidP="000623C2">
      <w:pPr>
        <w:pStyle w:val="a7"/>
        <w:ind w:firstLine="709"/>
        <w:jc w:val="both"/>
        <w:rPr>
          <w:sz w:val="24"/>
          <w:szCs w:val="24"/>
        </w:rPr>
      </w:pPr>
      <w:r w:rsidRPr="001C1119">
        <w:rPr>
          <w:sz w:val="24"/>
          <w:szCs w:val="24"/>
        </w:rPr>
        <w:t>В соответствии с требованиями СП 36.13330.2012 в зависимости от условий работы, объема неразрушающего контроля сварных соединений и величины испытательного давления магистральные трубопроводы и их участки подразделяются на следующие категории: В, I, II, III, IV.</w:t>
      </w:r>
    </w:p>
    <w:p w:rsidR="002F6CEF" w:rsidRPr="001C1119" w:rsidRDefault="00C31659" w:rsidP="000623C2">
      <w:pPr>
        <w:pStyle w:val="a7"/>
        <w:ind w:firstLine="709"/>
        <w:jc w:val="both"/>
        <w:rPr>
          <w:sz w:val="24"/>
          <w:szCs w:val="24"/>
        </w:rPr>
      </w:pPr>
      <w:r w:rsidRPr="001C1119">
        <w:rPr>
          <w:sz w:val="24"/>
          <w:szCs w:val="24"/>
        </w:rPr>
        <w:t>Категории участков магистральных трубопроводов следует принимать в соответствии с требованиями таблицы 3 СП 36.13330.2012.</w:t>
      </w:r>
    </w:p>
    <w:p w:rsidR="002F6CEF" w:rsidRPr="001C1119" w:rsidRDefault="00C31659" w:rsidP="000623C2">
      <w:pPr>
        <w:pStyle w:val="a7"/>
        <w:ind w:firstLine="709"/>
        <w:jc w:val="both"/>
        <w:rPr>
          <w:sz w:val="24"/>
          <w:szCs w:val="24"/>
        </w:rPr>
      </w:pPr>
      <w:r w:rsidRPr="001C1119">
        <w:rPr>
          <w:sz w:val="24"/>
          <w:szCs w:val="24"/>
        </w:rPr>
        <w:t>При проектировании магистральных трубопроводов (газопроводы, нефтепроводы) следует предусматривать их подземную прокладку.</w:t>
      </w:r>
    </w:p>
    <w:p w:rsidR="002F6CEF" w:rsidRPr="001C1119" w:rsidRDefault="00C31659" w:rsidP="000623C2">
      <w:pPr>
        <w:pStyle w:val="a7"/>
        <w:ind w:firstLine="709"/>
        <w:jc w:val="both"/>
        <w:rPr>
          <w:sz w:val="24"/>
          <w:szCs w:val="24"/>
        </w:rPr>
      </w:pPr>
      <w:r w:rsidRPr="001C1119">
        <w:rPr>
          <w:sz w:val="24"/>
          <w:szCs w:val="24"/>
        </w:rPr>
        <w:t>Прокладка магистральных трубопроводов по поверхности земли в насыпи (наземная прокладка) или на опорах (надземная прокладка) осуществляется в горных районах, болотистых местностях, районах горных выработок, оползней, на неустойчивых грунтах, а также на переходах через естественные и искусственные препятствия. При этом должны предусматриваться специальные мероприятия, обеспечивающие надежную и безопасную эксплуатацию магистральных трубопроводов.</w:t>
      </w:r>
    </w:p>
    <w:p w:rsidR="002F6CEF" w:rsidRPr="001C1119" w:rsidRDefault="00C31659" w:rsidP="000623C2">
      <w:pPr>
        <w:pStyle w:val="a7"/>
        <w:ind w:firstLine="709"/>
        <w:jc w:val="both"/>
        <w:rPr>
          <w:sz w:val="24"/>
          <w:szCs w:val="24"/>
        </w:rPr>
      </w:pPr>
      <w:r w:rsidRPr="001C1119">
        <w:rPr>
          <w:sz w:val="24"/>
          <w:szCs w:val="24"/>
        </w:rPr>
        <w:t>В каждом конкретном случае надземная прокладка магистральных трубопроводов должна быть обоснована технико-экономическими расчетами, подтверждающими экономическую эффективность, техническую целесообразность и надежность магистрального трубопровода.</w:t>
      </w:r>
    </w:p>
    <w:p w:rsidR="002F6CEF" w:rsidRPr="001C1119" w:rsidRDefault="00C31659" w:rsidP="000623C2">
      <w:pPr>
        <w:pStyle w:val="a7"/>
        <w:ind w:firstLine="709"/>
        <w:jc w:val="both"/>
        <w:rPr>
          <w:sz w:val="24"/>
          <w:szCs w:val="24"/>
        </w:rPr>
      </w:pPr>
      <w:r w:rsidRPr="001C1119">
        <w:rPr>
          <w:sz w:val="24"/>
          <w:szCs w:val="24"/>
        </w:rPr>
        <w:t>При надземной прокладке магистральных трубопроводов высоту от уровня земли или верха покрытия дорог до низа трубы следует принимать в соответствии с требованиями СП 18.13330.2011, но не менее 0,5 м.</w:t>
      </w:r>
    </w:p>
    <w:p w:rsidR="002F6CEF" w:rsidRPr="001C1119" w:rsidRDefault="00C31659" w:rsidP="000623C2">
      <w:pPr>
        <w:pStyle w:val="a7"/>
        <w:ind w:firstLine="709"/>
        <w:jc w:val="both"/>
        <w:rPr>
          <w:sz w:val="24"/>
          <w:szCs w:val="24"/>
        </w:rPr>
      </w:pPr>
      <w:r w:rsidRPr="001C1119">
        <w:rPr>
          <w:sz w:val="24"/>
          <w:szCs w:val="24"/>
        </w:rPr>
        <w:t>При прокладке магистральных трубопроводов через препятствия расстояние от низа трубы или пролетного строения следует принимать:</w:t>
      </w:r>
    </w:p>
    <w:p w:rsidR="002F6CEF" w:rsidRPr="001C1119" w:rsidRDefault="00C31659" w:rsidP="000623C2">
      <w:pPr>
        <w:pStyle w:val="a7"/>
        <w:ind w:firstLine="709"/>
        <w:jc w:val="both"/>
        <w:rPr>
          <w:sz w:val="24"/>
          <w:szCs w:val="24"/>
        </w:rPr>
      </w:pPr>
      <w:r w:rsidRPr="001C1119">
        <w:rPr>
          <w:sz w:val="24"/>
          <w:szCs w:val="24"/>
        </w:rPr>
        <w:t xml:space="preserve">при пересечении оврагов и балок – не менее 0,5 м до уровня воды при 5%-ной </w:t>
      </w:r>
      <w:r w:rsidRPr="001C1119">
        <w:rPr>
          <w:spacing w:val="-2"/>
          <w:sz w:val="24"/>
          <w:szCs w:val="24"/>
        </w:rPr>
        <w:t>обеспеченности;</w:t>
      </w:r>
    </w:p>
    <w:p w:rsidR="002F6CEF" w:rsidRPr="001C1119" w:rsidRDefault="00C31659" w:rsidP="000623C2">
      <w:pPr>
        <w:pStyle w:val="a7"/>
        <w:ind w:firstLine="709"/>
        <w:jc w:val="both"/>
        <w:rPr>
          <w:sz w:val="24"/>
          <w:szCs w:val="24"/>
        </w:rPr>
      </w:pPr>
      <w:r w:rsidRPr="001C1119">
        <w:rPr>
          <w:sz w:val="24"/>
          <w:szCs w:val="24"/>
        </w:rPr>
        <w:t>при пересечении несудоходных, не сплавных рек и больших оврагов, где возможен ледоход, – не менее 0,2 м до уровня воды при 1 %-ной обеспеченности и от наивысшего горизонта ледохода;</w:t>
      </w:r>
    </w:p>
    <w:p w:rsidR="002F6CEF" w:rsidRPr="001C1119" w:rsidRDefault="00C31659" w:rsidP="000623C2">
      <w:pPr>
        <w:pStyle w:val="a7"/>
        <w:ind w:firstLine="709"/>
        <w:jc w:val="both"/>
        <w:rPr>
          <w:sz w:val="24"/>
          <w:szCs w:val="24"/>
        </w:rPr>
      </w:pPr>
      <w:r w:rsidRPr="001C1119">
        <w:rPr>
          <w:sz w:val="24"/>
          <w:szCs w:val="24"/>
        </w:rPr>
        <w:t>при пересечении судоходных рек – не менее величины, установленной нормами проектирования</w:t>
      </w:r>
      <w:r w:rsidRPr="001C1119">
        <w:rPr>
          <w:spacing w:val="-2"/>
          <w:sz w:val="24"/>
          <w:szCs w:val="24"/>
        </w:rPr>
        <w:t xml:space="preserve"> </w:t>
      </w:r>
      <w:r w:rsidRPr="001C1119">
        <w:rPr>
          <w:sz w:val="24"/>
          <w:szCs w:val="24"/>
        </w:rPr>
        <w:t>подмостовых габаритов</w:t>
      </w:r>
      <w:r w:rsidRPr="001C1119">
        <w:rPr>
          <w:spacing w:val="-3"/>
          <w:sz w:val="24"/>
          <w:szCs w:val="24"/>
        </w:rPr>
        <w:t xml:space="preserve"> </w:t>
      </w:r>
      <w:r w:rsidRPr="001C1119">
        <w:rPr>
          <w:sz w:val="24"/>
          <w:szCs w:val="24"/>
        </w:rPr>
        <w:t>на</w:t>
      </w:r>
      <w:r w:rsidRPr="001C1119">
        <w:rPr>
          <w:spacing w:val="-3"/>
          <w:sz w:val="24"/>
          <w:szCs w:val="24"/>
        </w:rPr>
        <w:t xml:space="preserve"> </w:t>
      </w:r>
      <w:r w:rsidRPr="001C1119">
        <w:rPr>
          <w:sz w:val="24"/>
          <w:szCs w:val="24"/>
        </w:rPr>
        <w:t>судоходных реках и</w:t>
      </w:r>
      <w:r w:rsidRPr="001C1119">
        <w:rPr>
          <w:spacing w:val="-1"/>
          <w:sz w:val="24"/>
          <w:szCs w:val="24"/>
        </w:rPr>
        <w:t xml:space="preserve"> </w:t>
      </w:r>
      <w:r w:rsidRPr="001C1119">
        <w:rPr>
          <w:sz w:val="24"/>
          <w:szCs w:val="24"/>
        </w:rPr>
        <w:t>основными</w:t>
      </w:r>
      <w:r w:rsidRPr="001C1119">
        <w:rPr>
          <w:spacing w:val="-1"/>
          <w:sz w:val="24"/>
          <w:szCs w:val="24"/>
        </w:rPr>
        <w:t xml:space="preserve"> </w:t>
      </w:r>
      <w:r w:rsidRPr="001C1119">
        <w:rPr>
          <w:sz w:val="24"/>
          <w:szCs w:val="24"/>
        </w:rPr>
        <w:t>требованиями</w:t>
      </w:r>
      <w:r w:rsidRPr="001C1119">
        <w:rPr>
          <w:spacing w:val="-1"/>
          <w:sz w:val="24"/>
          <w:szCs w:val="24"/>
        </w:rPr>
        <w:t xml:space="preserve"> </w:t>
      </w:r>
      <w:r w:rsidRPr="001C1119">
        <w:rPr>
          <w:sz w:val="24"/>
          <w:szCs w:val="24"/>
        </w:rPr>
        <w:t>к расположению мостов.</w:t>
      </w:r>
    </w:p>
    <w:p w:rsidR="002F6CEF" w:rsidRPr="001C1119" w:rsidRDefault="00C31659" w:rsidP="000623C2">
      <w:pPr>
        <w:pStyle w:val="a7"/>
        <w:ind w:firstLine="709"/>
        <w:jc w:val="both"/>
        <w:rPr>
          <w:sz w:val="24"/>
          <w:szCs w:val="24"/>
        </w:rPr>
      </w:pPr>
      <w:r w:rsidRPr="001C1119">
        <w:rPr>
          <w:sz w:val="24"/>
          <w:szCs w:val="24"/>
        </w:rPr>
        <w:t>Возвышение низа трубы или пролетных строений при наличии на несудоходных реках заломов или корчехода устанавливается особо в каждом конкретном случае, но должно быть не менее 1 м над горизонтом высоких вод (по году 1 %-ной обеспеченности).</w:t>
      </w:r>
    </w:p>
    <w:p w:rsidR="002F6CEF" w:rsidRPr="001C1119" w:rsidRDefault="00C31659" w:rsidP="000623C2">
      <w:pPr>
        <w:pStyle w:val="a7"/>
        <w:ind w:firstLine="709"/>
        <w:jc w:val="both"/>
        <w:rPr>
          <w:sz w:val="24"/>
          <w:szCs w:val="24"/>
        </w:rPr>
      </w:pPr>
      <w:r w:rsidRPr="001C1119">
        <w:rPr>
          <w:sz w:val="24"/>
          <w:szCs w:val="24"/>
        </w:rPr>
        <w:t>Заглубление магистральных трубопроводов до верха трубы надлежит принимать, м, не менее:</w:t>
      </w:r>
    </w:p>
    <w:p w:rsidR="002F6CEF" w:rsidRPr="001C1119" w:rsidRDefault="00C31659" w:rsidP="000623C2">
      <w:pPr>
        <w:pStyle w:val="a7"/>
        <w:ind w:firstLine="709"/>
        <w:jc w:val="both"/>
        <w:rPr>
          <w:sz w:val="24"/>
          <w:szCs w:val="24"/>
        </w:rPr>
      </w:pPr>
      <w:r w:rsidRPr="001C1119">
        <w:rPr>
          <w:sz w:val="24"/>
          <w:szCs w:val="24"/>
        </w:rPr>
        <w:t>при</w:t>
      </w:r>
      <w:r w:rsidRPr="001C1119">
        <w:rPr>
          <w:spacing w:val="-8"/>
          <w:sz w:val="24"/>
          <w:szCs w:val="24"/>
        </w:rPr>
        <w:t xml:space="preserve"> </w:t>
      </w:r>
      <w:r w:rsidRPr="001C1119">
        <w:rPr>
          <w:sz w:val="24"/>
          <w:szCs w:val="24"/>
        </w:rPr>
        <w:t>номинальном</w:t>
      </w:r>
      <w:r w:rsidRPr="001C1119">
        <w:rPr>
          <w:spacing w:val="-9"/>
          <w:sz w:val="24"/>
          <w:szCs w:val="24"/>
        </w:rPr>
        <w:t xml:space="preserve"> </w:t>
      </w:r>
      <w:r w:rsidRPr="001C1119">
        <w:rPr>
          <w:sz w:val="24"/>
          <w:szCs w:val="24"/>
        </w:rPr>
        <w:t>диаметре</w:t>
      </w:r>
      <w:r w:rsidRPr="001C1119">
        <w:rPr>
          <w:spacing w:val="-8"/>
          <w:sz w:val="24"/>
          <w:szCs w:val="24"/>
        </w:rPr>
        <w:t xml:space="preserve"> </w:t>
      </w:r>
      <w:r w:rsidRPr="001C1119">
        <w:rPr>
          <w:sz w:val="24"/>
          <w:szCs w:val="24"/>
        </w:rPr>
        <w:t>менее</w:t>
      </w:r>
      <w:r w:rsidRPr="001C1119">
        <w:rPr>
          <w:spacing w:val="-4"/>
          <w:sz w:val="24"/>
          <w:szCs w:val="24"/>
        </w:rPr>
        <w:t xml:space="preserve"> </w:t>
      </w:r>
      <w:r w:rsidRPr="001C1119">
        <w:rPr>
          <w:i/>
          <w:sz w:val="24"/>
          <w:szCs w:val="24"/>
        </w:rPr>
        <w:t>DN</w:t>
      </w:r>
      <w:r w:rsidRPr="001C1119">
        <w:rPr>
          <w:i/>
          <w:spacing w:val="-7"/>
          <w:sz w:val="24"/>
          <w:szCs w:val="24"/>
        </w:rPr>
        <w:t xml:space="preserve"> </w:t>
      </w:r>
      <w:r w:rsidRPr="001C1119">
        <w:rPr>
          <w:sz w:val="24"/>
          <w:szCs w:val="24"/>
        </w:rPr>
        <w:t>1000</w:t>
      </w:r>
      <w:r w:rsidRPr="001C1119">
        <w:rPr>
          <w:spacing w:val="-7"/>
          <w:sz w:val="24"/>
          <w:szCs w:val="24"/>
        </w:rPr>
        <w:t xml:space="preserve"> </w:t>
      </w:r>
      <w:r w:rsidRPr="001C1119">
        <w:rPr>
          <w:sz w:val="24"/>
          <w:szCs w:val="24"/>
        </w:rPr>
        <w:t>–</w:t>
      </w:r>
      <w:r w:rsidRPr="001C1119">
        <w:rPr>
          <w:spacing w:val="-7"/>
          <w:sz w:val="24"/>
          <w:szCs w:val="24"/>
        </w:rPr>
        <w:t xml:space="preserve"> </w:t>
      </w:r>
      <w:r w:rsidRPr="001C1119">
        <w:rPr>
          <w:spacing w:val="-4"/>
          <w:sz w:val="24"/>
          <w:szCs w:val="24"/>
        </w:rPr>
        <w:t>0,8;</w:t>
      </w:r>
    </w:p>
    <w:p w:rsidR="002F6CEF" w:rsidRPr="001C1119" w:rsidRDefault="00C31659" w:rsidP="000623C2">
      <w:pPr>
        <w:pStyle w:val="a7"/>
        <w:ind w:firstLine="709"/>
        <w:jc w:val="both"/>
        <w:rPr>
          <w:sz w:val="24"/>
          <w:szCs w:val="24"/>
        </w:rPr>
      </w:pPr>
      <w:r w:rsidRPr="001C1119">
        <w:rPr>
          <w:sz w:val="24"/>
          <w:szCs w:val="24"/>
        </w:rPr>
        <w:t>при</w:t>
      </w:r>
      <w:r w:rsidRPr="001C1119">
        <w:rPr>
          <w:spacing w:val="-5"/>
          <w:sz w:val="24"/>
          <w:szCs w:val="24"/>
        </w:rPr>
        <w:t xml:space="preserve"> </w:t>
      </w:r>
      <w:r w:rsidRPr="001C1119">
        <w:rPr>
          <w:sz w:val="24"/>
          <w:szCs w:val="24"/>
        </w:rPr>
        <w:t>номинальном</w:t>
      </w:r>
      <w:r w:rsidRPr="001C1119">
        <w:rPr>
          <w:spacing w:val="-6"/>
          <w:sz w:val="24"/>
          <w:szCs w:val="24"/>
        </w:rPr>
        <w:t xml:space="preserve"> </w:t>
      </w:r>
      <w:r w:rsidRPr="001C1119">
        <w:rPr>
          <w:sz w:val="24"/>
          <w:szCs w:val="24"/>
        </w:rPr>
        <w:t>диаметре</w:t>
      </w:r>
      <w:r w:rsidRPr="001C1119">
        <w:rPr>
          <w:spacing w:val="-3"/>
          <w:sz w:val="24"/>
          <w:szCs w:val="24"/>
        </w:rPr>
        <w:t xml:space="preserve"> </w:t>
      </w:r>
      <w:r w:rsidRPr="001C1119">
        <w:rPr>
          <w:i/>
          <w:sz w:val="24"/>
          <w:szCs w:val="24"/>
        </w:rPr>
        <w:t>DN</w:t>
      </w:r>
      <w:r w:rsidRPr="001C1119">
        <w:rPr>
          <w:i/>
          <w:spacing w:val="-4"/>
          <w:sz w:val="24"/>
          <w:szCs w:val="24"/>
        </w:rPr>
        <w:t xml:space="preserve"> </w:t>
      </w:r>
      <w:r w:rsidRPr="001C1119">
        <w:rPr>
          <w:sz w:val="24"/>
          <w:szCs w:val="24"/>
        </w:rPr>
        <w:t>1000</w:t>
      </w:r>
      <w:r w:rsidRPr="001C1119">
        <w:rPr>
          <w:spacing w:val="-4"/>
          <w:sz w:val="24"/>
          <w:szCs w:val="24"/>
        </w:rPr>
        <w:t xml:space="preserve"> </w:t>
      </w:r>
      <w:r w:rsidRPr="001C1119">
        <w:rPr>
          <w:sz w:val="24"/>
          <w:szCs w:val="24"/>
        </w:rPr>
        <w:t>и</w:t>
      </w:r>
      <w:r w:rsidRPr="001C1119">
        <w:rPr>
          <w:spacing w:val="-3"/>
          <w:sz w:val="24"/>
          <w:szCs w:val="24"/>
        </w:rPr>
        <w:t xml:space="preserve"> </w:t>
      </w:r>
      <w:r w:rsidRPr="001C1119">
        <w:rPr>
          <w:sz w:val="24"/>
          <w:szCs w:val="24"/>
        </w:rPr>
        <w:t>более</w:t>
      </w:r>
      <w:r w:rsidRPr="001C1119">
        <w:rPr>
          <w:spacing w:val="-6"/>
          <w:sz w:val="24"/>
          <w:szCs w:val="24"/>
        </w:rPr>
        <w:t xml:space="preserve"> </w:t>
      </w:r>
      <w:r w:rsidRPr="001C1119">
        <w:rPr>
          <w:sz w:val="24"/>
          <w:szCs w:val="24"/>
        </w:rPr>
        <w:t>(до</w:t>
      </w:r>
      <w:r w:rsidRPr="001C1119">
        <w:rPr>
          <w:spacing w:val="-4"/>
          <w:sz w:val="24"/>
          <w:szCs w:val="24"/>
        </w:rPr>
        <w:t xml:space="preserve"> </w:t>
      </w:r>
      <w:r w:rsidRPr="001C1119">
        <w:rPr>
          <w:i/>
          <w:sz w:val="24"/>
          <w:szCs w:val="24"/>
        </w:rPr>
        <w:t>DN</w:t>
      </w:r>
      <w:r w:rsidRPr="001C1119">
        <w:rPr>
          <w:i/>
          <w:spacing w:val="-4"/>
          <w:sz w:val="24"/>
          <w:szCs w:val="24"/>
        </w:rPr>
        <w:t xml:space="preserve"> </w:t>
      </w:r>
      <w:r w:rsidRPr="001C1119">
        <w:rPr>
          <w:sz w:val="24"/>
          <w:szCs w:val="24"/>
        </w:rPr>
        <w:t>1400)</w:t>
      </w:r>
      <w:r w:rsidRPr="001C1119">
        <w:rPr>
          <w:spacing w:val="-5"/>
          <w:sz w:val="24"/>
          <w:szCs w:val="24"/>
        </w:rPr>
        <w:t xml:space="preserve"> </w:t>
      </w:r>
      <w:r w:rsidRPr="001C1119">
        <w:rPr>
          <w:sz w:val="24"/>
          <w:szCs w:val="24"/>
        </w:rPr>
        <w:t>–</w:t>
      </w:r>
      <w:r w:rsidRPr="001C1119">
        <w:rPr>
          <w:spacing w:val="-4"/>
          <w:sz w:val="24"/>
          <w:szCs w:val="24"/>
        </w:rPr>
        <w:t xml:space="preserve"> 1,0;</w:t>
      </w:r>
    </w:p>
    <w:p w:rsidR="002F6CEF" w:rsidRPr="001C1119" w:rsidRDefault="00C31659" w:rsidP="000623C2">
      <w:pPr>
        <w:pStyle w:val="a7"/>
        <w:ind w:firstLine="709"/>
        <w:jc w:val="both"/>
        <w:rPr>
          <w:sz w:val="24"/>
          <w:szCs w:val="24"/>
        </w:rPr>
      </w:pPr>
      <w:r w:rsidRPr="001C1119">
        <w:rPr>
          <w:sz w:val="24"/>
          <w:szCs w:val="24"/>
        </w:rPr>
        <w:t>на</w:t>
      </w:r>
      <w:r w:rsidRPr="001C1119">
        <w:rPr>
          <w:spacing w:val="-11"/>
          <w:sz w:val="24"/>
          <w:szCs w:val="24"/>
        </w:rPr>
        <w:t xml:space="preserve"> </w:t>
      </w:r>
      <w:r w:rsidRPr="001C1119">
        <w:rPr>
          <w:sz w:val="24"/>
          <w:szCs w:val="24"/>
        </w:rPr>
        <w:t>болотах</w:t>
      </w:r>
      <w:r w:rsidRPr="001C1119">
        <w:rPr>
          <w:spacing w:val="-10"/>
          <w:sz w:val="24"/>
          <w:szCs w:val="24"/>
        </w:rPr>
        <w:t xml:space="preserve"> </w:t>
      </w:r>
      <w:r w:rsidRPr="001C1119">
        <w:rPr>
          <w:sz w:val="24"/>
          <w:szCs w:val="24"/>
        </w:rPr>
        <w:t>или</w:t>
      </w:r>
      <w:r w:rsidRPr="001C1119">
        <w:rPr>
          <w:spacing w:val="-12"/>
          <w:sz w:val="24"/>
          <w:szCs w:val="24"/>
        </w:rPr>
        <w:t xml:space="preserve"> </w:t>
      </w:r>
      <w:r w:rsidRPr="001C1119">
        <w:rPr>
          <w:sz w:val="24"/>
          <w:szCs w:val="24"/>
        </w:rPr>
        <w:t>торфяных</w:t>
      </w:r>
      <w:r w:rsidRPr="001C1119">
        <w:rPr>
          <w:spacing w:val="-9"/>
          <w:sz w:val="24"/>
          <w:szCs w:val="24"/>
        </w:rPr>
        <w:t xml:space="preserve"> </w:t>
      </w:r>
      <w:r w:rsidRPr="001C1119">
        <w:rPr>
          <w:sz w:val="24"/>
          <w:szCs w:val="24"/>
        </w:rPr>
        <w:t>грунтах,</w:t>
      </w:r>
      <w:r w:rsidRPr="001C1119">
        <w:rPr>
          <w:spacing w:val="-9"/>
          <w:sz w:val="24"/>
          <w:szCs w:val="24"/>
        </w:rPr>
        <w:t xml:space="preserve"> </w:t>
      </w:r>
      <w:r w:rsidRPr="001C1119">
        <w:rPr>
          <w:sz w:val="24"/>
          <w:szCs w:val="24"/>
        </w:rPr>
        <w:t>подлежащих</w:t>
      </w:r>
      <w:r w:rsidRPr="001C1119">
        <w:rPr>
          <w:spacing w:val="-8"/>
          <w:sz w:val="24"/>
          <w:szCs w:val="24"/>
        </w:rPr>
        <w:t xml:space="preserve"> </w:t>
      </w:r>
      <w:r w:rsidRPr="001C1119">
        <w:rPr>
          <w:sz w:val="24"/>
          <w:szCs w:val="24"/>
        </w:rPr>
        <w:t>осушению</w:t>
      </w:r>
      <w:r w:rsidRPr="001C1119">
        <w:rPr>
          <w:spacing w:val="-5"/>
          <w:sz w:val="24"/>
          <w:szCs w:val="24"/>
        </w:rPr>
        <w:t xml:space="preserve"> </w:t>
      </w:r>
      <w:r w:rsidRPr="001C1119">
        <w:rPr>
          <w:sz w:val="24"/>
          <w:szCs w:val="24"/>
        </w:rPr>
        <w:t>–</w:t>
      </w:r>
      <w:r w:rsidRPr="001C1119">
        <w:rPr>
          <w:spacing w:val="-9"/>
          <w:sz w:val="24"/>
          <w:szCs w:val="24"/>
        </w:rPr>
        <w:t xml:space="preserve"> </w:t>
      </w:r>
      <w:r w:rsidRPr="001C1119">
        <w:rPr>
          <w:spacing w:val="-4"/>
          <w:sz w:val="24"/>
          <w:szCs w:val="24"/>
        </w:rPr>
        <w:t>1,1;</w:t>
      </w:r>
    </w:p>
    <w:p w:rsidR="002F6CEF" w:rsidRPr="001C1119" w:rsidRDefault="00C31659" w:rsidP="000623C2">
      <w:pPr>
        <w:pStyle w:val="a7"/>
        <w:ind w:firstLine="709"/>
        <w:jc w:val="both"/>
        <w:rPr>
          <w:sz w:val="24"/>
          <w:szCs w:val="24"/>
        </w:rPr>
      </w:pPr>
      <w:r w:rsidRPr="001C1119">
        <w:rPr>
          <w:sz w:val="24"/>
          <w:szCs w:val="24"/>
        </w:rPr>
        <w:t>в скальных грунтах, болотистой местности при отсутствии проезда автотранспорта и сельскохозяйственных машин – 0,6;</w:t>
      </w:r>
    </w:p>
    <w:p w:rsidR="002F6CEF" w:rsidRPr="001C1119" w:rsidRDefault="00C31659" w:rsidP="000623C2">
      <w:pPr>
        <w:pStyle w:val="a7"/>
        <w:ind w:firstLine="709"/>
        <w:jc w:val="both"/>
        <w:rPr>
          <w:sz w:val="24"/>
          <w:szCs w:val="24"/>
        </w:rPr>
      </w:pPr>
      <w:r w:rsidRPr="001C1119">
        <w:rPr>
          <w:sz w:val="24"/>
          <w:szCs w:val="24"/>
        </w:rPr>
        <w:t>на</w:t>
      </w:r>
      <w:r w:rsidRPr="001C1119">
        <w:rPr>
          <w:spacing w:val="-9"/>
          <w:sz w:val="24"/>
          <w:szCs w:val="24"/>
        </w:rPr>
        <w:t xml:space="preserve"> </w:t>
      </w:r>
      <w:r w:rsidRPr="001C1119">
        <w:rPr>
          <w:sz w:val="24"/>
          <w:szCs w:val="24"/>
        </w:rPr>
        <w:t>пахотных</w:t>
      </w:r>
      <w:r w:rsidRPr="001C1119">
        <w:rPr>
          <w:spacing w:val="-7"/>
          <w:sz w:val="24"/>
          <w:szCs w:val="24"/>
        </w:rPr>
        <w:t xml:space="preserve"> </w:t>
      </w:r>
      <w:r w:rsidRPr="001C1119">
        <w:rPr>
          <w:sz w:val="24"/>
          <w:szCs w:val="24"/>
        </w:rPr>
        <w:t>и</w:t>
      </w:r>
      <w:r w:rsidRPr="001C1119">
        <w:rPr>
          <w:spacing w:val="-8"/>
          <w:sz w:val="24"/>
          <w:szCs w:val="24"/>
        </w:rPr>
        <w:t xml:space="preserve"> </w:t>
      </w:r>
      <w:r w:rsidRPr="001C1119">
        <w:rPr>
          <w:sz w:val="24"/>
          <w:szCs w:val="24"/>
        </w:rPr>
        <w:t>орошаемых</w:t>
      </w:r>
      <w:r w:rsidRPr="001C1119">
        <w:rPr>
          <w:spacing w:val="-7"/>
          <w:sz w:val="24"/>
          <w:szCs w:val="24"/>
        </w:rPr>
        <w:t xml:space="preserve"> </w:t>
      </w:r>
      <w:r w:rsidRPr="001C1119">
        <w:rPr>
          <w:sz w:val="24"/>
          <w:szCs w:val="24"/>
        </w:rPr>
        <w:t>землях</w:t>
      </w:r>
      <w:r w:rsidRPr="001C1119">
        <w:rPr>
          <w:spacing w:val="-4"/>
          <w:sz w:val="24"/>
          <w:szCs w:val="24"/>
        </w:rPr>
        <w:t xml:space="preserve"> </w:t>
      </w:r>
      <w:r w:rsidRPr="001C1119">
        <w:rPr>
          <w:sz w:val="24"/>
          <w:szCs w:val="24"/>
        </w:rPr>
        <w:t>–</w:t>
      </w:r>
      <w:r w:rsidRPr="001C1119">
        <w:rPr>
          <w:spacing w:val="-8"/>
          <w:sz w:val="24"/>
          <w:szCs w:val="24"/>
        </w:rPr>
        <w:t xml:space="preserve"> </w:t>
      </w:r>
      <w:r w:rsidRPr="001C1119">
        <w:rPr>
          <w:spacing w:val="-4"/>
          <w:sz w:val="24"/>
          <w:szCs w:val="24"/>
        </w:rPr>
        <w:t>1,0;</w:t>
      </w:r>
    </w:p>
    <w:p w:rsidR="002F6CEF" w:rsidRPr="001C1119" w:rsidRDefault="00C31659" w:rsidP="000623C2">
      <w:pPr>
        <w:pStyle w:val="a7"/>
        <w:ind w:firstLine="709"/>
        <w:jc w:val="both"/>
        <w:rPr>
          <w:sz w:val="24"/>
          <w:szCs w:val="24"/>
        </w:rPr>
      </w:pPr>
      <w:r w:rsidRPr="001C1119">
        <w:rPr>
          <w:sz w:val="24"/>
          <w:szCs w:val="24"/>
        </w:rPr>
        <w:t>при</w:t>
      </w:r>
      <w:r w:rsidRPr="001C1119">
        <w:rPr>
          <w:spacing w:val="-2"/>
          <w:sz w:val="24"/>
          <w:szCs w:val="24"/>
        </w:rPr>
        <w:t xml:space="preserve"> </w:t>
      </w:r>
      <w:r w:rsidRPr="001C1119">
        <w:rPr>
          <w:sz w:val="24"/>
          <w:szCs w:val="24"/>
        </w:rPr>
        <w:t>пересечении оросительных и</w:t>
      </w:r>
      <w:r w:rsidRPr="001C1119">
        <w:rPr>
          <w:spacing w:val="-2"/>
          <w:sz w:val="24"/>
          <w:szCs w:val="24"/>
        </w:rPr>
        <w:t xml:space="preserve"> </w:t>
      </w:r>
      <w:r w:rsidRPr="001C1119">
        <w:rPr>
          <w:sz w:val="24"/>
          <w:szCs w:val="24"/>
        </w:rPr>
        <w:t>осушительных (мелиоративных)</w:t>
      </w:r>
      <w:r w:rsidRPr="001C1119">
        <w:rPr>
          <w:spacing w:val="-2"/>
          <w:sz w:val="24"/>
          <w:szCs w:val="24"/>
        </w:rPr>
        <w:t xml:space="preserve"> </w:t>
      </w:r>
      <w:r w:rsidRPr="001C1119">
        <w:rPr>
          <w:sz w:val="24"/>
          <w:szCs w:val="24"/>
        </w:rPr>
        <w:t>каналов</w:t>
      </w:r>
      <w:r w:rsidRPr="001C1119">
        <w:rPr>
          <w:spacing w:val="-1"/>
          <w:sz w:val="24"/>
          <w:szCs w:val="24"/>
        </w:rPr>
        <w:t xml:space="preserve"> </w:t>
      </w:r>
      <w:r w:rsidRPr="001C1119">
        <w:rPr>
          <w:sz w:val="24"/>
          <w:szCs w:val="24"/>
        </w:rPr>
        <w:t>(от</w:t>
      </w:r>
      <w:r w:rsidRPr="001C1119">
        <w:rPr>
          <w:spacing w:val="-1"/>
          <w:sz w:val="24"/>
          <w:szCs w:val="24"/>
        </w:rPr>
        <w:t xml:space="preserve"> </w:t>
      </w:r>
      <w:r w:rsidRPr="001C1119">
        <w:rPr>
          <w:sz w:val="24"/>
          <w:szCs w:val="24"/>
        </w:rPr>
        <w:t>дна канала) – 1,1.</w:t>
      </w:r>
    </w:p>
    <w:p w:rsidR="002F6CEF" w:rsidRPr="001C1119" w:rsidRDefault="00C31659" w:rsidP="000623C2">
      <w:pPr>
        <w:pStyle w:val="a7"/>
        <w:ind w:firstLine="709"/>
        <w:jc w:val="both"/>
        <w:rPr>
          <w:sz w:val="24"/>
          <w:szCs w:val="24"/>
        </w:rPr>
      </w:pPr>
      <w:r w:rsidRPr="001C1119">
        <w:rPr>
          <w:sz w:val="24"/>
          <w:szCs w:val="24"/>
        </w:rPr>
        <w:t>Заглубление магистральных нефтепроводов и нефтепродуктопроводов в дополнение к указанным требованиям должно определяться также с учетом оптимального режима перекачки и свойств перекачиваемых продуктов в соответствии с указаниями,</w:t>
      </w:r>
      <w:r w:rsidRPr="001C1119">
        <w:rPr>
          <w:spacing w:val="40"/>
          <w:sz w:val="24"/>
          <w:szCs w:val="24"/>
        </w:rPr>
        <w:t xml:space="preserve"> </w:t>
      </w:r>
      <w:r w:rsidRPr="001C1119">
        <w:rPr>
          <w:sz w:val="24"/>
          <w:szCs w:val="24"/>
        </w:rPr>
        <w:t>изложенными в нормах технологического проектирования.</w:t>
      </w:r>
    </w:p>
    <w:p w:rsidR="002F6CEF" w:rsidRPr="001C1119" w:rsidRDefault="00C31659" w:rsidP="000623C2">
      <w:pPr>
        <w:pStyle w:val="a7"/>
        <w:ind w:firstLine="709"/>
        <w:jc w:val="both"/>
        <w:rPr>
          <w:sz w:val="24"/>
          <w:szCs w:val="24"/>
        </w:rPr>
      </w:pPr>
      <w:r w:rsidRPr="001C1119">
        <w:rPr>
          <w:sz w:val="24"/>
          <w:szCs w:val="24"/>
        </w:rPr>
        <w:t>Заглубление магистральных трубопроводов, транспортирующих горячие продукты при положительном перепаде температур в металле труб, должно быть дополнительно проверено расчетом на продольную устойчивость магистральных трубопроводов под воздействием сжимающих температурных напряжений в соответствии с требованиями раздела 12 СП 36.13330.2012.</w:t>
      </w:r>
    </w:p>
    <w:p w:rsidR="002F6CEF" w:rsidRPr="001C1119" w:rsidRDefault="00C31659" w:rsidP="000623C2">
      <w:pPr>
        <w:pStyle w:val="a7"/>
        <w:ind w:firstLine="709"/>
        <w:jc w:val="both"/>
        <w:rPr>
          <w:sz w:val="24"/>
          <w:szCs w:val="24"/>
        </w:rPr>
      </w:pPr>
      <w:r w:rsidRPr="001C1119">
        <w:rPr>
          <w:sz w:val="24"/>
          <w:szCs w:val="24"/>
        </w:rPr>
        <w:t>При прокладке магистральных трубопроводов в земляных насыпях на пересечениях через балки, овраги и ручьи следует предусматривать устройство водопропускных сооружений (лотков, труб и т.п.). Поперечное сечение водопропускных сооружений следует определять по максимальному расходу воды повторяемостью один раз в 50 лет.</w:t>
      </w:r>
    </w:p>
    <w:p w:rsidR="002F6CEF" w:rsidRPr="001C1119" w:rsidRDefault="00C31659" w:rsidP="000623C2">
      <w:pPr>
        <w:pStyle w:val="a7"/>
        <w:ind w:firstLine="709"/>
        <w:jc w:val="both"/>
        <w:rPr>
          <w:sz w:val="24"/>
          <w:szCs w:val="24"/>
        </w:rPr>
      </w:pPr>
      <w:r w:rsidRPr="001C1119">
        <w:rPr>
          <w:sz w:val="24"/>
          <w:szCs w:val="24"/>
        </w:rPr>
        <w:t>Прокладка магистральных трубопроводов может осуществляться одиночно или параллельно другим действующим или проектируемым магистральным трубопроводам</w:t>
      </w:r>
    </w:p>
    <w:p w:rsidR="002F6CEF" w:rsidRPr="001C1119" w:rsidRDefault="00C31659" w:rsidP="000623C2">
      <w:pPr>
        <w:pStyle w:val="a7"/>
        <w:ind w:firstLine="709"/>
        <w:jc w:val="both"/>
        <w:rPr>
          <w:sz w:val="24"/>
          <w:szCs w:val="24"/>
        </w:rPr>
      </w:pPr>
      <w:r w:rsidRPr="001C1119">
        <w:rPr>
          <w:sz w:val="24"/>
          <w:szCs w:val="24"/>
        </w:rPr>
        <w:t>в</w:t>
      </w:r>
      <w:r w:rsidRPr="001C1119">
        <w:rPr>
          <w:spacing w:val="-3"/>
          <w:sz w:val="24"/>
          <w:szCs w:val="24"/>
        </w:rPr>
        <w:t xml:space="preserve"> </w:t>
      </w:r>
      <w:r w:rsidRPr="001C1119">
        <w:rPr>
          <w:sz w:val="24"/>
          <w:szCs w:val="24"/>
        </w:rPr>
        <w:t>техническом</w:t>
      </w:r>
      <w:r w:rsidRPr="001C1119">
        <w:rPr>
          <w:spacing w:val="-3"/>
          <w:sz w:val="24"/>
          <w:szCs w:val="24"/>
        </w:rPr>
        <w:t xml:space="preserve"> </w:t>
      </w:r>
      <w:r w:rsidRPr="001C1119">
        <w:rPr>
          <w:spacing w:val="-2"/>
          <w:sz w:val="24"/>
          <w:szCs w:val="24"/>
        </w:rPr>
        <w:t>коридоре.</w:t>
      </w:r>
    </w:p>
    <w:p w:rsidR="002F6CEF" w:rsidRPr="001C1119" w:rsidRDefault="00C31659" w:rsidP="000623C2">
      <w:pPr>
        <w:pStyle w:val="a7"/>
        <w:ind w:firstLine="709"/>
        <w:jc w:val="both"/>
        <w:rPr>
          <w:sz w:val="24"/>
          <w:szCs w:val="24"/>
        </w:rPr>
      </w:pPr>
      <w:r w:rsidRPr="001C1119">
        <w:rPr>
          <w:sz w:val="24"/>
          <w:szCs w:val="24"/>
        </w:rPr>
        <w:t>Под техническим коридором магистральных трубопроводов следует понимать систему параллельно проложенных магистральных трубопроводов по одной трассе.</w:t>
      </w:r>
    </w:p>
    <w:p w:rsidR="002F6CEF" w:rsidRPr="001C1119" w:rsidRDefault="00C31659" w:rsidP="000623C2">
      <w:pPr>
        <w:pStyle w:val="a7"/>
        <w:ind w:firstLine="709"/>
        <w:jc w:val="both"/>
        <w:rPr>
          <w:sz w:val="24"/>
          <w:szCs w:val="24"/>
        </w:rPr>
      </w:pPr>
      <w:r w:rsidRPr="001C1119">
        <w:rPr>
          <w:sz w:val="24"/>
          <w:szCs w:val="24"/>
        </w:rPr>
        <w:t>В отдельных случаях при технико-экономическом обосновании и условии обеспечения надежности работы магистральных трубопроводов допускается совместная прокладка в одном техническом коридоре магистральных нефтепроводов и газопроводов.</w:t>
      </w:r>
    </w:p>
    <w:p w:rsidR="002F6CEF" w:rsidRPr="001C1119" w:rsidRDefault="00C31659" w:rsidP="000623C2">
      <w:pPr>
        <w:pStyle w:val="a7"/>
        <w:ind w:firstLine="709"/>
        <w:jc w:val="both"/>
        <w:rPr>
          <w:sz w:val="24"/>
          <w:szCs w:val="24"/>
        </w:rPr>
      </w:pPr>
      <w:r w:rsidRPr="001C1119">
        <w:rPr>
          <w:sz w:val="24"/>
          <w:szCs w:val="24"/>
        </w:rPr>
        <w:t>Предельно допустимые (суммарные) объемы транспортирования продуктов в пределах одного технического коридора и расстояния между этими коридорами определяются согласно нормам и правилам, утвержденным в установленном порядке.</w:t>
      </w:r>
    </w:p>
    <w:p w:rsidR="002F6CEF" w:rsidRPr="001C1119" w:rsidRDefault="00C31659" w:rsidP="000623C2">
      <w:pPr>
        <w:pStyle w:val="a7"/>
        <w:ind w:firstLine="709"/>
        <w:jc w:val="both"/>
        <w:rPr>
          <w:sz w:val="24"/>
          <w:szCs w:val="24"/>
        </w:rPr>
      </w:pPr>
      <w:r w:rsidRPr="001C1119">
        <w:rPr>
          <w:sz w:val="24"/>
          <w:szCs w:val="24"/>
        </w:rPr>
        <w:t>Не допускается прокладка магистральных трубопроводов по территориям населенных пунктов, промышленных и сельскохозяйственных предприятий, аэродромов, железнодорожных станций, речных портов, пристаней и других аналогичных объектов, кроме случаев прокладки магистральных нефтепроводов для подключения их к предприятиям по переработке, перевалке и хранению нефти.</w:t>
      </w:r>
    </w:p>
    <w:p w:rsidR="002F6CEF" w:rsidRPr="001C1119" w:rsidRDefault="00C31659" w:rsidP="000623C2">
      <w:pPr>
        <w:pStyle w:val="a7"/>
        <w:ind w:firstLine="709"/>
        <w:jc w:val="both"/>
        <w:rPr>
          <w:sz w:val="24"/>
          <w:szCs w:val="24"/>
        </w:rPr>
      </w:pPr>
      <w:r w:rsidRPr="001C1119">
        <w:rPr>
          <w:sz w:val="24"/>
          <w:szCs w:val="24"/>
        </w:rPr>
        <w:t>Не допускается прокладка магистральных трубопроводов по мостам железных и автомобильных дорог всех категорий и в одной траншее с электрическими кабелями, кабелями связи и другими магистральными трубопроводами, за исключением случаев, предусмотренных СП 36.13330.2012.</w:t>
      </w:r>
    </w:p>
    <w:p w:rsidR="002F6CEF" w:rsidRPr="001C1119" w:rsidRDefault="00C31659" w:rsidP="000623C2">
      <w:pPr>
        <w:pStyle w:val="a7"/>
        <w:ind w:firstLine="709"/>
        <w:jc w:val="both"/>
        <w:rPr>
          <w:sz w:val="24"/>
          <w:szCs w:val="24"/>
        </w:rPr>
      </w:pPr>
      <w:r w:rsidRPr="001C1119">
        <w:rPr>
          <w:sz w:val="24"/>
          <w:szCs w:val="24"/>
        </w:rPr>
        <w:t>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магистральных трубопроводов, степени ответственности объектов и необходимости обеспечения их безопасности, в соответствии с требованиями таблицы 4 СП 36.13330.2012, Федерального закона от 22.07.2008 № 123-ФЗ «Технический регламент о требованиях пожарной безопасности».</w:t>
      </w:r>
    </w:p>
    <w:p w:rsidR="002F6CEF" w:rsidRPr="001C1119" w:rsidRDefault="00C31659" w:rsidP="000623C2">
      <w:pPr>
        <w:pStyle w:val="a7"/>
        <w:ind w:firstLine="709"/>
        <w:jc w:val="both"/>
        <w:rPr>
          <w:sz w:val="24"/>
          <w:szCs w:val="24"/>
        </w:rPr>
      </w:pPr>
      <w:r w:rsidRPr="001C1119">
        <w:rPr>
          <w:sz w:val="24"/>
          <w:szCs w:val="24"/>
        </w:rPr>
        <w:t xml:space="preserve">Расстояния от газораспределительных, компрессорных и нефтеперекачивающих станций магистральных газопроводов, нефтепроводов до населенных пунктов, промышленных предприятий, зданий и сооружений следует принимать в зависимости от класса и диаметра магистрального трубопровода, категории указанных станций и необходимости обеспечения их безопасности в соответствии с требованиями таблицы 5 СП </w:t>
      </w:r>
      <w:r w:rsidRPr="001C1119">
        <w:rPr>
          <w:spacing w:val="-2"/>
          <w:sz w:val="24"/>
          <w:szCs w:val="24"/>
        </w:rPr>
        <w:t>36.13330.2012.</w:t>
      </w:r>
    </w:p>
    <w:p w:rsidR="002F6CEF" w:rsidRPr="001C1119" w:rsidRDefault="00C31659" w:rsidP="000623C2">
      <w:pPr>
        <w:pStyle w:val="a7"/>
        <w:ind w:firstLine="709"/>
        <w:jc w:val="both"/>
        <w:rPr>
          <w:sz w:val="24"/>
          <w:szCs w:val="24"/>
        </w:rPr>
      </w:pPr>
      <w:r w:rsidRPr="001C1119">
        <w:rPr>
          <w:sz w:val="24"/>
          <w:szCs w:val="24"/>
        </w:rPr>
        <w:t>В местах пересечений магистральных трубопроводов с линиями электропередачи</w:t>
      </w:r>
      <w:r w:rsidRPr="001C1119">
        <w:rPr>
          <w:spacing w:val="-1"/>
          <w:sz w:val="24"/>
          <w:szCs w:val="24"/>
        </w:rPr>
        <w:t xml:space="preserve"> </w:t>
      </w:r>
      <w:r w:rsidRPr="001C1119">
        <w:rPr>
          <w:sz w:val="24"/>
          <w:szCs w:val="24"/>
        </w:rPr>
        <w:t>напряжением</w:t>
      </w:r>
      <w:r w:rsidRPr="001C1119">
        <w:rPr>
          <w:spacing w:val="-3"/>
          <w:sz w:val="24"/>
          <w:szCs w:val="24"/>
        </w:rPr>
        <w:t xml:space="preserve"> </w:t>
      </w:r>
      <w:r w:rsidRPr="001C1119">
        <w:rPr>
          <w:sz w:val="24"/>
          <w:szCs w:val="24"/>
        </w:rPr>
        <w:t>110</w:t>
      </w:r>
      <w:r w:rsidRPr="001C1119">
        <w:rPr>
          <w:spacing w:val="-2"/>
          <w:sz w:val="24"/>
          <w:szCs w:val="24"/>
        </w:rPr>
        <w:t xml:space="preserve"> </w:t>
      </w:r>
      <w:r w:rsidRPr="001C1119">
        <w:rPr>
          <w:sz w:val="24"/>
          <w:szCs w:val="24"/>
        </w:rPr>
        <w:t>кВ</w:t>
      </w:r>
      <w:r w:rsidRPr="001C1119">
        <w:rPr>
          <w:spacing w:val="-4"/>
          <w:sz w:val="24"/>
          <w:szCs w:val="24"/>
        </w:rPr>
        <w:t xml:space="preserve"> </w:t>
      </w:r>
      <w:r w:rsidRPr="001C1119">
        <w:rPr>
          <w:sz w:val="24"/>
          <w:szCs w:val="24"/>
        </w:rPr>
        <w:t>и</w:t>
      </w:r>
      <w:r w:rsidRPr="001C1119">
        <w:rPr>
          <w:spacing w:val="-1"/>
          <w:sz w:val="24"/>
          <w:szCs w:val="24"/>
        </w:rPr>
        <w:t xml:space="preserve"> </w:t>
      </w:r>
      <w:r w:rsidRPr="001C1119">
        <w:rPr>
          <w:sz w:val="24"/>
          <w:szCs w:val="24"/>
        </w:rPr>
        <w:t>выше</w:t>
      </w:r>
      <w:r w:rsidRPr="001C1119">
        <w:rPr>
          <w:spacing w:val="-1"/>
          <w:sz w:val="24"/>
          <w:szCs w:val="24"/>
        </w:rPr>
        <w:t xml:space="preserve"> </w:t>
      </w:r>
      <w:r w:rsidRPr="001C1119">
        <w:rPr>
          <w:sz w:val="24"/>
          <w:szCs w:val="24"/>
        </w:rPr>
        <w:t>должна</w:t>
      </w:r>
      <w:r w:rsidRPr="001C1119">
        <w:rPr>
          <w:spacing w:val="-3"/>
          <w:sz w:val="24"/>
          <w:szCs w:val="24"/>
        </w:rPr>
        <w:t xml:space="preserve"> </w:t>
      </w:r>
      <w:r w:rsidRPr="001C1119">
        <w:rPr>
          <w:sz w:val="24"/>
          <w:szCs w:val="24"/>
        </w:rPr>
        <w:t>предусматриваться</w:t>
      </w:r>
      <w:r w:rsidRPr="001C1119">
        <w:rPr>
          <w:spacing w:val="-2"/>
          <w:sz w:val="24"/>
          <w:szCs w:val="24"/>
        </w:rPr>
        <w:t xml:space="preserve"> </w:t>
      </w:r>
      <w:r w:rsidRPr="001C1119">
        <w:rPr>
          <w:sz w:val="24"/>
          <w:szCs w:val="24"/>
        </w:rPr>
        <w:t>только</w:t>
      </w:r>
      <w:r w:rsidRPr="001C1119">
        <w:rPr>
          <w:spacing w:val="-2"/>
          <w:sz w:val="24"/>
          <w:szCs w:val="24"/>
        </w:rPr>
        <w:t xml:space="preserve"> </w:t>
      </w:r>
      <w:r w:rsidRPr="001C1119">
        <w:rPr>
          <w:sz w:val="24"/>
          <w:szCs w:val="24"/>
        </w:rPr>
        <w:t>подземная прокладка магистральных трубопроводов под углом не менее 60º.</w:t>
      </w:r>
    </w:p>
    <w:p w:rsidR="002F6CEF" w:rsidRPr="001C1119" w:rsidRDefault="00C31659" w:rsidP="000623C2">
      <w:pPr>
        <w:pStyle w:val="a7"/>
        <w:ind w:firstLine="709"/>
        <w:jc w:val="both"/>
        <w:rPr>
          <w:sz w:val="24"/>
          <w:szCs w:val="24"/>
        </w:rPr>
      </w:pPr>
      <w:r w:rsidRPr="001C1119">
        <w:rPr>
          <w:sz w:val="24"/>
          <w:szCs w:val="24"/>
        </w:rPr>
        <w:t>Переходы магистральных трубопроводов через естественные и искусственные препятствия (реки, водохранилища, каналы, озера, пруды, ручьи, протоки и болота, овраги, балки и автомобильные дороги) проектируются в соответствии с требованиями СП 36.13330.2012.</w:t>
      </w:r>
    </w:p>
    <w:p w:rsidR="002F6CEF" w:rsidRPr="001C1119" w:rsidRDefault="00C31659" w:rsidP="000623C2">
      <w:pPr>
        <w:pStyle w:val="a7"/>
        <w:ind w:firstLine="709"/>
        <w:jc w:val="both"/>
        <w:rPr>
          <w:sz w:val="24"/>
          <w:szCs w:val="24"/>
        </w:rPr>
      </w:pPr>
      <w:r w:rsidRPr="001C1119">
        <w:rPr>
          <w:sz w:val="24"/>
          <w:szCs w:val="24"/>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приведены в приложении 1-6 СанПиН 2.2.1/2.1.1.1200-03.</w:t>
      </w:r>
    </w:p>
    <w:p w:rsidR="002F6CEF" w:rsidRPr="001C1119" w:rsidRDefault="00C31659" w:rsidP="000623C2">
      <w:pPr>
        <w:pStyle w:val="a7"/>
        <w:ind w:firstLine="709"/>
        <w:jc w:val="center"/>
        <w:rPr>
          <w:b/>
          <w:sz w:val="24"/>
          <w:szCs w:val="24"/>
        </w:rPr>
      </w:pPr>
      <w:r w:rsidRPr="001C1119">
        <w:rPr>
          <w:b/>
          <w:sz w:val="24"/>
          <w:szCs w:val="24"/>
        </w:rPr>
        <w:t>Улично-дорожная</w:t>
      </w:r>
      <w:r w:rsidRPr="001C1119">
        <w:rPr>
          <w:b/>
          <w:spacing w:val="30"/>
          <w:sz w:val="24"/>
          <w:szCs w:val="24"/>
        </w:rPr>
        <w:t xml:space="preserve"> </w:t>
      </w:r>
      <w:r w:rsidRPr="001C1119">
        <w:rPr>
          <w:b/>
          <w:sz w:val="24"/>
          <w:szCs w:val="24"/>
        </w:rPr>
        <w:t>сеть</w:t>
      </w:r>
      <w:r w:rsidRPr="001C1119">
        <w:rPr>
          <w:b/>
          <w:spacing w:val="33"/>
          <w:sz w:val="24"/>
          <w:szCs w:val="24"/>
        </w:rPr>
        <w:t xml:space="preserve"> </w:t>
      </w:r>
      <w:r w:rsidRPr="001C1119">
        <w:rPr>
          <w:b/>
          <w:sz w:val="24"/>
          <w:szCs w:val="24"/>
        </w:rPr>
        <w:t>населенных</w:t>
      </w:r>
      <w:r w:rsidRPr="001C1119">
        <w:rPr>
          <w:b/>
          <w:spacing w:val="33"/>
          <w:sz w:val="24"/>
          <w:szCs w:val="24"/>
        </w:rPr>
        <w:t xml:space="preserve"> </w:t>
      </w:r>
      <w:r w:rsidRPr="001C1119">
        <w:rPr>
          <w:b/>
          <w:sz w:val="24"/>
          <w:szCs w:val="24"/>
        </w:rPr>
        <w:t>пунктов</w:t>
      </w:r>
      <w:r w:rsidRPr="001C1119">
        <w:rPr>
          <w:b/>
          <w:spacing w:val="36"/>
          <w:sz w:val="24"/>
          <w:szCs w:val="24"/>
        </w:rPr>
        <w:t xml:space="preserve"> </w:t>
      </w:r>
      <w:r w:rsidRPr="001C1119">
        <w:rPr>
          <w:b/>
          <w:sz w:val="24"/>
          <w:szCs w:val="24"/>
        </w:rPr>
        <w:t>муниципального</w:t>
      </w:r>
      <w:r w:rsidRPr="001C1119">
        <w:rPr>
          <w:b/>
          <w:spacing w:val="33"/>
          <w:sz w:val="24"/>
          <w:szCs w:val="24"/>
        </w:rPr>
        <w:t xml:space="preserve"> </w:t>
      </w:r>
      <w:r w:rsidRPr="001C1119">
        <w:rPr>
          <w:b/>
          <w:spacing w:val="-2"/>
          <w:sz w:val="24"/>
          <w:szCs w:val="24"/>
        </w:rPr>
        <w:t>образования</w:t>
      </w:r>
    </w:p>
    <w:p w:rsidR="002F6CEF" w:rsidRPr="001C1119" w:rsidRDefault="00C31659" w:rsidP="000623C2">
      <w:pPr>
        <w:pStyle w:val="a7"/>
        <w:ind w:firstLine="709"/>
        <w:jc w:val="center"/>
        <w:rPr>
          <w:b/>
          <w:sz w:val="24"/>
          <w:szCs w:val="24"/>
        </w:rPr>
      </w:pPr>
      <w:r w:rsidRPr="001C1119">
        <w:rPr>
          <w:b/>
          <w:sz w:val="24"/>
          <w:szCs w:val="24"/>
        </w:rPr>
        <w:t>«</w:t>
      </w:r>
      <w:r w:rsidR="00A933BB" w:rsidRPr="001C1119">
        <w:rPr>
          <w:b/>
          <w:sz w:val="24"/>
          <w:szCs w:val="24"/>
        </w:rPr>
        <w:t>Мясниковский</w:t>
      </w:r>
      <w:r w:rsidRPr="001C1119">
        <w:rPr>
          <w:b/>
          <w:spacing w:val="1"/>
          <w:sz w:val="24"/>
          <w:szCs w:val="24"/>
        </w:rPr>
        <w:t xml:space="preserve"> </w:t>
      </w:r>
      <w:r w:rsidRPr="001C1119">
        <w:rPr>
          <w:b/>
          <w:spacing w:val="-2"/>
          <w:sz w:val="24"/>
          <w:szCs w:val="24"/>
        </w:rPr>
        <w:t>район»</w:t>
      </w:r>
    </w:p>
    <w:p w:rsidR="002F6CEF" w:rsidRPr="001C1119" w:rsidRDefault="00C31659" w:rsidP="000623C2">
      <w:pPr>
        <w:pStyle w:val="a7"/>
        <w:ind w:firstLine="709"/>
        <w:jc w:val="both"/>
        <w:rPr>
          <w:sz w:val="24"/>
          <w:szCs w:val="24"/>
        </w:rPr>
      </w:pPr>
      <w:r w:rsidRPr="001C1119">
        <w:rPr>
          <w:sz w:val="24"/>
          <w:szCs w:val="24"/>
        </w:rPr>
        <w:t>Улично-дорожная сеть муниципального образования «</w:t>
      </w:r>
      <w:r w:rsidR="00A933BB" w:rsidRPr="001C1119">
        <w:rPr>
          <w:sz w:val="24"/>
          <w:szCs w:val="24"/>
        </w:rPr>
        <w:t>Мясниковский</w:t>
      </w:r>
      <w:r w:rsidRPr="001C1119">
        <w:rPr>
          <w:sz w:val="24"/>
          <w:szCs w:val="24"/>
        </w:rPr>
        <w:t xml:space="preserve"> район»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w:t>
      </w:r>
      <w:r w:rsidR="003E7394" w:rsidRPr="001C1119">
        <w:rPr>
          <w:sz w:val="24"/>
          <w:szCs w:val="24"/>
        </w:rPr>
        <w:t xml:space="preserve"> </w:t>
      </w:r>
      <w:r w:rsidRPr="001C1119">
        <w:rPr>
          <w:sz w:val="24"/>
          <w:szCs w:val="24"/>
        </w:rPr>
        <w:t xml:space="preserve">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w:t>
      </w:r>
      <w:r w:rsidRPr="001C1119">
        <w:rPr>
          <w:spacing w:val="-2"/>
          <w:sz w:val="24"/>
          <w:szCs w:val="24"/>
        </w:rPr>
        <w:t>движения.</w:t>
      </w:r>
    </w:p>
    <w:p w:rsidR="002F6CEF" w:rsidRPr="001C1119" w:rsidRDefault="00C31659" w:rsidP="000623C2">
      <w:pPr>
        <w:pStyle w:val="a7"/>
        <w:ind w:firstLine="709"/>
        <w:jc w:val="both"/>
        <w:rPr>
          <w:sz w:val="24"/>
          <w:szCs w:val="24"/>
        </w:rPr>
      </w:pPr>
      <w:r w:rsidRPr="001C1119">
        <w:rPr>
          <w:sz w:val="24"/>
          <w:szCs w:val="24"/>
        </w:rPr>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2F6CEF" w:rsidRPr="001C1119" w:rsidRDefault="00C31659" w:rsidP="000623C2">
      <w:pPr>
        <w:pStyle w:val="a7"/>
        <w:ind w:firstLine="709"/>
        <w:jc w:val="both"/>
        <w:rPr>
          <w:sz w:val="24"/>
          <w:szCs w:val="24"/>
        </w:rPr>
      </w:pPr>
      <w:r w:rsidRPr="001C1119">
        <w:rPr>
          <w:sz w:val="24"/>
          <w:szCs w:val="24"/>
        </w:rPr>
        <w:t>Конструкция дорожного покрытия должна обеспечивать установленную скорость движения транспорта в соответствии с категорией дороги.</w:t>
      </w:r>
    </w:p>
    <w:p w:rsidR="002F6CEF" w:rsidRPr="001C1119" w:rsidRDefault="00C31659" w:rsidP="000623C2">
      <w:pPr>
        <w:pStyle w:val="a7"/>
        <w:ind w:firstLine="709"/>
        <w:jc w:val="both"/>
        <w:rPr>
          <w:sz w:val="24"/>
          <w:szCs w:val="24"/>
        </w:rPr>
      </w:pPr>
      <w:r w:rsidRPr="001C1119">
        <w:rPr>
          <w:sz w:val="24"/>
          <w:szCs w:val="24"/>
        </w:rP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2F6CEF" w:rsidRPr="001C1119" w:rsidRDefault="00C31659" w:rsidP="000623C2">
      <w:pPr>
        <w:pStyle w:val="a7"/>
        <w:ind w:firstLine="709"/>
        <w:jc w:val="both"/>
        <w:rPr>
          <w:sz w:val="24"/>
          <w:szCs w:val="24"/>
        </w:rPr>
      </w:pPr>
      <w:r w:rsidRPr="001C1119">
        <w:rPr>
          <w:sz w:val="24"/>
          <w:szCs w:val="24"/>
        </w:rPr>
        <w:t>Структура улично-дорожной сети района должна обеспечивать удобную транспортную связь с</w:t>
      </w:r>
      <w:r w:rsidRPr="001C1119">
        <w:rPr>
          <w:spacing w:val="-2"/>
          <w:sz w:val="24"/>
          <w:szCs w:val="24"/>
        </w:rPr>
        <w:t xml:space="preserve"> </w:t>
      </w:r>
      <w:r w:rsidRPr="001C1119">
        <w:rPr>
          <w:sz w:val="24"/>
          <w:szCs w:val="24"/>
        </w:rPr>
        <w:t>центральными районами</w:t>
      </w:r>
      <w:r w:rsidRPr="001C1119">
        <w:rPr>
          <w:spacing w:val="-2"/>
          <w:sz w:val="24"/>
          <w:szCs w:val="24"/>
        </w:rPr>
        <w:t xml:space="preserve"> </w:t>
      </w:r>
      <w:r w:rsidRPr="001C1119">
        <w:rPr>
          <w:sz w:val="24"/>
          <w:szCs w:val="24"/>
        </w:rPr>
        <w:t>города</w:t>
      </w:r>
      <w:r w:rsidRPr="001C1119">
        <w:rPr>
          <w:spacing w:val="-2"/>
          <w:sz w:val="24"/>
          <w:szCs w:val="24"/>
        </w:rPr>
        <w:t xml:space="preserve"> </w:t>
      </w:r>
      <w:r w:rsidRPr="001C1119">
        <w:rPr>
          <w:sz w:val="24"/>
          <w:szCs w:val="24"/>
        </w:rPr>
        <w:t>и соседними</w:t>
      </w:r>
      <w:r w:rsidRPr="001C1119">
        <w:rPr>
          <w:spacing w:val="-2"/>
          <w:sz w:val="24"/>
          <w:szCs w:val="24"/>
        </w:rPr>
        <w:t xml:space="preserve"> </w:t>
      </w:r>
      <w:r w:rsidRPr="001C1119">
        <w:rPr>
          <w:sz w:val="24"/>
          <w:szCs w:val="24"/>
        </w:rPr>
        <w:t>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2F6CEF" w:rsidRPr="001C1119" w:rsidRDefault="00C31659" w:rsidP="000623C2">
      <w:pPr>
        <w:pStyle w:val="a7"/>
        <w:ind w:firstLine="709"/>
        <w:jc w:val="both"/>
        <w:rPr>
          <w:sz w:val="24"/>
          <w:szCs w:val="24"/>
        </w:rPr>
      </w:pPr>
      <w:r w:rsidRPr="001C1119">
        <w:rPr>
          <w:sz w:val="24"/>
          <w:szCs w:val="24"/>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города следует назначать в соответствии с классификацией, приведенной в Таблице </w:t>
      </w:r>
      <w:r w:rsidR="000433C5" w:rsidRPr="001C1119">
        <w:rPr>
          <w:sz w:val="24"/>
          <w:szCs w:val="24"/>
        </w:rPr>
        <w:t>9</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0433C5" w:rsidRPr="001C1119">
        <w:rPr>
          <w:spacing w:val="-2"/>
        </w:rPr>
        <w:t>9</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45"/>
        <w:gridCol w:w="5811"/>
      </w:tblGrid>
      <w:tr w:rsidR="002F6CEF" w:rsidRPr="001C1119" w:rsidTr="00921AF4">
        <w:trPr>
          <w:trHeight w:val="371"/>
        </w:trPr>
        <w:tc>
          <w:tcPr>
            <w:tcW w:w="3545" w:type="dxa"/>
          </w:tcPr>
          <w:p w:rsidR="002F6CEF" w:rsidRPr="001C1119" w:rsidRDefault="00C31659" w:rsidP="000623C2">
            <w:pPr>
              <w:pStyle w:val="a7"/>
              <w:rPr>
                <w:sz w:val="20"/>
                <w:szCs w:val="20"/>
              </w:rPr>
            </w:pPr>
            <w:r w:rsidRPr="001C1119">
              <w:rPr>
                <w:sz w:val="20"/>
                <w:szCs w:val="20"/>
              </w:rPr>
              <w:t>Категория</w:t>
            </w:r>
            <w:r w:rsidRPr="001C1119">
              <w:rPr>
                <w:spacing w:val="-3"/>
                <w:sz w:val="20"/>
                <w:szCs w:val="20"/>
              </w:rPr>
              <w:t xml:space="preserve"> </w:t>
            </w:r>
            <w:r w:rsidRPr="001C1119">
              <w:rPr>
                <w:sz w:val="20"/>
                <w:szCs w:val="20"/>
              </w:rPr>
              <w:t>дорог</w:t>
            </w:r>
            <w:r w:rsidRPr="001C1119">
              <w:rPr>
                <w:spacing w:val="-6"/>
                <w:sz w:val="20"/>
                <w:szCs w:val="20"/>
              </w:rPr>
              <w:t xml:space="preserve"> </w:t>
            </w:r>
            <w:r w:rsidRPr="001C1119">
              <w:rPr>
                <w:sz w:val="20"/>
                <w:szCs w:val="20"/>
              </w:rPr>
              <w:t>и</w:t>
            </w:r>
            <w:r w:rsidRPr="001C1119">
              <w:rPr>
                <w:spacing w:val="-2"/>
                <w:sz w:val="20"/>
                <w:szCs w:val="20"/>
              </w:rPr>
              <w:t xml:space="preserve"> </w:t>
            </w:r>
            <w:r w:rsidRPr="001C1119">
              <w:rPr>
                <w:spacing w:val="-4"/>
                <w:sz w:val="20"/>
                <w:szCs w:val="20"/>
              </w:rPr>
              <w:t>улиц</w:t>
            </w:r>
          </w:p>
        </w:tc>
        <w:tc>
          <w:tcPr>
            <w:tcW w:w="5811" w:type="dxa"/>
          </w:tcPr>
          <w:p w:rsidR="002F6CEF" w:rsidRPr="001C1119" w:rsidRDefault="00C31659" w:rsidP="000623C2">
            <w:pPr>
              <w:pStyle w:val="a7"/>
              <w:rPr>
                <w:sz w:val="20"/>
                <w:szCs w:val="20"/>
              </w:rPr>
            </w:pPr>
            <w:r w:rsidRPr="001C1119">
              <w:rPr>
                <w:sz w:val="20"/>
                <w:szCs w:val="20"/>
              </w:rPr>
              <w:t>Основное</w:t>
            </w:r>
            <w:r w:rsidRPr="001C1119">
              <w:rPr>
                <w:spacing w:val="-8"/>
                <w:sz w:val="20"/>
                <w:szCs w:val="20"/>
              </w:rPr>
              <w:t xml:space="preserve"> </w:t>
            </w:r>
            <w:r w:rsidRPr="001C1119">
              <w:rPr>
                <w:sz w:val="20"/>
                <w:szCs w:val="20"/>
              </w:rPr>
              <w:t>назначение</w:t>
            </w:r>
            <w:r w:rsidRPr="001C1119">
              <w:rPr>
                <w:spacing w:val="-7"/>
                <w:sz w:val="20"/>
                <w:szCs w:val="20"/>
              </w:rPr>
              <w:t xml:space="preserve"> </w:t>
            </w:r>
            <w:r w:rsidRPr="001C1119">
              <w:rPr>
                <w:sz w:val="20"/>
                <w:szCs w:val="20"/>
              </w:rPr>
              <w:t>дорог</w:t>
            </w:r>
            <w:r w:rsidRPr="001C1119">
              <w:rPr>
                <w:spacing w:val="-8"/>
                <w:sz w:val="20"/>
                <w:szCs w:val="20"/>
              </w:rPr>
              <w:t xml:space="preserve"> </w:t>
            </w:r>
            <w:r w:rsidRPr="001C1119">
              <w:rPr>
                <w:sz w:val="20"/>
                <w:szCs w:val="20"/>
              </w:rPr>
              <w:t>и</w:t>
            </w:r>
            <w:r w:rsidRPr="001C1119">
              <w:rPr>
                <w:spacing w:val="-3"/>
                <w:sz w:val="20"/>
                <w:szCs w:val="20"/>
              </w:rPr>
              <w:t xml:space="preserve"> </w:t>
            </w:r>
            <w:r w:rsidRPr="001C1119">
              <w:rPr>
                <w:spacing w:val="-4"/>
                <w:sz w:val="20"/>
                <w:szCs w:val="20"/>
              </w:rPr>
              <w:t>улиц</w:t>
            </w:r>
          </w:p>
        </w:tc>
      </w:tr>
      <w:tr w:rsidR="002F6CEF" w:rsidRPr="001C1119" w:rsidTr="00921AF4">
        <w:trPr>
          <w:trHeight w:val="230"/>
        </w:trPr>
        <w:tc>
          <w:tcPr>
            <w:tcW w:w="9356" w:type="dxa"/>
            <w:gridSpan w:val="2"/>
          </w:tcPr>
          <w:p w:rsidR="002F6CEF" w:rsidRPr="001C1119" w:rsidRDefault="00C31659" w:rsidP="000623C2">
            <w:pPr>
              <w:pStyle w:val="a7"/>
              <w:rPr>
                <w:b/>
                <w:sz w:val="20"/>
                <w:szCs w:val="20"/>
              </w:rPr>
            </w:pPr>
            <w:r w:rsidRPr="001C1119">
              <w:rPr>
                <w:b/>
                <w:sz w:val="20"/>
                <w:szCs w:val="20"/>
              </w:rPr>
              <w:t>1.</w:t>
            </w:r>
            <w:r w:rsidRPr="001C1119">
              <w:rPr>
                <w:b/>
                <w:spacing w:val="-9"/>
                <w:sz w:val="20"/>
                <w:szCs w:val="20"/>
              </w:rPr>
              <w:t xml:space="preserve"> </w:t>
            </w:r>
            <w:r w:rsidRPr="001C1119">
              <w:rPr>
                <w:b/>
                <w:sz w:val="20"/>
                <w:szCs w:val="20"/>
              </w:rPr>
              <w:t>Магистральные</w:t>
            </w:r>
            <w:r w:rsidRPr="001C1119">
              <w:rPr>
                <w:b/>
                <w:spacing w:val="-8"/>
                <w:sz w:val="20"/>
                <w:szCs w:val="20"/>
              </w:rPr>
              <w:t xml:space="preserve"> </w:t>
            </w:r>
            <w:r w:rsidRPr="001C1119">
              <w:rPr>
                <w:b/>
                <w:spacing w:val="-2"/>
                <w:sz w:val="20"/>
                <w:szCs w:val="20"/>
              </w:rPr>
              <w:t>дороги</w:t>
            </w:r>
          </w:p>
        </w:tc>
      </w:tr>
      <w:tr w:rsidR="002F6CEF" w:rsidRPr="001C1119" w:rsidTr="00921AF4">
        <w:trPr>
          <w:trHeight w:val="921"/>
        </w:trPr>
        <w:tc>
          <w:tcPr>
            <w:tcW w:w="3545" w:type="dxa"/>
          </w:tcPr>
          <w:p w:rsidR="002F6CEF" w:rsidRPr="001C1119" w:rsidRDefault="00C31659" w:rsidP="000623C2">
            <w:pPr>
              <w:pStyle w:val="a7"/>
              <w:rPr>
                <w:sz w:val="20"/>
                <w:szCs w:val="20"/>
              </w:rPr>
            </w:pPr>
            <w:r w:rsidRPr="001C1119">
              <w:rPr>
                <w:sz w:val="20"/>
                <w:szCs w:val="20"/>
              </w:rPr>
              <w:t>скоростного</w:t>
            </w:r>
            <w:r w:rsidRPr="001C1119">
              <w:rPr>
                <w:spacing w:val="-10"/>
                <w:sz w:val="20"/>
                <w:szCs w:val="20"/>
              </w:rPr>
              <w:t xml:space="preserve"> </w:t>
            </w:r>
            <w:r w:rsidRPr="001C1119">
              <w:rPr>
                <w:spacing w:val="-2"/>
                <w:sz w:val="20"/>
                <w:szCs w:val="20"/>
              </w:rPr>
              <w:t>движения</w:t>
            </w:r>
          </w:p>
        </w:tc>
        <w:tc>
          <w:tcPr>
            <w:tcW w:w="5811" w:type="dxa"/>
          </w:tcPr>
          <w:p w:rsidR="002F6CEF" w:rsidRPr="001C1119" w:rsidRDefault="00C31659" w:rsidP="000623C2">
            <w:pPr>
              <w:pStyle w:val="a7"/>
              <w:rPr>
                <w:sz w:val="20"/>
                <w:szCs w:val="20"/>
              </w:rPr>
            </w:pPr>
            <w:r w:rsidRPr="001C1119">
              <w:rPr>
                <w:sz w:val="20"/>
                <w:szCs w:val="20"/>
              </w:rPr>
              <w:t>скоростная транспортная связь в городе: выходы на внешние автомобильные</w:t>
            </w:r>
            <w:r w:rsidRPr="001C1119">
              <w:rPr>
                <w:spacing w:val="-8"/>
                <w:sz w:val="20"/>
                <w:szCs w:val="20"/>
              </w:rPr>
              <w:t xml:space="preserve"> </w:t>
            </w:r>
            <w:r w:rsidRPr="001C1119">
              <w:rPr>
                <w:sz w:val="20"/>
                <w:szCs w:val="20"/>
              </w:rPr>
              <w:t>дороги,</w:t>
            </w:r>
            <w:r w:rsidRPr="001C1119">
              <w:rPr>
                <w:spacing w:val="-8"/>
                <w:sz w:val="20"/>
                <w:szCs w:val="20"/>
              </w:rPr>
              <w:t xml:space="preserve"> </w:t>
            </w:r>
            <w:r w:rsidRPr="001C1119">
              <w:rPr>
                <w:sz w:val="20"/>
                <w:szCs w:val="20"/>
              </w:rPr>
              <w:t>к</w:t>
            </w:r>
            <w:r w:rsidRPr="001C1119">
              <w:rPr>
                <w:spacing w:val="-9"/>
                <w:sz w:val="20"/>
                <w:szCs w:val="20"/>
              </w:rPr>
              <w:t xml:space="preserve"> </w:t>
            </w:r>
            <w:r w:rsidRPr="001C1119">
              <w:rPr>
                <w:sz w:val="20"/>
                <w:szCs w:val="20"/>
              </w:rPr>
              <w:t>аэропортам,</w:t>
            </w:r>
            <w:r w:rsidRPr="001C1119">
              <w:rPr>
                <w:spacing w:val="-8"/>
                <w:sz w:val="20"/>
                <w:szCs w:val="20"/>
              </w:rPr>
              <w:t xml:space="preserve"> </w:t>
            </w:r>
            <w:r w:rsidRPr="001C1119">
              <w:rPr>
                <w:sz w:val="20"/>
                <w:szCs w:val="20"/>
              </w:rPr>
              <w:t>крупным</w:t>
            </w:r>
            <w:r w:rsidRPr="001C1119">
              <w:rPr>
                <w:spacing w:val="-7"/>
                <w:sz w:val="20"/>
                <w:szCs w:val="20"/>
              </w:rPr>
              <w:t xml:space="preserve"> </w:t>
            </w:r>
            <w:r w:rsidRPr="001C1119">
              <w:rPr>
                <w:sz w:val="20"/>
                <w:szCs w:val="20"/>
              </w:rPr>
              <w:t>зонам</w:t>
            </w:r>
            <w:r w:rsidRPr="001C1119">
              <w:rPr>
                <w:spacing w:val="-7"/>
                <w:sz w:val="20"/>
                <w:szCs w:val="20"/>
              </w:rPr>
              <w:t xml:space="preserve"> </w:t>
            </w:r>
            <w:r w:rsidRPr="001C1119">
              <w:rPr>
                <w:sz w:val="20"/>
                <w:szCs w:val="20"/>
              </w:rPr>
              <w:t>массового отдыха и сельским поселениям. Пересечения с магистральными</w:t>
            </w:r>
          </w:p>
          <w:p w:rsidR="002F6CEF" w:rsidRPr="001C1119" w:rsidRDefault="00C31659" w:rsidP="000623C2">
            <w:pPr>
              <w:pStyle w:val="a7"/>
              <w:rPr>
                <w:sz w:val="20"/>
                <w:szCs w:val="20"/>
              </w:rPr>
            </w:pPr>
            <w:r w:rsidRPr="001C1119">
              <w:rPr>
                <w:sz w:val="20"/>
                <w:szCs w:val="20"/>
              </w:rPr>
              <w:t>улицами</w:t>
            </w:r>
            <w:r w:rsidRPr="001C1119">
              <w:rPr>
                <w:spacing w:val="-6"/>
                <w:sz w:val="20"/>
                <w:szCs w:val="20"/>
              </w:rPr>
              <w:t xml:space="preserve"> </w:t>
            </w:r>
            <w:r w:rsidRPr="001C1119">
              <w:rPr>
                <w:sz w:val="20"/>
                <w:szCs w:val="20"/>
              </w:rPr>
              <w:t>и</w:t>
            </w:r>
            <w:r w:rsidRPr="001C1119">
              <w:rPr>
                <w:spacing w:val="-6"/>
                <w:sz w:val="20"/>
                <w:szCs w:val="20"/>
              </w:rPr>
              <w:t xml:space="preserve"> </w:t>
            </w:r>
            <w:r w:rsidRPr="001C1119">
              <w:rPr>
                <w:sz w:val="20"/>
                <w:szCs w:val="20"/>
              </w:rPr>
              <w:t>дорогами</w:t>
            </w:r>
            <w:r w:rsidRPr="001C1119">
              <w:rPr>
                <w:spacing w:val="-5"/>
                <w:sz w:val="20"/>
                <w:szCs w:val="20"/>
              </w:rPr>
              <w:t xml:space="preserve"> </w:t>
            </w:r>
            <w:r w:rsidRPr="001C1119">
              <w:rPr>
                <w:sz w:val="20"/>
                <w:szCs w:val="20"/>
              </w:rPr>
              <w:t>в</w:t>
            </w:r>
            <w:r w:rsidRPr="001C1119">
              <w:rPr>
                <w:spacing w:val="-6"/>
                <w:sz w:val="20"/>
                <w:szCs w:val="20"/>
              </w:rPr>
              <w:t xml:space="preserve"> </w:t>
            </w:r>
            <w:r w:rsidRPr="001C1119">
              <w:rPr>
                <w:sz w:val="20"/>
                <w:szCs w:val="20"/>
              </w:rPr>
              <w:t>разных</w:t>
            </w:r>
            <w:r w:rsidRPr="001C1119">
              <w:rPr>
                <w:spacing w:val="-1"/>
                <w:sz w:val="20"/>
                <w:szCs w:val="20"/>
              </w:rPr>
              <w:t xml:space="preserve"> </w:t>
            </w:r>
            <w:r w:rsidRPr="001C1119">
              <w:rPr>
                <w:spacing w:val="-2"/>
                <w:sz w:val="20"/>
                <w:szCs w:val="20"/>
              </w:rPr>
              <w:t>уровнях</w:t>
            </w:r>
          </w:p>
        </w:tc>
      </w:tr>
      <w:tr w:rsidR="002F6CEF" w:rsidRPr="001C1119" w:rsidTr="00921AF4">
        <w:trPr>
          <w:trHeight w:val="1380"/>
        </w:trPr>
        <w:tc>
          <w:tcPr>
            <w:tcW w:w="3545" w:type="dxa"/>
          </w:tcPr>
          <w:p w:rsidR="002F6CEF" w:rsidRPr="001C1119" w:rsidRDefault="00C31659" w:rsidP="000623C2">
            <w:pPr>
              <w:pStyle w:val="a7"/>
              <w:rPr>
                <w:sz w:val="20"/>
                <w:szCs w:val="20"/>
              </w:rPr>
            </w:pPr>
            <w:r w:rsidRPr="001C1119">
              <w:rPr>
                <w:spacing w:val="-2"/>
                <w:sz w:val="20"/>
                <w:szCs w:val="20"/>
              </w:rPr>
              <w:t>регулируемого</w:t>
            </w:r>
            <w:r w:rsidRPr="001C1119">
              <w:rPr>
                <w:spacing w:val="12"/>
                <w:sz w:val="20"/>
                <w:szCs w:val="20"/>
              </w:rPr>
              <w:t xml:space="preserve"> </w:t>
            </w:r>
            <w:r w:rsidRPr="001C1119">
              <w:rPr>
                <w:spacing w:val="-2"/>
                <w:sz w:val="20"/>
                <w:szCs w:val="20"/>
              </w:rPr>
              <w:t>движения</w:t>
            </w:r>
          </w:p>
        </w:tc>
        <w:tc>
          <w:tcPr>
            <w:tcW w:w="5811" w:type="dxa"/>
          </w:tcPr>
          <w:p w:rsidR="002F6CEF" w:rsidRPr="001C1119" w:rsidRDefault="00C31659" w:rsidP="000623C2">
            <w:pPr>
              <w:pStyle w:val="a7"/>
              <w:rPr>
                <w:sz w:val="20"/>
                <w:szCs w:val="20"/>
              </w:rPr>
            </w:pPr>
            <w:r w:rsidRPr="001C1119">
              <w:rPr>
                <w:sz w:val="20"/>
                <w:szCs w:val="20"/>
              </w:rPr>
              <w:t>транспортная связь между районами муниципального образования</w:t>
            </w:r>
            <w:r w:rsidRPr="001C1119">
              <w:rPr>
                <w:spacing w:val="-4"/>
                <w:sz w:val="20"/>
                <w:szCs w:val="20"/>
              </w:rPr>
              <w:t xml:space="preserve"> </w:t>
            </w:r>
            <w:r w:rsidRPr="001C1119">
              <w:rPr>
                <w:sz w:val="20"/>
                <w:szCs w:val="20"/>
              </w:rPr>
              <w:t>«</w:t>
            </w:r>
            <w:r w:rsidR="00A933BB" w:rsidRPr="001C1119">
              <w:rPr>
                <w:sz w:val="20"/>
                <w:szCs w:val="20"/>
              </w:rPr>
              <w:t>Мясниковский</w:t>
            </w:r>
            <w:r w:rsidRPr="001C1119">
              <w:rPr>
                <w:spacing w:val="-8"/>
                <w:sz w:val="20"/>
                <w:szCs w:val="20"/>
              </w:rPr>
              <w:t xml:space="preserve"> </w:t>
            </w:r>
            <w:r w:rsidRPr="001C1119">
              <w:rPr>
                <w:sz w:val="20"/>
                <w:szCs w:val="20"/>
              </w:rPr>
              <w:t>район»</w:t>
            </w:r>
            <w:r w:rsidRPr="001C1119">
              <w:rPr>
                <w:spacing w:val="-8"/>
                <w:sz w:val="20"/>
                <w:szCs w:val="20"/>
              </w:rPr>
              <w:t xml:space="preserve"> </w:t>
            </w:r>
            <w:r w:rsidRPr="001C1119">
              <w:rPr>
                <w:sz w:val="20"/>
                <w:szCs w:val="20"/>
              </w:rPr>
              <w:t>на</w:t>
            </w:r>
            <w:r w:rsidRPr="001C1119">
              <w:rPr>
                <w:spacing w:val="-7"/>
                <w:sz w:val="20"/>
                <w:szCs w:val="20"/>
              </w:rPr>
              <w:t xml:space="preserve"> </w:t>
            </w:r>
            <w:r w:rsidRPr="001C1119">
              <w:rPr>
                <w:sz w:val="20"/>
                <w:szCs w:val="20"/>
              </w:rPr>
              <w:t>отдельных</w:t>
            </w:r>
            <w:r w:rsidRPr="001C1119">
              <w:rPr>
                <w:spacing w:val="-7"/>
                <w:sz w:val="20"/>
                <w:szCs w:val="20"/>
              </w:rPr>
              <w:t xml:space="preserve"> </w:t>
            </w:r>
            <w:r w:rsidRPr="001C1119">
              <w:rPr>
                <w:sz w:val="20"/>
                <w:szCs w:val="20"/>
              </w:rPr>
              <w:t>направлениях</w:t>
            </w:r>
            <w:r w:rsidRPr="001C1119">
              <w:rPr>
                <w:spacing w:val="-7"/>
                <w:sz w:val="20"/>
                <w:szCs w:val="20"/>
              </w:rPr>
              <w:t xml:space="preserve"> </w:t>
            </w:r>
            <w:r w:rsidRPr="001C1119">
              <w:rPr>
                <w:sz w:val="20"/>
                <w:szCs w:val="20"/>
              </w:rPr>
              <w:t>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w:t>
            </w:r>
          </w:p>
          <w:p w:rsidR="002F6CEF" w:rsidRPr="001C1119" w:rsidRDefault="00C31659" w:rsidP="000623C2">
            <w:pPr>
              <w:pStyle w:val="a7"/>
              <w:rPr>
                <w:sz w:val="20"/>
                <w:szCs w:val="20"/>
              </w:rPr>
            </w:pPr>
            <w:r w:rsidRPr="001C1119">
              <w:rPr>
                <w:sz w:val="20"/>
                <w:szCs w:val="20"/>
              </w:rPr>
              <w:t>одном</w:t>
            </w:r>
            <w:r w:rsidRPr="001C1119">
              <w:rPr>
                <w:spacing w:val="-3"/>
                <w:sz w:val="20"/>
                <w:szCs w:val="20"/>
              </w:rPr>
              <w:t xml:space="preserve"> </w:t>
            </w:r>
            <w:r w:rsidRPr="001C1119">
              <w:rPr>
                <w:spacing w:val="-2"/>
                <w:sz w:val="20"/>
                <w:szCs w:val="20"/>
              </w:rPr>
              <w:t>уровне</w:t>
            </w:r>
          </w:p>
        </w:tc>
      </w:tr>
      <w:tr w:rsidR="002F6CEF" w:rsidRPr="001C1119" w:rsidTr="00921AF4">
        <w:trPr>
          <w:trHeight w:val="230"/>
        </w:trPr>
        <w:tc>
          <w:tcPr>
            <w:tcW w:w="9356" w:type="dxa"/>
            <w:gridSpan w:val="2"/>
          </w:tcPr>
          <w:p w:rsidR="002F6CEF" w:rsidRPr="001C1119" w:rsidRDefault="00C31659" w:rsidP="000623C2">
            <w:pPr>
              <w:pStyle w:val="a7"/>
              <w:rPr>
                <w:b/>
                <w:sz w:val="20"/>
                <w:szCs w:val="20"/>
              </w:rPr>
            </w:pPr>
            <w:r w:rsidRPr="001C1119">
              <w:rPr>
                <w:b/>
                <w:sz w:val="20"/>
                <w:szCs w:val="20"/>
              </w:rPr>
              <w:t>2.</w:t>
            </w:r>
            <w:r w:rsidRPr="001C1119">
              <w:rPr>
                <w:b/>
                <w:spacing w:val="-9"/>
                <w:sz w:val="20"/>
                <w:szCs w:val="20"/>
              </w:rPr>
              <w:t xml:space="preserve"> </w:t>
            </w:r>
            <w:r w:rsidRPr="001C1119">
              <w:rPr>
                <w:b/>
                <w:sz w:val="20"/>
                <w:szCs w:val="20"/>
              </w:rPr>
              <w:t>Магистральные</w:t>
            </w:r>
            <w:r w:rsidRPr="001C1119">
              <w:rPr>
                <w:b/>
                <w:spacing w:val="-8"/>
                <w:sz w:val="20"/>
                <w:szCs w:val="20"/>
              </w:rPr>
              <w:t xml:space="preserve"> </w:t>
            </w:r>
            <w:r w:rsidRPr="001C1119">
              <w:rPr>
                <w:b/>
                <w:spacing w:val="-4"/>
                <w:sz w:val="20"/>
                <w:szCs w:val="20"/>
              </w:rPr>
              <w:t>улицы</w:t>
            </w:r>
          </w:p>
        </w:tc>
      </w:tr>
      <w:tr w:rsidR="002F6CEF" w:rsidRPr="001C1119" w:rsidTr="00921AF4">
        <w:trPr>
          <w:trHeight w:val="229"/>
        </w:trPr>
        <w:tc>
          <w:tcPr>
            <w:tcW w:w="9356" w:type="dxa"/>
            <w:gridSpan w:val="2"/>
          </w:tcPr>
          <w:p w:rsidR="002F6CEF" w:rsidRPr="001C1119" w:rsidRDefault="00C31659" w:rsidP="000623C2">
            <w:pPr>
              <w:pStyle w:val="a7"/>
              <w:rPr>
                <w:b/>
                <w:sz w:val="20"/>
                <w:szCs w:val="20"/>
              </w:rPr>
            </w:pPr>
            <w:r w:rsidRPr="001C1119">
              <w:rPr>
                <w:b/>
                <w:sz w:val="20"/>
                <w:szCs w:val="20"/>
              </w:rPr>
              <w:t>2.1.</w:t>
            </w:r>
            <w:r w:rsidRPr="001C1119">
              <w:rPr>
                <w:b/>
                <w:spacing w:val="-9"/>
                <w:sz w:val="20"/>
                <w:szCs w:val="20"/>
              </w:rPr>
              <w:t xml:space="preserve"> </w:t>
            </w:r>
            <w:r w:rsidRPr="001C1119">
              <w:rPr>
                <w:b/>
                <w:sz w:val="20"/>
                <w:szCs w:val="20"/>
              </w:rPr>
              <w:t>Общегородского</w:t>
            </w:r>
            <w:r w:rsidRPr="001C1119">
              <w:rPr>
                <w:b/>
                <w:spacing w:val="-10"/>
                <w:sz w:val="20"/>
                <w:szCs w:val="20"/>
              </w:rPr>
              <w:t xml:space="preserve"> </w:t>
            </w:r>
            <w:r w:rsidRPr="001C1119">
              <w:rPr>
                <w:b/>
                <w:spacing w:val="-2"/>
                <w:sz w:val="20"/>
                <w:szCs w:val="20"/>
              </w:rPr>
              <w:t>значения</w:t>
            </w:r>
          </w:p>
        </w:tc>
      </w:tr>
      <w:tr w:rsidR="002F6CEF" w:rsidRPr="001C1119" w:rsidTr="00921AF4">
        <w:trPr>
          <w:trHeight w:val="1149"/>
        </w:trPr>
        <w:tc>
          <w:tcPr>
            <w:tcW w:w="3545" w:type="dxa"/>
          </w:tcPr>
          <w:p w:rsidR="002F6CEF" w:rsidRPr="001C1119" w:rsidRDefault="00C31659" w:rsidP="000623C2">
            <w:pPr>
              <w:pStyle w:val="a7"/>
              <w:rPr>
                <w:sz w:val="20"/>
                <w:szCs w:val="20"/>
              </w:rPr>
            </w:pPr>
            <w:r w:rsidRPr="001C1119">
              <w:rPr>
                <w:spacing w:val="-2"/>
                <w:sz w:val="20"/>
                <w:szCs w:val="20"/>
              </w:rPr>
              <w:t>непрерывного</w:t>
            </w:r>
            <w:r w:rsidRPr="001C1119">
              <w:rPr>
                <w:spacing w:val="10"/>
                <w:sz w:val="20"/>
                <w:szCs w:val="20"/>
              </w:rPr>
              <w:t xml:space="preserve"> </w:t>
            </w:r>
            <w:r w:rsidRPr="001C1119">
              <w:rPr>
                <w:spacing w:val="-2"/>
                <w:sz w:val="20"/>
                <w:szCs w:val="20"/>
              </w:rPr>
              <w:t>движения</w:t>
            </w:r>
          </w:p>
        </w:tc>
        <w:tc>
          <w:tcPr>
            <w:tcW w:w="5811" w:type="dxa"/>
          </w:tcPr>
          <w:p w:rsidR="002F6CEF" w:rsidRPr="001C1119" w:rsidRDefault="00C31659" w:rsidP="000623C2">
            <w:pPr>
              <w:pStyle w:val="a7"/>
              <w:rPr>
                <w:sz w:val="20"/>
                <w:szCs w:val="20"/>
              </w:rPr>
            </w:pPr>
            <w:r w:rsidRPr="001C1119">
              <w:rPr>
                <w:sz w:val="20"/>
                <w:szCs w:val="20"/>
              </w:rPr>
              <w:t>транспортная</w:t>
            </w:r>
            <w:r w:rsidRPr="001C1119">
              <w:rPr>
                <w:spacing w:val="-10"/>
                <w:sz w:val="20"/>
                <w:szCs w:val="20"/>
              </w:rPr>
              <w:t xml:space="preserve"> </w:t>
            </w:r>
            <w:r w:rsidRPr="001C1119">
              <w:rPr>
                <w:sz w:val="20"/>
                <w:szCs w:val="20"/>
              </w:rPr>
              <w:t>связь</w:t>
            </w:r>
            <w:r w:rsidRPr="001C1119">
              <w:rPr>
                <w:spacing w:val="-9"/>
                <w:sz w:val="20"/>
                <w:szCs w:val="20"/>
              </w:rPr>
              <w:t xml:space="preserve"> </w:t>
            </w:r>
            <w:r w:rsidRPr="001C1119">
              <w:rPr>
                <w:sz w:val="20"/>
                <w:szCs w:val="20"/>
              </w:rPr>
              <w:t>между</w:t>
            </w:r>
            <w:r w:rsidRPr="001C1119">
              <w:rPr>
                <w:spacing w:val="-10"/>
                <w:sz w:val="20"/>
                <w:szCs w:val="20"/>
              </w:rPr>
              <w:t xml:space="preserve"> </w:t>
            </w:r>
            <w:r w:rsidRPr="001C1119">
              <w:rPr>
                <w:sz w:val="20"/>
                <w:szCs w:val="20"/>
              </w:rPr>
              <w:t>жилыми,</w:t>
            </w:r>
            <w:r w:rsidRPr="001C1119">
              <w:rPr>
                <w:spacing w:val="-9"/>
                <w:sz w:val="20"/>
                <w:szCs w:val="20"/>
              </w:rPr>
              <w:t xml:space="preserve"> </w:t>
            </w:r>
            <w:r w:rsidRPr="001C1119">
              <w:rPr>
                <w:sz w:val="20"/>
                <w:szCs w:val="20"/>
              </w:rPr>
              <w:t>производственными</w:t>
            </w:r>
            <w:r w:rsidRPr="001C1119">
              <w:rPr>
                <w:spacing w:val="-8"/>
                <w:sz w:val="20"/>
                <w:szCs w:val="20"/>
              </w:rPr>
              <w:t xml:space="preserve"> </w:t>
            </w:r>
            <w:r w:rsidRPr="001C1119">
              <w:rPr>
                <w:sz w:val="20"/>
                <w:szCs w:val="20"/>
              </w:rPr>
              <w:t>зонами и общественными центрами в муниципальном образовании, а также с другими магистральными улицами, городскими и</w:t>
            </w:r>
          </w:p>
          <w:p w:rsidR="002F6CEF" w:rsidRPr="001C1119" w:rsidRDefault="00C31659" w:rsidP="000623C2">
            <w:pPr>
              <w:pStyle w:val="a7"/>
              <w:rPr>
                <w:sz w:val="20"/>
                <w:szCs w:val="20"/>
              </w:rPr>
            </w:pPr>
            <w:r w:rsidRPr="001C1119">
              <w:rPr>
                <w:sz w:val="20"/>
                <w:szCs w:val="20"/>
              </w:rPr>
              <w:t>внешними</w:t>
            </w:r>
            <w:r w:rsidRPr="001C1119">
              <w:rPr>
                <w:spacing w:val="-12"/>
                <w:sz w:val="20"/>
                <w:szCs w:val="20"/>
              </w:rPr>
              <w:t xml:space="preserve"> </w:t>
            </w:r>
            <w:r w:rsidRPr="001C1119">
              <w:rPr>
                <w:sz w:val="20"/>
                <w:szCs w:val="20"/>
              </w:rPr>
              <w:t>автомобильными</w:t>
            </w:r>
            <w:r w:rsidRPr="001C1119">
              <w:rPr>
                <w:spacing w:val="-10"/>
                <w:sz w:val="20"/>
                <w:szCs w:val="20"/>
              </w:rPr>
              <w:t xml:space="preserve"> </w:t>
            </w:r>
            <w:r w:rsidRPr="001C1119">
              <w:rPr>
                <w:sz w:val="20"/>
                <w:szCs w:val="20"/>
              </w:rPr>
              <w:t>дорогами.</w:t>
            </w:r>
            <w:r w:rsidRPr="001C1119">
              <w:rPr>
                <w:spacing w:val="-11"/>
                <w:sz w:val="20"/>
                <w:szCs w:val="20"/>
              </w:rPr>
              <w:t xml:space="preserve"> </w:t>
            </w:r>
            <w:r w:rsidRPr="001C1119">
              <w:rPr>
                <w:sz w:val="20"/>
                <w:szCs w:val="20"/>
              </w:rPr>
              <w:t>Обеспечение</w:t>
            </w:r>
            <w:r w:rsidRPr="001C1119">
              <w:rPr>
                <w:spacing w:val="-11"/>
                <w:sz w:val="20"/>
                <w:szCs w:val="20"/>
              </w:rPr>
              <w:t xml:space="preserve"> </w:t>
            </w:r>
            <w:r w:rsidRPr="001C1119">
              <w:rPr>
                <w:sz w:val="20"/>
                <w:szCs w:val="20"/>
              </w:rPr>
              <w:t>движения транспорта по основным направлениям в разных уровнях</w:t>
            </w:r>
          </w:p>
        </w:tc>
      </w:tr>
      <w:tr w:rsidR="002F6CEF" w:rsidRPr="001C1119" w:rsidTr="00921AF4">
        <w:trPr>
          <w:trHeight w:val="1151"/>
        </w:trPr>
        <w:tc>
          <w:tcPr>
            <w:tcW w:w="3545" w:type="dxa"/>
          </w:tcPr>
          <w:p w:rsidR="002F6CEF" w:rsidRPr="001C1119" w:rsidRDefault="00C31659" w:rsidP="000623C2">
            <w:pPr>
              <w:pStyle w:val="a7"/>
              <w:rPr>
                <w:sz w:val="20"/>
                <w:szCs w:val="20"/>
              </w:rPr>
            </w:pPr>
            <w:r w:rsidRPr="001C1119">
              <w:rPr>
                <w:spacing w:val="-2"/>
                <w:sz w:val="20"/>
                <w:szCs w:val="20"/>
              </w:rPr>
              <w:t>регулируемого</w:t>
            </w:r>
            <w:r w:rsidRPr="001C1119">
              <w:rPr>
                <w:spacing w:val="12"/>
                <w:sz w:val="20"/>
                <w:szCs w:val="20"/>
              </w:rPr>
              <w:t xml:space="preserve"> </w:t>
            </w:r>
            <w:r w:rsidRPr="001C1119">
              <w:rPr>
                <w:spacing w:val="-2"/>
                <w:sz w:val="20"/>
                <w:szCs w:val="20"/>
              </w:rPr>
              <w:t>движения</w:t>
            </w:r>
          </w:p>
        </w:tc>
        <w:tc>
          <w:tcPr>
            <w:tcW w:w="5811" w:type="dxa"/>
          </w:tcPr>
          <w:p w:rsidR="002F6CEF" w:rsidRPr="001C1119" w:rsidRDefault="00C31659" w:rsidP="000623C2">
            <w:pPr>
              <w:pStyle w:val="a7"/>
              <w:rPr>
                <w:sz w:val="20"/>
                <w:szCs w:val="20"/>
              </w:rPr>
            </w:pPr>
            <w:r w:rsidRPr="001C1119">
              <w:rPr>
                <w:sz w:val="20"/>
                <w:szCs w:val="20"/>
              </w:rPr>
              <w:t>транспортная</w:t>
            </w:r>
            <w:r w:rsidRPr="001C1119">
              <w:rPr>
                <w:spacing w:val="-9"/>
                <w:sz w:val="20"/>
                <w:szCs w:val="20"/>
              </w:rPr>
              <w:t xml:space="preserve"> </w:t>
            </w:r>
            <w:r w:rsidRPr="001C1119">
              <w:rPr>
                <w:sz w:val="20"/>
                <w:szCs w:val="20"/>
              </w:rPr>
              <w:t>связь</w:t>
            </w:r>
            <w:r w:rsidRPr="001C1119">
              <w:rPr>
                <w:spacing w:val="-8"/>
                <w:sz w:val="20"/>
                <w:szCs w:val="20"/>
              </w:rPr>
              <w:t xml:space="preserve"> </w:t>
            </w:r>
            <w:r w:rsidRPr="001C1119">
              <w:rPr>
                <w:sz w:val="20"/>
                <w:szCs w:val="20"/>
              </w:rPr>
              <w:t>между</w:t>
            </w:r>
            <w:r w:rsidRPr="001C1119">
              <w:rPr>
                <w:spacing w:val="-9"/>
                <w:sz w:val="20"/>
                <w:szCs w:val="20"/>
              </w:rPr>
              <w:t xml:space="preserve"> </w:t>
            </w:r>
            <w:r w:rsidRPr="001C1119">
              <w:rPr>
                <w:sz w:val="20"/>
                <w:szCs w:val="20"/>
              </w:rPr>
              <w:t>жилыми,</w:t>
            </w:r>
            <w:r w:rsidRPr="001C1119">
              <w:rPr>
                <w:spacing w:val="-8"/>
                <w:sz w:val="20"/>
                <w:szCs w:val="20"/>
              </w:rPr>
              <w:t xml:space="preserve"> </w:t>
            </w:r>
            <w:r w:rsidRPr="001C1119">
              <w:rPr>
                <w:sz w:val="20"/>
                <w:szCs w:val="20"/>
              </w:rPr>
              <w:t>производственными</w:t>
            </w:r>
            <w:r w:rsidRPr="001C1119">
              <w:rPr>
                <w:spacing w:val="-7"/>
                <w:sz w:val="20"/>
                <w:szCs w:val="20"/>
              </w:rPr>
              <w:t xml:space="preserve"> </w:t>
            </w:r>
            <w:r w:rsidRPr="001C1119">
              <w:rPr>
                <w:sz w:val="20"/>
                <w:szCs w:val="20"/>
              </w:rPr>
              <w:t>зонами и центром муниципального образования «</w:t>
            </w:r>
            <w:r w:rsidR="00A933BB" w:rsidRPr="001C1119">
              <w:rPr>
                <w:sz w:val="20"/>
                <w:szCs w:val="20"/>
              </w:rPr>
              <w:t>Мясниковский</w:t>
            </w:r>
            <w:r w:rsidRPr="001C1119">
              <w:rPr>
                <w:sz w:val="20"/>
                <w:szCs w:val="20"/>
              </w:rPr>
              <w:t xml:space="preserve"> район», центрами планировочных районов; выходы на магистральные улицы</w:t>
            </w:r>
            <w:r w:rsidRPr="001C1119">
              <w:rPr>
                <w:spacing w:val="-4"/>
                <w:sz w:val="20"/>
                <w:szCs w:val="20"/>
              </w:rPr>
              <w:t xml:space="preserve"> </w:t>
            </w:r>
            <w:r w:rsidRPr="001C1119">
              <w:rPr>
                <w:sz w:val="20"/>
                <w:szCs w:val="20"/>
              </w:rPr>
              <w:t>и</w:t>
            </w:r>
            <w:r w:rsidRPr="001C1119">
              <w:rPr>
                <w:spacing w:val="-8"/>
                <w:sz w:val="20"/>
                <w:szCs w:val="20"/>
              </w:rPr>
              <w:t xml:space="preserve"> </w:t>
            </w:r>
            <w:r w:rsidRPr="001C1119">
              <w:rPr>
                <w:sz w:val="20"/>
                <w:szCs w:val="20"/>
              </w:rPr>
              <w:t>дороги</w:t>
            </w:r>
            <w:r w:rsidRPr="001C1119">
              <w:rPr>
                <w:spacing w:val="-8"/>
                <w:sz w:val="20"/>
                <w:szCs w:val="20"/>
              </w:rPr>
              <w:t xml:space="preserve"> </w:t>
            </w:r>
            <w:r w:rsidRPr="001C1119">
              <w:rPr>
                <w:sz w:val="20"/>
                <w:szCs w:val="20"/>
              </w:rPr>
              <w:t>и</w:t>
            </w:r>
            <w:r w:rsidRPr="001C1119">
              <w:rPr>
                <w:spacing w:val="-6"/>
                <w:sz w:val="20"/>
                <w:szCs w:val="20"/>
              </w:rPr>
              <w:t xml:space="preserve"> </w:t>
            </w:r>
            <w:r w:rsidRPr="001C1119">
              <w:rPr>
                <w:sz w:val="20"/>
                <w:szCs w:val="20"/>
              </w:rPr>
              <w:t>внешние</w:t>
            </w:r>
            <w:r w:rsidRPr="001C1119">
              <w:rPr>
                <w:spacing w:val="-7"/>
                <w:sz w:val="20"/>
                <w:szCs w:val="20"/>
              </w:rPr>
              <w:t xml:space="preserve"> </w:t>
            </w:r>
            <w:r w:rsidRPr="001C1119">
              <w:rPr>
                <w:sz w:val="20"/>
                <w:szCs w:val="20"/>
              </w:rPr>
              <w:t>автомобильные</w:t>
            </w:r>
            <w:r w:rsidRPr="001C1119">
              <w:rPr>
                <w:spacing w:val="-7"/>
                <w:sz w:val="20"/>
                <w:szCs w:val="20"/>
              </w:rPr>
              <w:t xml:space="preserve"> </w:t>
            </w:r>
            <w:r w:rsidRPr="001C1119">
              <w:rPr>
                <w:sz w:val="20"/>
                <w:szCs w:val="20"/>
              </w:rPr>
              <w:t>дороги.</w:t>
            </w:r>
            <w:r w:rsidRPr="001C1119">
              <w:rPr>
                <w:spacing w:val="-7"/>
                <w:sz w:val="20"/>
                <w:szCs w:val="20"/>
              </w:rPr>
              <w:t xml:space="preserve"> </w:t>
            </w:r>
            <w:r w:rsidRPr="001C1119">
              <w:rPr>
                <w:sz w:val="20"/>
                <w:szCs w:val="20"/>
              </w:rPr>
              <w:t>Пересечения</w:t>
            </w:r>
            <w:r w:rsidR="00396B13" w:rsidRPr="001C1119">
              <w:rPr>
                <w:sz w:val="20"/>
                <w:szCs w:val="20"/>
              </w:rPr>
              <w:t xml:space="preserve"> </w:t>
            </w:r>
            <w:r w:rsidRPr="001C1119">
              <w:rPr>
                <w:sz w:val="20"/>
                <w:szCs w:val="20"/>
              </w:rPr>
              <w:t>с</w:t>
            </w:r>
            <w:r w:rsidRPr="001C1119">
              <w:rPr>
                <w:spacing w:val="-6"/>
                <w:sz w:val="20"/>
                <w:szCs w:val="20"/>
              </w:rPr>
              <w:t xml:space="preserve"> </w:t>
            </w:r>
            <w:r w:rsidRPr="001C1119">
              <w:rPr>
                <w:sz w:val="20"/>
                <w:szCs w:val="20"/>
              </w:rPr>
              <w:t>магистральными</w:t>
            </w:r>
            <w:r w:rsidRPr="001C1119">
              <w:rPr>
                <w:spacing w:val="-5"/>
                <w:sz w:val="20"/>
                <w:szCs w:val="20"/>
              </w:rPr>
              <w:t xml:space="preserve"> </w:t>
            </w:r>
            <w:r w:rsidRPr="001C1119">
              <w:rPr>
                <w:sz w:val="20"/>
                <w:szCs w:val="20"/>
              </w:rPr>
              <w:t>улицами</w:t>
            </w:r>
            <w:r w:rsidRPr="001C1119">
              <w:rPr>
                <w:spacing w:val="-6"/>
                <w:sz w:val="20"/>
                <w:szCs w:val="20"/>
              </w:rPr>
              <w:t xml:space="preserve"> </w:t>
            </w:r>
            <w:r w:rsidRPr="001C1119">
              <w:rPr>
                <w:sz w:val="20"/>
                <w:szCs w:val="20"/>
              </w:rPr>
              <w:t>и</w:t>
            </w:r>
            <w:r w:rsidRPr="001C1119">
              <w:rPr>
                <w:spacing w:val="-7"/>
                <w:sz w:val="20"/>
                <w:szCs w:val="20"/>
              </w:rPr>
              <w:t xml:space="preserve"> </w:t>
            </w:r>
            <w:r w:rsidRPr="001C1119">
              <w:rPr>
                <w:sz w:val="20"/>
                <w:szCs w:val="20"/>
              </w:rPr>
              <w:t>дорогами</w:t>
            </w:r>
            <w:r w:rsidRPr="001C1119">
              <w:rPr>
                <w:spacing w:val="-6"/>
                <w:sz w:val="20"/>
                <w:szCs w:val="20"/>
              </w:rPr>
              <w:t xml:space="preserve"> </w:t>
            </w:r>
            <w:r w:rsidRPr="001C1119">
              <w:rPr>
                <w:sz w:val="20"/>
                <w:szCs w:val="20"/>
              </w:rPr>
              <w:t>в</w:t>
            </w:r>
            <w:r w:rsidRPr="001C1119">
              <w:rPr>
                <w:spacing w:val="-7"/>
                <w:sz w:val="20"/>
                <w:szCs w:val="20"/>
              </w:rPr>
              <w:t xml:space="preserve"> </w:t>
            </w:r>
            <w:r w:rsidRPr="001C1119">
              <w:rPr>
                <w:sz w:val="20"/>
                <w:szCs w:val="20"/>
              </w:rPr>
              <w:t>одном</w:t>
            </w:r>
            <w:r w:rsidRPr="001C1119">
              <w:rPr>
                <w:spacing w:val="-3"/>
                <w:sz w:val="20"/>
                <w:szCs w:val="20"/>
              </w:rPr>
              <w:t xml:space="preserve"> </w:t>
            </w:r>
            <w:r w:rsidRPr="001C1119">
              <w:rPr>
                <w:spacing w:val="-2"/>
                <w:sz w:val="20"/>
                <w:szCs w:val="20"/>
              </w:rPr>
              <w:t>уровне</w:t>
            </w:r>
          </w:p>
        </w:tc>
      </w:tr>
      <w:tr w:rsidR="002F6CEF" w:rsidRPr="001C1119" w:rsidTr="00921AF4">
        <w:trPr>
          <w:trHeight w:val="230"/>
        </w:trPr>
        <w:tc>
          <w:tcPr>
            <w:tcW w:w="9356" w:type="dxa"/>
            <w:gridSpan w:val="2"/>
          </w:tcPr>
          <w:p w:rsidR="002F6CEF" w:rsidRPr="001C1119" w:rsidRDefault="00C31659" w:rsidP="000623C2">
            <w:pPr>
              <w:pStyle w:val="a7"/>
              <w:rPr>
                <w:b/>
                <w:sz w:val="20"/>
                <w:szCs w:val="20"/>
              </w:rPr>
            </w:pPr>
            <w:r w:rsidRPr="001C1119">
              <w:rPr>
                <w:b/>
                <w:sz w:val="20"/>
                <w:szCs w:val="20"/>
              </w:rPr>
              <w:t>2.2.</w:t>
            </w:r>
            <w:r w:rsidRPr="001C1119">
              <w:rPr>
                <w:b/>
                <w:spacing w:val="-7"/>
                <w:sz w:val="20"/>
                <w:szCs w:val="20"/>
              </w:rPr>
              <w:t xml:space="preserve"> </w:t>
            </w:r>
            <w:r w:rsidRPr="001C1119">
              <w:rPr>
                <w:b/>
                <w:sz w:val="20"/>
                <w:szCs w:val="20"/>
              </w:rPr>
              <w:t>Районного</w:t>
            </w:r>
            <w:r w:rsidRPr="001C1119">
              <w:rPr>
                <w:b/>
                <w:spacing w:val="-6"/>
                <w:sz w:val="20"/>
                <w:szCs w:val="20"/>
              </w:rPr>
              <w:t xml:space="preserve"> </w:t>
            </w:r>
            <w:r w:rsidRPr="001C1119">
              <w:rPr>
                <w:b/>
                <w:spacing w:val="-2"/>
                <w:sz w:val="20"/>
                <w:szCs w:val="20"/>
              </w:rPr>
              <w:t>значения</w:t>
            </w:r>
          </w:p>
        </w:tc>
      </w:tr>
      <w:tr w:rsidR="002F6CEF" w:rsidRPr="001C1119" w:rsidTr="00921AF4">
        <w:trPr>
          <w:trHeight w:val="918"/>
        </w:trPr>
        <w:tc>
          <w:tcPr>
            <w:tcW w:w="3545" w:type="dxa"/>
          </w:tcPr>
          <w:p w:rsidR="002F6CEF" w:rsidRPr="001C1119" w:rsidRDefault="00C31659" w:rsidP="000623C2">
            <w:pPr>
              <w:pStyle w:val="a7"/>
              <w:rPr>
                <w:sz w:val="20"/>
                <w:szCs w:val="20"/>
              </w:rPr>
            </w:pPr>
            <w:r w:rsidRPr="001C1119">
              <w:rPr>
                <w:w w:val="95"/>
                <w:sz w:val="20"/>
                <w:szCs w:val="20"/>
              </w:rPr>
              <w:t>транспортно-</w:t>
            </w:r>
            <w:r w:rsidRPr="001C1119">
              <w:rPr>
                <w:spacing w:val="-2"/>
                <w:sz w:val="20"/>
                <w:szCs w:val="20"/>
              </w:rPr>
              <w:t>пешеходные</w:t>
            </w:r>
          </w:p>
        </w:tc>
        <w:tc>
          <w:tcPr>
            <w:tcW w:w="5811" w:type="dxa"/>
          </w:tcPr>
          <w:p w:rsidR="002F6CEF" w:rsidRPr="001C1119" w:rsidRDefault="00C31659" w:rsidP="000623C2">
            <w:pPr>
              <w:pStyle w:val="a7"/>
              <w:rPr>
                <w:sz w:val="20"/>
                <w:szCs w:val="20"/>
              </w:rPr>
            </w:pPr>
            <w:r w:rsidRPr="001C1119">
              <w:rPr>
                <w:sz w:val="20"/>
                <w:szCs w:val="20"/>
              </w:rPr>
              <w:t>транспортная</w:t>
            </w:r>
            <w:r w:rsidRPr="001C1119">
              <w:rPr>
                <w:spacing w:val="-7"/>
                <w:sz w:val="20"/>
                <w:szCs w:val="20"/>
              </w:rPr>
              <w:t xml:space="preserve"> </w:t>
            </w:r>
            <w:r w:rsidRPr="001C1119">
              <w:rPr>
                <w:sz w:val="20"/>
                <w:szCs w:val="20"/>
              </w:rPr>
              <w:t>и</w:t>
            </w:r>
            <w:r w:rsidRPr="001C1119">
              <w:rPr>
                <w:spacing w:val="-4"/>
                <w:sz w:val="20"/>
                <w:szCs w:val="20"/>
              </w:rPr>
              <w:t xml:space="preserve"> </w:t>
            </w:r>
            <w:r w:rsidRPr="001C1119">
              <w:rPr>
                <w:sz w:val="20"/>
                <w:szCs w:val="20"/>
              </w:rPr>
              <w:t>пешеходная</w:t>
            </w:r>
            <w:r w:rsidRPr="001C1119">
              <w:rPr>
                <w:spacing w:val="-7"/>
                <w:sz w:val="20"/>
                <w:szCs w:val="20"/>
              </w:rPr>
              <w:t xml:space="preserve"> </w:t>
            </w:r>
            <w:r w:rsidRPr="001C1119">
              <w:rPr>
                <w:sz w:val="20"/>
                <w:szCs w:val="20"/>
              </w:rPr>
              <w:t>связи</w:t>
            </w:r>
            <w:r w:rsidRPr="001C1119">
              <w:rPr>
                <w:spacing w:val="-7"/>
                <w:sz w:val="20"/>
                <w:szCs w:val="20"/>
              </w:rPr>
              <w:t xml:space="preserve"> </w:t>
            </w:r>
            <w:r w:rsidRPr="001C1119">
              <w:rPr>
                <w:sz w:val="20"/>
                <w:szCs w:val="20"/>
              </w:rPr>
              <w:t>между</w:t>
            </w:r>
            <w:r w:rsidRPr="001C1119">
              <w:rPr>
                <w:spacing w:val="-7"/>
                <w:sz w:val="20"/>
                <w:szCs w:val="20"/>
              </w:rPr>
              <w:t xml:space="preserve"> </w:t>
            </w:r>
            <w:r w:rsidRPr="001C1119">
              <w:rPr>
                <w:sz w:val="20"/>
                <w:szCs w:val="20"/>
              </w:rPr>
              <w:t>жилыми</w:t>
            </w:r>
            <w:r w:rsidRPr="001C1119">
              <w:rPr>
                <w:spacing w:val="-7"/>
                <w:sz w:val="20"/>
                <w:szCs w:val="20"/>
              </w:rPr>
              <w:t xml:space="preserve"> </w:t>
            </w:r>
            <w:r w:rsidRPr="001C1119">
              <w:rPr>
                <w:sz w:val="20"/>
                <w:szCs w:val="20"/>
              </w:rPr>
              <w:t>районами,</w:t>
            </w:r>
            <w:r w:rsidRPr="001C1119">
              <w:rPr>
                <w:spacing w:val="-6"/>
                <w:sz w:val="20"/>
                <w:szCs w:val="20"/>
              </w:rPr>
              <w:t xml:space="preserve"> </w:t>
            </w:r>
            <w:r w:rsidRPr="001C1119">
              <w:rPr>
                <w:sz w:val="20"/>
                <w:szCs w:val="20"/>
              </w:rPr>
              <w:t>а также между жилыми и производственными зонами, общественными центрами, выходы на другие магистральные</w:t>
            </w:r>
          </w:p>
          <w:p w:rsidR="002F6CEF" w:rsidRPr="001C1119" w:rsidRDefault="00C31659" w:rsidP="000623C2">
            <w:pPr>
              <w:pStyle w:val="a7"/>
              <w:rPr>
                <w:sz w:val="20"/>
                <w:szCs w:val="20"/>
              </w:rPr>
            </w:pPr>
            <w:r w:rsidRPr="001C1119">
              <w:rPr>
                <w:sz w:val="20"/>
                <w:szCs w:val="20"/>
              </w:rPr>
              <w:t>улицы,</w:t>
            </w:r>
            <w:r w:rsidRPr="001C1119">
              <w:rPr>
                <w:spacing w:val="-4"/>
                <w:sz w:val="20"/>
                <w:szCs w:val="20"/>
              </w:rPr>
              <w:t xml:space="preserve"> </w:t>
            </w:r>
            <w:r w:rsidRPr="001C1119">
              <w:rPr>
                <w:sz w:val="20"/>
                <w:szCs w:val="20"/>
              </w:rPr>
              <w:t>дороги</w:t>
            </w:r>
            <w:r w:rsidRPr="001C1119">
              <w:rPr>
                <w:spacing w:val="-8"/>
                <w:sz w:val="20"/>
                <w:szCs w:val="20"/>
              </w:rPr>
              <w:t xml:space="preserve"> </w:t>
            </w:r>
            <w:r w:rsidRPr="001C1119">
              <w:rPr>
                <w:sz w:val="20"/>
                <w:szCs w:val="20"/>
              </w:rPr>
              <w:t>и</w:t>
            </w:r>
            <w:r w:rsidRPr="001C1119">
              <w:rPr>
                <w:spacing w:val="-7"/>
                <w:sz w:val="20"/>
                <w:szCs w:val="20"/>
              </w:rPr>
              <w:t xml:space="preserve"> </w:t>
            </w:r>
            <w:r w:rsidRPr="001C1119">
              <w:rPr>
                <w:sz w:val="20"/>
                <w:szCs w:val="20"/>
              </w:rPr>
              <w:t>внешние</w:t>
            </w:r>
            <w:r w:rsidRPr="001C1119">
              <w:rPr>
                <w:spacing w:val="-7"/>
                <w:sz w:val="20"/>
                <w:szCs w:val="20"/>
              </w:rPr>
              <w:t xml:space="preserve"> </w:t>
            </w:r>
            <w:r w:rsidRPr="001C1119">
              <w:rPr>
                <w:spacing w:val="-2"/>
                <w:sz w:val="20"/>
                <w:szCs w:val="20"/>
              </w:rPr>
              <w:t>автодороги</w:t>
            </w:r>
          </w:p>
        </w:tc>
      </w:tr>
      <w:tr w:rsidR="002F6CEF" w:rsidRPr="001C1119" w:rsidTr="00921AF4">
        <w:trPr>
          <w:trHeight w:val="230"/>
        </w:trPr>
        <w:tc>
          <w:tcPr>
            <w:tcW w:w="3545" w:type="dxa"/>
          </w:tcPr>
          <w:p w:rsidR="002F6CEF" w:rsidRPr="001C1119" w:rsidRDefault="00C31659" w:rsidP="000623C2">
            <w:pPr>
              <w:pStyle w:val="a7"/>
              <w:rPr>
                <w:sz w:val="20"/>
                <w:szCs w:val="20"/>
              </w:rPr>
            </w:pPr>
            <w:r w:rsidRPr="001C1119">
              <w:rPr>
                <w:w w:val="95"/>
                <w:sz w:val="20"/>
                <w:szCs w:val="20"/>
              </w:rPr>
              <w:t>пешеходно-</w:t>
            </w:r>
            <w:r w:rsidRPr="001C1119">
              <w:rPr>
                <w:spacing w:val="-2"/>
                <w:sz w:val="20"/>
                <w:szCs w:val="20"/>
              </w:rPr>
              <w:t>транспортные</w:t>
            </w:r>
          </w:p>
        </w:tc>
        <w:tc>
          <w:tcPr>
            <w:tcW w:w="5811" w:type="dxa"/>
          </w:tcPr>
          <w:p w:rsidR="002F6CEF" w:rsidRPr="001C1119" w:rsidRDefault="00C31659" w:rsidP="000623C2">
            <w:pPr>
              <w:pStyle w:val="a7"/>
              <w:rPr>
                <w:sz w:val="20"/>
                <w:szCs w:val="20"/>
              </w:rPr>
            </w:pPr>
            <w:r w:rsidRPr="001C1119">
              <w:rPr>
                <w:sz w:val="20"/>
                <w:szCs w:val="20"/>
              </w:rPr>
              <w:t>пешеходная</w:t>
            </w:r>
            <w:r w:rsidRPr="001C1119">
              <w:rPr>
                <w:spacing w:val="-7"/>
                <w:sz w:val="20"/>
                <w:szCs w:val="20"/>
              </w:rPr>
              <w:t xml:space="preserve"> </w:t>
            </w:r>
            <w:r w:rsidRPr="001C1119">
              <w:rPr>
                <w:sz w:val="20"/>
                <w:szCs w:val="20"/>
              </w:rPr>
              <w:t>и</w:t>
            </w:r>
            <w:r w:rsidRPr="001C1119">
              <w:rPr>
                <w:spacing w:val="-8"/>
                <w:sz w:val="20"/>
                <w:szCs w:val="20"/>
              </w:rPr>
              <w:t xml:space="preserve"> </w:t>
            </w:r>
            <w:r w:rsidRPr="001C1119">
              <w:rPr>
                <w:sz w:val="20"/>
                <w:szCs w:val="20"/>
              </w:rPr>
              <w:t>транспортная</w:t>
            </w:r>
            <w:r w:rsidRPr="001C1119">
              <w:rPr>
                <w:spacing w:val="-9"/>
                <w:sz w:val="20"/>
                <w:szCs w:val="20"/>
              </w:rPr>
              <w:t xml:space="preserve"> </w:t>
            </w:r>
            <w:r w:rsidRPr="001C1119">
              <w:rPr>
                <w:sz w:val="20"/>
                <w:szCs w:val="20"/>
              </w:rPr>
              <w:t>связь</w:t>
            </w:r>
            <w:r w:rsidRPr="001C1119">
              <w:rPr>
                <w:spacing w:val="-8"/>
                <w:sz w:val="20"/>
                <w:szCs w:val="20"/>
              </w:rPr>
              <w:t xml:space="preserve"> </w:t>
            </w:r>
            <w:r w:rsidRPr="001C1119">
              <w:rPr>
                <w:spacing w:val="-2"/>
                <w:sz w:val="20"/>
                <w:szCs w:val="20"/>
              </w:rPr>
              <w:t>(преимущественно</w:t>
            </w:r>
          </w:p>
        </w:tc>
      </w:tr>
      <w:tr w:rsidR="002F6CEF" w:rsidRPr="001C1119" w:rsidTr="00921AF4">
        <w:trPr>
          <w:trHeight w:val="460"/>
        </w:trPr>
        <w:tc>
          <w:tcPr>
            <w:tcW w:w="3545" w:type="dxa"/>
          </w:tcPr>
          <w:p w:rsidR="002F6CEF" w:rsidRPr="001C1119" w:rsidRDefault="002F6CEF" w:rsidP="000623C2">
            <w:pPr>
              <w:pStyle w:val="a7"/>
              <w:rPr>
                <w:sz w:val="20"/>
                <w:szCs w:val="20"/>
              </w:rPr>
            </w:pPr>
          </w:p>
        </w:tc>
        <w:tc>
          <w:tcPr>
            <w:tcW w:w="5811" w:type="dxa"/>
          </w:tcPr>
          <w:p w:rsidR="002F6CEF" w:rsidRPr="001C1119" w:rsidRDefault="00C31659" w:rsidP="000623C2">
            <w:pPr>
              <w:pStyle w:val="a7"/>
              <w:rPr>
                <w:sz w:val="20"/>
                <w:szCs w:val="20"/>
              </w:rPr>
            </w:pPr>
            <w:r w:rsidRPr="001C1119">
              <w:rPr>
                <w:sz w:val="20"/>
                <w:szCs w:val="20"/>
              </w:rPr>
              <w:t>общественный</w:t>
            </w:r>
            <w:r w:rsidRPr="001C1119">
              <w:rPr>
                <w:spacing w:val="-10"/>
                <w:sz w:val="20"/>
                <w:szCs w:val="20"/>
              </w:rPr>
              <w:t xml:space="preserve"> </w:t>
            </w:r>
            <w:r w:rsidRPr="001C1119">
              <w:rPr>
                <w:sz w:val="20"/>
                <w:szCs w:val="20"/>
              </w:rPr>
              <w:t>пассажирский</w:t>
            </w:r>
            <w:r w:rsidRPr="001C1119">
              <w:rPr>
                <w:spacing w:val="-9"/>
                <w:sz w:val="20"/>
                <w:szCs w:val="20"/>
              </w:rPr>
              <w:t xml:space="preserve"> </w:t>
            </w:r>
            <w:r w:rsidRPr="001C1119">
              <w:rPr>
                <w:sz w:val="20"/>
                <w:szCs w:val="20"/>
              </w:rPr>
              <w:t>транспорт)</w:t>
            </w:r>
            <w:r w:rsidRPr="001C1119">
              <w:rPr>
                <w:spacing w:val="-9"/>
                <w:sz w:val="20"/>
                <w:szCs w:val="20"/>
              </w:rPr>
              <w:t xml:space="preserve"> </w:t>
            </w:r>
            <w:r w:rsidRPr="001C1119">
              <w:rPr>
                <w:sz w:val="20"/>
                <w:szCs w:val="20"/>
              </w:rPr>
              <w:t>в</w:t>
            </w:r>
            <w:r w:rsidRPr="001C1119">
              <w:rPr>
                <w:spacing w:val="-9"/>
                <w:sz w:val="20"/>
                <w:szCs w:val="20"/>
              </w:rPr>
              <w:t xml:space="preserve"> </w:t>
            </w:r>
            <w:r w:rsidRPr="001C1119">
              <w:rPr>
                <w:spacing w:val="-2"/>
                <w:sz w:val="20"/>
                <w:szCs w:val="20"/>
              </w:rPr>
              <w:t>пределах</w:t>
            </w:r>
          </w:p>
          <w:p w:rsidR="002F6CEF" w:rsidRPr="001C1119" w:rsidRDefault="00C31659" w:rsidP="000623C2">
            <w:pPr>
              <w:pStyle w:val="a7"/>
              <w:rPr>
                <w:sz w:val="20"/>
                <w:szCs w:val="20"/>
              </w:rPr>
            </w:pPr>
            <w:r w:rsidRPr="001C1119">
              <w:rPr>
                <w:w w:val="95"/>
                <w:sz w:val="20"/>
                <w:szCs w:val="20"/>
              </w:rPr>
              <w:t>планировочного</w:t>
            </w:r>
            <w:r w:rsidRPr="001C1119">
              <w:rPr>
                <w:spacing w:val="50"/>
                <w:sz w:val="20"/>
                <w:szCs w:val="20"/>
              </w:rPr>
              <w:t xml:space="preserve"> </w:t>
            </w:r>
            <w:r w:rsidRPr="001C1119">
              <w:rPr>
                <w:spacing w:val="-2"/>
                <w:sz w:val="20"/>
                <w:szCs w:val="20"/>
              </w:rPr>
              <w:t>района</w:t>
            </w:r>
          </w:p>
        </w:tc>
      </w:tr>
    </w:tbl>
    <w:p w:rsidR="002F6CEF" w:rsidRPr="001C1119" w:rsidRDefault="00C31659" w:rsidP="000623C2">
      <w:pPr>
        <w:ind w:firstLine="709"/>
        <w:rPr>
          <w:sz w:val="24"/>
          <w:szCs w:val="24"/>
        </w:rPr>
      </w:pPr>
      <w:r w:rsidRPr="001C1119">
        <w:rPr>
          <w:spacing w:val="-2"/>
          <w:sz w:val="24"/>
          <w:szCs w:val="24"/>
        </w:rPr>
        <w:t>Примечания</w:t>
      </w:r>
    </w:p>
    <w:p w:rsidR="002F6CEF" w:rsidRPr="001C1119" w:rsidRDefault="00C31659" w:rsidP="000623C2">
      <w:pPr>
        <w:pStyle w:val="a4"/>
        <w:numPr>
          <w:ilvl w:val="0"/>
          <w:numId w:val="35"/>
        </w:numPr>
        <w:tabs>
          <w:tab w:val="left" w:pos="1254"/>
        </w:tabs>
        <w:ind w:left="0" w:firstLine="709"/>
        <w:rPr>
          <w:sz w:val="24"/>
          <w:szCs w:val="24"/>
        </w:rPr>
      </w:pPr>
      <w:r w:rsidRPr="001C1119">
        <w:rPr>
          <w:sz w:val="24"/>
          <w:szCs w:val="24"/>
        </w:rPr>
        <w:t>Главные улицы выделяются из состава транспортно-пешеходных, пешеходно-транспортных и пешеходных улиц и являются основой архитектурно-планировочного построения общегородского центра.</w:t>
      </w:r>
    </w:p>
    <w:p w:rsidR="002F6CEF" w:rsidRPr="001C1119" w:rsidRDefault="00C31659" w:rsidP="000623C2">
      <w:pPr>
        <w:pStyle w:val="a4"/>
        <w:numPr>
          <w:ilvl w:val="0"/>
          <w:numId w:val="35"/>
        </w:numPr>
        <w:tabs>
          <w:tab w:val="left" w:pos="1271"/>
        </w:tabs>
        <w:ind w:left="0" w:firstLine="709"/>
        <w:rPr>
          <w:sz w:val="24"/>
          <w:szCs w:val="24"/>
        </w:rPr>
      </w:pPr>
      <w:r w:rsidRPr="001C1119">
        <w:rPr>
          <w:sz w:val="24"/>
          <w:szCs w:val="24"/>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автобусно-пешеходного движений.</w:t>
      </w:r>
    </w:p>
    <w:p w:rsidR="002F6CEF" w:rsidRPr="001C1119" w:rsidRDefault="002F6CEF" w:rsidP="000623C2">
      <w:pPr>
        <w:pStyle w:val="a3"/>
        <w:ind w:left="0" w:firstLine="709"/>
        <w:jc w:val="left"/>
      </w:pPr>
    </w:p>
    <w:p w:rsidR="003E7394" w:rsidRPr="001C1119" w:rsidRDefault="00C31659" w:rsidP="000623C2">
      <w:pPr>
        <w:pStyle w:val="a7"/>
        <w:ind w:firstLine="709"/>
        <w:jc w:val="both"/>
        <w:rPr>
          <w:sz w:val="24"/>
          <w:szCs w:val="24"/>
        </w:rPr>
      </w:pPr>
      <w:r w:rsidRPr="001C1119">
        <w:rPr>
          <w:sz w:val="24"/>
          <w:szCs w:val="24"/>
        </w:rPr>
        <w:t>Основные</w:t>
      </w:r>
      <w:r w:rsidRPr="001C1119">
        <w:rPr>
          <w:spacing w:val="37"/>
          <w:sz w:val="24"/>
          <w:szCs w:val="24"/>
        </w:rPr>
        <w:t xml:space="preserve"> </w:t>
      </w:r>
      <w:r w:rsidRPr="001C1119">
        <w:rPr>
          <w:sz w:val="24"/>
          <w:szCs w:val="24"/>
        </w:rPr>
        <w:t>расчетные</w:t>
      </w:r>
      <w:r w:rsidRPr="001C1119">
        <w:rPr>
          <w:spacing w:val="39"/>
          <w:sz w:val="24"/>
          <w:szCs w:val="24"/>
        </w:rPr>
        <w:t xml:space="preserve"> </w:t>
      </w:r>
      <w:r w:rsidRPr="001C1119">
        <w:rPr>
          <w:sz w:val="24"/>
          <w:szCs w:val="24"/>
        </w:rPr>
        <w:t>параметры</w:t>
      </w:r>
      <w:r w:rsidRPr="001C1119">
        <w:rPr>
          <w:spacing w:val="47"/>
          <w:sz w:val="24"/>
          <w:szCs w:val="24"/>
        </w:rPr>
        <w:t xml:space="preserve"> </w:t>
      </w:r>
      <w:r w:rsidRPr="001C1119">
        <w:rPr>
          <w:sz w:val="24"/>
          <w:szCs w:val="24"/>
        </w:rPr>
        <w:t>уличной</w:t>
      </w:r>
      <w:r w:rsidRPr="001C1119">
        <w:rPr>
          <w:spacing w:val="42"/>
          <w:sz w:val="24"/>
          <w:szCs w:val="24"/>
        </w:rPr>
        <w:t xml:space="preserve"> </w:t>
      </w:r>
      <w:r w:rsidRPr="001C1119">
        <w:rPr>
          <w:sz w:val="24"/>
          <w:szCs w:val="24"/>
        </w:rPr>
        <w:t>сети</w:t>
      </w:r>
      <w:r w:rsidRPr="001C1119">
        <w:rPr>
          <w:spacing w:val="46"/>
          <w:sz w:val="24"/>
          <w:szCs w:val="24"/>
        </w:rPr>
        <w:t xml:space="preserve"> </w:t>
      </w:r>
      <w:r w:rsidRPr="001C1119">
        <w:rPr>
          <w:sz w:val="24"/>
          <w:szCs w:val="24"/>
        </w:rPr>
        <w:t>муниципального</w:t>
      </w:r>
      <w:r w:rsidRPr="001C1119">
        <w:rPr>
          <w:spacing w:val="42"/>
          <w:sz w:val="24"/>
          <w:szCs w:val="24"/>
        </w:rPr>
        <w:t xml:space="preserve"> </w:t>
      </w:r>
      <w:r w:rsidRPr="001C1119">
        <w:rPr>
          <w:spacing w:val="-2"/>
          <w:sz w:val="24"/>
          <w:szCs w:val="24"/>
        </w:rPr>
        <w:t>образования</w:t>
      </w:r>
      <w:r w:rsidR="003E7394" w:rsidRPr="001C1119">
        <w:rPr>
          <w:spacing w:val="-2"/>
          <w:sz w:val="24"/>
          <w:szCs w:val="24"/>
        </w:rPr>
        <w:t xml:space="preserve"> </w:t>
      </w:r>
      <w:r w:rsidRPr="001C1119">
        <w:rPr>
          <w:sz w:val="24"/>
          <w:szCs w:val="24"/>
        </w:rPr>
        <w:t>«</w:t>
      </w:r>
      <w:r w:rsidR="00A933BB" w:rsidRPr="001C1119">
        <w:rPr>
          <w:sz w:val="24"/>
          <w:szCs w:val="24"/>
        </w:rPr>
        <w:t>Мясниковский</w:t>
      </w:r>
      <w:r w:rsidRPr="001C1119">
        <w:rPr>
          <w:spacing w:val="-4"/>
          <w:sz w:val="24"/>
          <w:szCs w:val="24"/>
        </w:rPr>
        <w:t xml:space="preserve"> </w:t>
      </w:r>
      <w:r w:rsidRPr="001C1119">
        <w:rPr>
          <w:sz w:val="24"/>
          <w:szCs w:val="24"/>
        </w:rPr>
        <w:t>район»</w:t>
      </w:r>
      <w:r w:rsidRPr="001C1119">
        <w:rPr>
          <w:spacing w:val="-9"/>
          <w:sz w:val="24"/>
          <w:szCs w:val="24"/>
        </w:rPr>
        <w:t xml:space="preserve"> </w:t>
      </w:r>
      <w:r w:rsidRPr="001C1119">
        <w:rPr>
          <w:sz w:val="24"/>
          <w:szCs w:val="24"/>
        </w:rPr>
        <w:t>следует устанавливать</w:t>
      </w:r>
      <w:r w:rsidRPr="001C1119">
        <w:rPr>
          <w:spacing w:val="-4"/>
          <w:sz w:val="24"/>
          <w:szCs w:val="24"/>
        </w:rPr>
        <w:t xml:space="preserve"> </w:t>
      </w:r>
      <w:r w:rsidRPr="001C1119">
        <w:rPr>
          <w:sz w:val="24"/>
          <w:szCs w:val="24"/>
        </w:rPr>
        <w:t>в</w:t>
      </w:r>
      <w:r w:rsidRPr="001C1119">
        <w:rPr>
          <w:spacing w:val="-5"/>
          <w:sz w:val="24"/>
          <w:szCs w:val="24"/>
        </w:rPr>
        <w:t xml:space="preserve"> </w:t>
      </w:r>
      <w:r w:rsidRPr="001C1119">
        <w:rPr>
          <w:sz w:val="24"/>
          <w:szCs w:val="24"/>
        </w:rPr>
        <w:t>соответствии</w:t>
      </w:r>
      <w:r w:rsidRPr="001C1119">
        <w:rPr>
          <w:spacing w:val="-4"/>
          <w:sz w:val="24"/>
          <w:szCs w:val="24"/>
        </w:rPr>
        <w:t xml:space="preserve"> </w:t>
      </w:r>
      <w:r w:rsidRPr="001C1119">
        <w:rPr>
          <w:sz w:val="24"/>
          <w:szCs w:val="24"/>
        </w:rPr>
        <w:t>с</w:t>
      </w:r>
      <w:r w:rsidRPr="001C1119">
        <w:rPr>
          <w:spacing w:val="-5"/>
          <w:sz w:val="24"/>
          <w:szCs w:val="24"/>
        </w:rPr>
        <w:t xml:space="preserve"> </w:t>
      </w:r>
      <w:r w:rsidRPr="001C1119">
        <w:rPr>
          <w:sz w:val="24"/>
          <w:szCs w:val="24"/>
        </w:rPr>
        <w:t>Таблицей</w:t>
      </w:r>
      <w:r w:rsidRPr="001C1119">
        <w:rPr>
          <w:spacing w:val="-6"/>
          <w:sz w:val="24"/>
          <w:szCs w:val="24"/>
        </w:rPr>
        <w:t xml:space="preserve"> </w:t>
      </w:r>
      <w:r w:rsidRPr="001C1119">
        <w:rPr>
          <w:sz w:val="24"/>
          <w:szCs w:val="24"/>
        </w:rPr>
        <w:t>1</w:t>
      </w:r>
      <w:r w:rsidR="00396B13" w:rsidRPr="001C1119">
        <w:rPr>
          <w:sz w:val="24"/>
          <w:szCs w:val="24"/>
        </w:rPr>
        <w:t>0</w:t>
      </w:r>
      <w:r w:rsidRPr="001C1119">
        <w:rPr>
          <w:sz w:val="24"/>
          <w:szCs w:val="24"/>
        </w:rPr>
        <w:t xml:space="preserve">. </w:t>
      </w:r>
    </w:p>
    <w:p w:rsidR="002F6CEF" w:rsidRPr="001C1119" w:rsidRDefault="003E7394" w:rsidP="000F39F4">
      <w:pPr>
        <w:pStyle w:val="a7"/>
        <w:ind w:firstLine="709"/>
        <w:jc w:val="right"/>
        <w:rPr>
          <w:sz w:val="24"/>
          <w:szCs w:val="24"/>
        </w:rPr>
      </w:pPr>
      <w:r w:rsidRPr="001C1119">
        <w:rPr>
          <w:sz w:val="24"/>
          <w:szCs w:val="24"/>
        </w:rPr>
        <w:t xml:space="preserve"> </w:t>
      </w:r>
      <w:r w:rsidR="00C31659" w:rsidRPr="001C1119">
        <w:rPr>
          <w:sz w:val="24"/>
          <w:szCs w:val="24"/>
        </w:rPr>
        <w:t>Таблица 1</w:t>
      </w:r>
      <w:r w:rsidR="00396B13" w:rsidRPr="001C1119">
        <w:rPr>
          <w:sz w:val="24"/>
          <w:szCs w:val="24"/>
        </w:rPr>
        <w:t>0</w:t>
      </w:r>
      <w:r w:rsidR="000F39F4" w:rsidRPr="001C1119">
        <w:pict>
          <v:shapetype id="_x0000_t202" coordsize="21600,21600" o:spt="202" path="m,l,21600r21600,l21600,xe">
            <v:stroke joinstyle="miter"/>
            <v:path gradientshapeok="t" o:connecttype="rect"/>
          </v:shapetype>
          <v:shape id="docshape2" o:spid="_x0000_s2050" type="#_x0000_t202" style="position:absolute;left:0;text-align:left;margin-left:79.45pt;margin-top:143.35pt;width:486.35pt;height:22.95pt;z-index:251657728;mso-position-horizontal-relative:page;mso-position-vertical-relative:text" filled="f" stroked="f">
            <v:textbox inset="0,0,0,0">
              <w:txbxContent>
                <w:p w:rsidR="001A7C5D" w:rsidRDefault="001A7C5D">
                  <w:pPr>
                    <w:pStyle w:val="a3"/>
                    <w:ind w:left="0" w:firstLine="0"/>
                    <w:jc w:val="left"/>
                  </w:pPr>
                </w:p>
              </w:txbxContent>
            </v:textbox>
            <w10:wrap anchorx="page"/>
          </v:shape>
        </w:pict>
      </w:r>
    </w:p>
    <w:p w:rsidR="002F6CEF" w:rsidRPr="001C1119" w:rsidRDefault="002F6CEF" w:rsidP="003E0085">
      <w:pPr>
        <w:pStyle w:val="a3"/>
        <w:ind w:left="0" w:firstLine="0"/>
        <w:jc w:val="left"/>
      </w:pPr>
    </w:p>
    <w:tbl>
      <w:tblPr>
        <w:tblpPr w:leftFromText="180" w:rightFromText="180" w:vertAnchor="text" w:horzAnchor="margin" w:tblpY="-387"/>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24"/>
        <w:gridCol w:w="1124"/>
        <w:gridCol w:w="939"/>
        <w:gridCol w:w="1105"/>
        <w:gridCol w:w="1037"/>
        <w:gridCol w:w="1362"/>
        <w:gridCol w:w="1333"/>
        <w:gridCol w:w="937"/>
      </w:tblGrid>
      <w:tr w:rsidR="000623C2" w:rsidRPr="001C1119" w:rsidTr="00921AF4">
        <w:trPr>
          <w:trHeight w:val="1152"/>
        </w:trPr>
        <w:tc>
          <w:tcPr>
            <w:tcW w:w="1524" w:type="dxa"/>
          </w:tcPr>
          <w:p w:rsidR="000623C2" w:rsidRPr="001C1119" w:rsidRDefault="000623C2" w:rsidP="000623C2">
            <w:pPr>
              <w:pStyle w:val="a7"/>
              <w:rPr>
                <w:sz w:val="20"/>
                <w:szCs w:val="20"/>
              </w:rPr>
            </w:pPr>
          </w:p>
          <w:p w:rsidR="000623C2" w:rsidRPr="001C1119" w:rsidRDefault="000623C2" w:rsidP="000623C2">
            <w:pPr>
              <w:pStyle w:val="a7"/>
              <w:rPr>
                <w:sz w:val="20"/>
                <w:szCs w:val="20"/>
              </w:rPr>
            </w:pPr>
            <w:r w:rsidRPr="001C1119">
              <w:rPr>
                <w:spacing w:val="-2"/>
                <w:sz w:val="20"/>
                <w:szCs w:val="20"/>
              </w:rPr>
              <w:t xml:space="preserve">Категория </w:t>
            </w:r>
            <w:r w:rsidRPr="001C1119">
              <w:rPr>
                <w:sz w:val="20"/>
                <w:szCs w:val="20"/>
              </w:rPr>
              <w:t>дорог</w:t>
            </w:r>
            <w:r w:rsidRPr="001C1119">
              <w:rPr>
                <w:spacing w:val="-13"/>
                <w:sz w:val="20"/>
                <w:szCs w:val="20"/>
              </w:rPr>
              <w:t xml:space="preserve"> </w:t>
            </w:r>
            <w:r w:rsidRPr="001C1119">
              <w:rPr>
                <w:sz w:val="20"/>
                <w:szCs w:val="20"/>
              </w:rPr>
              <w:t>и</w:t>
            </w:r>
            <w:r w:rsidRPr="001C1119">
              <w:rPr>
                <w:spacing w:val="-12"/>
                <w:sz w:val="20"/>
                <w:szCs w:val="20"/>
              </w:rPr>
              <w:t xml:space="preserve"> </w:t>
            </w:r>
            <w:r w:rsidRPr="001C1119">
              <w:rPr>
                <w:sz w:val="20"/>
                <w:szCs w:val="20"/>
              </w:rPr>
              <w:t>улиц</w:t>
            </w:r>
          </w:p>
        </w:tc>
        <w:tc>
          <w:tcPr>
            <w:tcW w:w="1124" w:type="dxa"/>
          </w:tcPr>
          <w:p w:rsidR="000623C2" w:rsidRPr="001C1119" w:rsidRDefault="000623C2" w:rsidP="000623C2">
            <w:pPr>
              <w:pStyle w:val="a7"/>
              <w:rPr>
                <w:sz w:val="20"/>
                <w:szCs w:val="20"/>
              </w:rPr>
            </w:pPr>
            <w:r w:rsidRPr="001C1119">
              <w:rPr>
                <w:spacing w:val="-2"/>
                <w:sz w:val="20"/>
                <w:szCs w:val="20"/>
              </w:rPr>
              <w:t xml:space="preserve">Расчетная скорость движения, </w:t>
            </w:r>
            <w:r w:rsidRPr="001C1119">
              <w:rPr>
                <w:spacing w:val="-4"/>
                <w:sz w:val="20"/>
                <w:szCs w:val="20"/>
              </w:rPr>
              <w:t>км/ч</w:t>
            </w:r>
          </w:p>
        </w:tc>
        <w:tc>
          <w:tcPr>
            <w:tcW w:w="939" w:type="dxa"/>
          </w:tcPr>
          <w:p w:rsidR="000623C2" w:rsidRPr="001C1119" w:rsidRDefault="000623C2" w:rsidP="000623C2">
            <w:pPr>
              <w:pStyle w:val="a7"/>
              <w:rPr>
                <w:sz w:val="20"/>
                <w:szCs w:val="20"/>
              </w:rPr>
            </w:pPr>
            <w:r w:rsidRPr="001C1119">
              <w:rPr>
                <w:spacing w:val="-2"/>
                <w:sz w:val="20"/>
                <w:szCs w:val="20"/>
              </w:rPr>
              <w:t xml:space="preserve">Ширина </w:t>
            </w:r>
            <w:r w:rsidRPr="001C1119">
              <w:rPr>
                <w:spacing w:val="-10"/>
                <w:sz w:val="20"/>
                <w:szCs w:val="20"/>
              </w:rPr>
              <w:t>в</w:t>
            </w:r>
            <w:r w:rsidRPr="001C1119">
              <w:rPr>
                <w:spacing w:val="-2"/>
                <w:sz w:val="20"/>
                <w:szCs w:val="20"/>
              </w:rPr>
              <w:t xml:space="preserve"> красных линиях,</w:t>
            </w:r>
          </w:p>
          <w:p w:rsidR="000623C2" w:rsidRPr="001C1119" w:rsidRDefault="000623C2" w:rsidP="000623C2">
            <w:pPr>
              <w:pStyle w:val="a7"/>
              <w:rPr>
                <w:sz w:val="20"/>
                <w:szCs w:val="20"/>
              </w:rPr>
            </w:pPr>
            <w:r w:rsidRPr="001C1119">
              <w:rPr>
                <w:w w:val="99"/>
                <w:sz w:val="20"/>
                <w:szCs w:val="20"/>
              </w:rPr>
              <w:t>м</w:t>
            </w:r>
          </w:p>
        </w:tc>
        <w:tc>
          <w:tcPr>
            <w:tcW w:w="1105" w:type="dxa"/>
          </w:tcPr>
          <w:p w:rsidR="000623C2" w:rsidRPr="001C1119" w:rsidRDefault="000623C2" w:rsidP="000623C2">
            <w:pPr>
              <w:pStyle w:val="a7"/>
              <w:rPr>
                <w:sz w:val="20"/>
                <w:szCs w:val="20"/>
              </w:rPr>
            </w:pPr>
            <w:r w:rsidRPr="001C1119">
              <w:rPr>
                <w:spacing w:val="-2"/>
                <w:sz w:val="20"/>
                <w:szCs w:val="20"/>
              </w:rPr>
              <w:t xml:space="preserve">Ширина полосы движения, </w:t>
            </w:r>
            <w:r w:rsidRPr="001C1119">
              <w:rPr>
                <w:spacing w:val="-10"/>
                <w:sz w:val="20"/>
                <w:szCs w:val="20"/>
              </w:rPr>
              <w:t>м</w:t>
            </w:r>
          </w:p>
        </w:tc>
        <w:tc>
          <w:tcPr>
            <w:tcW w:w="1037" w:type="dxa"/>
          </w:tcPr>
          <w:p w:rsidR="000623C2" w:rsidRPr="001C1119" w:rsidRDefault="000623C2" w:rsidP="000623C2">
            <w:pPr>
              <w:pStyle w:val="a7"/>
              <w:rPr>
                <w:sz w:val="20"/>
                <w:szCs w:val="20"/>
              </w:rPr>
            </w:pPr>
          </w:p>
          <w:p w:rsidR="000623C2" w:rsidRPr="001C1119" w:rsidRDefault="000623C2" w:rsidP="000623C2">
            <w:pPr>
              <w:pStyle w:val="a7"/>
              <w:rPr>
                <w:sz w:val="20"/>
                <w:szCs w:val="20"/>
              </w:rPr>
            </w:pPr>
            <w:r w:rsidRPr="001C1119">
              <w:rPr>
                <w:spacing w:val="-2"/>
                <w:sz w:val="20"/>
                <w:szCs w:val="20"/>
              </w:rPr>
              <w:t>Число полос движения</w:t>
            </w:r>
          </w:p>
        </w:tc>
        <w:tc>
          <w:tcPr>
            <w:tcW w:w="1362" w:type="dxa"/>
          </w:tcPr>
          <w:p w:rsidR="000623C2" w:rsidRPr="001C1119" w:rsidRDefault="000623C2" w:rsidP="000623C2">
            <w:pPr>
              <w:pStyle w:val="a7"/>
              <w:rPr>
                <w:sz w:val="20"/>
                <w:szCs w:val="20"/>
              </w:rPr>
            </w:pPr>
            <w:r w:rsidRPr="001C1119">
              <w:rPr>
                <w:spacing w:val="-2"/>
                <w:sz w:val="20"/>
                <w:szCs w:val="20"/>
              </w:rPr>
              <w:t xml:space="preserve">Наименьший радиус </w:t>
            </w:r>
            <w:r w:rsidRPr="001C1119">
              <w:rPr>
                <w:sz w:val="20"/>
                <w:szCs w:val="20"/>
              </w:rPr>
              <w:t>кривых в плане, м</w:t>
            </w:r>
          </w:p>
        </w:tc>
        <w:tc>
          <w:tcPr>
            <w:tcW w:w="1333" w:type="dxa"/>
          </w:tcPr>
          <w:p w:rsidR="000623C2" w:rsidRPr="001C1119" w:rsidRDefault="000623C2" w:rsidP="000623C2">
            <w:pPr>
              <w:pStyle w:val="a7"/>
              <w:rPr>
                <w:sz w:val="20"/>
                <w:szCs w:val="20"/>
              </w:rPr>
            </w:pPr>
          </w:p>
          <w:p w:rsidR="000623C2" w:rsidRPr="001C1119" w:rsidRDefault="000623C2" w:rsidP="000623C2">
            <w:pPr>
              <w:pStyle w:val="a7"/>
              <w:rPr>
                <w:sz w:val="20"/>
                <w:szCs w:val="20"/>
              </w:rPr>
            </w:pPr>
            <w:r w:rsidRPr="001C1119">
              <w:rPr>
                <w:spacing w:val="-2"/>
                <w:sz w:val="20"/>
                <w:szCs w:val="20"/>
              </w:rPr>
              <w:t xml:space="preserve">Наибольший продольный </w:t>
            </w:r>
            <w:r w:rsidRPr="001C1119">
              <w:rPr>
                <w:sz w:val="20"/>
                <w:szCs w:val="20"/>
              </w:rPr>
              <w:t>уклон, ‰</w:t>
            </w:r>
          </w:p>
        </w:tc>
        <w:tc>
          <w:tcPr>
            <w:tcW w:w="937" w:type="dxa"/>
          </w:tcPr>
          <w:p w:rsidR="000623C2" w:rsidRPr="001C1119" w:rsidRDefault="000623C2" w:rsidP="000623C2">
            <w:pPr>
              <w:pStyle w:val="a7"/>
              <w:rPr>
                <w:sz w:val="20"/>
                <w:szCs w:val="20"/>
              </w:rPr>
            </w:pPr>
            <w:r w:rsidRPr="001C1119">
              <w:rPr>
                <w:spacing w:val="-2"/>
                <w:sz w:val="20"/>
                <w:szCs w:val="20"/>
              </w:rPr>
              <w:t xml:space="preserve">Ширина пешеходной части </w:t>
            </w:r>
            <w:r w:rsidRPr="001C1119">
              <w:rPr>
                <w:sz w:val="20"/>
                <w:szCs w:val="20"/>
              </w:rPr>
              <w:t>тротуара, м</w:t>
            </w:r>
          </w:p>
        </w:tc>
      </w:tr>
      <w:tr w:rsidR="000623C2" w:rsidRPr="001C1119" w:rsidTr="00921AF4">
        <w:trPr>
          <w:trHeight w:val="230"/>
        </w:trPr>
        <w:tc>
          <w:tcPr>
            <w:tcW w:w="9361" w:type="dxa"/>
            <w:gridSpan w:val="8"/>
          </w:tcPr>
          <w:p w:rsidR="000623C2" w:rsidRPr="001C1119" w:rsidRDefault="000623C2" w:rsidP="000623C2">
            <w:pPr>
              <w:pStyle w:val="a7"/>
              <w:rPr>
                <w:sz w:val="20"/>
                <w:szCs w:val="20"/>
              </w:rPr>
            </w:pPr>
            <w:r w:rsidRPr="001C1119">
              <w:rPr>
                <w:w w:val="95"/>
                <w:sz w:val="20"/>
                <w:szCs w:val="20"/>
              </w:rPr>
              <w:t>Магистральные</w:t>
            </w:r>
            <w:r w:rsidRPr="001C1119">
              <w:rPr>
                <w:spacing w:val="48"/>
                <w:sz w:val="20"/>
                <w:szCs w:val="20"/>
              </w:rPr>
              <w:t xml:space="preserve"> </w:t>
            </w:r>
            <w:r w:rsidRPr="001C1119">
              <w:rPr>
                <w:spacing w:val="-2"/>
                <w:sz w:val="20"/>
                <w:szCs w:val="20"/>
              </w:rPr>
              <w:t>дороги:</w:t>
            </w:r>
          </w:p>
        </w:tc>
      </w:tr>
      <w:tr w:rsidR="000623C2" w:rsidRPr="001C1119" w:rsidTr="00921AF4">
        <w:trPr>
          <w:trHeight w:val="458"/>
        </w:trPr>
        <w:tc>
          <w:tcPr>
            <w:tcW w:w="1524" w:type="dxa"/>
          </w:tcPr>
          <w:p w:rsidR="000623C2" w:rsidRPr="001C1119" w:rsidRDefault="000623C2" w:rsidP="000623C2">
            <w:pPr>
              <w:pStyle w:val="a7"/>
              <w:rPr>
                <w:sz w:val="20"/>
                <w:szCs w:val="20"/>
              </w:rPr>
            </w:pPr>
            <w:r w:rsidRPr="001C1119">
              <w:rPr>
                <w:spacing w:val="-2"/>
                <w:sz w:val="20"/>
                <w:szCs w:val="20"/>
              </w:rPr>
              <w:t>скоростного</w:t>
            </w:r>
          </w:p>
          <w:p w:rsidR="000623C2" w:rsidRPr="001C1119" w:rsidRDefault="000623C2" w:rsidP="000623C2">
            <w:pPr>
              <w:pStyle w:val="a7"/>
              <w:rPr>
                <w:sz w:val="20"/>
                <w:szCs w:val="20"/>
              </w:rPr>
            </w:pPr>
            <w:r w:rsidRPr="001C1119">
              <w:rPr>
                <w:spacing w:val="-2"/>
                <w:sz w:val="20"/>
                <w:szCs w:val="20"/>
              </w:rPr>
              <w:t>движения</w:t>
            </w:r>
          </w:p>
        </w:tc>
        <w:tc>
          <w:tcPr>
            <w:tcW w:w="1124" w:type="dxa"/>
          </w:tcPr>
          <w:p w:rsidR="000623C2" w:rsidRPr="001C1119" w:rsidRDefault="000623C2" w:rsidP="000623C2">
            <w:pPr>
              <w:pStyle w:val="a7"/>
              <w:rPr>
                <w:sz w:val="20"/>
                <w:szCs w:val="20"/>
              </w:rPr>
            </w:pPr>
            <w:r w:rsidRPr="001C1119">
              <w:rPr>
                <w:spacing w:val="-5"/>
                <w:sz w:val="20"/>
                <w:szCs w:val="20"/>
              </w:rPr>
              <w:t>120</w:t>
            </w:r>
          </w:p>
        </w:tc>
        <w:tc>
          <w:tcPr>
            <w:tcW w:w="939" w:type="dxa"/>
          </w:tcPr>
          <w:p w:rsidR="000623C2" w:rsidRPr="001C1119" w:rsidRDefault="000623C2" w:rsidP="000623C2">
            <w:pPr>
              <w:pStyle w:val="a7"/>
              <w:rPr>
                <w:sz w:val="20"/>
                <w:szCs w:val="20"/>
              </w:rPr>
            </w:pPr>
            <w:r w:rsidRPr="001C1119">
              <w:rPr>
                <w:w w:val="95"/>
                <w:sz w:val="20"/>
                <w:szCs w:val="20"/>
              </w:rPr>
              <w:t>50-</w:t>
            </w:r>
            <w:r w:rsidRPr="001C1119">
              <w:rPr>
                <w:spacing w:val="-5"/>
                <w:sz w:val="20"/>
                <w:szCs w:val="20"/>
              </w:rPr>
              <w:t>75</w:t>
            </w:r>
          </w:p>
        </w:tc>
        <w:tc>
          <w:tcPr>
            <w:tcW w:w="1105" w:type="dxa"/>
          </w:tcPr>
          <w:p w:rsidR="000623C2" w:rsidRPr="001C1119" w:rsidRDefault="000623C2" w:rsidP="000623C2">
            <w:pPr>
              <w:pStyle w:val="a7"/>
              <w:rPr>
                <w:sz w:val="20"/>
                <w:szCs w:val="20"/>
              </w:rPr>
            </w:pPr>
            <w:r w:rsidRPr="001C1119">
              <w:rPr>
                <w:spacing w:val="-4"/>
                <w:sz w:val="20"/>
                <w:szCs w:val="20"/>
              </w:rPr>
              <w:t>3,75</w:t>
            </w:r>
          </w:p>
        </w:tc>
        <w:tc>
          <w:tcPr>
            <w:tcW w:w="1037" w:type="dxa"/>
          </w:tcPr>
          <w:p w:rsidR="000623C2" w:rsidRPr="001C1119" w:rsidRDefault="000623C2" w:rsidP="000623C2">
            <w:pPr>
              <w:pStyle w:val="a7"/>
              <w:rPr>
                <w:sz w:val="20"/>
                <w:szCs w:val="20"/>
              </w:rPr>
            </w:pPr>
            <w:r w:rsidRPr="001C1119">
              <w:rPr>
                <w:w w:val="95"/>
                <w:sz w:val="20"/>
                <w:szCs w:val="20"/>
              </w:rPr>
              <w:t>4-</w:t>
            </w:r>
            <w:r w:rsidRPr="001C1119">
              <w:rPr>
                <w:spacing w:val="-10"/>
                <w:sz w:val="20"/>
                <w:szCs w:val="20"/>
              </w:rPr>
              <w:t>8</w:t>
            </w:r>
          </w:p>
        </w:tc>
        <w:tc>
          <w:tcPr>
            <w:tcW w:w="1362" w:type="dxa"/>
          </w:tcPr>
          <w:p w:rsidR="000623C2" w:rsidRPr="001C1119" w:rsidRDefault="000623C2" w:rsidP="000623C2">
            <w:pPr>
              <w:pStyle w:val="a7"/>
              <w:rPr>
                <w:sz w:val="20"/>
                <w:szCs w:val="20"/>
              </w:rPr>
            </w:pPr>
            <w:r w:rsidRPr="001C1119">
              <w:rPr>
                <w:spacing w:val="-5"/>
                <w:sz w:val="20"/>
                <w:szCs w:val="20"/>
              </w:rPr>
              <w:t>600</w:t>
            </w:r>
          </w:p>
        </w:tc>
        <w:tc>
          <w:tcPr>
            <w:tcW w:w="1333" w:type="dxa"/>
          </w:tcPr>
          <w:p w:rsidR="000623C2" w:rsidRPr="001C1119" w:rsidRDefault="000623C2" w:rsidP="000623C2">
            <w:pPr>
              <w:pStyle w:val="a7"/>
              <w:rPr>
                <w:sz w:val="20"/>
                <w:szCs w:val="20"/>
              </w:rPr>
            </w:pPr>
            <w:r w:rsidRPr="001C1119">
              <w:rPr>
                <w:spacing w:val="-5"/>
                <w:sz w:val="20"/>
                <w:szCs w:val="20"/>
              </w:rPr>
              <w:t>30</w:t>
            </w:r>
          </w:p>
        </w:tc>
        <w:tc>
          <w:tcPr>
            <w:tcW w:w="937" w:type="dxa"/>
          </w:tcPr>
          <w:p w:rsidR="000623C2" w:rsidRPr="001C1119" w:rsidRDefault="000623C2" w:rsidP="000623C2">
            <w:pPr>
              <w:pStyle w:val="a7"/>
              <w:rPr>
                <w:sz w:val="20"/>
                <w:szCs w:val="20"/>
              </w:rPr>
            </w:pPr>
            <w:r w:rsidRPr="001C1119">
              <w:rPr>
                <w:w w:val="99"/>
                <w:sz w:val="20"/>
                <w:szCs w:val="20"/>
              </w:rPr>
              <w:t>-</w:t>
            </w:r>
          </w:p>
        </w:tc>
      </w:tr>
      <w:tr w:rsidR="000623C2" w:rsidRPr="001C1119" w:rsidTr="00921AF4">
        <w:trPr>
          <w:trHeight w:val="460"/>
        </w:trPr>
        <w:tc>
          <w:tcPr>
            <w:tcW w:w="1524" w:type="dxa"/>
          </w:tcPr>
          <w:p w:rsidR="000623C2" w:rsidRPr="001C1119" w:rsidRDefault="000623C2" w:rsidP="000623C2">
            <w:pPr>
              <w:pStyle w:val="a7"/>
              <w:rPr>
                <w:sz w:val="20"/>
                <w:szCs w:val="20"/>
              </w:rPr>
            </w:pPr>
            <w:r w:rsidRPr="001C1119">
              <w:rPr>
                <w:spacing w:val="-2"/>
                <w:sz w:val="20"/>
                <w:szCs w:val="20"/>
              </w:rPr>
              <w:t>регулируемого</w:t>
            </w:r>
          </w:p>
          <w:p w:rsidR="000623C2" w:rsidRPr="001C1119" w:rsidRDefault="000623C2" w:rsidP="000623C2">
            <w:pPr>
              <w:pStyle w:val="a7"/>
              <w:rPr>
                <w:sz w:val="20"/>
                <w:szCs w:val="20"/>
              </w:rPr>
            </w:pPr>
            <w:r w:rsidRPr="001C1119">
              <w:rPr>
                <w:spacing w:val="-2"/>
                <w:sz w:val="20"/>
                <w:szCs w:val="20"/>
              </w:rPr>
              <w:t>движения</w:t>
            </w:r>
          </w:p>
        </w:tc>
        <w:tc>
          <w:tcPr>
            <w:tcW w:w="1124" w:type="dxa"/>
          </w:tcPr>
          <w:p w:rsidR="000623C2" w:rsidRPr="001C1119" w:rsidRDefault="000623C2" w:rsidP="000623C2">
            <w:pPr>
              <w:pStyle w:val="a7"/>
              <w:rPr>
                <w:sz w:val="20"/>
                <w:szCs w:val="20"/>
              </w:rPr>
            </w:pPr>
            <w:r w:rsidRPr="001C1119">
              <w:rPr>
                <w:spacing w:val="-5"/>
                <w:sz w:val="20"/>
                <w:szCs w:val="20"/>
              </w:rPr>
              <w:t>80</w:t>
            </w:r>
          </w:p>
        </w:tc>
        <w:tc>
          <w:tcPr>
            <w:tcW w:w="939" w:type="dxa"/>
          </w:tcPr>
          <w:p w:rsidR="000623C2" w:rsidRPr="001C1119" w:rsidRDefault="000623C2" w:rsidP="000623C2">
            <w:pPr>
              <w:pStyle w:val="a7"/>
              <w:rPr>
                <w:sz w:val="20"/>
                <w:szCs w:val="20"/>
              </w:rPr>
            </w:pPr>
            <w:r w:rsidRPr="001C1119">
              <w:rPr>
                <w:w w:val="95"/>
                <w:sz w:val="20"/>
                <w:szCs w:val="20"/>
              </w:rPr>
              <w:t>40-</w:t>
            </w:r>
            <w:r w:rsidRPr="001C1119">
              <w:rPr>
                <w:spacing w:val="-5"/>
                <w:sz w:val="20"/>
                <w:szCs w:val="20"/>
              </w:rPr>
              <w:t>65</w:t>
            </w:r>
          </w:p>
        </w:tc>
        <w:tc>
          <w:tcPr>
            <w:tcW w:w="1105" w:type="dxa"/>
          </w:tcPr>
          <w:p w:rsidR="000623C2" w:rsidRPr="001C1119" w:rsidRDefault="000623C2" w:rsidP="000623C2">
            <w:pPr>
              <w:pStyle w:val="a7"/>
              <w:rPr>
                <w:sz w:val="20"/>
                <w:szCs w:val="20"/>
              </w:rPr>
            </w:pPr>
            <w:r w:rsidRPr="001C1119">
              <w:rPr>
                <w:spacing w:val="-4"/>
                <w:sz w:val="20"/>
                <w:szCs w:val="20"/>
              </w:rPr>
              <w:t>3,50</w:t>
            </w:r>
          </w:p>
        </w:tc>
        <w:tc>
          <w:tcPr>
            <w:tcW w:w="1037" w:type="dxa"/>
          </w:tcPr>
          <w:p w:rsidR="000623C2" w:rsidRPr="001C1119" w:rsidRDefault="000623C2" w:rsidP="000623C2">
            <w:pPr>
              <w:pStyle w:val="a7"/>
              <w:rPr>
                <w:sz w:val="20"/>
                <w:szCs w:val="20"/>
              </w:rPr>
            </w:pPr>
            <w:r w:rsidRPr="001C1119">
              <w:rPr>
                <w:w w:val="95"/>
                <w:sz w:val="20"/>
                <w:szCs w:val="20"/>
              </w:rPr>
              <w:t>2-</w:t>
            </w:r>
            <w:r w:rsidRPr="001C1119">
              <w:rPr>
                <w:spacing w:val="-10"/>
                <w:sz w:val="20"/>
                <w:szCs w:val="20"/>
              </w:rPr>
              <w:t>6</w:t>
            </w:r>
          </w:p>
        </w:tc>
        <w:tc>
          <w:tcPr>
            <w:tcW w:w="1362" w:type="dxa"/>
          </w:tcPr>
          <w:p w:rsidR="000623C2" w:rsidRPr="001C1119" w:rsidRDefault="000623C2" w:rsidP="000623C2">
            <w:pPr>
              <w:pStyle w:val="a7"/>
              <w:rPr>
                <w:sz w:val="20"/>
                <w:szCs w:val="20"/>
              </w:rPr>
            </w:pPr>
            <w:r w:rsidRPr="001C1119">
              <w:rPr>
                <w:spacing w:val="-5"/>
                <w:sz w:val="20"/>
                <w:szCs w:val="20"/>
              </w:rPr>
              <w:t>400</w:t>
            </w:r>
          </w:p>
        </w:tc>
        <w:tc>
          <w:tcPr>
            <w:tcW w:w="1333" w:type="dxa"/>
          </w:tcPr>
          <w:p w:rsidR="000623C2" w:rsidRPr="001C1119" w:rsidRDefault="000623C2" w:rsidP="000623C2">
            <w:pPr>
              <w:pStyle w:val="a7"/>
              <w:rPr>
                <w:sz w:val="20"/>
                <w:szCs w:val="20"/>
              </w:rPr>
            </w:pPr>
            <w:r w:rsidRPr="001C1119">
              <w:rPr>
                <w:spacing w:val="-5"/>
                <w:sz w:val="20"/>
                <w:szCs w:val="20"/>
              </w:rPr>
              <w:t>50</w:t>
            </w:r>
          </w:p>
        </w:tc>
        <w:tc>
          <w:tcPr>
            <w:tcW w:w="937" w:type="dxa"/>
          </w:tcPr>
          <w:p w:rsidR="000623C2" w:rsidRPr="001C1119" w:rsidRDefault="000623C2" w:rsidP="000623C2">
            <w:pPr>
              <w:pStyle w:val="a7"/>
              <w:rPr>
                <w:sz w:val="20"/>
                <w:szCs w:val="20"/>
              </w:rPr>
            </w:pPr>
            <w:r w:rsidRPr="001C1119">
              <w:rPr>
                <w:w w:val="99"/>
                <w:sz w:val="20"/>
                <w:szCs w:val="20"/>
              </w:rPr>
              <w:t>-</w:t>
            </w:r>
          </w:p>
        </w:tc>
      </w:tr>
      <w:tr w:rsidR="000623C2" w:rsidRPr="001C1119" w:rsidTr="00921AF4">
        <w:trPr>
          <w:trHeight w:val="230"/>
        </w:trPr>
        <w:tc>
          <w:tcPr>
            <w:tcW w:w="9361" w:type="dxa"/>
            <w:gridSpan w:val="8"/>
          </w:tcPr>
          <w:p w:rsidR="000623C2" w:rsidRPr="001C1119" w:rsidRDefault="000623C2" w:rsidP="000623C2">
            <w:pPr>
              <w:pStyle w:val="a7"/>
              <w:rPr>
                <w:sz w:val="20"/>
                <w:szCs w:val="20"/>
              </w:rPr>
            </w:pPr>
            <w:r w:rsidRPr="001C1119">
              <w:rPr>
                <w:spacing w:val="-2"/>
                <w:sz w:val="20"/>
                <w:szCs w:val="20"/>
              </w:rPr>
              <w:t>Магистральные</w:t>
            </w:r>
            <w:r w:rsidRPr="001C1119">
              <w:rPr>
                <w:spacing w:val="10"/>
                <w:sz w:val="20"/>
                <w:szCs w:val="20"/>
              </w:rPr>
              <w:t xml:space="preserve"> </w:t>
            </w:r>
            <w:r w:rsidRPr="001C1119">
              <w:rPr>
                <w:spacing w:val="-2"/>
                <w:sz w:val="20"/>
                <w:szCs w:val="20"/>
              </w:rPr>
              <w:t>улицы:</w:t>
            </w:r>
          </w:p>
        </w:tc>
      </w:tr>
      <w:tr w:rsidR="000623C2" w:rsidRPr="001C1119" w:rsidTr="00921AF4">
        <w:trPr>
          <w:trHeight w:val="230"/>
        </w:trPr>
        <w:tc>
          <w:tcPr>
            <w:tcW w:w="9361" w:type="dxa"/>
            <w:gridSpan w:val="8"/>
          </w:tcPr>
          <w:p w:rsidR="000623C2" w:rsidRPr="001C1119" w:rsidRDefault="000623C2" w:rsidP="000623C2">
            <w:pPr>
              <w:pStyle w:val="a7"/>
              <w:rPr>
                <w:sz w:val="20"/>
                <w:szCs w:val="20"/>
              </w:rPr>
            </w:pPr>
            <w:r w:rsidRPr="001C1119">
              <w:rPr>
                <w:sz w:val="20"/>
                <w:szCs w:val="20"/>
              </w:rPr>
              <w:t>районного</w:t>
            </w:r>
            <w:r w:rsidRPr="001C1119">
              <w:rPr>
                <w:spacing w:val="-11"/>
                <w:sz w:val="20"/>
                <w:szCs w:val="20"/>
              </w:rPr>
              <w:t xml:space="preserve"> </w:t>
            </w:r>
            <w:r w:rsidRPr="001C1119">
              <w:rPr>
                <w:spacing w:val="-2"/>
                <w:sz w:val="20"/>
                <w:szCs w:val="20"/>
              </w:rPr>
              <w:t>значения:</w:t>
            </w:r>
          </w:p>
        </w:tc>
      </w:tr>
      <w:tr w:rsidR="000623C2" w:rsidRPr="001C1119" w:rsidTr="00921AF4">
        <w:trPr>
          <w:trHeight w:val="460"/>
        </w:trPr>
        <w:tc>
          <w:tcPr>
            <w:tcW w:w="1524" w:type="dxa"/>
          </w:tcPr>
          <w:p w:rsidR="000623C2" w:rsidRPr="001C1119" w:rsidRDefault="000623C2" w:rsidP="000623C2">
            <w:pPr>
              <w:pStyle w:val="a7"/>
              <w:rPr>
                <w:sz w:val="20"/>
                <w:szCs w:val="20"/>
              </w:rPr>
            </w:pPr>
            <w:r w:rsidRPr="001C1119">
              <w:rPr>
                <w:spacing w:val="-2"/>
                <w:sz w:val="20"/>
                <w:szCs w:val="20"/>
              </w:rPr>
              <w:t>транспортно-</w:t>
            </w:r>
          </w:p>
          <w:p w:rsidR="000623C2" w:rsidRPr="001C1119" w:rsidRDefault="000623C2" w:rsidP="000623C2">
            <w:pPr>
              <w:pStyle w:val="a7"/>
              <w:rPr>
                <w:sz w:val="20"/>
                <w:szCs w:val="20"/>
              </w:rPr>
            </w:pPr>
            <w:r w:rsidRPr="001C1119">
              <w:rPr>
                <w:spacing w:val="-2"/>
                <w:sz w:val="20"/>
                <w:szCs w:val="20"/>
              </w:rPr>
              <w:t>пешеходные</w:t>
            </w:r>
          </w:p>
        </w:tc>
        <w:tc>
          <w:tcPr>
            <w:tcW w:w="1124" w:type="dxa"/>
          </w:tcPr>
          <w:p w:rsidR="000623C2" w:rsidRPr="001C1119" w:rsidRDefault="000623C2" w:rsidP="000623C2">
            <w:pPr>
              <w:pStyle w:val="a7"/>
              <w:rPr>
                <w:sz w:val="20"/>
                <w:szCs w:val="20"/>
              </w:rPr>
            </w:pPr>
            <w:r w:rsidRPr="001C1119">
              <w:rPr>
                <w:spacing w:val="-5"/>
                <w:sz w:val="20"/>
                <w:szCs w:val="20"/>
              </w:rPr>
              <w:t>70</w:t>
            </w:r>
          </w:p>
        </w:tc>
        <w:tc>
          <w:tcPr>
            <w:tcW w:w="939" w:type="dxa"/>
          </w:tcPr>
          <w:p w:rsidR="000623C2" w:rsidRPr="001C1119" w:rsidRDefault="000623C2" w:rsidP="000623C2">
            <w:pPr>
              <w:pStyle w:val="a7"/>
              <w:rPr>
                <w:sz w:val="20"/>
                <w:szCs w:val="20"/>
              </w:rPr>
            </w:pPr>
            <w:r w:rsidRPr="001C1119">
              <w:rPr>
                <w:w w:val="95"/>
                <w:sz w:val="20"/>
                <w:szCs w:val="20"/>
              </w:rPr>
              <w:t>35-</w:t>
            </w:r>
            <w:r w:rsidRPr="001C1119">
              <w:rPr>
                <w:spacing w:val="-5"/>
                <w:sz w:val="20"/>
                <w:szCs w:val="20"/>
              </w:rPr>
              <w:t>45</w:t>
            </w:r>
          </w:p>
        </w:tc>
        <w:tc>
          <w:tcPr>
            <w:tcW w:w="1105" w:type="dxa"/>
          </w:tcPr>
          <w:p w:rsidR="000623C2" w:rsidRPr="001C1119" w:rsidRDefault="000623C2" w:rsidP="000623C2">
            <w:pPr>
              <w:pStyle w:val="a7"/>
              <w:rPr>
                <w:sz w:val="20"/>
                <w:szCs w:val="20"/>
              </w:rPr>
            </w:pPr>
            <w:r w:rsidRPr="001C1119">
              <w:rPr>
                <w:spacing w:val="-4"/>
                <w:sz w:val="20"/>
                <w:szCs w:val="20"/>
              </w:rPr>
              <w:t>3,50</w:t>
            </w:r>
          </w:p>
        </w:tc>
        <w:tc>
          <w:tcPr>
            <w:tcW w:w="1037" w:type="dxa"/>
          </w:tcPr>
          <w:p w:rsidR="000623C2" w:rsidRPr="001C1119" w:rsidRDefault="000623C2" w:rsidP="000623C2">
            <w:pPr>
              <w:pStyle w:val="a7"/>
              <w:rPr>
                <w:sz w:val="20"/>
                <w:szCs w:val="20"/>
              </w:rPr>
            </w:pPr>
            <w:r w:rsidRPr="001C1119">
              <w:rPr>
                <w:w w:val="95"/>
                <w:sz w:val="20"/>
                <w:szCs w:val="20"/>
              </w:rPr>
              <w:t>2-</w:t>
            </w:r>
            <w:r w:rsidRPr="001C1119">
              <w:rPr>
                <w:spacing w:val="-10"/>
                <w:sz w:val="20"/>
                <w:szCs w:val="20"/>
              </w:rPr>
              <w:t>4</w:t>
            </w:r>
          </w:p>
        </w:tc>
        <w:tc>
          <w:tcPr>
            <w:tcW w:w="1362" w:type="dxa"/>
          </w:tcPr>
          <w:p w:rsidR="000623C2" w:rsidRPr="001C1119" w:rsidRDefault="000623C2" w:rsidP="000623C2">
            <w:pPr>
              <w:pStyle w:val="a7"/>
              <w:rPr>
                <w:sz w:val="20"/>
                <w:szCs w:val="20"/>
              </w:rPr>
            </w:pPr>
            <w:r w:rsidRPr="001C1119">
              <w:rPr>
                <w:spacing w:val="-5"/>
                <w:sz w:val="20"/>
                <w:szCs w:val="20"/>
              </w:rPr>
              <w:t>250</w:t>
            </w:r>
          </w:p>
        </w:tc>
        <w:tc>
          <w:tcPr>
            <w:tcW w:w="1333" w:type="dxa"/>
          </w:tcPr>
          <w:p w:rsidR="000623C2" w:rsidRPr="001C1119" w:rsidRDefault="000623C2" w:rsidP="000623C2">
            <w:pPr>
              <w:pStyle w:val="a7"/>
              <w:rPr>
                <w:sz w:val="20"/>
                <w:szCs w:val="20"/>
              </w:rPr>
            </w:pPr>
            <w:r w:rsidRPr="001C1119">
              <w:rPr>
                <w:spacing w:val="-5"/>
                <w:sz w:val="20"/>
                <w:szCs w:val="20"/>
              </w:rPr>
              <w:t>60</w:t>
            </w:r>
          </w:p>
        </w:tc>
        <w:tc>
          <w:tcPr>
            <w:tcW w:w="937" w:type="dxa"/>
          </w:tcPr>
          <w:p w:rsidR="000623C2" w:rsidRPr="001C1119" w:rsidRDefault="000623C2" w:rsidP="000623C2">
            <w:pPr>
              <w:pStyle w:val="a7"/>
              <w:rPr>
                <w:sz w:val="20"/>
                <w:szCs w:val="20"/>
              </w:rPr>
            </w:pPr>
            <w:r w:rsidRPr="001C1119">
              <w:rPr>
                <w:spacing w:val="-4"/>
                <w:sz w:val="20"/>
                <w:szCs w:val="20"/>
              </w:rPr>
              <w:t>2,25</w:t>
            </w:r>
          </w:p>
        </w:tc>
      </w:tr>
      <w:tr w:rsidR="000623C2" w:rsidRPr="001C1119" w:rsidTr="00921AF4">
        <w:trPr>
          <w:trHeight w:val="460"/>
        </w:trPr>
        <w:tc>
          <w:tcPr>
            <w:tcW w:w="1524" w:type="dxa"/>
          </w:tcPr>
          <w:p w:rsidR="000623C2" w:rsidRPr="001C1119" w:rsidRDefault="000623C2" w:rsidP="000623C2">
            <w:pPr>
              <w:pStyle w:val="a7"/>
              <w:rPr>
                <w:sz w:val="20"/>
                <w:szCs w:val="20"/>
              </w:rPr>
            </w:pPr>
            <w:r w:rsidRPr="001C1119">
              <w:rPr>
                <w:spacing w:val="-2"/>
                <w:sz w:val="20"/>
                <w:szCs w:val="20"/>
              </w:rPr>
              <w:t>пешеходно-</w:t>
            </w:r>
          </w:p>
          <w:p w:rsidR="000623C2" w:rsidRPr="001C1119" w:rsidRDefault="000623C2" w:rsidP="000623C2">
            <w:pPr>
              <w:pStyle w:val="a7"/>
              <w:rPr>
                <w:sz w:val="20"/>
                <w:szCs w:val="20"/>
              </w:rPr>
            </w:pPr>
            <w:r w:rsidRPr="001C1119">
              <w:rPr>
                <w:spacing w:val="-2"/>
                <w:sz w:val="20"/>
                <w:szCs w:val="20"/>
              </w:rPr>
              <w:t>транспортные</w:t>
            </w:r>
          </w:p>
        </w:tc>
        <w:tc>
          <w:tcPr>
            <w:tcW w:w="1124" w:type="dxa"/>
          </w:tcPr>
          <w:p w:rsidR="000623C2" w:rsidRPr="001C1119" w:rsidRDefault="000623C2" w:rsidP="000623C2">
            <w:pPr>
              <w:pStyle w:val="a7"/>
              <w:rPr>
                <w:sz w:val="20"/>
                <w:szCs w:val="20"/>
              </w:rPr>
            </w:pPr>
            <w:r w:rsidRPr="001C1119">
              <w:rPr>
                <w:spacing w:val="-5"/>
                <w:sz w:val="20"/>
                <w:szCs w:val="20"/>
              </w:rPr>
              <w:t>50</w:t>
            </w:r>
          </w:p>
        </w:tc>
        <w:tc>
          <w:tcPr>
            <w:tcW w:w="939" w:type="dxa"/>
          </w:tcPr>
          <w:p w:rsidR="000623C2" w:rsidRPr="001C1119" w:rsidRDefault="000623C2" w:rsidP="000623C2">
            <w:pPr>
              <w:pStyle w:val="a7"/>
              <w:rPr>
                <w:sz w:val="20"/>
                <w:szCs w:val="20"/>
              </w:rPr>
            </w:pPr>
            <w:r w:rsidRPr="001C1119">
              <w:rPr>
                <w:w w:val="95"/>
                <w:sz w:val="20"/>
                <w:szCs w:val="20"/>
              </w:rPr>
              <w:t>30-</w:t>
            </w:r>
            <w:r w:rsidRPr="001C1119">
              <w:rPr>
                <w:spacing w:val="-5"/>
                <w:sz w:val="20"/>
                <w:szCs w:val="20"/>
              </w:rPr>
              <w:t>40</w:t>
            </w:r>
          </w:p>
        </w:tc>
        <w:tc>
          <w:tcPr>
            <w:tcW w:w="1105" w:type="dxa"/>
          </w:tcPr>
          <w:p w:rsidR="000623C2" w:rsidRPr="001C1119" w:rsidRDefault="000623C2" w:rsidP="000623C2">
            <w:pPr>
              <w:pStyle w:val="a7"/>
              <w:rPr>
                <w:sz w:val="20"/>
                <w:szCs w:val="20"/>
              </w:rPr>
            </w:pPr>
            <w:r w:rsidRPr="001C1119">
              <w:rPr>
                <w:spacing w:val="-4"/>
                <w:sz w:val="20"/>
                <w:szCs w:val="20"/>
              </w:rPr>
              <w:t>4,00</w:t>
            </w:r>
          </w:p>
        </w:tc>
        <w:tc>
          <w:tcPr>
            <w:tcW w:w="1037" w:type="dxa"/>
          </w:tcPr>
          <w:p w:rsidR="000623C2" w:rsidRPr="001C1119" w:rsidRDefault="000623C2" w:rsidP="000623C2">
            <w:pPr>
              <w:pStyle w:val="a7"/>
              <w:rPr>
                <w:sz w:val="20"/>
                <w:szCs w:val="20"/>
              </w:rPr>
            </w:pPr>
            <w:r w:rsidRPr="001C1119">
              <w:rPr>
                <w:w w:val="99"/>
                <w:sz w:val="20"/>
                <w:szCs w:val="20"/>
              </w:rPr>
              <w:t>2</w:t>
            </w:r>
          </w:p>
        </w:tc>
        <w:tc>
          <w:tcPr>
            <w:tcW w:w="1362" w:type="dxa"/>
          </w:tcPr>
          <w:p w:rsidR="000623C2" w:rsidRPr="001C1119" w:rsidRDefault="000623C2" w:rsidP="000623C2">
            <w:pPr>
              <w:pStyle w:val="a7"/>
              <w:rPr>
                <w:sz w:val="20"/>
                <w:szCs w:val="20"/>
              </w:rPr>
            </w:pPr>
            <w:r w:rsidRPr="001C1119">
              <w:rPr>
                <w:spacing w:val="-5"/>
                <w:sz w:val="20"/>
                <w:szCs w:val="20"/>
              </w:rPr>
              <w:t>125</w:t>
            </w:r>
          </w:p>
        </w:tc>
        <w:tc>
          <w:tcPr>
            <w:tcW w:w="1333" w:type="dxa"/>
          </w:tcPr>
          <w:p w:rsidR="000623C2" w:rsidRPr="001C1119" w:rsidRDefault="000623C2" w:rsidP="000623C2">
            <w:pPr>
              <w:pStyle w:val="a7"/>
              <w:rPr>
                <w:sz w:val="20"/>
                <w:szCs w:val="20"/>
              </w:rPr>
            </w:pPr>
            <w:r w:rsidRPr="001C1119">
              <w:rPr>
                <w:spacing w:val="-5"/>
                <w:sz w:val="20"/>
                <w:szCs w:val="20"/>
              </w:rPr>
              <w:t>40</w:t>
            </w:r>
          </w:p>
        </w:tc>
        <w:tc>
          <w:tcPr>
            <w:tcW w:w="937" w:type="dxa"/>
          </w:tcPr>
          <w:p w:rsidR="000623C2" w:rsidRPr="001C1119" w:rsidRDefault="000623C2" w:rsidP="000623C2">
            <w:pPr>
              <w:pStyle w:val="a7"/>
              <w:rPr>
                <w:sz w:val="20"/>
                <w:szCs w:val="20"/>
              </w:rPr>
            </w:pPr>
            <w:r w:rsidRPr="001C1119">
              <w:rPr>
                <w:spacing w:val="-5"/>
                <w:sz w:val="20"/>
                <w:szCs w:val="20"/>
              </w:rPr>
              <w:t>3,0</w:t>
            </w:r>
          </w:p>
        </w:tc>
      </w:tr>
    </w:tbl>
    <w:p w:rsidR="002F6CEF" w:rsidRPr="001C1119" w:rsidRDefault="00C31659" w:rsidP="003E0085">
      <w:pPr>
        <w:pStyle w:val="a7"/>
        <w:ind w:firstLine="709"/>
        <w:jc w:val="both"/>
        <w:rPr>
          <w:sz w:val="24"/>
          <w:szCs w:val="24"/>
        </w:rPr>
      </w:pPr>
      <w:r w:rsidRPr="001C1119">
        <w:rPr>
          <w:sz w:val="24"/>
          <w:szCs w:val="24"/>
        </w:rPr>
        <w:t>Категории и параметры автомобильных дорог в пределах пригородных зон следует принимать в соответствии с Таблицей 1</w:t>
      </w:r>
      <w:r w:rsidR="00396B13" w:rsidRPr="001C1119">
        <w:rPr>
          <w:sz w:val="24"/>
          <w:szCs w:val="24"/>
        </w:rPr>
        <w:t>1</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1</w:t>
      </w:r>
      <w:r w:rsidR="00396B13" w:rsidRPr="001C1119">
        <w:rPr>
          <w:spacing w:val="-5"/>
        </w:rPr>
        <w:t>1</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42"/>
        <w:gridCol w:w="1224"/>
        <w:gridCol w:w="1195"/>
        <w:gridCol w:w="1119"/>
        <w:gridCol w:w="1465"/>
        <w:gridCol w:w="1428"/>
        <w:gridCol w:w="1183"/>
      </w:tblGrid>
      <w:tr w:rsidR="00C31659" w:rsidRPr="001C1119" w:rsidTr="00921AF4">
        <w:trPr>
          <w:trHeight w:val="919"/>
        </w:trPr>
        <w:tc>
          <w:tcPr>
            <w:tcW w:w="1742"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Категории</w:t>
            </w:r>
            <w:r w:rsidRPr="001C1119">
              <w:rPr>
                <w:spacing w:val="-8"/>
                <w:sz w:val="20"/>
                <w:szCs w:val="20"/>
              </w:rPr>
              <w:t xml:space="preserve"> </w:t>
            </w:r>
            <w:r w:rsidRPr="001C1119">
              <w:rPr>
                <w:spacing w:val="-2"/>
                <w:sz w:val="20"/>
                <w:szCs w:val="20"/>
              </w:rPr>
              <w:t>дорог</w:t>
            </w:r>
          </w:p>
        </w:tc>
        <w:tc>
          <w:tcPr>
            <w:tcW w:w="1224" w:type="dxa"/>
          </w:tcPr>
          <w:p w:rsidR="002F6CEF" w:rsidRPr="001C1119" w:rsidRDefault="00C31659" w:rsidP="000623C2">
            <w:pPr>
              <w:pStyle w:val="a7"/>
              <w:jc w:val="center"/>
              <w:rPr>
                <w:sz w:val="20"/>
                <w:szCs w:val="20"/>
              </w:rPr>
            </w:pPr>
            <w:r w:rsidRPr="001C1119">
              <w:rPr>
                <w:spacing w:val="-2"/>
                <w:sz w:val="20"/>
                <w:szCs w:val="20"/>
              </w:rPr>
              <w:t>Расчетная скорость движения,</w:t>
            </w:r>
          </w:p>
          <w:p w:rsidR="002F6CEF" w:rsidRPr="001C1119" w:rsidRDefault="00C31659" w:rsidP="000623C2">
            <w:pPr>
              <w:pStyle w:val="a7"/>
              <w:jc w:val="center"/>
              <w:rPr>
                <w:sz w:val="20"/>
                <w:szCs w:val="20"/>
              </w:rPr>
            </w:pPr>
            <w:r w:rsidRPr="001C1119">
              <w:rPr>
                <w:spacing w:val="-4"/>
                <w:sz w:val="20"/>
                <w:szCs w:val="20"/>
              </w:rPr>
              <w:t>км/ч</w:t>
            </w:r>
          </w:p>
        </w:tc>
        <w:tc>
          <w:tcPr>
            <w:tcW w:w="1195" w:type="dxa"/>
          </w:tcPr>
          <w:p w:rsidR="002F6CEF" w:rsidRPr="001C1119" w:rsidRDefault="00C31659" w:rsidP="000623C2">
            <w:pPr>
              <w:pStyle w:val="a7"/>
              <w:jc w:val="center"/>
              <w:rPr>
                <w:sz w:val="20"/>
                <w:szCs w:val="20"/>
              </w:rPr>
            </w:pPr>
            <w:r w:rsidRPr="001C1119">
              <w:rPr>
                <w:spacing w:val="-2"/>
                <w:sz w:val="20"/>
                <w:szCs w:val="20"/>
              </w:rPr>
              <w:t>Ширина полосы движения,</w:t>
            </w:r>
          </w:p>
          <w:p w:rsidR="002F6CEF" w:rsidRPr="001C1119" w:rsidRDefault="00C31659" w:rsidP="000623C2">
            <w:pPr>
              <w:pStyle w:val="a7"/>
              <w:jc w:val="center"/>
              <w:rPr>
                <w:sz w:val="20"/>
                <w:szCs w:val="20"/>
              </w:rPr>
            </w:pPr>
            <w:r w:rsidRPr="001C1119">
              <w:rPr>
                <w:w w:val="99"/>
                <w:sz w:val="20"/>
                <w:szCs w:val="20"/>
              </w:rPr>
              <w:t>м</w:t>
            </w:r>
          </w:p>
        </w:tc>
        <w:tc>
          <w:tcPr>
            <w:tcW w:w="1119" w:type="dxa"/>
          </w:tcPr>
          <w:p w:rsidR="002F6CEF" w:rsidRPr="001C1119" w:rsidRDefault="00C31659" w:rsidP="000623C2">
            <w:pPr>
              <w:pStyle w:val="a7"/>
              <w:jc w:val="center"/>
              <w:rPr>
                <w:sz w:val="20"/>
                <w:szCs w:val="20"/>
              </w:rPr>
            </w:pPr>
            <w:r w:rsidRPr="001C1119">
              <w:rPr>
                <w:spacing w:val="-2"/>
                <w:sz w:val="20"/>
                <w:szCs w:val="20"/>
              </w:rPr>
              <w:t>Число полос движения</w:t>
            </w:r>
          </w:p>
        </w:tc>
        <w:tc>
          <w:tcPr>
            <w:tcW w:w="1465" w:type="dxa"/>
          </w:tcPr>
          <w:p w:rsidR="002F6CEF" w:rsidRPr="001C1119" w:rsidRDefault="00C31659" w:rsidP="000623C2">
            <w:pPr>
              <w:pStyle w:val="a7"/>
              <w:jc w:val="center"/>
              <w:rPr>
                <w:sz w:val="20"/>
                <w:szCs w:val="20"/>
              </w:rPr>
            </w:pPr>
            <w:r w:rsidRPr="001C1119">
              <w:rPr>
                <w:spacing w:val="-2"/>
                <w:sz w:val="20"/>
                <w:szCs w:val="20"/>
              </w:rPr>
              <w:t xml:space="preserve">Наименьший радиус </w:t>
            </w:r>
            <w:r w:rsidRPr="001C1119">
              <w:rPr>
                <w:sz w:val="20"/>
                <w:szCs w:val="20"/>
              </w:rPr>
              <w:t>кривых в</w:t>
            </w:r>
          </w:p>
          <w:p w:rsidR="002F6CEF" w:rsidRPr="001C1119" w:rsidRDefault="00C31659" w:rsidP="000623C2">
            <w:pPr>
              <w:pStyle w:val="a7"/>
              <w:jc w:val="center"/>
              <w:rPr>
                <w:sz w:val="20"/>
                <w:szCs w:val="20"/>
              </w:rPr>
            </w:pPr>
            <w:r w:rsidRPr="001C1119">
              <w:rPr>
                <w:sz w:val="20"/>
                <w:szCs w:val="20"/>
              </w:rPr>
              <w:t>плане,</w:t>
            </w:r>
            <w:r w:rsidRPr="001C1119">
              <w:rPr>
                <w:spacing w:val="-8"/>
                <w:sz w:val="20"/>
                <w:szCs w:val="20"/>
              </w:rPr>
              <w:t xml:space="preserve"> </w:t>
            </w:r>
            <w:r w:rsidRPr="001C1119">
              <w:rPr>
                <w:spacing w:val="-10"/>
                <w:sz w:val="20"/>
                <w:szCs w:val="20"/>
              </w:rPr>
              <w:t>м</w:t>
            </w:r>
          </w:p>
        </w:tc>
        <w:tc>
          <w:tcPr>
            <w:tcW w:w="1428" w:type="dxa"/>
          </w:tcPr>
          <w:p w:rsidR="002F6CEF" w:rsidRPr="001C1119" w:rsidRDefault="00C31659" w:rsidP="000623C2">
            <w:pPr>
              <w:pStyle w:val="a7"/>
              <w:jc w:val="center"/>
              <w:rPr>
                <w:sz w:val="20"/>
                <w:szCs w:val="20"/>
              </w:rPr>
            </w:pPr>
            <w:r w:rsidRPr="001C1119">
              <w:rPr>
                <w:spacing w:val="-2"/>
                <w:sz w:val="20"/>
                <w:szCs w:val="20"/>
              </w:rPr>
              <w:t xml:space="preserve">Наибольший продольный </w:t>
            </w:r>
            <w:r w:rsidRPr="001C1119">
              <w:rPr>
                <w:sz w:val="20"/>
                <w:szCs w:val="20"/>
              </w:rPr>
              <w:t>уклон, ‰</w:t>
            </w:r>
          </w:p>
        </w:tc>
        <w:tc>
          <w:tcPr>
            <w:tcW w:w="1183" w:type="dxa"/>
          </w:tcPr>
          <w:p w:rsidR="002F6CEF" w:rsidRPr="001C1119" w:rsidRDefault="00C31659" w:rsidP="000623C2">
            <w:pPr>
              <w:pStyle w:val="a7"/>
              <w:jc w:val="center"/>
              <w:rPr>
                <w:sz w:val="20"/>
                <w:szCs w:val="20"/>
              </w:rPr>
            </w:pPr>
            <w:r w:rsidRPr="001C1119">
              <w:rPr>
                <w:spacing w:val="-2"/>
                <w:sz w:val="20"/>
                <w:szCs w:val="20"/>
              </w:rPr>
              <w:t>Наибольшая ширина земляного</w:t>
            </w:r>
          </w:p>
          <w:p w:rsidR="002F6CEF" w:rsidRPr="001C1119" w:rsidRDefault="00C31659" w:rsidP="000623C2">
            <w:pPr>
              <w:pStyle w:val="a7"/>
              <w:jc w:val="center"/>
              <w:rPr>
                <w:sz w:val="20"/>
                <w:szCs w:val="20"/>
              </w:rPr>
            </w:pPr>
            <w:r w:rsidRPr="001C1119">
              <w:rPr>
                <w:sz w:val="20"/>
                <w:szCs w:val="20"/>
              </w:rPr>
              <w:t>полотна,</w:t>
            </w:r>
            <w:r w:rsidRPr="001C1119">
              <w:rPr>
                <w:spacing w:val="-9"/>
                <w:sz w:val="20"/>
                <w:szCs w:val="20"/>
              </w:rPr>
              <w:t xml:space="preserve"> </w:t>
            </w:r>
            <w:r w:rsidRPr="001C1119">
              <w:rPr>
                <w:spacing w:val="-10"/>
                <w:sz w:val="20"/>
                <w:szCs w:val="20"/>
              </w:rPr>
              <w:t>м</w:t>
            </w:r>
          </w:p>
        </w:tc>
      </w:tr>
      <w:tr w:rsidR="002F6CEF" w:rsidRPr="001C1119" w:rsidTr="00921AF4">
        <w:trPr>
          <w:trHeight w:val="230"/>
        </w:trPr>
        <w:tc>
          <w:tcPr>
            <w:tcW w:w="9356" w:type="dxa"/>
            <w:gridSpan w:val="7"/>
          </w:tcPr>
          <w:p w:rsidR="002F6CEF" w:rsidRPr="001C1119" w:rsidRDefault="00C31659" w:rsidP="000623C2">
            <w:pPr>
              <w:pStyle w:val="a7"/>
              <w:jc w:val="center"/>
              <w:rPr>
                <w:sz w:val="20"/>
                <w:szCs w:val="20"/>
              </w:rPr>
            </w:pPr>
            <w:r w:rsidRPr="001C1119">
              <w:rPr>
                <w:spacing w:val="-2"/>
                <w:sz w:val="20"/>
                <w:szCs w:val="20"/>
              </w:rPr>
              <w:t>Магистральные:</w:t>
            </w:r>
          </w:p>
        </w:tc>
      </w:tr>
      <w:tr w:rsidR="00C31659" w:rsidRPr="001C1119" w:rsidTr="00921AF4">
        <w:trPr>
          <w:trHeight w:val="460"/>
        </w:trPr>
        <w:tc>
          <w:tcPr>
            <w:tcW w:w="1742" w:type="dxa"/>
          </w:tcPr>
          <w:p w:rsidR="002F6CEF" w:rsidRPr="001C1119" w:rsidRDefault="00C31659" w:rsidP="000623C2">
            <w:pPr>
              <w:pStyle w:val="a7"/>
              <w:jc w:val="center"/>
              <w:rPr>
                <w:sz w:val="20"/>
                <w:szCs w:val="20"/>
              </w:rPr>
            </w:pPr>
            <w:r w:rsidRPr="001C1119">
              <w:rPr>
                <w:spacing w:val="-2"/>
                <w:sz w:val="20"/>
                <w:szCs w:val="20"/>
              </w:rPr>
              <w:t>скоростного</w:t>
            </w:r>
          </w:p>
          <w:p w:rsidR="002F6CEF" w:rsidRPr="001C1119" w:rsidRDefault="00C31659" w:rsidP="000623C2">
            <w:pPr>
              <w:pStyle w:val="a7"/>
              <w:jc w:val="center"/>
              <w:rPr>
                <w:sz w:val="20"/>
                <w:szCs w:val="20"/>
              </w:rPr>
            </w:pPr>
            <w:r w:rsidRPr="001C1119">
              <w:rPr>
                <w:spacing w:val="-2"/>
                <w:sz w:val="20"/>
                <w:szCs w:val="20"/>
              </w:rPr>
              <w:t>движения</w:t>
            </w:r>
          </w:p>
        </w:tc>
        <w:tc>
          <w:tcPr>
            <w:tcW w:w="1224" w:type="dxa"/>
          </w:tcPr>
          <w:p w:rsidR="002F6CEF" w:rsidRPr="001C1119" w:rsidRDefault="00C31659" w:rsidP="000623C2">
            <w:pPr>
              <w:pStyle w:val="a7"/>
              <w:jc w:val="center"/>
              <w:rPr>
                <w:sz w:val="20"/>
                <w:szCs w:val="20"/>
              </w:rPr>
            </w:pPr>
            <w:r w:rsidRPr="001C1119">
              <w:rPr>
                <w:spacing w:val="-5"/>
                <w:sz w:val="20"/>
                <w:szCs w:val="20"/>
              </w:rPr>
              <w:t>150</w:t>
            </w:r>
          </w:p>
        </w:tc>
        <w:tc>
          <w:tcPr>
            <w:tcW w:w="1195" w:type="dxa"/>
          </w:tcPr>
          <w:p w:rsidR="002F6CEF" w:rsidRPr="001C1119" w:rsidRDefault="00C31659" w:rsidP="000623C2">
            <w:pPr>
              <w:pStyle w:val="a7"/>
              <w:jc w:val="center"/>
              <w:rPr>
                <w:sz w:val="20"/>
                <w:szCs w:val="20"/>
              </w:rPr>
            </w:pPr>
            <w:r w:rsidRPr="001C1119">
              <w:rPr>
                <w:spacing w:val="-4"/>
                <w:sz w:val="20"/>
                <w:szCs w:val="20"/>
              </w:rPr>
              <w:t>3,75</w:t>
            </w:r>
          </w:p>
        </w:tc>
        <w:tc>
          <w:tcPr>
            <w:tcW w:w="1119" w:type="dxa"/>
          </w:tcPr>
          <w:p w:rsidR="002F6CEF" w:rsidRPr="001C1119" w:rsidRDefault="00C31659" w:rsidP="000623C2">
            <w:pPr>
              <w:pStyle w:val="a7"/>
              <w:jc w:val="center"/>
              <w:rPr>
                <w:sz w:val="20"/>
                <w:szCs w:val="20"/>
              </w:rPr>
            </w:pPr>
            <w:r w:rsidRPr="001C1119">
              <w:rPr>
                <w:w w:val="95"/>
                <w:sz w:val="20"/>
                <w:szCs w:val="20"/>
              </w:rPr>
              <w:t>4-</w:t>
            </w:r>
            <w:r w:rsidRPr="001C1119">
              <w:rPr>
                <w:spacing w:val="-10"/>
                <w:sz w:val="20"/>
                <w:szCs w:val="20"/>
              </w:rPr>
              <w:t>8</w:t>
            </w:r>
          </w:p>
        </w:tc>
        <w:tc>
          <w:tcPr>
            <w:tcW w:w="1465" w:type="dxa"/>
          </w:tcPr>
          <w:p w:rsidR="002F6CEF" w:rsidRPr="001C1119" w:rsidRDefault="00C31659" w:rsidP="000623C2">
            <w:pPr>
              <w:pStyle w:val="a7"/>
              <w:jc w:val="center"/>
              <w:rPr>
                <w:sz w:val="20"/>
                <w:szCs w:val="20"/>
              </w:rPr>
            </w:pPr>
            <w:r w:rsidRPr="001C1119">
              <w:rPr>
                <w:spacing w:val="-4"/>
                <w:sz w:val="20"/>
                <w:szCs w:val="20"/>
              </w:rPr>
              <w:t>1000</w:t>
            </w:r>
          </w:p>
        </w:tc>
        <w:tc>
          <w:tcPr>
            <w:tcW w:w="1428" w:type="dxa"/>
          </w:tcPr>
          <w:p w:rsidR="002F6CEF" w:rsidRPr="001C1119" w:rsidRDefault="00C31659" w:rsidP="000623C2">
            <w:pPr>
              <w:pStyle w:val="a7"/>
              <w:jc w:val="center"/>
              <w:rPr>
                <w:sz w:val="20"/>
                <w:szCs w:val="20"/>
              </w:rPr>
            </w:pPr>
            <w:r w:rsidRPr="001C1119">
              <w:rPr>
                <w:spacing w:val="-5"/>
                <w:sz w:val="20"/>
                <w:szCs w:val="20"/>
              </w:rPr>
              <w:t>30</w:t>
            </w:r>
          </w:p>
        </w:tc>
        <w:tc>
          <w:tcPr>
            <w:tcW w:w="1183" w:type="dxa"/>
          </w:tcPr>
          <w:p w:rsidR="002F6CEF" w:rsidRPr="001C1119" w:rsidRDefault="00C31659" w:rsidP="000623C2">
            <w:pPr>
              <w:pStyle w:val="a7"/>
              <w:jc w:val="center"/>
              <w:rPr>
                <w:sz w:val="20"/>
                <w:szCs w:val="20"/>
              </w:rPr>
            </w:pPr>
            <w:r w:rsidRPr="001C1119">
              <w:rPr>
                <w:spacing w:val="-5"/>
                <w:sz w:val="20"/>
                <w:szCs w:val="20"/>
              </w:rPr>
              <w:t>65</w:t>
            </w:r>
          </w:p>
        </w:tc>
      </w:tr>
      <w:tr w:rsidR="00C31659" w:rsidRPr="001C1119" w:rsidTr="00921AF4">
        <w:trPr>
          <w:trHeight w:val="1149"/>
        </w:trPr>
        <w:tc>
          <w:tcPr>
            <w:tcW w:w="1742" w:type="dxa"/>
          </w:tcPr>
          <w:p w:rsidR="002F6CEF" w:rsidRPr="001C1119" w:rsidRDefault="00C31659" w:rsidP="000623C2">
            <w:pPr>
              <w:pStyle w:val="a7"/>
              <w:jc w:val="center"/>
              <w:rPr>
                <w:sz w:val="20"/>
                <w:szCs w:val="20"/>
              </w:rPr>
            </w:pPr>
            <w:r w:rsidRPr="001C1119">
              <w:rPr>
                <w:spacing w:val="-2"/>
                <w:sz w:val="20"/>
                <w:szCs w:val="20"/>
              </w:rPr>
              <w:t>основные секторальные непрерывного</w:t>
            </w:r>
            <w:r w:rsidRPr="001C1119">
              <w:rPr>
                <w:sz w:val="20"/>
                <w:szCs w:val="20"/>
              </w:rPr>
              <w:tab/>
            </w:r>
            <w:r w:rsidRPr="001C1119">
              <w:rPr>
                <w:spacing w:val="-10"/>
                <w:sz w:val="20"/>
                <w:szCs w:val="20"/>
              </w:rPr>
              <w:t>и</w:t>
            </w:r>
          </w:p>
          <w:p w:rsidR="002F6CEF" w:rsidRPr="001C1119" w:rsidRDefault="00C31659" w:rsidP="000623C2">
            <w:pPr>
              <w:pStyle w:val="a7"/>
              <w:jc w:val="center"/>
              <w:rPr>
                <w:sz w:val="20"/>
                <w:szCs w:val="20"/>
              </w:rPr>
            </w:pPr>
            <w:r w:rsidRPr="001C1119">
              <w:rPr>
                <w:spacing w:val="-2"/>
                <w:sz w:val="20"/>
                <w:szCs w:val="20"/>
              </w:rPr>
              <w:t>регулируемого движения</w:t>
            </w:r>
          </w:p>
        </w:tc>
        <w:tc>
          <w:tcPr>
            <w:tcW w:w="1224"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120</w:t>
            </w:r>
          </w:p>
        </w:tc>
        <w:tc>
          <w:tcPr>
            <w:tcW w:w="1195"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4"/>
                <w:sz w:val="20"/>
                <w:szCs w:val="20"/>
              </w:rPr>
              <w:t>3,75</w:t>
            </w:r>
          </w:p>
        </w:tc>
        <w:tc>
          <w:tcPr>
            <w:tcW w:w="1119"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w w:val="95"/>
                <w:sz w:val="20"/>
                <w:szCs w:val="20"/>
              </w:rPr>
              <w:t>4-</w:t>
            </w:r>
            <w:r w:rsidRPr="001C1119">
              <w:rPr>
                <w:spacing w:val="-10"/>
                <w:sz w:val="20"/>
                <w:szCs w:val="20"/>
              </w:rPr>
              <w:t>8</w:t>
            </w:r>
          </w:p>
        </w:tc>
        <w:tc>
          <w:tcPr>
            <w:tcW w:w="1465"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600</w:t>
            </w:r>
          </w:p>
        </w:tc>
        <w:tc>
          <w:tcPr>
            <w:tcW w:w="1428"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50</w:t>
            </w:r>
          </w:p>
        </w:tc>
        <w:tc>
          <w:tcPr>
            <w:tcW w:w="1183"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50</w:t>
            </w:r>
          </w:p>
        </w:tc>
      </w:tr>
      <w:tr w:rsidR="00C31659" w:rsidRPr="001C1119" w:rsidTr="00921AF4">
        <w:trPr>
          <w:trHeight w:val="1148"/>
        </w:trPr>
        <w:tc>
          <w:tcPr>
            <w:tcW w:w="1742" w:type="dxa"/>
          </w:tcPr>
          <w:p w:rsidR="002F6CEF" w:rsidRPr="001C1119" w:rsidRDefault="00C31659" w:rsidP="000623C2">
            <w:pPr>
              <w:pStyle w:val="a7"/>
              <w:jc w:val="center"/>
              <w:rPr>
                <w:sz w:val="20"/>
                <w:szCs w:val="20"/>
              </w:rPr>
            </w:pPr>
            <w:r w:rsidRPr="001C1119">
              <w:rPr>
                <w:spacing w:val="-2"/>
                <w:sz w:val="20"/>
                <w:szCs w:val="20"/>
              </w:rPr>
              <w:t>основные зональные непрерывного</w:t>
            </w:r>
            <w:r w:rsidRPr="001C1119">
              <w:rPr>
                <w:sz w:val="20"/>
                <w:szCs w:val="20"/>
              </w:rPr>
              <w:tab/>
            </w:r>
            <w:r w:rsidRPr="001C1119">
              <w:rPr>
                <w:spacing w:val="-10"/>
                <w:sz w:val="20"/>
                <w:szCs w:val="20"/>
              </w:rPr>
              <w:t>и</w:t>
            </w:r>
          </w:p>
          <w:p w:rsidR="002F6CEF" w:rsidRPr="001C1119" w:rsidRDefault="00C31659" w:rsidP="000623C2">
            <w:pPr>
              <w:pStyle w:val="a7"/>
              <w:jc w:val="center"/>
              <w:rPr>
                <w:sz w:val="20"/>
                <w:szCs w:val="20"/>
              </w:rPr>
            </w:pPr>
            <w:r w:rsidRPr="001C1119">
              <w:rPr>
                <w:spacing w:val="-2"/>
                <w:sz w:val="20"/>
                <w:szCs w:val="20"/>
              </w:rPr>
              <w:t>регулируемого движения</w:t>
            </w:r>
          </w:p>
        </w:tc>
        <w:tc>
          <w:tcPr>
            <w:tcW w:w="1224"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100</w:t>
            </w:r>
          </w:p>
        </w:tc>
        <w:tc>
          <w:tcPr>
            <w:tcW w:w="1195"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4"/>
                <w:sz w:val="20"/>
                <w:szCs w:val="20"/>
              </w:rPr>
              <w:t>3,75</w:t>
            </w:r>
          </w:p>
        </w:tc>
        <w:tc>
          <w:tcPr>
            <w:tcW w:w="1119"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w w:val="95"/>
                <w:sz w:val="20"/>
                <w:szCs w:val="20"/>
              </w:rPr>
              <w:t>2-</w:t>
            </w:r>
            <w:r w:rsidRPr="001C1119">
              <w:rPr>
                <w:spacing w:val="-10"/>
                <w:sz w:val="20"/>
                <w:szCs w:val="20"/>
              </w:rPr>
              <w:t>4</w:t>
            </w:r>
          </w:p>
        </w:tc>
        <w:tc>
          <w:tcPr>
            <w:tcW w:w="1465"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400</w:t>
            </w:r>
          </w:p>
        </w:tc>
        <w:tc>
          <w:tcPr>
            <w:tcW w:w="1428"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60</w:t>
            </w:r>
          </w:p>
        </w:tc>
        <w:tc>
          <w:tcPr>
            <w:tcW w:w="1183"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40</w:t>
            </w:r>
          </w:p>
        </w:tc>
      </w:tr>
      <w:tr w:rsidR="002F6CEF" w:rsidRPr="001C1119" w:rsidTr="00921AF4">
        <w:trPr>
          <w:trHeight w:val="229"/>
        </w:trPr>
        <w:tc>
          <w:tcPr>
            <w:tcW w:w="9356" w:type="dxa"/>
            <w:gridSpan w:val="7"/>
          </w:tcPr>
          <w:p w:rsidR="002F6CEF" w:rsidRPr="001C1119" w:rsidRDefault="00C31659" w:rsidP="000623C2">
            <w:pPr>
              <w:pStyle w:val="a7"/>
              <w:jc w:val="center"/>
              <w:rPr>
                <w:sz w:val="20"/>
                <w:szCs w:val="20"/>
              </w:rPr>
            </w:pPr>
            <w:r w:rsidRPr="001C1119">
              <w:rPr>
                <w:sz w:val="20"/>
                <w:szCs w:val="20"/>
              </w:rPr>
              <w:t>Местного</w:t>
            </w:r>
            <w:r w:rsidRPr="001C1119">
              <w:rPr>
                <w:spacing w:val="-11"/>
                <w:sz w:val="20"/>
                <w:szCs w:val="20"/>
              </w:rPr>
              <w:t xml:space="preserve"> </w:t>
            </w:r>
            <w:r w:rsidRPr="001C1119">
              <w:rPr>
                <w:spacing w:val="-2"/>
                <w:sz w:val="20"/>
                <w:szCs w:val="20"/>
              </w:rPr>
              <w:t>значения:</w:t>
            </w:r>
          </w:p>
        </w:tc>
      </w:tr>
      <w:tr w:rsidR="00C31659" w:rsidRPr="001C1119" w:rsidTr="00921AF4">
        <w:trPr>
          <w:trHeight w:val="232"/>
        </w:trPr>
        <w:tc>
          <w:tcPr>
            <w:tcW w:w="1742" w:type="dxa"/>
          </w:tcPr>
          <w:p w:rsidR="002F6CEF" w:rsidRPr="001C1119" w:rsidRDefault="00C31659" w:rsidP="000623C2">
            <w:pPr>
              <w:pStyle w:val="a7"/>
              <w:jc w:val="center"/>
              <w:rPr>
                <w:sz w:val="20"/>
                <w:szCs w:val="20"/>
              </w:rPr>
            </w:pPr>
            <w:r w:rsidRPr="001C1119">
              <w:rPr>
                <w:spacing w:val="-2"/>
                <w:sz w:val="20"/>
                <w:szCs w:val="20"/>
              </w:rPr>
              <w:t>грузового</w:t>
            </w:r>
          </w:p>
        </w:tc>
        <w:tc>
          <w:tcPr>
            <w:tcW w:w="1224" w:type="dxa"/>
          </w:tcPr>
          <w:p w:rsidR="002F6CEF" w:rsidRPr="001C1119" w:rsidRDefault="00C31659" w:rsidP="000623C2">
            <w:pPr>
              <w:pStyle w:val="a7"/>
              <w:jc w:val="center"/>
              <w:rPr>
                <w:sz w:val="20"/>
                <w:szCs w:val="20"/>
              </w:rPr>
            </w:pPr>
            <w:r w:rsidRPr="001C1119">
              <w:rPr>
                <w:spacing w:val="-5"/>
                <w:sz w:val="20"/>
                <w:szCs w:val="20"/>
              </w:rPr>
              <w:t>70</w:t>
            </w:r>
          </w:p>
        </w:tc>
        <w:tc>
          <w:tcPr>
            <w:tcW w:w="1195" w:type="dxa"/>
          </w:tcPr>
          <w:p w:rsidR="002F6CEF" w:rsidRPr="001C1119" w:rsidRDefault="00C31659" w:rsidP="000623C2">
            <w:pPr>
              <w:pStyle w:val="a7"/>
              <w:jc w:val="center"/>
              <w:rPr>
                <w:sz w:val="20"/>
                <w:szCs w:val="20"/>
              </w:rPr>
            </w:pPr>
            <w:r w:rsidRPr="001C1119">
              <w:rPr>
                <w:spacing w:val="-5"/>
                <w:sz w:val="20"/>
                <w:szCs w:val="20"/>
              </w:rPr>
              <w:t>4,0</w:t>
            </w:r>
          </w:p>
        </w:tc>
        <w:tc>
          <w:tcPr>
            <w:tcW w:w="1119" w:type="dxa"/>
          </w:tcPr>
          <w:p w:rsidR="002F6CEF" w:rsidRPr="001C1119" w:rsidRDefault="00C31659" w:rsidP="000623C2">
            <w:pPr>
              <w:pStyle w:val="a7"/>
              <w:jc w:val="center"/>
              <w:rPr>
                <w:sz w:val="20"/>
                <w:szCs w:val="20"/>
              </w:rPr>
            </w:pPr>
            <w:r w:rsidRPr="001C1119">
              <w:rPr>
                <w:w w:val="99"/>
                <w:sz w:val="20"/>
                <w:szCs w:val="20"/>
              </w:rPr>
              <w:t>2</w:t>
            </w:r>
          </w:p>
        </w:tc>
        <w:tc>
          <w:tcPr>
            <w:tcW w:w="1465" w:type="dxa"/>
          </w:tcPr>
          <w:p w:rsidR="002F6CEF" w:rsidRPr="001C1119" w:rsidRDefault="00C31659" w:rsidP="000623C2">
            <w:pPr>
              <w:pStyle w:val="a7"/>
              <w:jc w:val="center"/>
              <w:rPr>
                <w:sz w:val="20"/>
                <w:szCs w:val="20"/>
              </w:rPr>
            </w:pPr>
            <w:r w:rsidRPr="001C1119">
              <w:rPr>
                <w:spacing w:val="-5"/>
                <w:sz w:val="20"/>
                <w:szCs w:val="20"/>
              </w:rPr>
              <w:t>250</w:t>
            </w:r>
          </w:p>
        </w:tc>
        <w:tc>
          <w:tcPr>
            <w:tcW w:w="1428" w:type="dxa"/>
          </w:tcPr>
          <w:p w:rsidR="002F6CEF" w:rsidRPr="001C1119" w:rsidRDefault="00C31659" w:rsidP="000623C2">
            <w:pPr>
              <w:pStyle w:val="a7"/>
              <w:jc w:val="center"/>
              <w:rPr>
                <w:sz w:val="20"/>
                <w:szCs w:val="20"/>
              </w:rPr>
            </w:pPr>
            <w:r w:rsidRPr="001C1119">
              <w:rPr>
                <w:spacing w:val="-5"/>
                <w:sz w:val="20"/>
                <w:szCs w:val="20"/>
              </w:rPr>
              <w:t>70</w:t>
            </w:r>
          </w:p>
        </w:tc>
        <w:tc>
          <w:tcPr>
            <w:tcW w:w="1183" w:type="dxa"/>
          </w:tcPr>
          <w:p w:rsidR="002F6CEF" w:rsidRPr="001C1119" w:rsidRDefault="00C31659" w:rsidP="000623C2">
            <w:pPr>
              <w:pStyle w:val="a7"/>
              <w:jc w:val="center"/>
              <w:rPr>
                <w:sz w:val="20"/>
                <w:szCs w:val="20"/>
              </w:rPr>
            </w:pPr>
            <w:r w:rsidRPr="001C1119">
              <w:rPr>
                <w:spacing w:val="-5"/>
                <w:sz w:val="20"/>
                <w:szCs w:val="20"/>
              </w:rPr>
              <w:t>20</w:t>
            </w:r>
          </w:p>
        </w:tc>
      </w:tr>
      <w:tr w:rsidR="00C31659" w:rsidRPr="001C1119" w:rsidTr="00921AF4">
        <w:trPr>
          <w:trHeight w:val="921"/>
        </w:trPr>
        <w:tc>
          <w:tcPr>
            <w:tcW w:w="1742"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Категории</w:t>
            </w:r>
            <w:r w:rsidRPr="001C1119">
              <w:rPr>
                <w:spacing w:val="-8"/>
                <w:sz w:val="20"/>
                <w:szCs w:val="20"/>
              </w:rPr>
              <w:t xml:space="preserve"> </w:t>
            </w:r>
            <w:r w:rsidRPr="001C1119">
              <w:rPr>
                <w:spacing w:val="-2"/>
                <w:sz w:val="20"/>
                <w:szCs w:val="20"/>
              </w:rPr>
              <w:t>дорог</w:t>
            </w:r>
          </w:p>
        </w:tc>
        <w:tc>
          <w:tcPr>
            <w:tcW w:w="1224" w:type="dxa"/>
          </w:tcPr>
          <w:p w:rsidR="002F6CEF" w:rsidRPr="001C1119" w:rsidRDefault="00C31659" w:rsidP="000623C2">
            <w:pPr>
              <w:pStyle w:val="a7"/>
              <w:jc w:val="center"/>
              <w:rPr>
                <w:sz w:val="20"/>
                <w:szCs w:val="20"/>
              </w:rPr>
            </w:pPr>
            <w:r w:rsidRPr="001C1119">
              <w:rPr>
                <w:spacing w:val="-2"/>
                <w:sz w:val="20"/>
                <w:szCs w:val="20"/>
              </w:rPr>
              <w:t>Расчетная скорость движения,</w:t>
            </w:r>
          </w:p>
          <w:p w:rsidR="002F6CEF" w:rsidRPr="001C1119" w:rsidRDefault="00C31659" w:rsidP="000623C2">
            <w:pPr>
              <w:pStyle w:val="a7"/>
              <w:jc w:val="center"/>
              <w:rPr>
                <w:sz w:val="20"/>
                <w:szCs w:val="20"/>
              </w:rPr>
            </w:pPr>
            <w:r w:rsidRPr="001C1119">
              <w:rPr>
                <w:spacing w:val="-4"/>
                <w:sz w:val="20"/>
                <w:szCs w:val="20"/>
              </w:rPr>
              <w:t>км/ч</w:t>
            </w:r>
          </w:p>
        </w:tc>
        <w:tc>
          <w:tcPr>
            <w:tcW w:w="1195" w:type="dxa"/>
          </w:tcPr>
          <w:p w:rsidR="002F6CEF" w:rsidRPr="001C1119" w:rsidRDefault="00C31659" w:rsidP="000623C2">
            <w:pPr>
              <w:pStyle w:val="a7"/>
              <w:jc w:val="center"/>
              <w:rPr>
                <w:sz w:val="20"/>
                <w:szCs w:val="20"/>
              </w:rPr>
            </w:pPr>
            <w:r w:rsidRPr="001C1119">
              <w:rPr>
                <w:spacing w:val="-2"/>
                <w:sz w:val="20"/>
                <w:szCs w:val="20"/>
              </w:rPr>
              <w:t>Ширина полосы движения,</w:t>
            </w:r>
          </w:p>
          <w:p w:rsidR="002F6CEF" w:rsidRPr="001C1119" w:rsidRDefault="00C31659" w:rsidP="000623C2">
            <w:pPr>
              <w:pStyle w:val="a7"/>
              <w:jc w:val="center"/>
              <w:rPr>
                <w:sz w:val="20"/>
                <w:szCs w:val="20"/>
              </w:rPr>
            </w:pPr>
            <w:r w:rsidRPr="001C1119">
              <w:rPr>
                <w:w w:val="99"/>
                <w:sz w:val="20"/>
                <w:szCs w:val="20"/>
              </w:rPr>
              <w:t>м</w:t>
            </w:r>
          </w:p>
        </w:tc>
        <w:tc>
          <w:tcPr>
            <w:tcW w:w="1119" w:type="dxa"/>
          </w:tcPr>
          <w:p w:rsidR="002F6CEF" w:rsidRPr="001C1119" w:rsidRDefault="00C31659" w:rsidP="000623C2">
            <w:pPr>
              <w:pStyle w:val="a7"/>
              <w:jc w:val="center"/>
              <w:rPr>
                <w:sz w:val="20"/>
                <w:szCs w:val="20"/>
              </w:rPr>
            </w:pPr>
            <w:r w:rsidRPr="001C1119">
              <w:rPr>
                <w:spacing w:val="-2"/>
                <w:sz w:val="20"/>
                <w:szCs w:val="20"/>
              </w:rPr>
              <w:t>Число полос движения</w:t>
            </w:r>
          </w:p>
        </w:tc>
        <w:tc>
          <w:tcPr>
            <w:tcW w:w="1465" w:type="dxa"/>
          </w:tcPr>
          <w:p w:rsidR="002F6CEF" w:rsidRPr="001C1119" w:rsidRDefault="00C31659" w:rsidP="000623C2">
            <w:pPr>
              <w:pStyle w:val="a7"/>
              <w:jc w:val="center"/>
              <w:rPr>
                <w:sz w:val="20"/>
                <w:szCs w:val="20"/>
              </w:rPr>
            </w:pPr>
            <w:r w:rsidRPr="001C1119">
              <w:rPr>
                <w:spacing w:val="-2"/>
                <w:sz w:val="20"/>
                <w:szCs w:val="20"/>
              </w:rPr>
              <w:t xml:space="preserve">Наименьший радиус </w:t>
            </w:r>
            <w:r w:rsidRPr="001C1119">
              <w:rPr>
                <w:sz w:val="20"/>
                <w:szCs w:val="20"/>
              </w:rPr>
              <w:t>кривых в</w:t>
            </w:r>
          </w:p>
          <w:p w:rsidR="002F6CEF" w:rsidRPr="001C1119" w:rsidRDefault="00C31659" w:rsidP="000623C2">
            <w:pPr>
              <w:pStyle w:val="a7"/>
              <w:jc w:val="center"/>
              <w:rPr>
                <w:sz w:val="20"/>
                <w:szCs w:val="20"/>
              </w:rPr>
            </w:pPr>
            <w:r w:rsidRPr="001C1119">
              <w:rPr>
                <w:sz w:val="20"/>
                <w:szCs w:val="20"/>
              </w:rPr>
              <w:t>плане,</w:t>
            </w:r>
            <w:r w:rsidRPr="001C1119">
              <w:rPr>
                <w:spacing w:val="-8"/>
                <w:sz w:val="20"/>
                <w:szCs w:val="20"/>
              </w:rPr>
              <w:t xml:space="preserve"> </w:t>
            </w:r>
            <w:r w:rsidRPr="001C1119">
              <w:rPr>
                <w:spacing w:val="-10"/>
                <w:sz w:val="20"/>
                <w:szCs w:val="20"/>
              </w:rPr>
              <w:t>м</w:t>
            </w:r>
          </w:p>
        </w:tc>
        <w:tc>
          <w:tcPr>
            <w:tcW w:w="1428" w:type="dxa"/>
          </w:tcPr>
          <w:p w:rsidR="002F6CEF" w:rsidRPr="001C1119" w:rsidRDefault="00C31659" w:rsidP="000623C2">
            <w:pPr>
              <w:pStyle w:val="a7"/>
              <w:jc w:val="center"/>
              <w:rPr>
                <w:sz w:val="20"/>
                <w:szCs w:val="20"/>
              </w:rPr>
            </w:pPr>
            <w:r w:rsidRPr="001C1119">
              <w:rPr>
                <w:spacing w:val="-2"/>
                <w:sz w:val="20"/>
                <w:szCs w:val="20"/>
              </w:rPr>
              <w:t xml:space="preserve">Наибольший продольный </w:t>
            </w:r>
            <w:r w:rsidRPr="001C1119">
              <w:rPr>
                <w:sz w:val="20"/>
                <w:szCs w:val="20"/>
              </w:rPr>
              <w:t>уклон, ‰</w:t>
            </w:r>
          </w:p>
        </w:tc>
        <w:tc>
          <w:tcPr>
            <w:tcW w:w="1183" w:type="dxa"/>
          </w:tcPr>
          <w:p w:rsidR="002F6CEF" w:rsidRPr="001C1119" w:rsidRDefault="00C31659" w:rsidP="000623C2">
            <w:pPr>
              <w:pStyle w:val="a7"/>
              <w:jc w:val="center"/>
              <w:rPr>
                <w:sz w:val="20"/>
                <w:szCs w:val="20"/>
              </w:rPr>
            </w:pPr>
            <w:r w:rsidRPr="001C1119">
              <w:rPr>
                <w:spacing w:val="-2"/>
                <w:sz w:val="20"/>
                <w:szCs w:val="20"/>
              </w:rPr>
              <w:t>Наибольшая ширина земляного</w:t>
            </w:r>
          </w:p>
          <w:p w:rsidR="002F6CEF" w:rsidRPr="001C1119" w:rsidRDefault="00C31659" w:rsidP="000623C2">
            <w:pPr>
              <w:pStyle w:val="a7"/>
              <w:jc w:val="center"/>
              <w:rPr>
                <w:sz w:val="20"/>
                <w:szCs w:val="20"/>
              </w:rPr>
            </w:pPr>
            <w:r w:rsidRPr="001C1119">
              <w:rPr>
                <w:sz w:val="20"/>
                <w:szCs w:val="20"/>
              </w:rPr>
              <w:t>полотна,</w:t>
            </w:r>
            <w:r w:rsidRPr="001C1119">
              <w:rPr>
                <w:spacing w:val="-9"/>
                <w:sz w:val="20"/>
                <w:szCs w:val="20"/>
              </w:rPr>
              <w:t xml:space="preserve"> </w:t>
            </w:r>
            <w:r w:rsidRPr="001C1119">
              <w:rPr>
                <w:spacing w:val="-10"/>
                <w:sz w:val="20"/>
                <w:szCs w:val="20"/>
              </w:rPr>
              <w:t>м</w:t>
            </w:r>
          </w:p>
        </w:tc>
      </w:tr>
      <w:tr w:rsidR="00C31659" w:rsidRPr="001C1119" w:rsidTr="00921AF4">
        <w:trPr>
          <w:trHeight w:val="230"/>
        </w:trPr>
        <w:tc>
          <w:tcPr>
            <w:tcW w:w="1742" w:type="dxa"/>
          </w:tcPr>
          <w:p w:rsidR="002F6CEF" w:rsidRPr="001C1119" w:rsidRDefault="00C31659" w:rsidP="000623C2">
            <w:pPr>
              <w:pStyle w:val="a7"/>
              <w:jc w:val="center"/>
              <w:rPr>
                <w:sz w:val="20"/>
                <w:szCs w:val="20"/>
              </w:rPr>
            </w:pPr>
            <w:r w:rsidRPr="001C1119">
              <w:rPr>
                <w:spacing w:val="-2"/>
                <w:sz w:val="20"/>
                <w:szCs w:val="20"/>
              </w:rPr>
              <w:t>движения</w:t>
            </w:r>
          </w:p>
        </w:tc>
        <w:tc>
          <w:tcPr>
            <w:tcW w:w="1224" w:type="dxa"/>
          </w:tcPr>
          <w:p w:rsidR="002F6CEF" w:rsidRPr="001C1119" w:rsidRDefault="002F6CEF" w:rsidP="000623C2">
            <w:pPr>
              <w:pStyle w:val="a7"/>
              <w:jc w:val="center"/>
              <w:rPr>
                <w:sz w:val="20"/>
                <w:szCs w:val="20"/>
              </w:rPr>
            </w:pPr>
          </w:p>
        </w:tc>
        <w:tc>
          <w:tcPr>
            <w:tcW w:w="1195" w:type="dxa"/>
          </w:tcPr>
          <w:p w:rsidR="002F6CEF" w:rsidRPr="001C1119" w:rsidRDefault="002F6CEF" w:rsidP="000623C2">
            <w:pPr>
              <w:pStyle w:val="a7"/>
              <w:jc w:val="center"/>
              <w:rPr>
                <w:sz w:val="20"/>
                <w:szCs w:val="20"/>
              </w:rPr>
            </w:pPr>
          </w:p>
        </w:tc>
        <w:tc>
          <w:tcPr>
            <w:tcW w:w="1119" w:type="dxa"/>
          </w:tcPr>
          <w:p w:rsidR="002F6CEF" w:rsidRPr="001C1119" w:rsidRDefault="002F6CEF" w:rsidP="000623C2">
            <w:pPr>
              <w:pStyle w:val="a7"/>
              <w:jc w:val="center"/>
              <w:rPr>
                <w:sz w:val="20"/>
                <w:szCs w:val="20"/>
              </w:rPr>
            </w:pPr>
          </w:p>
        </w:tc>
        <w:tc>
          <w:tcPr>
            <w:tcW w:w="1465" w:type="dxa"/>
          </w:tcPr>
          <w:p w:rsidR="002F6CEF" w:rsidRPr="001C1119" w:rsidRDefault="002F6CEF" w:rsidP="000623C2">
            <w:pPr>
              <w:pStyle w:val="a7"/>
              <w:jc w:val="center"/>
              <w:rPr>
                <w:sz w:val="20"/>
                <w:szCs w:val="20"/>
              </w:rPr>
            </w:pPr>
          </w:p>
        </w:tc>
        <w:tc>
          <w:tcPr>
            <w:tcW w:w="1428" w:type="dxa"/>
          </w:tcPr>
          <w:p w:rsidR="002F6CEF" w:rsidRPr="001C1119" w:rsidRDefault="002F6CEF" w:rsidP="000623C2">
            <w:pPr>
              <w:pStyle w:val="a7"/>
              <w:jc w:val="center"/>
              <w:rPr>
                <w:sz w:val="20"/>
                <w:szCs w:val="20"/>
              </w:rPr>
            </w:pPr>
          </w:p>
        </w:tc>
        <w:tc>
          <w:tcPr>
            <w:tcW w:w="1183" w:type="dxa"/>
          </w:tcPr>
          <w:p w:rsidR="002F6CEF" w:rsidRPr="001C1119" w:rsidRDefault="002F6CEF" w:rsidP="000623C2">
            <w:pPr>
              <w:pStyle w:val="a7"/>
              <w:jc w:val="center"/>
              <w:rPr>
                <w:sz w:val="20"/>
                <w:szCs w:val="20"/>
              </w:rPr>
            </w:pPr>
          </w:p>
        </w:tc>
      </w:tr>
      <w:tr w:rsidR="00C31659" w:rsidRPr="001C1119" w:rsidTr="00921AF4">
        <w:trPr>
          <w:trHeight w:val="230"/>
        </w:trPr>
        <w:tc>
          <w:tcPr>
            <w:tcW w:w="1742" w:type="dxa"/>
          </w:tcPr>
          <w:p w:rsidR="002F6CEF" w:rsidRPr="001C1119" w:rsidRDefault="00C31659" w:rsidP="000623C2">
            <w:pPr>
              <w:pStyle w:val="a7"/>
              <w:jc w:val="center"/>
              <w:rPr>
                <w:sz w:val="20"/>
                <w:szCs w:val="20"/>
              </w:rPr>
            </w:pPr>
            <w:r w:rsidRPr="001C1119">
              <w:rPr>
                <w:spacing w:val="-2"/>
                <w:sz w:val="20"/>
                <w:szCs w:val="20"/>
              </w:rPr>
              <w:t>парковые</w:t>
            </w:r>
          </w:p>
        </w:tc>
        <w:tc>
          <w:tcPr>
            <w:tcW w:w="1224" w:type="dxa"/>
          </w:tcPr>
          <w:p w:rsidR="002F6CEF" w:rsidRPr="001C1119" w:rsidRDefault="00C31659" w:rsidP="000623C2">
            <w:pPr>
              <w:pStyle w:val="a7"/>
              <w:jc w:val="center"/>
              <w:rPr>
                <w:sz w:val="20"/>
                <w:szCs w:val="20"/>
              </w:rPr>
            </w:pPr>
            <w:r w:rsidRPr="001C1119">
              <w:rPr>
                <w:spacing w:val="-5"/>
                <w:sz w:val="20"/>
                <w:szCs w:val="20"/>
              </w:rPr>
              <w:t>50</w:t>
            </w:r>
          </w:p>
        </w:tc>
        <w:tc>
          <w:tcPr>
            <w:tcW w:w="1195" w:type="dxa"/>
          </w:tcPr>
          <w:p w:rsidR="002F6CEF" w:rsidRPr="001C1119" w:rsidRDefault="00C31659" w:rsidP="000623C2">
            <w:pPr>
              <w:pStyle w:val="a7"/>
              <w:jc w:val="center"/>
              <w:rPr>
                <w:sz w:val="20"/>
                <w:szCs w:val="20"/>
              </w:rPr>
            </w:pPr>
            <w:r w:rsidRPr="001C1119">
              <w:rPr>
                <w:spacing w:val="-5"/>
                <w:sz w:val="20"/>
                <w:szCs w:val="20"/>
              </w:rPr>
              <w:t>3,0</w:t>
            </w:r>
          </w:p>
        </w:tc>
        <w:tc>
          <w:tcPr>
            <w:tcW w:w="1119" w:type="dxa"/>
          </w:tcPr>
          <w:p w:rsidR="002F6CEF" w:rsidRPr="001C1119" w:rsidRDefault="00C31659" w:rsidP="000623C2">
            <w:pPr>
              <w:pStyle w:val="a7"/>
              <w:jc w:val="center"/>
              <w:rPr>
                <w:sz w:val="20"/>
                <w:szCs w:val="20"/>
              </w:rPr>
            </w:pPr>
            <w:r w:rsidRPr="001C1119">
              <w:rPr>
                <w:w w:val="99"/>
                <w:sz w:val="20"/>
                <w:szCs w:val="20"/>
              </w:rPr>
              <w:t>2</w:t>
            </w:r>
          </w:p>
        </w:tc>
        <w:tc>
          <w:tcPr>
            <w:tcW w:w="1465" w:type="dxa"/>
          </w:tcPr>
          <w:p w:rsidR="002F6CEF" w:rsidRPr="001C1119" w:rsidRDefault="00C31659" w:rsidP="000623C2">
            <w:pPr>
              <w:pStyle w:val="a7"/>
              <w:jc w:val="center"/>
              <w:rPr>
                <w:sz w:val="20"/>
                <w:szCs w:val="20"/>
              </w:rPr>
            </w:pPr>
            <w:r w:rsidRPr="001C1119">
              <w:rPr>
                <w:spacing w:val="-5"/>
                <w:sz w:val="20"/>
                <w:szCs w:val="20"/>
              </w:rPr>
              <w:t>175</w:t>
            </w:r>
          </w:p>
        </w:tc>
        <w:tc>
          <w:tcPr>
            <w:tcW w:w="1428" w:type="dxa"/>
          </w:tcPr>
          <w:p w:rsidR="002F6CEF" w:rsidRPr="001C1119" w:rsidRDefault="00C31659" w:rsidP="000623C2">
            <w:pPr>
              <w:pStyle w:val="a7"/>
              <w:jc w:val="center"/>
              <w:rPr>
                <w:sz w:val="20"/>
                <w:szCs w:val="20"/>
              </w:rPr>
            </w:pPr>
            <w:r w:rsidRPr="001C1119">
              <w:rPr>
                <w:spacing w:val="-5"/>
                <w:sz w:val="20"/>
                <w:szCs w:val="20"/>
              </w:rPr>
              <w:t>80</w:t>
            </w:r>
          </w:p>
        </w:tc>
        <w:tc>
          <w:tcPr>
            <w:tcW w:w="1183" w:type="dxa"/>
          </w:tcPr>
          <w:p w:rsidR="002F6CEF" w:rsidRPr="001C1119" w:rsidRDefault="00C31659" w:rsidP="000623C2">
            <w:pPr>
              <w:pStyle w:val="a7"/>
              <w:jc w:val="center"/>
              <w:rPr>
                <w:sz w:val="20"/>
                <w:szCs w:val="20"/>
              </w:rPr>
            </w:pPr>
            <w:r w:rsidRPr="001C1119">
              <w:rPr>
                <w:spacing w:val="-5"/>
                <w:sz w:val="20"/>
                <w:szCs w:val="20"/>
              </w:rPr>
              <w:t>15</w:t>
            </w:r>
          </w:p>
        </w:tc>
      </w:tr>
    </w:tbl>
    <w:p w:rsidR="002F6CEF" w:rsidRPr="001C1119" w:rsidRDefault="00C31659" w:rsidP="000623C2">
      <w:pPr>
        <w:pStyle w:val="a7"/>
        <w:ind w:firstLine="709"/>
        <w:jc w:val="both"/>
        <w:rPr>
          <w:sz w:val="24"/>
          <w:szCs w:val="24"/>
        </w:rPr>
      </w:pPr>
      <w:r w:rsidRPr="001C1119">
        <w:rPr>
          <w:sz w:val="24"/>
          <w:szCs w:val="24"/>
        </w:rPr>
        <w:t>На</w:t>
      </w:r>
      <w:r w:rsidRPr="001C1119">
        <w:rPr>
          <w:spacing w:val="-5"/>
          <w:sz w:val="24"/>
          <w:szCs w:val="24"/>
        </w:rPr>
        <w:t xml:space="preserve"> </w:t>
      </w:r>
      <w:r w:rsidRPr="001C1119">
        <w:rPr>
          <w:sz w:val="24"/>
          <w:szCs w:val="24"/>
        </w:rPr>
        <w:t>магистральных</w:t>
      </w:r>
      <w:r w:rsidRPr="001C1119">
        <w:rPr>
          <w:spacing w:val="-1"/>
          <w:sz w:val="24"/>
          <w:szCs w:val="24"/>
        </w:rPr>
        <w:t xml:space="preserve"> </w:t>
      </w:r>
      <w:r w:rsidRPr="001C1119">
        <w:rPr>
          <w:sz w:val="24"/>
          <w:szCs w:val="24"/>
        </w:rPr>
        <w:t>улицах</w:t>
      </w:r>
      <w:r w:rsidRPr="001C1119">
        <w:rPr>
          <w:spacing w:val="-2"/>
          <w:sz w:val="24"/>
          <w:szCs w:val="24"/>
        </w:rPr>
        <w:t xml:space="preserve"> </w:t>
      </w:r>
      <w:r w:rsidRPr="001C1119">
        <w:rPr>
          <w:sz w:val="24"/>
          <w:szCs w:val="24"/>
        </w:rPr>
        <w:t>общегородского</w:t>
      </w:r>
      <w:r w:rsidRPr="001C1119">
        <w:rPr>
          <w:spacing w:val="-4"/>
          <w:sz w:val="24"/>
          <w:szCs w:val="24"/>
        </w:rPr>
        <w:t xml:space="preserve"> </w:t>
      </w:r>
      <w:r w:rsidRPr="001C1119">
        <w:rPr>
          <w:sz w:val="24"/>
          <w:szCs w:val="24"/>
        </w:rPr>
        <w:t>значения</w:t>
      </w:r>
      <w:r w:rsidRPr="001C1119">
        <w:rPr>
          <w:spacing w:val="-4"/>
          <w:sz w:val="24"/>
          <w:szCs w:val="24"/>
        </w:rPr>
        <w:t xml:space="preserve"> </w:t>
      </w:r>
      <w:r w:rsidRPr="001C1119">
        <w:rPr>
          <w:sz w:val="24"/>
          <w:szCs w:val="24"/>
        </w:rPr>
        <w:t>с</w:t>
      </w:r>
      <w:r w:rsidRPr="001C1119">
        <w:rPr>
          <w:spacing w:val="-4"/>
          <w:sz w:val="24"/>
          <w:szCs w:val="24"/>
        </w:rPr>
        <w:t xml:space="preserve"> </w:t>
      </w:r>
      <w:r w:rsidRPr="001C1119">
        <w:rPr>
          <w:sz w:val="24"/>
          <w:szCs w:val="24"/>
        </w:rPr>
        <w:t>двух</w:t>
      </w:r>
      <w:r w:rsidRPr="001C1119">
        <w:rPr>
          <w:spacing w:val="-2"/>
          <w:sz w:val="24"/>
          <w:szCs w:val="24"/>
        </w:rPr>
        <w:t xml:space="preserve"> </w:t>
      </w:r>
      <w:r w:rsidRPr="001C1119">
        <w:rPr>
          <w:sz w:val="24"/>
          <w:szCs w:val="24"/>
        </w:rPr>
        <w:t>сторон</w:t>
      </w:r>
      <w:r w:rsidRPr="001C1119">
        <w:rPr>
          <w:spacing w:val="-4"/>
          <w:sz w:val="24"/>
          <w:szCs w:val="24"/>
        </w:rPr>
        <w:t xml:space="preserve"> </w:t>
      </w:r>
      <w:r w:rsidRPr="001C1119">
        <w:rPr>
          <w:sz w:val="24"/>
          <w:szCs w:val="24"/>
        </w:rPr>
        <w:t>от</w:t>
      </w:r>
      <w:r w:rsidRPr="001C1119">
        <w:rPr>
          <w:spacing w:val="-4"/>
          <w:sz w:val="24"/>
          <w:szCs w:val="24"/>
        </w:rPr>
        <w:t xml:space="preserve"> </w:t>
      </w:r>
      <w:r w:rsidRPr="001C1119">
        <w:rPr>
          <w:sz w:val="24"/>
          <w:szCs w:val="24"/>
        </w:rPr>
        <w:t>проезжей части следует устраивать полосы безопасности шириной 0,75 м – при непрерывном движении, 0,5 м – при регулируемом движении.</w:t>
      </w:r>
    </w:p>
    <w:p w:rsidR="002F6CEF" w:rsidRPr="001C1119" w:rsidRDefault="00C31659" w:rsidP="000623C2">
      <w:pPr>
        <w:pStyle w:val="a7"/>
        <w:ind w:firstLine="709"/>
        <w:jc w:val="both"/>
        <w:rPr>
          <w:sz w:val="24"/>
          <w:szCs w:val="24"/>
        </w:rPr>
      </w:pPr>
      <w:r w:rsidRPr="001C1119">
        <w:rPr>
          <w:sz w:val="24"/>
          <w:szCs w:val="24"/>
        </w:rPr>
        <w:t>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1</w:t>
      </w:r>
      <w:r w:rsidR="00396B13" w:rsidRPr="001C1119">
        <w:rPr>
          <w:sz w:val="24"/>
          <w:szCs w:val="24"/>
        </w:rPr>
        <w:t>2</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1</w:t>
      </w:r>
      <w:r w:rsidR="00396B13" w:rsidRPr="001C1119">
        <w:rPr>
          <w:spacing w:val="-5"/>
        </w:rPr>
        <w:t>2</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70"/>
        <w:gridCol w:w="2122"/>
        <w:gridCol w:w="2192"/>
        <w:gridCol w:w="1372"/>
      </w:tblGrid>
      <w:tr w:rsidR="002F6CEF" w:rsidRPr="001C1119" w:rsidTr="00921AF4">
        <w:trPr>
          <w:trHeight w:val="253"/>
        </w:trPr>
        <w:tc>
          <w:tcPr>
            <w:tcW w:w="3670" w:type="dxa"/>
            <w:vMerge w:val="restart"/>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Местоположение</w:t>
            </w:r>
            <w:r w:rsidRPr="001C1119">
              <w:rPr>
                <w:spacing w:val="-8"/>
                <w:sz w:val="20"/>
                <w:szCs w:val="20"/>
              </w:rPr>
              <w:t xml:space="preserve"> </w:t>
            </w:r>
            <w:r w:rsidRPr="001C1119">
              <w:rPr>
                <w:spacing w:val="-2"/>
                <w:sz w:val="20"/>
                <w:szCs w:val="20"/>
              </w:rPr>
              <w:t>полосы</w:t>
            </w:r>
          </w:p>
        </w:tc>
        <w:tc>
          <w:tcPr>
            <w:tcW w:w="5686" w:type="dxa"/>
            <w:gridSpan w:val="3"/>
          </w:tcPr>
          <w:p w:rsidR="002F6CEF" w:rsidRPr="001C1119" w:rsidRDefault="00C31659" w:rsidP="000623C2">
            <w:pPr>
              <w:pStyle w:val="a7"/>
              <w:jc w:val="center"/>
              <w:rPr>
                <w:sz w:val="20"/>
                <w:szCs w:val="20"/>
              </w:rPr>
            </w:pPr>
            <w:r w:rsidRPr="001C1119">
              <w:rPr>
                <w:sz w:val="20"/>
                <w:szCs w:val="20"/>
              </w:rPr>
              <w:t>Ширина</w:t>
            </w:r>
            <w:r w:rsidRPr="001C1119">
              <w:rPr>
                <w:spacing w:val="-4"/>
                <w:sz w:val="20"/>
                <w:szCs w:val="20"/>
              </w:rPr>
              <w:t xml:space="preserve"> </w:t>
            </w:r>
            <w:r w:rsidRPr="001C1119">
              <w:rPr>
                <w:sz w:val="20"/>
                <w:szCs w:val="20"/>
              </w:rPr>
              <w:t>полосы,</w:t>
            </w:r>
            <w:r w:rsidRPr="001C1119">
              <w:rPr>
                <w:spacing w:val="-4"/>
                <w:sz w:val="20"/>
                <w:szCs w:val="20"/>
              </w:rPr>
              <w:t xml:space="preserve"> </w:t>
            </w:r>
            <w:r w:rsidRPr="001C1119">
              <w:rPr>
                <w:spacing w:val="-10"/>
                <w:sz w:val="20"/>
                <w:szCs w:val="20"/>
              </w:rPr>
              <w:t>м</w:t>
            </w:r>
          </w:p>
        </w:tc>
      </w:tr>
      <w:tr w:rsidR="002F6CEF" w:rsidRPr="001C1119" w:rsidTr="00921AF4">
        <w:trPr>
          <w:trHeight w:val="251"/>
        </w:trPr>
        <w:tc>
          <w:tcPr>
            <w:tcW w:w="3670" w:type="dxa"/>
            <w:vMerge/>
            <w:tcBorders>
              <w:top w:val="nil"/>
            </w:tcBorders>
          </w:tcPr>
          <w:p w:rsidR="002F6CEF" w:rsidRPr="001C1119" w:rsidRDefault="002F6CEF" w:rsidP="000623C2">
            <w:pPr>
              <w:pStyle w:val="a7"/>
              <w:jc w:val="center"/>
              <w:rPr>
                <w:sz w:val="20"/>
                <w:szCs w:val="20"/>
              </w:rPr>
            </w:pPr>
          </w:p>
        </w:tc>
        <w:tc>
          <w:tcPr>
            <w:tcW w:w="5686" w:type="dxa"/>
            <w:gridSpan w:val="3"/>
          </w:tcPr>
          <w:p w:rsidR="002F6CEF" w:rsidRPr="001C1119" w:rsidRDefault="00C31659" w:rsidP="000623C2">
            <w:pPr>
              <w:pStyle w:val="a7"/>
              <w:jc w:val="center"/>
              <w:rPr>
                <w:sz w:val="20"/>
                <w:szCs w:val="20"/>
              </w:rPr>
            </w:pPr>
            <w:r w:rsidRPr="001C1119">
              <w:rPr>
                <w:sz w:val="20"/>
                <w:szCs w:val="20"/>
              </w:rPr>
              <w:t>магистральных</w:t>
            </w:r>
            <w:r w:rsidRPr="001C1119">
              <w:rPr>
                <w:spacing w:val="-9"/>
                <w:sz w:val="20"/>
                <w:szCs w:val="20"/>
              </w:rPr>
              <w:t xml:space="preserve"> </w:t>
            </w:r>
            <w:r w:rsidRPr="001C1119">
              <w:rPr>
                <w:spacing w:val="-4"/>
                <w:sz w:val="20"/>
                <w:szCs w:val="20"/>
              </w:rPr>
              <w:t>улиц</w:t>
            </w:r>
          </w:p>
        </w:tc>
      </w:tr>
      <w:tr w:rsidR="00C31659" w:rsidRPr="001C1119" w:rsidTr="00921AF4">
        <w:trPr>
          <w:trHeight w:val="253"/>
        </w:trPr>
        <w:tc>
          <w:tcPr>
            <w:tcW w:w="3670" w:type="dxa"/>
            <w:vMerge/>
            <w:tcBorders>
              <w:top w:val="nil"/>
            </w:tcBorders>
          </w:tcPr>
          <w:p w:rsidR="002F6CEF" w:rsidRPr="001C1119" w:rsidRDefault="002F6CEF" w:rsidP="000623C2">
            <w:pPr>
              <w:pStyle w:val="a7"/>
              <w:jc w:val="center"/>
              <w:rPr>
                <w:sz w:val="20"/>
                <w:szCs w:val="20"/>
              </w:rPr>
            </w:pPr>
          </w:p>
        </w:tc>
        <w:tc>
          <w:tcPr>
            <w:tcW w:w="4314" w:type="dxa"/>
            <w:gridSpan w:val="2"/>
          </w:tcPr>
          <w:p w:rsidR="002F6CEF" w:rsidRPr="001C1119" w:rsidRDefault="00753418" w:rsidP="000623C2">
            <w:pPr>
              <w:pStyle w:val="a7"/>
              <w:jc w:val="center"/>
              <w:rPr>
                <w:sz w:val="20"/>
                <w:szCs w:val="20"/>
              </w:rPr>
            </w:pPr>
            <w:r w:rsidRPr="001C1119">
              <w:rPr>
                <w:sz w:val="20"/>
                <w:szCs w:val="20"/>
              </w:rPr>
              <w:t>общепоселкового</w:t>
            </w:r>
            <w:r w:rsidR="00C31659" w:rsidRPr="001C1119">
              <w:rPr>
                <w:spacing w:val="-8"/>
                <w:sz w:val="20"/>
                <w:szCs w:val="20"/>
              </w:rPr>
              <w:t xml:space="preserve"> </w:t>
            </w:r>
            <w:r w:rsidR="00C31659" w:rsidRPr="001C1119">
              <w:rPr>
                <w:spacing w:val="-2"/>
                <w:sz w:val="20"/>
                <w:szCs w:val="20"/>
              </w:rPr>
              <w:t>значения</w:t>
            </w:r>
          </w:p>
        </w:tc>
        <w:tc>
          <w:tcPr>
            <w:tcW w:w="1372" w:type="dxa"/>
            <w:vMerge w:val="restart"/>
          </w:tcPr>
          <w:p w:rsidR="002F6CEF" w:rsidRPr="001C1119" w:rsidRDefault="00C31659" w:rsidP="000623C2">
            <w:pPr>
              <w:pStyle w:val="a7"/>
              <w:jc w:val="center"/>
              <w:rPr>
                <w:sz w:val="20"/>
                <w:szCs w:val="20"/>
              </w:rPr>
            </w:pPr>
            <w:r w:rsidRPr="001C1119">
              <w:rPr>
                <w:spacing w:val="-2"/>
                <w:sz w:val="20"/>
                <w:szCs w:val="20"/>
              </w:rPr>
              <w:t>районного значения</w:t>
            </w:r>
          </w:p>
        </w:tc>
      </w:tr>
      <w:tr w:rsidR="00C31659" w:rsidRPr="001C1119" w:rsidTr="00921AF4">
        <w:trPr>
          <w:trHeight w:val="506"/>
        </w:trPr>
        <w:tc>
          <w:tcPr>
            <w:tcW w:w="3670" w:type="dxa"/>
            <w:vMerge/>
            <w:tcBorders>
              <w:top w:val="nil"/>
            </w:tcBorders>
          </w:tcPr>
          <w:p w:rsidR="002F6CEF" w:rsidRPr="001C1119" w:rsidRDefault="002F6CEF" w:rsidP="000623C2">
            <w:pPr>
              <w:pStyle w:val="a7"/>
              <w:jc w:val="center"/>
              <w:rPr>
                <w:sz w:val="20"/>
                <w:szCs w:val="20"/>
              </w:rPr>
            </w:pPr>
          </w:p>
        </w:tc>
        <w:tc>
          <w:tcPr>
            <w:tcW w:w="2122" w:type="dxa"/>
          </w:tcPr>
          <w:p w:rsidR="002F6CEF" w:rsidRPr="001C1119" w:rsidRDefault="00C31659" w:rsidP="000623C2">
            <w:pPr>
              <w:pStyle w:val="a7"/>
              <w:jc w:val="center"/>
              <w:rPr>
                <w:sz w:val="20"/>
                <w:szCs w:val="20"/>
              </w:rPr>
            </w:pPr>
            <w:r w:rsidRPr="001C1119">
              <w:rPr>
                <w:sz w:val="20"/>
                <w:szCs w:val="20"/>
              </w:rPr>
              <w:t xml:space="preserve">с </w:t>
            </w:r>
            <w:r w:rsidRPr="001C1119">
              <w:rPr>
                <w:spacing w:val="-2"/>
                <w:sz w:val="20"/>
                <w:szCs w:val="20"/>
              </w:rPr>
              <w:t>непрерывным</w:t>
            </w:r>
          </w:p>
          <w:p w:rsidR="002F6CEF" w:rsidRPr="001C1119" w:rsidRDefault="00C31659" w:rsidP="000623C2">
            <w:pPr>
              <w:pStyle w:val="a7"/>
              <w:jc w:val="center"/>
              <w:rPr>
                <w:sz w:val="20"/>
                <w:szCs w:val="20"/>
              </w:rPr>
            </w:pPr>
            <w:r w:rsidRPr="001C1119">
              <w:rPr>
                <w:spacing w:val="-2"/>
                <w:sz w:val="20"/>
                <w:szCs w:val="20"/>
              </w:rPr>
              <w:t>движением</w:t>
            </w:r>
          </w:p>
        </w:tc>
        <w:tc>
          <w:tcPr>
            <w:tcW w:w="2192" w:type="dxa"/>
          </w:tcPr>
          <w:p w:rsidR="002F6CEF" w:rsidRPr="001C1119" w:rsidRDefault="00C31659" w:rsidP="000623C2">
            <w:pPr>
              <w:pStyle w:val="a7"/>
              <w:jc w:val="center"/>
              <w:rPr>
                <w:sz w:val="20"/>
                <w:szCs w:val="20"/>
              </w:rPr>
            </w:pPr>
            <w:r w:rsidRPr="001C1119">
              <w:rPr>
                <w:sz w:val="20"/>
                <w:szCs w:val="20"/>
              </w:rPr>
              <w:t xml:space="preserve">с </w:t>
            </w:r>
            <w:r w:rsidRPr="001C1119">
              <w:rPr>
                <w:spacing w:val="-2"/>
                <w:sz w:val="20"/>
                <w:szCs w:val="20"/>
              </w:rPr>
              <w:t>регулируемым</w:t>
            </w:r>
          </w:p>
          <w:p w:rsidR="002F6CEF" w:rsidRPr="001C1119" w:rsidRDefault="00C31659" w:rsidP="000623C2">
            <w:pPr>
              <w:pStyle w:val="a7"/>
              <w:jc w:val="center"/>
              <w:rPr>
                <w:sz w:val="20"/>
                <w:szCs w:val="20"/>
              </w:rPr>
            </w:pPr>
            <w:r w:rsidRPr="001C1119">
              <w:rPr>
                <w:spacing w:val="-2"/>
                <w:sz w:val="20"/>
                <w:szCs w:val="20"/>
              </w:rPr>
              <w:t>движением</w:t>
            </w:r>
          </w:p>
        </w:tc>
        <w:tc>
          <w:tcPr>
            <w:tcW w:w="1372" w:type="dxa"/>
            <w:vMerge/>
            <w:tcBorders>
              <w:top w:val="nil"/>
            </w:tcBorders>
          </w:tcPr>
          <w:p w:rsidR="002F6CEF" w:rsidRPr="001C1119" w:rsidRDefault="002F6CEF" w:rsidP="000623C2">
            <w:pPr>
              <w:pStyle w:val="a7"/>
              <w:jc w:val="center"/>
              <w:rPr>
                <w:sz w:val="20"/>
                <w:szCs w:val="20"/>
              </w:rPr>
            </w:pPr>
          </w:p>
        </w:tc>
      </w:tr>
      <w:tr w:rsidR="002F6CEF" w:rsidRPr="001C1119" w:rsidTr="00921AF4">
        <w:trPr>
          <w:trHeight w:val="251"/>
        </w:trPr>
        <w:tc>
          <w:tcPr>
            <w:tcW w:w="3670" w:type="dxa"/>
          </w:tcPr>
          <w:p w:rsidR="002F6CEF" w:rsidRPr="001C1119" w:rsidRDefault="00C31659" w:rsidP="000623C2">
            <w:pPr>
              <w:pStyle w:val="a7"/>
              <w:jc w:val="center"/>
              <w:rPr>
                <w:sz w:val="20"/>
                <w:szCs w:val="20"/>
              </w:rPr>
            </w:pPr>
            <w:r w:rsidRPr="001C1119">
              <w:rPr>
                <w:sz w:val="20"/>
                <w:szCs w:val="20"/>
              </w:rPr>
              <w:t>Центральная</w:t>
            </w:r>
            <w:r w:rsidRPr="001C1119">
              <w:rPr>
                <w:spacing w:val="-3"/>
                <w:sz w:val="20"/>
                <w:szCs w:val="20"/>
              </w:rPr>
              <w:t xml:space="preserve"> </w:t>
            </w:r>
            <w:r w:rsidRPr="001C1119">
              <w:rPr>
                <w:spacing w:val="-2"/>
                <w:sz w:val="20"/>
                <w:szCs w:val="20"/>
              </w:rPr>
              <w:t>разделительная</w:t>
            </w:r>
          </w:p>
        </w:tc>
        <w:tc>
          <w:tcPr>
            <w:tcW w:w="2122" w:type="dxa"/>
          </w:tcPr>
          <w:p w:rsidR="002F6CEF" w:rsidRPr="001C1119" w:rsidRDefault="00C31659" w:rsidP="000623C2">
            <w:pPr>
              <w:pStyle w:val="a7"/>
              <w:jc w:val="center"/>
              <w:rPr>
                <w:sz w:val="20"/>
                <w:szCs w:val="20"/>
              </w:rPr>
            </w:pPr>
            <w:r w:rsidRPr="001C1119">
              <w:rPr>
                <w:spacing w:val="-5"/>
                <w:sz w:val="20"/>
                <w:szCs w:val="20"/>
              </w:rPr>
              <w:t>4,0</w:t>
            </w:r>
          </w:p>
        </w:tc>
        <w:tc>
          <w:tcPr>
            <w:tcW w:w="2192" w:type="dxa"/>
          </w:tcPr>
          <w:p w:rsidR="002F6CEF" w:rsidRPr="001C1119" w:rsidRDefault="00C31659" w:rsidP="000623C2">
            <w:pPr>
              <w:pStyle w:val="a7"/>
              <w:jc w:val="center"/>
              <w:rPr>
                <w:sz w:val="20"/>
                <w:szCs w:val="20"/>
              </w:rPr>
            </w:pPr>
            <w:r w:rsidRPr="001C1119">
              <w:rPr>
                <w:spacing w:val="-5"/>
                <w:sz w:val="20"/>
                <w:szCs w:val="20"/>
              </w:rPr>
              <w:t>4,0</w:t>
            </w:r>
          </w:p>
        </w:tc>
        <w:tc>
          <w:tcPr>
            <w:tcW w:w="1372" w:type="dxa"/>
          </w:tcPr>
          <w:p w:rsidR="002F6CEF" w:rsidRPr="001C1119" w:rsidRDefault="00C31659" w:rsidP="000623C2">
            <w:pPr>
              <w:pStyle w:val="a7"/>
              <w:jc w:val="center"/>
              <w:rPr>
                <w:sz w:val="20"/>
                <w:szCs w:val="20"/>
              </w:rPr>
            </w:pPr>
            <w:r w:rsidRPr="001C1119">
              <w:rPr>
                <w:spacing w:val="-5"/>
                <w:sz w:val="20"/>
                <w:szCs w:val="20"/>
              </w:rPr>
              <w:t>3,0</w:t>
            </w:r>
          </w:p>
        </w:tc>
      </w:tr>
      <w:tr w:rsidR="002F6CEF" w:rsidRPr="001C1119" w:rsidTr="00921AF4">
        <w:trPr>
          <w:trHeight w:val="506"/>
        </w:trPr>
        <w:tc>
          <w:tcPr>
            <w:tcW w:w="3670" w:type="dxa"/>
          </w:tcPr>
          <w:p w:rsidR="002F6CEF" w:rsidRPr="001C1119" w:rsidRDefault="00C31659" w:rsidP="000623C2">
            <w:pPr>
              <w:pStyle w:val="a7"/>
              <w:jc w:val="center"/>
              <w:rPr>
                <w:sz w:val="20"/>
                <w:szCs w:val="20"/>
              </w:rPr>
            </w:pPr>
            <w:r w:rsidRPr="001C1119">
              <w:rPr>
                <w:sz w:val="20"/>
                <w:szCs w:val="20"/>
              </w:rPr>
              <w:t>Между</w:t>
            </w:r>
            <w:r w:rsidRPr="001C1119">
              <w:rPr>
                <w:spacing w:val="-9"/>
                <w:sz w:val="20"/>
                <w:szCs w:val="20"/>
              </w:rPr>
              <w:t xml:space="preserve"> </w:t>
            </w:r>
            <w:r w:rsidRPr="001C1119">
              <w:rPr>
                <w:sz w:val="20"/>
                <w:szCs w:val="20"/>
              </w:rPr>
              <w:t>основной</w:t>
            </w:r>
            <w:r w:rsidRPr="001C1119">
              <w:rPr>
                <w:spacing w:val="-6"/>
                <w:sz w:val="20"/>
                <w:szCs w:val="20"/>
              </w:rPr>
              <w:t xml:space="preserve"> </w:t>
            </w:r>
            <w:r w:rsidRPr="001C1119">
              <w:rPr>
                <w:sz w:val="20"/>
                <w:szCs w:val="20"/>
              </w:rPr>
              <w:t>проезжей</w:t>
            </w:r>
            <w:r w:rsidRPr="001C1119">
              <w:rPr>
                <w:spacing w:val="-5"/>
                <w:sz w:val="20"/>
                <w:szCs w:val="20"/>
              </w:rPr>
              <w:t xml:space="preserve"> </w:t>
            </w:r>
            <w:r w:rsidRPr="001C1119">
              <w:rPr>
                <w:sz w:val="20"/>
                <w:szCs w:val="20"/>
              </w:rPr>
              <w:t>частью</w:t>
            </w:r>
            <w:r w:rsidRPr="001C1119">
              <w:rPr>
                <w:spacing w:val="-4"/>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z w:val="20"/>
                <w:szCs w:val="20"/>
              </w:rPr>
              <w:t>местными</w:t>
            </w:r>
            <w:r w:rsidRPr="001C1119">
              <w:rPr>
                <w:spacing w:val="-2"/>
                <w:sz w:val="20"/>
                <w:szCs w:val="20"/>
              </w:rPr>
              <w:t xml:space="preserve"> проездами</w:t>
            </w:r>
          </w:p>
        </w:tc>
        <w:tc>
          <w:tcPr>
            <w:tcW w:w="2122" w:type="dxa"/>
          </w:tcPr>
          <w:p w:rsidR="002F6CEF" w:rsidRPr="001C1119" w:rsidRDefault="00C31659" w:rsidP="000623C2">
            <w:pPr>
              <w:pStyle w:val="a7"/>
              <w:jc w:val="center"/>
              <w:rPr>
                <w:sz w:val="20"/>
                <w:szCs w:val="20"/>
              </w:rPr>
            </w:pPr>
            <w:r w:rsidRPr="001C1119">
              <w:rPr>
                <w:spacing w:val="-5"/>
                <w:sz w:val="20"/>
                <w:szCs w:val="20"/>
              </w:rPr>
              <w:t>3,0</w:t>
            </w:r>
          </w:p>
        </w:tc>
        <w:tc>
          <w:tcPr>
            <w:tcW w:w="2192" w:type="dxa"/>
          </w:tcPr>
          <w:p w:rsidR="002F6CEF" w:rsidRPr="001C1119" w:rsidRDefault="00C31659" w:rsidP="000623C2">
            <w:pPr>
              <w:pStyle w:val="a7"/>
              <w:jc w:val="center"/>
              <w:rPr>
                <w:sz w:val="20"/>
                <w:szCs w:val="20"/>
              </w:rPr>
            </w:pPr>
            <w:r w:rsidRPr="001C1119">
              <w:rPr>
                <w:spacing w:val="-5"/>
                <w:sz w:val="20"/>
                <w:szCs w:val="20"/>
              </w:rPr>
              <w:t>3,0</w:t>
            </w:r>
          </w:p>
        </w:tc>
        <w:tc>
          <w:tcPr>
            <w:tcW w:w="1372" w:type="dxa"/>
          </w:tcPr>
          <w:p w:rsidR="002F6CEF" w:rsidRPr="001C1119" w:rsidRDefault="00C31659" w:rsidP="000623C2">
            <w:pPr>
              <w:pStyle w:val="a7"/>
              <w:jc w:val="center"/>
              <w:rPr>
                <w:sz w:val="20"/>
                <w:szCs w:val="20"/>
              </w:rPr>
            </w:pPr>
            <w:r w:rsidRPr="001C1119">
              <w:rPr>
                <w:sz w:val="20"/>
                <w:szCs w:val="20"/>
              </w:rPr>
              <w:t>-</w:t>
            </w:r>
          </w:p>
        </w:tc>
      </w:tr>
      <w:tr w:rsidR="002F6CEF" w:rsidRPr="001C1119" w:rsidTr="00921AF4">
        <w:trPr>
          <w:trHeight w:val="506"/>
        </w:trPr>
        <w:tc>
          <w:tcPr>
            <w:tcW w:w="3670" w:type="dxa"/>
          </w:tcPr>
          <w:p w:rsidR="002F6CEF" w:rsidRPr="001C1119" w:rsidRDefault="00C31659" w:rsidP="000623C2">
            <w:pPr>
              <w:pStyle w:val="a7"/>
              <w:jc w:val="center"/>
              <w:rPr>
                <w:sz w:val="20"/>
                <w:szCs w:val="20"/>
              </w:rPr>
            </w:pPr>
            <w:r w:rsidRPr="001C1119">
              <w:rPr>
                <w:sz w:val="20"/>
                <w:szCs w:val="20"/>
              </w:rPr>
              <w:t>Между</w:t>
            </w:r>
            <w:r w:rsidRPr="001C1119">
              <w:rPr>
                <w:spacing w:val="-9"/>
                <w:sz w:val="20"/>
                <w:szCs w:val="20"/>
              </w:rPr>
              <w:t xml:space="preserve"> </w:t>
            </w:r>
            <w:r w:rsidRPr="001C1119">
              <w:rPr>
                <w:sz w:val="20"/>
                <w:szCs w:val="20"/>
              </w:rPr>
              <w:t>проезжей</w:t>
            </w:r>
            <w:r w:rsidRPr="001C1119">
              <w:rPr>
                <w:spacing w:val="-6"/>
                <w:sz w:val="20"/>
                <w:szCs w:val="20"/>
              </w:rPr>
              <w:t xml:space="preserve"> </w:t>
            </w:r>
            <w:r w:rsidRPr="001C1119">
              <w:rPr>
                <w:sz w:val="20"/>
                <w:szCs w:val="20"/>
              </w:rPr>
              <w:t>частью</w:t>
            </w:r>
            <w:r w:rsidRPr="001C1119">
              <w:rPr>
                <w:spacing w:val="-6"/>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pacing w:val="-2"/>
                <w:sz w:val="20"/>
                <w:szCs w:val="20"/>
              </w:rPr>
              <w:t>тротуаром</w:t>
            </w:r>
          </w:p>
        </w:tc>
        <w:tc>
          <w:tcPr>
            <w:tcW w:w="2122" w:type="dxa"/>
          </w:tcPr>
          <w:p w:rsidR="002F6CEF" w:rsidRPr="001C1119" w:rsidRDefault="00C31659" w:rsidP="000623C2">
            <w:pPr>
              <w:pStyle w:val="a7"/>
              <w:jc w:val="center"/>
              <w:rPr>
                <w:sz w:val="20"/>
                <w:szCs w:val="20"/>
              </w:rPr>
            </w:pPr>
            <w:r w:rsidRPr="001C1119">
              <w:rPr>
                <w:spacing w:val="-5"/>
                <w:sz w:val="20"/>
                <w:szCs w:val="20"/>
              </w:rPr>
              <w:t>3,0</w:t>
            </w:r>
          </w:p>
        </w:tc>
        <w:tc>
          <w:tcPr>
            <w:tcW w:w="2192" w:type="dxa"/>
          </w:tcPr>
          <w:p w:rsidR="002F6CEF" w:rsidRPr="001C1119" w:rsidRDefault="00C31659" w:rsidP="000623C2">
            <w:pPr>
              <w:pStyle w:val="a7"/>
              <w:jc w:val="center"/>
              <w:rPr>
                <w:sz w:val="20"/>
                <w:szCs w:val="20"/>
              </w:rPr>
            </w:pPr>
            <w:r w:rsidRPr="001C1119">
              <w:rPr>
                <w:spacing w:val="-5"/>
                <w:sz w:val="20"/>
                <w:szCs w:val="20"/>
              </w:rPr>
              <w:t>3,0</w:t>
            </w:r>
          </w:p>
        </w:tc>
        <w:tc>
          <w:tcPr>
            <w:tcW w:w="1372" w:type="dxa"/>
          </w:tcPr>
          <w:p w:rsidR="002F6CEF" w:rsidRPr="001C1119" w:rsidRDefault="00C31659" w:rsidP="000623C2">
            <w:pPr>
              <w:pStyle w:val="a7"/>
              <w:jc w:val="center"/>
              <w:rPr>
                <w:sz w:val="20"/>
                <w:szCs w:val="20"/>
              </w:rPr>
            </w:pPr>
            <w:r w:rsidRPr="001C1119">
              <w:rPr>
                <w:spacing w:val="-5"/>
                <w:sz w:val="20"/>
                <w:szCs w:val="20"/>
              </w:rPr>
              <w:t>3,0</w:t>
            </w:r>
          </w:p>
        </w:tc>
      </w:tr>
    </w:tbl>
    <w:p w:rsidR="002F6CEF" w:rsidRPr="001C1119" w:rsidRDefault="00C31659" w:rsidP="000623C2">
      <w:pPr>
        <w:pStyle w:val="a7"/>
        <w:ind w:firstLine="709"/>
        <w:jc w:val="both"/>
        <w:rPr>
          <w:sz w:val="24"/>
          <w:szCs w:val="24"/>
        </w:rPr>
      </w:pPr>
      <w:r w:rsidRPr="001C1119">
        <w:rPr>
          <w:sz w:val="24"/>
          <w:szCs w:val="24"/>
        </w:rPr>
        <w:t>Примечания</w:t>
      </w:r>
    </w:p>
    <w:p w:rsidR="002F6CEF" w:rsidRPr="001C1119" w:rsidRDefault="00C31659" w:rsidP="000623C2">
      <w:pPr>
        <w:pStyle w:val="a7"/>
        <w:numPr>
          <w:ilvl w:val="0"/>
          <w:numId w:val="42"/>
        </w:numPr>
        <w:ind w:left="0" w:firstLine="709"/>
        <w:jc w:val="both"/>
        <w:rPr>
          <w:sz w:val="24"/>
          <w:szCs w:val="24"/>
        </w:rPr>
      </w:pPr>
      <w:r w:rsidRPr="001C1119">
        <w:rPr>
          <w:sz w:val="24"/>
          <w:szCs w:val="24"/>
        </w:rPr>
        <w:t>В условиях реконструкции</w:t>
      </w:r>
      <w:r w:rsidRPr="001C1119">
        <w:rPr>
          <w:spacing w:val="-1"/>
          <w:sz w:val="24"/>
          <w:szCs w:val="24"/>
        </w:rPr>
        <w:t xml:space="preserve"> </w:t>
      </w:r>
      <w:r w:rsidRPr="001C1119">
        <w:rPr>
          <w:sz w:val="24"/>
          <w:szCs w:val="24"/>
        </w:rPr>
        <w:t>допускается уменьшать ширину</w:t>
      </w:r>
      <w:r w:rsidRPr="001C1119">
        <w:rPr>
          <w:spacing w:val="-1"/>
          <w:sz w:val="24"/>
          <w:szCs w:val="24"/>
        </w:rPr>
        <w:t xml:space="preserve"> </w:t>
      </w:r>
      <w:r w:rsidRPr="001C1119">
        <w:rPr>
          <w:sz w:val="24"/>
          <w:szCs w:val="24"/>
        </w:rPr>
        <w:t>разделительных полос между</w:t>
      </w:r>
      <w:r w:rsidRPr="001C1119">
        <w:rPr>
          <w:spacing w:val="-1"/>
          <w:sz w:val="24"/>
          <w:szCs w:val="24"/>
        </w:rPr>
        <w:t xml:space="preserve"> </w:t>
      </w:r>
      <w:r w:rsidRPr="001C1119">
        <w:rPr>
          <w:sz w:val="24"/>
          <w:szCs w:val="24"/>
        </w:rPr>
        <w:t>основной проезжей частью и местным проездом на магистральных улицах общегородского значения до 2 м.</w:t>
      </w:r>
    </w:p>
    <w:p w:rsidR="002F6CEF" w:rsidRPr="001C1119" w:rsidRDefault="00C31659" w:rsidP="000623C2">
      <w:pPr>
        <w:pStyle w:val="a7"/>
        <w:numPr>
          <w:ilvl w:val="0"/>
          <w:numId w:val="42"/>
        </w:numPr>
        <w:ind w:left="0" w:firstLine="709"/>
        <w:jc w:val="both"/>
        <w:rPr>
          <w:sz w:val="24"/>
          <w:szCs w:val="24"/>
        </w:rPr>
      </w:pPr>
      <w:r w:rsidRPr="001C1119">
        <w:rPr>
          <w:sz w:val="24"/>
          <w:szCs w:val="24"/>
        </w:rPr>
        <w:t>В условиях сложившейся застройки допускается уменьшать ширину центральной разделительной полосы на магистральных улицах общегородского значения до 2 м.</w:t>
      </w:r>
    </w:p>
    <w:p w:rsidR="002F6CEF" w:rsidRPr="001C1119" w:rsidRDefault="00C31659" w:rsidP="000623C2">
      <w:pPr>
        <w:pStyle w:val="a7"/>
        <w:ind w:firstLine="709"/>
        <w:jc w:val="both"/>
        <w:rPr>
          <w:sz w:val="24"/>
          <w:szCs w:val="24"/>
        </w:rPr>
      </w:pPr>
      <w:r w:rsidRPr="001C1119">
        <w:rPr>
          <w:sz w:val="24"/>
          <w:szCs w:val="24"/>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2F6CEF" w:rsidRPr="001C1119" w:rsidRDefault="00C31659" w:rsidP="000623C2">
      <w:pPr>
        <w:pStyle w:val="a7"/>
        <w:ind w:firstLine="709"/>
        <w:jc w:val="both"/>
        <w:rPr>
          <w:sz w:val="24"/>
          <w:szCs w:val="24"/>
        </w:rPr>
      </w:pPr>
      <w:r w:rsidRPr="001C1119">
        <w:rPr>
          <w:sz w:val="24"/>
          <w:szCs w:val="24"/>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rsidR="002F6CEF" w:rsidRPr="001C1119" w:rsidRDefault="00C31659" w:rsidP="000623C2">
      <w:pPr>
        <w:pStyle w:val="a7"/>
        <w:ind w:firstLine="709"/>
        <w:jc w:val="both"/>
        <w:rPr>
          <w:sz w:val="24"/>
          <w:szCs w:val="24"/>
        </w:rPr>
      </w:pPr>
      <w:r w:rsidRPr="001C1119">
        <w:rPr>
          <w:sz w:val="24"/>
          <w:szCs w:val="24"/>
        </w:rPr>
        <w:t>до</w:t>
      </w:r>
      <w:r w:rsidRPr="001C1119">
        <w:rPr>
          <w:spacing w:val="-10"/>
          <w:sz w:val="24"/>
          <w:szCs w:val="24"/>
        </w:rPr>
        <w:t xml:space="preserve"> </w:t>
      </w:r>
      <w:r w:rsidRPr="001C1119">
        <w:rPr>
          <w:sz w:val="24"/>
          <w:szCs w:val="24"/>
        </w:rPr>
        <w:t>проезжей</w:t>
      </w:r>
      <w:r w:rsidRPr="001C1119">
        <w:rPr>
          <w:spacing w:val="-10"/>
          <w:sz w:val="24"/>
          <w:szCs w:val="24"/>
        </w:rPr>
        <w:t xml:space="preserve"> </w:t>
      </w:r>
      <w:r w:rsidRPr="001C1119">
        <w:rPr>
          <w:sz w:val="24"/>
          <w:szCs w:val="24"/>
        </w:rPr>
        <w:t>части,</w:t>
      </w:r>
      <w:r w:rsidRPr="001C1119">
        <w:rPr>
          <w:spacing w:val="-9"/>
          <w:sz w:val="24"/>
          <w:szCs w:val="24"/>
        </w:rPr>
        <w:t xml:space="preserve"> </w:t>
      </w:r>
      <w:r w:rsidRPr="001C1119">
        <w:rPr>
          <w:sz w:val="24"/>
          <w:szCs w:val="24"/>
        </w:rPr>
        <w:t>опор</w:t>
      </w:r>
      <w:r w:rsidRPr="001C1119">
        <w:rPr>
          <w:spacing w:val="-10"/>
          <w:sz w:val="24"/>
          <w:szCs w:val="24"/>
        </w:rPr>
        <w:t xml:space="preserve"> </w:t>
      </w:r>
      <w:r w:rsidRPr="001C1119">
        <w:rPr>
          <w:sz w:val="24"/>
          <w:szCs w:val="24"/>
        </w:rPr>
        <w:t>транспортных</w:t>
      </w:r>
      <w:r w:rsidRPr="001C1119">
        <w:rPr>
          <w:spacing w:val="-8"/>
          <w:sz w:val="24"/>
          <w:szCs w:val="24"/>
        </w:rPr>
        <w:t xml:space="preserve"> </w:t>
      </w:r>
      <w:r w:rsidRPr="001C1119">
        <w:rPr>
          <w:sz w:val="24"/>
          <w:szCs w:val="24"/>
        </w:rPr>
        <w:t>сооружений</w:t>
      </w:r>
      <w:r w:rsidRPr="001C1119">
        <w:rPr>
          <w:spacing w:val="-11"/>
          <w:sz w:val="24"/>
          <w:szCs w:val="24"/>
        </w:rPr>
        <w:t xml:space="preserve"> </w:t>
      </w:r>
      <w:r w:rsidRPr="001C1119">
        <w:rPr>
          <w:sz w:val="24"/>
          <w:szCs w:val="24"/>
        </w:rPr>
        <w:t>и</w:t>
      </w:r>
      <w:r w:rsidRPr="001C1119">
        <w:rPr>
          <w:spacing w:val="-10"/>
          <w:sz w:val="24"/>
          <w:szCs w:val="24"/>
        </w:rPr>
        <w:t xml:space="preserve"> </w:t>
      </w:r>
      <w:r w:rsidRPr="001C1119">
        <w:rPr>
          <w:sz w:val="24"/>
          <w:szCs w:val="24"/>
        </w:rPr>
        <w:t>деревьев</w:t>
      </w:r>
      <w:r w:rsidRPr="001C1119">
        <w:rPr>
          <w:spacing w:val="-6"/>
          <w:sz w:val="24"/>
          <w:szCs w:val="24"/>
        </w:rPr>
        <w:t xml:space="preserve"> </w:t>
      </w:r>
      <w:r w:rsidRPr="001C1119">
        <w:rPr>
          <w:sz w:val="24"/>
          <w:szCs w:val="24"/>
        </w:rPr>
        <w:t>–</w:t>
      </w:r>
      <w:r w:rsidRPr="001C1119">
        <w:rPr>
          <w:spacing w:val="-9"/>
          <w:sz w:val="24"/>
          <w:szCs w:val="24"/>
        </w:rPr>
        <w:t xml:space="preserve"> </w:t>
      </w:r>
      <w:r w:rsidRPr="001C1119">
        <w:rPr>
          <w:sz w:val="24"/>
          <w:szCs w:val="24"/>
        </w:rPr>
        <w:t>0,75</w:t>
      </w:r>
      <w:r w:rsidRPr="001C1119">
        <w:rPr>
          <w:spacing w:val="-8"/>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до</w:t>
      </w:r>
      <w:r w:rsidRPr="001C1119">
        <w:rPr>
          <w:spacing w:val="-6"/>
          <w:sz w:val="24"/>
          <w:szCs w:val="24"/>
        </w:rPr>
        <w:t xml:space="preserve"> </w:t>
      </w:r>
      <w:r w:rsidRPr="001C1119">
        <w:rPr>
          <w:sz w:val="24"/>
          <w:szCs w:val="24"/>
        </w:rPr>
        <w:t>тротуаров</w:t>
      </w:r>
      <w:r w:rsidRPr="001C1119">
        <w:rPr>
          <w:spacing w:val="-6"/>
          <w:sz w:val="24"/>
          <w:szCs w:val="24"/>
        </w:rPr>
        <w:t xml:space="preserve"> </w:t>
      </w:r>
      <w:r w:rsidRPr="001C1119">
        <w:rPr>
          <w:sz w:val="24"/>
          <w:szCs w:val="24"/>
        </w:rPr>
        <w:t>–</w:t>
      </w:r>
      <w:r w:rsidRPr="001C1119">
        <w:rPr>
          <w:spacing w:val="-6"/>
          <w:sz w:val="24"/>
          <w:szCs w:val="24"/>
        </w:rPr>
        <w:t xml:space="preserve"> </w:t>
      </w:r>
      <w:r w:rsidRPr="001C1119">
        <w:rPr>
          <w:sz w:val="24"/>
          <w:szCs w:val="24"/>
        </w:rPr>
        <w:t>0,5</w:t>
      </w:r>
      <w:r w:rsidRPr="001C1119">
        <w:rPr>
          <w:spacing w:val="-6"/>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до</w:t>
      </w:r>
      <w:r w:rsidRPr="001C1119">
        <w:rPr>
          <w:spacing w:val="-11"/>
          <w:sz w:val="24"/>
          <w:szCs w:val="24"/>
        </w:rPr>
        <w:t xml:space="preserve"> </w:t>
      </w:r>
      <w:r w:rsidRPr="001C1119">
        <w:rPr>
          <w:sz w:val="24"/>
          <w:szCs w:val="24"/>
        </w:rPr>
        <w:t>стоянок</w:t>
      </w:r>
      <w:r w:rsidRPr="001C1119">
        <w:rPr>
          <w:spacing w:val="-11"/>
          <w:sz w:val="24"/>
          <w:szCs w:val="24"/>
        </w:rPr>
        <w:t xml:space="preserve"> </w:t>
      </w:r>
      <w:r w:rsidRPr="001C1119">
        <w:rPr>
          <w:sz w:val="24"/>
          <w:szCs w:val="24"/>
        </w:rPr>
        <w:t>автомобилей</w:t>
      </w:r>
      <w:r w:rsidRPr="001C1119">
        <w:rPr>
          <w:spacing w:val="-10"/>
          <w:sz w:val="24"/>
          <w:szCs w:val="24"/>
        </w:rPr>
        <w:t xml:space="preserve"> </w:t>
      </w:r>
      <w:r w:rsidRPr="001C1119">
        <w:rPr>
          <w:sz w:val="24"/>
          <w:szCs w:val="24"/>
        </w:rPr>
        <w:t>и</w:t>
      </w:r>
      <w:r w:rsidRPr="001C1119">
        <w:rPr>
          <w:spacing w:val="-11"/>
          <w:sz w:val="24"/>
          <w:szCs w:val="24"/>
        </w:rPr>
        <w:t xml:space="preserve"> </w:t>
      </w:r>
      <w:r w:rsidRPr="001C1119">
        <w:rPr>
          <w:sz w:val="24"/>
          <w:szCs w:val="24"/>
        </w:rPr>
        <w:t>остановок</w:t>
      </w:r>
      <w:r w:rsidRPr="001C1119">
        <w:rPr>
          <w:spacing w:val="-10"/>
          <w:sz w:val="24"/>
          <w:szCs w:val="24"/>
        </w:rPr>
        <w:t xml:space="preserve"> </w:t>
      </w:r>
      <w:r w:rsidRPr="001C1119">
        <w:rPr>
          <w:sz w:val="24"/>
          <w:szCs w:val="24"/>
        </w:rPr>
        <w:t>общественного</w:t>
      </w:r>
      <w:r w:rsidRPr="001C1119">
        <w:rPr>
          <w:spacing w:val="-11"/>
          <w:sz w:val="24"/>
          <w:szCs w:val="24"/>
        </w:rPr>
        <w:t xml:space="preserve"> </w:t>
      </w:r>
      <w:r w:rsidRPr="001C1119">
        <w:rPr>
          <w:sz w:val="24"/>
          <w:szCs w:val="24"/>
        </w:rPr>
        <w:t>транспорта</w:t>
      </w:r>
      <w:r w:rsidRPr="001C1119">
        <w:rPr>
          <w:spacing w:val="-7"/>
          <w:sz w:val="24"/>
          <w:szCs w:val="24"/>
        </w:rPr>
        <w:t xml:space="preserve"> </w:t>
      </w:r>
      <w:r w:rsidRPr="001C1119">
        <w:rPr>
          <w:sz w:val="24"/>
          <w:szCs w:val="24"/>
        </w:rPr>
        <w:t>–</w:t>
      </w:r>
      <w:r w:rsidRPr="001C1119">
        <w:rPr>
          <w:spacing w:val="-11"/>
          <w:sz w:val="24"/>
          <w:szCs w:val="24"/>
        </w:rPr>
        <w:t xml:space="preserve"> </w:t>
      </w:r>
      <w:r w:rsidRPr="001C1119">
        <w:rPr>
          <w:sz w:val="24"/>
          <w:szCs w:val="24"/>
        </w:rPr>
        <w:t>1,5</w:t>
      </w:r>
      <w:r w:rsidRPr="001C1119">
        <w:rPr>
          <w:spacing w:val="-11"/>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Радиусы закруглений бортов проезжей части улиц, дорог по кромке тротуаров и разделительных полос следует принимать не менее:</w:t>
      </w:r>
    </w:p>
    <w:p w:rsidR="002F6CEF" w:rsidRPr="001C1119" w:rsidRDefault="00C31659" w:rsidP="000623C2">
      <w:pPr>
        <w:pStyle w:val="a7"/>
        <w:ind w:firstLine="709"/>
        <w:jc w:val="both"/>
        <w:rPr>
          <w:sz w:val="24"/>
          <w:szCs w:val="24"/>
        </w:rPr>
      </w:pPr>
      <w:r w:rsidRPr="001C1119">
        <w:rPr>
          <w:sz w:val="24"/>
          <w:szCs w:val="24"/>
        </w:rPr>
        <w:t>для</w:t>
      </w:r>
      <w:r w:rsidRPr="001C1119">
        <w:rPr>
          <w:spacing w:val="-10"/>
          <w:sz w:val="24"/>
          <w:szCs w:val="24"/>
        </w:rPr>
        <w:t xml:space="preserve"> </w:t>
      </w:r>
      <w:r w:rsidRPr="001C1119">
        <w:rPr>
          <w:sz w:val="24"/>
          <w:szCs w:val="24"/>
        </w:rPr>
        <w:t>магистральных</w:t>
      </w:r>
      <w:r w:rsidRPr="001C1119">
        <w:rPr>
          <w:spacing w:val="-6"/>
          <w:sz w:val="24"/>
          <w:szCs w:val="24"/>
        </w:rPr>
        <w:t xml:space="preserve"> </w:t>
      </w:r>
      <w:r w:rsidRPr="001C1119">
        <w:rPr>
          <w:sz w:val="24"/>
          <w:szCs w:val="24"/>
        </w:rPr>
        <w:t>улиц</w:t>
      </w:r>
      <w:r w:rsidRPr="001C1119">
        <w:rPr>
          <w:spacing w:val="-10"/>
          <w:sz w:val="24"/>
          <w:szCs w:val="24"/>
        </w:rPr>
        <w:t xml:space="preserve"> </w:t>
      </w:r>
      <w:r w:rsidRPr="001C1119">
        <w:rPr>
          <w:sz w:val="24"/>
          <w:szCs w:val="24"/>
        </w:rPr>
        <w:t>с</w:t>
      </w:r>
      <w:r w:rsidRPr="001C1119">
        <w:rPr>
          <w:spacing w:val="-10"/>
          <w:sz w:val="24"/>
          <w:szCs w:val="24"/>
        </w:rPr>
        <w:t xml:space="preserve"> </w:t>
      </w:r>
      <w:r w:rsidRPr="001C1119">
        <w:rPr>
          <w:sz w:val="24"/>
          <w:szCs w:val="24"/>
        </w:rPr>
        <w:t>регулируемым</w:t>
      </w:r>
      <w:r w:rsidRPr="001C1119">
        <w:rPr>
          <w:spacing w:val="-11"/>
          <w:sz w:val="24"/>
          <w:szCs w:val="24"/>
        </w:rPr>
        <w:t xml:space="preserve"> </w:t>
      </w:r>
      <w:r w:rsidRPr="001C1119">
        <w:rPr>
          <w:sz w:val="24"/>
          <w:szCs w:val="24"/>
        </w:rPr>
        <w:t>движением</w:t>
      </w:r>
      <w:r w:rsidRPr="001C1119">
        <w:rPr>
          <w:spacing w:val="-8"/>
          <w:sz w:val="24"/>
          <w:szCs w:val="24"/>
        </w:rPr>
        <w:t xml:space="preserve"> </w:t>
      </w:r>
      <w:r w:rsidRPr="001C1119">
        <w:rPr>
          <w:sz w:val="24"/>
          <w:szCs w:val="24"/>
        </w:rPr>
        <w:t>–</w:t>
      </w:r>
      <w:r w:rsidRPr="001C1119">
        <w:rPr>
          <w:spacing w:val="-9"/>
          <w:sz w:val="24"/>
          <w:szCs w:val="24"/>
        </w:rPr>
        <w:t xml:space="preserve"> </w:t>
      </w:r>
      <w:r w:rsidRPr="001C1119">
        <w:rPr>
          <w:sz w:val="24"/>
          <w:szCs w:val="24"/>
        </w:rPr>
        <w:t>8</w:t>
      </w:r>
      <w:r w:rsidRPr="001C1119">
        <w:rPr>
          <w:spacing w:val="-9"/>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для</w:t>
      </w:r>
      <w:r w:rsidRPr="001C1119">
        <w:rPr>
          <w:spacing w:val="-6"/>
          <w:sz w:val="24"/>
          <w:szCs w:val="24"/>
        </w:rPr>
        <w:t xml:space="preserve"> </w:t>
      </w:r>
      <w:r w:rsidRPr="001C1119">
        <w:rPr>
          <w:sz w:val="24"/>
          <w:szCs w:val="24"/>
        </w:rPr>
        <w:t>улиц</w:t>
      </w:r>
      <w:r w:rsidRPr="001C1119">
        <w:rPr>
          <w:spacing w:val="-7"/>
          <w:sz w:val="24"/>
          <w:szCs w:val="24"/>
        </w:rPr>
        <w:t xml:space="preserve"> </w:t>
      </w:r>
      <w:r w:rsidRPr="001C1119">
        <w:rPr>
          <w:sz w:val="24"/>
          <w:szCs w:val="24"/>
        </w:rPr>
        <w:t>местного</w:t>
      </w:r>
      <w:r w:rsidRPr="001C1119">
        <w:rPr>
          <w:spacing w:val="-7"/>
          <w:sz w:val="24"/>
          <w:szCs w:val="24"/>
        </w:rPr>
        <w:t xml:space="preserve"> </w:t>
      </w:r>
      <w:r w:rsidRPr="001C1119">
        <w:rPr>
          <w:sz w:val="24"/>
          <w:szCs w:val="24"/>
        </w:rPr>
        <w:t>значения</w:t>
      </w:r>
      <w:r w:rsidRPr="001C1119">
        <w:rPr>
          <w:spacing w:val="-5"/>
          <w:sz w:val="24"/>
          <w:szCs w:val="24"/>
        </w:rPr>
        <w:t xml:space="preserve"> </w:t>
      </w:r>
      <w:r w:rsidRPr="001C1119">
        <w:rPr>
          <w:sz w:val="24"/>
          <w:szCs w:val="24"/>
        </w:rPr>
        <w:t>–</w:t>
      </w:r>
      <w:r w:rsidRPr="001C1119">
        <w:rPr>
          <w:spacing w:val="-7"/>
          <w:sz w:val="24"/>
          <w:szCs w:val="24"/>
        </w:rPr>
        <w:t xml:space="preserve"> </w:t>
      </w:r>
      <w:r w:rsidRPr="001C1119">
        <w:rPr>
          <w:sz w:val="24"/>
          <w:szCs w:val="24"/>
        </w:rPr>
        <w:t>5</w:t>
      </w:r>
      <w:r w:rsidRPr="001C1119">
        <w:rPr>
          <w:spacing w:val="-8"/>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для</w:t>
      </w:r>
      <w:r w:rsidRPr="001C1119">
        <w:rPr>
          <w:spacing w:val="-9"/>
          <w:sz w:val="24"/>
          <w:szCs w:val="24"/>
        </w:rPr>
        <w:t xml:space="preserve"> </w:t>
      </w:r>
      <w:r w:rsidRPr="001C1119">
        <w:rPr>
          <w:sz w:val="24"/>
          <w:szCs w:val="24"/>
        </w:rPr>
        <w:t>транспортных</w:t>
      </w:r>
      <w:r w:rsidRPr="001C1119">
        <w:rPr>
          <w:spacing w:val="-10"/>
          <w:sz w:val="24"/>
          <w:szCs w:val="24"/>
        </w:rPr>
        <w:t xml:space="preserve"> </w:t>
      </w:r>
      <w:r w:rsidRPr="001C1119">
        <w:rPr>
          <w:sz w:val="24"/>
          <w:szCs w:val="24"/>
        </w:rPr>
        <w:t>площадей</w:t>
      </w:r>
      <w:r w:rsidRPr="001C1119">
        <w:rPr>
          <w:spacing w:val="-6"/>
          <w:sz w:val="24"/>
          <w:szCs w:val="24"/>
        </w:rPr>
        <w:t xml:space="preserve"> </w:t>
      </w:r>
      <w:r w:rsidRPr="001C1119">
        <w:rPr>
          <w:sz w:val="24"/>
          <w:szCs w:val="24"/>
        </w:rPr>
        <w:t>–</w:t>
      </w:r>
      <w:r w:rsidRPr="001C1119">
        <w:rPr>
          <w:spacing w:val="-9"/>
          <w:sz w:val="24"/>
          <w:szCs w:val="24"/>
        </w:rPr>
        <w:t xml:space="preserve"> </w:t>
      </w:r>
      <w:r w:rsidRPr="001C1119">
        <w:rPr>
          <w:sz w:val="24"/>
          <w:szCs w:val="24"/>
        </w:rPr>
        <w:t>12</w:t>
      </w:r>
      <w:r w:rsidRPr="001C1119">
        <w:rPr>
          <w:spacing w:val="-9"/>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В сложившейся застройке радиусы закруглений допускается уменьшать, но принимать не менее: для магистральных улиц с регулируемым движением – 6</w:t>
      </w:r>
      <w:r w:rsidRPr="001C1119">
        <w:rPr>
          <w:spacing w:val="-2"/>
          <w:sz w:val="24"/>
          <w:szCs w:val="24"/>
        </w:rPr>
        <w:t xml:space="preserve"> </w:t>
      </w:r>
      <w:r w:rsidRPr="001C1119">
        <w:rPr>
          <w:sz w:val="24"/>
          <w:szCs w:val="24"/>
        </w:rPr>
        <w:t>м, для транспортных площадей – 8 м.</w:t>
      </w:r>
    </w:p>
    <w:p w:rsidR="002F6CEF" w:rsidRPr="001C1119" w:rsidRDefault="00C31659" w:rsidP="000623C2">
      <w:pPr>
        <w:pStyle w:val="a7"/>
        <w:ind w:firstLine="709"/>
        <w:jc w:val="both"/>
        <w:rPr>
          <w:sz w:val="24"/>
          <w:szCs w:val="24"/>
        </w:rPr>
      </w:pPr>
      <w:r w:rsidRPr="001C1119">
        <w:rPr>
          <w:sz w:val="24"/>
          <w:szCs w:val="24"/>
        </w:rPr>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2F6CEF" w:rsidRPr="001C1119" w:rsidRDefault="00C31659" w:rsidP="000623C2">
      <w:pPr>
        <w:pStyle w:val="a7"/>
        <w:ind w:firstLine="709"/>
        <w:jc w:val="both"/>
        <w:rPr>
          <w:sz w:val="24"/>
          <w:szCs w:val="24"/>
        </w:rPr>
      </w:pPr>
      <w:r w:rsidRPr="001C1119">
        <w:rPr>
          <w:sz w:val="24"/>
          <w:szCs w:val="24"/>
        </w:rPr>
        <w:t>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p w:rsidR="002F6CEF" w:rsidRPr="001C1119" w:rsidRDefault="00C31659" w:rsidP="000623C2">
      <w:pPr>
        <w:pStyle w:val="a7"/>
        <w:ind w:firstLine="709"/>
        <w:jc w:val="both"/>
        <w:rPr>
          <w:sz w:val="24"/>
          <w:szCs w:val="24"/>
        </w:rPr>
      </w:pPr>
      <w:r w:rsidRPr="001C1119">
        <w:rPr>
          <w:sz w:val="24"/>
          <w:szCs w:val="24"/>
        </w:rPr>
        <w:t>Расстояние от края основной проезжей части улиц, местных или боковых проездов до линии застройки следует принимать не более 25</w:t>
      </w:r>
      <w:r w:rsidRPr="001C1119">
        <w:rPr>
          <w:spacing w:val="-1"/>
          <w:sz w:val="24"/>
          <w:szCs w:val="24"/>
        </w:rPr>
        <w:t xml:space="preserve"> </w:t>
      </w:r>
      <w:r w:rsidRPr="001C1119">
        <w:rPr>
          <w:sz w:val="24"/>
          <w:szCs w:val="24"/>
        </w:rPr>
        <w:t>м. В случаях превышения указанного расстояния следует предусматривать на расстоянии не ближе 5 м от линии застройки</w:t>
      </w:r>
      <w:r w:rsidRPr="001C1119">
        <w:rPr>
          <w:spacing w:val="40"/>
          <w:sz w:val="24"/>
          <w:szCs w:val="24"/>
        </w:rPr>
        <w:t xml:space="preserve"> </w:t>
      </w:r>
      <w:r w:rsidRPr="001C1119">
        <w:rPr>
          <w:sz w:val="24"/>
          <w:szCs w:val="24"/>
        </w:rPr>
        <w:t>полосу шириной 6 м, пригодную для проезда пожарных машин.</w:t>
      </w:r>
    </w:p>
    <w:p w:rsidR="002F6CEF" w:rsidRPr="001C1119" w:rsidRDefault="00C31659" w:rsidP="000623C2">
      <w:pPr>
        <w:pStyle w:val="a7"/>
        <w:ind w:firstLine="709"/>
        <w:jc w:val="both"/>
        <w:rPr>
          <w:sz w:val="24"/>
          <w:szCs w:val="24"/>
        </w:rPr>
      </w:pPr>
      <w:r w:rsidRPr="001C1119">
        <w:rPr>
          <w:sz w:val="24"/>
          <w:szCs w:val="24"/>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w:t>
      </w:r>
      <w:r w:rsidRPr="001C1119">
        <w:rPr>
          <w:spacing w:val="-2"/>
          <w:sz w:val="24"/>
          <w:szCs w:val="24"/>
        </w:rPr>
        <w:t xml:space="preserve"> </w:t>
      </w:r>
      <w:r w:rsidRPr="001C1119">
        <w:rPr>
          <w:sz w:val="24"/>
          <w:szCs w:val="24"/>
        </w:rPr>
        <w:t>м; на дорогах скоростного движения – с интервалом 400-800</w:t>
      </w:r>
      <w:r w:rsidRPr="001C1119">
        <w:rPr>
          <w:spacing w:val="-2"/>
          <w:sz w:val="24"/>
          <w:szCs w:val="24"/>
        </w:rPr>
        <w:t xml:space="preserve"> </w:t>
      </w:r>
      <w:r w:rsidRPr="001C1119">
        <w:rPr>
          <w:sz w:val="24"/>
          <w:szCs w:val="24"/>
        </w:rPr>
        <w:t>м; на магистральных улицах непрерывного движения – с интервалом 300-400 м.</w:t>
      </w:r>
    </w:p>
    <w:p w:rsidR="002F6CEF" w:rsidRPr="001C1119" w:rsidRDefault="00C31659" w:rsidP="000623C2">
      <w:pPr>
        <w:pStyle w:val="a7"/>
        <w:ind w:firstLine="709"/>
        <w:jc w:val="both"/>
        <w:rPr>
          <w:sz w:val="24"/>
          <w:szCs w:val="24"/>
        </w:rPr>
      </w:pPr>
      <w:r w:rsidRPr="001C1119">
        <w:rPr>
          <w:sz w:val="24"/>
          <w:szCs w:val="24"/>
        </w:rP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2F6CEF" w:rsidRPr="001C1119" w:rsidRDefault="00C31659" w:rsidP="000623C2">
      <w:pPr>
        <w:pStyle w:val="a7"/>
        <w:ind w:firstLine="709"/>
        <w:jc w:val="both"/>
        <w:rPr>
          <w:sz w:val="24"/>
          <w:szCs w:val="24"/>
        </w:rPr>
      </w:pPr>
      <w:r w:rsidRPr="001C1119">
        <w:rPr>
          <w:sz w:val="24"/>
          <w:szCs w:val="24"/>
        </w:rPr>
        <w:t xml:space="preserve">Организацию движения пешеходов на прилегающих площадях торгово- развлекательных комплексов решают с использованием преимущественно следующих </w:t>
      </w:r>
      <w:r w:rsidRPr="001C1119">
        <w:rPr>
          <w:spacing w:val="-2"/>
          <w:sz w:val="24"/>
          <w:szCs w:val="24"/>
        </w:rPr>
        <w:t>приемов:</w:t>
      </w:r>
    </w:p>
    <w:p w:rsidR="002F6CEF" w:rsidRPr="001C1119" w:rsidRDefault="00C31659" w:rsidP="000623C2">
      <w:pPr>
        <w:pStyle w:val="a7"/>
        <w:ind w:firstLine="709"/>
        <w:jc w:val="both"/>
        <w:rPr>
          <w:sz w:val="24"/>
          <w:szCs w:val="24"/>
        </w:rPr>
      </w:pPr>
      <w:r w:rsidRPr="001C1119">
        <w:rPr>
          <w:sz w:val="24"/>
          <w:szCs w:val="24"/>
        </w:rPr>
        <w:t>устройство</w:t>
      </w:r>
      <w:r w:rsidRPr="001C1119">
        <w:rPr>
          <w:spacing w:val="-15"/>
          <w:sz w:val="24"/>
          <w:szCs w:val="24"/>
        </w:rPr>
        <w:t xml:space="preserve"> </w:t>
      </w:r>
      <w:r w:rsidRPr="001C1119">
        <w:rPr>
          <w:sz w:val="24"/>
          <w:szCs w:val="24"/>
        </w:rPr>
        <w:t>пешеходной</w:t>
      </w:r>
      <w:r w:rsidRPr="001C1119">
        <w:rPr>
          <w:spacing w:val="-13"/>
          <w:sz w:val="24"/>
          <w:szCs w:val="24"/>
        </w:rPr>
        <w:t xml:space="preserve"> </w:t>
      </w:r>
      <w:r w:rsidRPr="001C1119">
        <w:rPr>
          <w:sz w:val="24"/>
          <w:szCs w:val="24"/>
        </w:rPr>
        <w:t>зоны</w:t>
      </w:r>
      <w:r w:rsidRPr="001C1119">
        <w:rPr>
          <w:spacing w:val="-14"/>
          <w:sz w:val="24"/>
          <w:szCs w:val="24"/>
        </w:rPr>
        <w:t xml:space="preserve"> </w:t>
      </w:r>
      <w:r w:rsidRPr="001C1119">
        <w:rPr>
          <w:sz w:val="24"/>
          <w:szCs w:val="24"/>
        </w:rPr>
        <w:t>по</w:t>
      </w:r>
      <w:r w:rsidRPr="001C1119">
        <w:rPr>
          <w:spacing w:val="-11"/>
          <w:sz w:val="24"/>
          <w:szCs w:val="24"/>
        </w:rPr>
        <w:t xml:space="preserve"> </w:t>
      </w:r>
      <w:r w:rsidRPr="001C1119">
        <w:rPr>
          <w:sz w:val="24"/>
          <w:szCs w:val="24"/>
        </w:rPr>
        <w:t>периметру</w:t>
      </w:r>
      <w:r w:rsidRPr="001C1119">
        <w:rPr>
          <w:spacing w:val="-15"/>
          <w:sz w:val="24"/>
          <w:szCs w:val="24"/>
        </w:rPr>
        <w:t xml:space="preserve"> </w:t>
      </w:r>
      <w:r w:rsidRPr="001C1119">
        <w:rPr>
          <w:sz w:val="24"/>
          <w:szCs w:val="24"/>
        </w:rPr>
        <w:t>прилегающей</w:t>
      </w:r>
      <w:r w:rsidRPr="001C1119">
        <w:rPr>
          <w:spacing w:val="-12"/>
          <w:sz w:val="24"/>
          <w:szCs w:val="24"/>
        </w:rPr>
        <w:t xml:space="preserve"> </w:t>
      </w:r>
      <w:r w:rsidRPr="001C1119">
        <w:rPr>
          <w:spacing w:val="-2"/>
          <w:sz w:val="24"/>
          <w:szCs w:val="24"/>
        </w:rPr>
        <w:t>площади;</w:t>
      </w:r>
    </w:p>
    <w:p w:rsidR="002F6CEF" w:rsidRPr="001C1119" w:rsidRDefault="00C31659" w:rsidP="000623C2">
      <w:pPr>
        <w:pStyle w:val="a7"/>
        <w:ind w:firstLine="709"/>
        <w:jc w:val="both"/>
        <w:rPr>
          <w:sz w:val="24"/>
          <w:szCs w:val="24"/>
        </w:rPr>
      </w:pPr>
      <w:r w:rsidRPr="001C1119">
        <w:rPr>
          <w:sz w:val="24"/>
          <w:szCs w:val="24"/>
        </w:rPr>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rsidR="002F6CEF" w:rsidRPr="001C1119" w:rsidRDefault="00C31659" w:rsidP="000623C2">
      <w:pPr>
        <w:pStyle w:val="a7"/>
        <w:ind w:firstLine="709"/>
        <w:jc w:val="both"/>
        <w:rPr>
          <w:sz w:val="24"/>
          <w:szCs w:val="24"/>
        </w:rPr>
      </w:pPr>
      <w:r w:rsidRPr="001C1119">
        <w:rPr>
          <w:sz w:val="24"/>
          <w:szCs w:val="24"/>
        </w:rPr>
        <w:t>Пешеходные переходы в разных уровнях (подземные или надземные) следует проектировать при интенсивности пешеходного движения 250</w:t>
      </w:r>
      <w:r w:rsidRPr="001C1119">
        <w:rPr>
          <w:spacing w:val="-2"/>
          <w:sz w:val="24"/>
          <w:szCs w:val="24"/>
        </w:rPr>
        <w:t xml:space="preserve"> </w:t>
      </w:r>
      <w:r w:rsidRPr="001C1119">
        <w:rPr>
          <w:sz w:val="24"/>
          <w:szCs w:val="24"/>
        </w:rPr>
        <w:t>чел./час и более. В местах расположения таких переходов следует предусматривать пешеходные ограждения.</w:t>
      </w:r>
    </w:p>
    <w:p w:rsidR="002F6CEF" w:rsidRPr="001C1119" w:rsidRDefault="00C31659" w:rsidP="000623C2">
      <w:pPr>
        <w:pStyle w:val="a7"/>
        <w:ind w:firstLine="709"/>
        <w:jc w:val="both"/>
        <w:rPr>
          <w:sz w:val="24"/>
          <w:szCs w:val="24"/>
        </w:rPr>
      </w:pPr>
      <w:r w:rsidRPr="001C1119">
        <w:rPr>
          <w:sz w:val="24"/>
          <w:szCs w:val="24"/>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2F6CEF" w:rsidRPr="001C1119" w:rsidRDefault="00C31659" w:rsidP="000623C2">
      <w:pPr>
        <w:pStyle w:val="a7"/>
        <w:ind w:firstLine="709"/>
        <w:jc w:val="both"/>
        <w:rPr>
          <w:sz w:val="24"/>
          <w:szCs w:val="24"/>
        </w:rPr>
      </w:pPr>
      <w:r w:rsidRPr="001C1119">
        <w:rPr>
          <w:sz w:val="24"/>
          <w:szCs w:val="24"/>
        </w:rPr>
        <w:t>Пешеходные пути (тротуары, площадки, лестницы) у административных и торговых центров, гостиниц, театров, выставок и рынков следует проектировать</w:t>
      </w:r>
      <w:r w:rsidRPr="001C1119">
        <w:rPr>
          <w:spacing w:val="-1"/>
          <w:sz w:val="24"/>
          <w:szCs w:val="24"/>
        </w:rPr>
        <w:t xml:space="preserve"> </w:t>
      </w:r>
      <w:r w:rsidRPr="001C1119">
        <w:rPr>
          <w:sz w:val="24"/>
          <w:szCs w:val="24"/>
        </w:rPr>
        <w:t>из условий обеспечения плотности пешеходных потоков в «час пик» не более 0,3</w:t>
      </w:r>
      <w:r w:rsidRPr="001C1119">
        <w:rPr>
          <w:spacing w:val="-1"/>
          <w:sz w:val="24"/>
          <w:szCs w:val="24"/>
        </w:rPr>
        <w:t xml:space="preserve"> </w:t>
      </w:r>
      <w:r w:rsidRPr="001C1119">
        <w:rPr>
          <w:sz w:val="24"/>
          <w:szCs w:val="24"/>
        </w:rPr>
        <w:t>чел./м</w:t>
      </w:r>
      <w:r w:rsidRPr="001C1119">
        <w:rPr>
          <w:sz w:val="24"/>
          <w:szCs w:val="24"/>
          <w:vertAlign w:val="superscript"/>
        </w:rPr>
        <w:t>2</w:t>
      </w:r>
      <w:r w:rsidRPr="001C1119">
        <w:rPr>
          <w:sz w:val="24"/>
          <w:szCs w:val="24"/>
        </w:rPr>
        <w:t>; на предзаводских площадях, у спортивно-зрелищных</w:t>
      </w:r>
      <w:r w:rsidRPr="001C1119">
        <w:rPr>
          <w:spacing w:val="40"/>
          <w:sz w:val="24"/>
          <w:szCs w:val="24"/>
        </w:rPr>
        <w:t xml:space="preserve"> </w:t>
      </w:r>
      <w:r w:rsidRPr="001C1119">
        <w:rPr>
          <w:sz w:val="24"/>
          <w:szCs w:val="24"/>
        </w:rPr>
        <w:t>учреждений, кинотеатров, вокзалов</w:t>
      </w:r>
      <w:r w:rsidRPr="001C1119">
        <w:rPr>
          <w:spacing w:val="40"/>
          <w:sz w:val="24"/>
          <w:szCs w:val="24"/>
        </w:rPr>
        <w:t xml:space="preserve"> </w:t>
      </w:r>
      <w:r w:rsidRPr="001C1119">
        <w:rPr>
          <w:sz w:val="24"/>
          <w:szCs w:val="24"/>
        </w:rPr>
        <w:t>–</w:t>
      </w:r>
      <w:r w:rsidRPr="001C1119">
        <w:rPr>
          <w:spacing w:val="40"/>
          <w:sz w:val="24"/>
          <w:szCs w:val="24"/>
        </w:rPr>
        <w:t xml:space="preserve"> </w:t>
      </w:r>
      <w:r w:rsidRPr="001C1119">
        <w:rPr>
          <w:sz w:val="24"/>
          <w:szCs w:val="24"/>
        </w:rPr>
        <w:t>0,8 чел./м</w:t>
      </w:r>
      <w:r w:rsidRPr="001C1119">
        <w:rPr>
          <w:sz w:val="24"/>
          <w:szCs w:val="24"/>
          <w:vertAlign w:val="superscript"/>
        </w:rPr>
        <w:t>2</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w:t>
      </w:r>
      <w:r w:rsidRPr="001C1119">
        <w:rPr>
          <w:spacing w:val="80"/>
          <w:sz w:val="24"/>
          <w:szCs w:val="24"/>
        </w:rPr>
        <w:t xml:space="preserve"> </w:t>
      </w:r>
      <w:r w:rsidRPr="001C1119">
        <w:rPr>
          <w:sz w:val="24"/>
          <w:szCs w:val="24"/>
        </w:rPr>
        <w:t>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2F6CEF" w:rsidRPr="001C1119" w:rsidRDefault="00C31659" w:rsidP="000623C2">
      <w:pPr>
        <w:pStyle w:val="a7"/>
        <w:ind w:firstLine="709"/>
        <w:jc w:val="both"/>
        <w:rPr>
          <w:sz w:val="24"/>
          <w:szCs w:val="24"/>
        </w:rPr>
      </w:pPr>
      <w:r w:rsidRPr="001C1119">
        <w:rPr>
          <w:sz w:val="24"/>
          <w:szCs w:val="24"/>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2F6CEF" w:rsidRPr="001C1119" w:rsidRDefault="00C31659" w:rsidP="000623C2">
      <w:pPr>
        <w:pStyle w:val="a7"/>
        <w:ind w:firstLine="709"/>
        <w:jc w:val="both"/>
        <w:rPr>
          <w:sz w:val="24"/>
          <w:szCs w:val="24"/>
        </w:rPr>
      </w:pPr>
      <w:r w:rsidRPr="001C1119">
        <w:rPr>
          <w:sz w:val="24"/>
          <w:szCs w:val="24"/>
        </w:rPr>
        <w:t>На местных проездах допускается организовывать как одностороннее, так и двустороннее движение транспорта.</w:t>
      </w:r>
    </w:p>
    <w:p w:rsidR="002F6CEF" w:rsidRPr="001C1119" w:rsidRDefault="00C31659" w:rsidP="000623C2">
      <w:pPr>
        <w:pStyle w:val="a7"/>
        <w:ind w:firstLine="709"/>
        <w:jc w:val="both"/>
        <w:rPr>
          <w:sz w:val="24"/>
          <w:szCs w:val="24"/>
        </w:rPr>
      </w:pPr>
      <w:r w:rsidRPr="001C1119">
        <w:rPr>
          <w:sz w:val="24"/>
          <w:szCs w:val="24"/>
        </w:rPr>
        <w:t>Ширину</w:t>
      </w:r>
      <w:r w:rsidRPr="001C1119">
        <w:rPr>
          <w:spacing w:val="-8"/>
          <w:sz w:val="24"/>
          <w:szCs w:val="24"/>
        </w:rPr>
        <w:t xml:space="preserve"> </w:t>
      </w:r>
      <w:r w:rsidRPr="001C1119">
        <w:rPr>
          <w:sz w:val="24"/>
          <w:szCs w:val="24"/>
        </w:rPr>
        <w:t>местных</w:t>
      </w:r>
      <w:r w:rsidRPr="001C1119">
        <w:rPr>
          <w:spacing w:val="-3"/>
          <w:sz w:val="24"/>
          <w:szCs w:val="24"/>
        </w:rPr>
        <w:t xml:space="preserve"> </w:t>
      </w:r>
      <w:r w:rsidRPr="001C1119">
        <w:rPr>
          <w:sz w:val="24"/>
          <w:szCs w:val="24"/>
        </w:rPr>
        <w:t>проездов</w:t>
      </w:r>
      <w:r w:rsidRPr="001C1119">
        <w:rPr>
          <w:spacing w:val="-2"/>
          <w:sz w:val="24"/>
          <w:szCs w:val="24"/>
        </w:rPr>
        <w:t xml:space="preserve"> </w:t>
      </w:r>
      <w:r w:rsidRPr="001C1119">
        <w:rPr>
          <w:sz w:val="24"/>
          <w:szCs w:val="24"/>
        </w:rPr>
        <w:t>следует</w:t>
      </w:r>
      <w:r w:rsidRPr="001C1119">
        <w:rPr>
          <w:spacing w:val="-1"/>
          <w:sz w:val="24"/>
          <w:szCs w:val="24"/>
        </w:rPr>
        <w:t xml:space="preserve"> </w:t>
      </w:r>
      <w:r w:rsidRPr="001C1119">
        <w:rPr>
          <w:spacing w:val="-2"/>
          <w:sz w:val="24"/>
          <w:szCs w:val="24"/>
        </w:rPr>
        <w:t>принимать:</w:t>
      </w:r>
    </w:p>
    <w:p w:rsidR="002F6CEF" w:rsidRPr="001C1119" w:rsidRDefault="00C31659" w:rsidP="000623C2">
      <w:pPr>
        <w:pStyle w:val="a7"/>
        <w:ind w:firstLine="709"/>
        <w:jc w:val="both"/>
        <w:rPr>
          <w:sz w:val="24"/>
          <w:szCs w:val="24"/>
        </w:rPr>
      </w:pPr>
      <w:r w:rsidRPr="001C1119">
        <w:rPr>
          <w:sz w:val="24"/>
          <w:szCs w:val="24"/>
        </w:rPr>
        <w:t>при</w:t>
      </w:r>
      <w:r w:rsidRPr="001C1119">
        <w:rPr>
          <w:spacing w:val="40"/>
          <w:sz w:val="24"/>
          <w:szCs w:val="24"/>
        </w:rPr>
        <w:t xml:space="preserve"> </w:t>
      </w:r>
      <w:r w:rsidRPr="001C1119">
        <w:rPr>
          <w:sz w:val="24"/>
          <w:szCs w:val="24"/>
        </w:rPr>
        <w:t>одностороннем</w:t>
      </w:r>
      <w:r w:rsidRPr="001C1119">
        <w:rPr>
          <w:spacing w:val="40"/>
          <w:sz w:val="24"/>
          <w:szCs w:val="24"/>
        </w:rPr>
        <w:t xml:space="preserve"> </w:t>
      </w:r>
      <w:r w:rsidRPr="001C1119">
        <w:rPr>
          <w:sz w:val="24"/>
          <w:szCs w:val="24"/>
        </w:rPr>
        <w:t>движении</w:t>
      </w:r>
      <w:r w:rsidRPr="001C1119">
        <w:rPr>
          <w:spacing w:val="40"/>
          <w:sz w:val="24"/>
          <w:szCs w:val="24"/>
        </w:rPr>
        <w:t xml:space="preserve"> </w:t>
      </w:r>
      <w:r w:rsidRPr="001C1119">
        <w:rPr>
          <w:sz w:val="24"/>
          <w:szCs w:val="24"/>
        </w:rPr>
        <w:t>транспорта</w:t>
      </w:r>
      <w:r w:rsidRPr="001C1119">
        <w:rPr>
          <w:spacing w:val="39"/>
          <w:sz w:val="24"/>
          <w:szCs w:val="24"/>
        </w:rPr>
        <w:t xml:space="preserve"> </w:t>
      </w:r>
      <w:r w:rsidRPr="001C1119">
        <w:rPr>
          <w:sz w:val="24"/>
          <w:szCs w:val="24"/>
        </w:rPr>
        <w:t>и</w:t>
      </w:r>
      <w:r w:rsidRPr="001C1119">
        <w:rPr>
          <w:spacing w:val="40"/>
          <w:sz w:val="24"/>
          <w:szCs w:val="24"/>
        </w:rPr>
        <w:t xml:space="preserve"> </w:t>
      </w:r>
      <w:r w:rsidRPr="001C1119">
        <w:rPr>
          <w:sz w:val="24"/>
          <w:szCs w:val="24"/>
        </w:rPr>
        <w:t>без</w:t>
      </w:r>
      <w:r w:rsidRPr="001C1119">
        <w:rPr>
          <w:spacing w:val="40"/>
          <w:sz w:val="24"/>
          <w:szCs w:val="24"/>
        </w:rPr>
        <w:t xml:space="preserve"> </w:t>
      </w:r>
      <w:r w:rsidRPr="001C1119">
        <w:rPr>
          <w:sz w:val="24"/>
          <w:szCs w:val="24"/>
        </w:rPr>
        <w:t>устройства</w:t>
      </w:r>
      <w:r w:rsidRPr="001C1119">
        <w:rPr>
          <w:spacing w:val="40"/>
          <w:sz w:val="24"/>
          <w:szCs w:val="24"/>
        </w:rPr>
        <w:t xml:space="preserve"> </w:t>
      </w:r>
      <w:r w:rsidRPr="001C1119">
        <w:rPr>
          <w:sz w:val="24"/>
          <w:szCs w:val="24"/>
        </w:rPr>
        <w:t>специальных</w:t>
      </w:r>
      <w:r w:rsidRPr="001C1119">
        <w:rPr>
          <w:spacing w:val="40"/>
          <w:sz w:val="24"/>
          <w:szCs w:val="24"/>
        </w:rPr>
        <w:t xml:space="preserve"> </w:t>
      </w:r>
      <w:r w:rsidRPr="001C1119">
        <w:rPr>
          <w:sz w:val="24"/>
          <w:szCs w:val="24"/>
        </w:rPr>
        <w:t>полос для стоянки автомобилей – не менее 7,0 м;</w:t>
      </w:r>
    </w:p>
    <w:p w:rsidR="002F6CEF" w:rsidRPr="001C1119" w:rsidRDefault="00C31659" w:rsidP="000623C2">
      <w:pPr>
        <w:pStyle w:val="a7"/>
        <w:ind w:firstLine="709"/>
        <w:jc w:val="both"/>
        <w:rPr>
          <w:sz w:val="24"/>
          <w:szCs w:val="24"/>
        </w:rPr>
      </w:pPr>
      <w:r w:rsidRPr="001C1119">
        <w:rPr>
          <w:sz w:val="24"/>
          <w:szCs w:val="24"/>
        </w:rPr>
        <w:t>при</w:t>
      </w:r>
      <w:r w:rsidRPr="001C1119">
        <w:rPr>
          <w:spacing w:val="40"/>
          <w:sz w:val="24"/>
          <w:szCs w:val="24"/>
        </w:rPr>
        <w:t xml:space="preserve"> </w:t>
      </w:r>
      <w:r w:rsidRPr="001C1119">
        <w:rPr>
          <w:sz w:val="24"/>
          <w:szCs w:val="24"/>
        </w:rPr>
        <w:t>одностороннем</w:t>
      </w:r>
      <w:r w:rsidRPr="001C1119">
        <w:rPr>
          <w:spacing w:val="40"/>
          <w:sz w:val="24"/>
          <w:szCs w:val="24"/>
        </w:rPr>
        <w:t xml:space="preserve"> </w:t>
      </w:r>
      <w:r w:rsidRPr="001C1119">
        <w:rPr>
          <w:sz w:val="24"/>
          <w:szCs w:val="24"/>
        </w:rPr>
        <w:t>движении</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организации</w:t>
      </w:r>
      <w:r w:rsidRPr="001C1119">
        <w:rPr>
          <w:spacing w:val="40"/>
          <w:sz w:val="24"/>
          <w:szCs w:val="24"/>
        </w:rPr>
        <w:t xml:space="preserve"> </w:t>
      </w:r>
      <w:r w:rsidRPr="001C1119">
        <w:rPr>
          <w:sz w:val="24"/>
          <w:szCs w:val="24"/>
        </w:rPr>
        <w:t>по</w:t>
      </w:r>
      <w:r w:rsidRPr="001C1119">
        <w:rPr>
          <w:spacing w:val="40"/>
          <w:sz w:val="24"/>
          <w:szCs w:val="24"/>
        </w:rPr>
        <w:t xml:space="preserve"> </w:t>
      </w:r>
      <w:r w:rsidRPr="001C1119">
        <w:rPr>
          <w:sz w:val="24"/>
          <w:szCs w:val="24"/>
        </w:rPr>
        <w:t>местному</w:t>
      </w:r>
      <w:r w:rsidRPr="001C1119">
        <w:rPr>
          <w:spacing w:val="40"/>
          <w:sz w:val="24"/>
          <w:szCs w:val="24"/>
        </w:rPr>
        <w:t xml:space="preserve"> </w:t>
      </w:r>
      <w:r w:rsidRPr="001C1119">
        <w:rPr>
          <w:sz w:val="24"/>
          <w:szCs w:val="24"/>
        </w:rPr>
        <w:t>проезду</w:t>
      </w:r>
      <w:r w:rsidRPr="001C1119">
        <w:rPr>
          <w:spacing w:val="40"/>
          <w:sz w:val="24"/>
          <w:szCs w:val="24"/>
        </w:rPr>
        <w:t xml:space="preserve"> </w:t>
      </w:r>
      <w:r w:rsidRPr="001C1119">
        <w:rPr>
          <w:sz w:val="24"/>
          <w:szCs w:val="24"/>
        </w:rPr>
        <w:t>движения</w:t>
      </w:r>
      <w:r w:rsidRPr="001C1119">
        <w:rPr>
          <w:spacing w:val="40"/>
          <w:sz w:val="24"/>
          <w:szCs w:val="24"/>
        </w:rPr>
        <w:t xml:space="preserve"> </w:t>
      </w:r>
      <w:r w:rsidRPr="001C1119">
        <w:rPr>
          <w:sz w:val="24"/>
          <w:szCs w:val="24"/>
        </w:rPr>
        <w:t>массового пассажирского транспорта – 10,5 м;</w:t>
      </w:r>
    </w:p>
    <w:p w:rsidR="002F6CEF" w:rsidRPr="001C1119" w:rsidRDefault="00C31659" w:rsidP="000623C2">
      <w:pPr>
        <w:pStyle w:val="a7"/>
        <w:ind w:firstLine="709"/>
        <w:jc w:val="both"/>
        <w:rPr>
          <w:sz w:val="24"/>
          <w:szCs w:val="24"/>
        </w:rPr>
      </w:pPr>
      <w:r w:rsidRPr="001C1119">
        <w:rPr>
          <w:sz w:val="24"/>
          <w:szCs w:val="24"/>
        </w:rPr>
        <w:t>при</w:t>
      </w:r>
      <w:r w:rsidRPr="001C1119">
        <w:rPr>
          <w:spacing w:val="31"/>
          <w:sz w:val="24"/>
          <w:szCs w:val="24"/>
        </w:rPr>
        <w:t xml:space="preserve"> </w:t>
      </w:r>
      <w:r w:rsidRPr="001C1119">
        <w:rPr>
          <w:sz w:val="24"/>
          <w:szCs w:val="24"/>
        </w:rPr>
        <w:t>двустороннем</w:t>
      </w:r>
      <w:r w:rsidRPr="001C1119">
        <w:rPr>
          <w:spacing w:val="30"/>
          <w:sz w:val="24"/>
          <w:szCs w:val="24"/>
        </w:rPr>
        <w:t xml:space="preserve"> </w:t>
      </w:r>
      <w:r w:rsidRPr="001C1119">
        <w:rPr>
          <w:sz w:val="24"/>
          <w:szCs w:val="24"/>
        </w:rPr>
        <w:t>движении</w:t>
      </w:r>
      <w:r w:rsidRPr="001C1119">
        <w:rPr>
          <w:spacing w:val="29"/>
          <w:sz w:val="24"/>
          <w:szCs w:val="24"/>
        </w:rPr>
        <w:t xml:space="preserve"> </w:t>
      </w:r>
      <w:r w:rsidRPr="001C1119">
        <w:rPr>
          <w:sz w:val="24"/>
          <w:szCs w:val="24"/>
        </w:rPr>
        <w:t>и</w:t>
      </w:r>
      <w:r w:rsidRPr="001C1119">
        <w:rPr>
          <w:spacing w:val="31"/>
          <w:sz w:val="24"/>
          <w:szCs w:val="24"/>
        </w:rPr>
        <w:t xml:space="preserve"> </w:t>
      </w:r>
      <w:r w:rsidRPr="001C1119">
        <w:rPr>
          <w:sz w:val="24"/>
          <w:szCs w:val="24"/>
        </w:rPr>
        <w:t>организации</w:t>
      </w:r>
      <w:r w:rsidRPr="001C1119">
        <w:rPr>
          <w:spacing w:val="29"/>
          <w:sz w:val="24"/>
          <w:szCs w:val="24"/>
        </w:rPr>
        <w:t xml:space="preserve"> </w:t>
      </w:r>
      <w:r w:rsidRPr="001C1119">
        <w:rPr>
          <w:sz w:val="24"/>
          <w:szCs w:val="24"/>
        </w:rPr>
        <w:t>движения</w:t>
      </w:r>
      <w:r w:rsidRPr="001C1119">
        <w:rPr>
          <w:spacing w:val="30"/>
          <w:sz w:val="24"/>
          <w:szCs w:val="24"/>
        </w:rPr>
        <w:t xml:space="preserve"> </w:t>
      </w:r>
      <w:r w:rsidRPr="001C1119">
        <w:rPr>
          <w:sz w:val="24"/>
          <w:szCs w:val="24"/>
        </w:rPr>
        <w:t>массового</w:t>
      </w:r>
      <w:r w:rsidRPr="001C1119">
        <w:rPr>
          <w:spacing w:val="30"/>
          <w:sz w:val="24"/>
          <w:szCs w:val="24"/>
        </w:rPr>
        <w:t xml:space="preserve"> </w:t>
      </w:r>
      <w:r w:rsidRPr="001C1119">
        <w:rPr>
          <w:sz w:val="24"/>
          <w:szCs w:val="24"/>
        </w:rPr>
        <w:t>пассажирского транспорта – 11,25 м.</w:t>
      </w:r>
    </w:p>
    <w:p w:rsidR="002F6CEF" w:rsidRPr="001C1119" w:rsidRDefault="00C31659" w:rsidP="000623C2">
      <w:pPr>
        <w:pStyle w:val="a7"/>
        <w:ind w:firstLine="709"/>
        <w:jc w:val="both"/>
        <w:rPr>
          <w:sz w:val="24"/>
          <w:szCs w:val="24"/>
        </w:rPr>
      </w:pPr>
      <w:r w:rsidRPr="001C1119">
        <w:rPr>
          <w:sz w:val="24"/>
          <w:szCs w:val="24"/>
        </w:rPr>
        <w:t>На</w:t>
      </w:r>
      <w:r w:rsidRPr="001C1119">
        <w:rPr>
          <w:spacing w:val="40"/>
          <w:sz w:val="24"/>
          <w:szCs w:val="24"/>
        </w:rPr>
        <w:t xml:space="preserve"> </w:t>
      </w:r>
      <w:r w:rsidRPr="001C1119">
        <w:rPr>
          <w:sz w:val="24"/>
          <w:szCs w:val="24"/>
        </w:rPr>
        <w:t>боковых</w:t>
      </w:r>
      <w:r w:rsidRPr="001C1119">
        <w:rPr>
          <w:spacing w:val="40"/>
          <w:sz w:val="24"/>
          <w:szCs w:val="24"/>
        </w:rPr>
        <w:t xml:space="preserve"> </w:t>
      </w:r>
      <w:r w:rsidRPr="001C1119">
        <w:rPr>
          <w:sz w:val="24"/>
          <w:szCs w:val="24"/>
        </w:rPr>
        <w:t>проездах</w:t>
      </w:r>
      <w:r w:rsidRPr="001C1119">
        <w:rPr>
          <w:spacing w:val="40"/>
          <w:sz w:val="24"/>
          <w:szCs w:val="24"/>
        </w:rPr>
        <w:t xml:space="preserve"> </w:t>
      </w:r>
      <w:r w:rsidRPr="001C1119">
        <w:rPr>
          <w:sz w:val="24"/>
          <w:szCs w:val="24"/>
        </w:rPr>
        <w:t>следует</w:t>
      </w:r>
      <w:r w:rsidRPr="001C1119">
        <w:rPr>
          <w:spacing w:val="40"/>
          <w:sz w:val="24"/>
          <w:szCs w:val="24"/>
        </w:rPr>
        <w:t xml:space="preserve"> </w:t>
      </w:r>
      <w:r w:rsidRPr="001C1119">
        <w:rPr>
          <w:sz w:val="24"/>
          <w:szCs w:val="24"/>
        </w:rPr>
        <w:t>организовывать</w:t>
      </w:r>
      <w:r w:rsidRPr="001C1119">
        <w:rPr>
          <w:spacing w:val="40"/>
          <w:sz w:val="24"/>
          <w:szCs w:val="24"/>
        </w:rPr>
        <w:t xml:space="preserve"> </w:t>
      </w:r>
      <w:r w:rsidRPr="001C1119">
        <w:rPr>
          <w:sz w:val="24"/>
          <w:szCs w:val="24"/>
        </w:rPr>
        <w:t>одностороннее</w:t>
      </w:r>
      <w:r w:rsidRPr="001C1119">
        <w:rPr>
          <w:spacing w:val="40"/>
          <w:sz w:val="24"/>
          <w:szCs w:val="24"/>
        </w:rPr>
        <w:t xml:space="preserve"> </w:t>
      </w:r>
      <w:r w:rsidRPr="001C1119">
        <w:rPr>
          <w:sz w:val="24"/>
          <w:szCs w:val="24"/>
        </w:rPr>
        <w:t>движение.</w:t>
      </w:r>
      <w:r w:rsidRPr="001C1119">
        <w:rPr>
          <w:spacing w:val="40"/>
          <w:sz w:val="24"/>
          <w:szCs w:val="24"/>
        </w:rPr>
        <w:t xml:space="preserve"> </w:t>
      </w:r>
      <w:r w:rsidRPr="001C1119">
        <w:rPr>
          <w:sz w:val="24"/>
          <w:szCs w:val="24"/>
        </w:rPr>
        <w:t>Ширина проезжей части бокового проезда должна быть не менее 7,5 м.</w:t>
      </w:r>
    </w:p>
    <w:p w:rsidR="002F6CEF" w:rsidRPr="001C1119" w:rsidRDefault="00C31659" w:rsidP="000623C2">
      <w:pPr>
        <w:pStyle w:val="a7"/>
        <w:ind w:firstLine="709"/>
        <w:jc w:val="both"/>
        <w:rPr>
          <w:sz w:val="24"/>
          <w:szCs w:val="24"/>
        </w:rPr>
      </w:pPr>
      <w:r w:rsidRPr="001C1119">
        <w:rPr>
          <w:sz w:val="24"/>
          <w:szCs w:val="24"/>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2F6CEF" w:rsidRPr="001C1119" w:rsidRDefault="00C31659" w:rsidP="000623C2">
      <w:pPr>
        <w:pStyle w:val="a7"/>
        <w:ind w:firstLine="709"/>
        <w:jc w:val="both"/>
        <w:rPr>
          <w:sz w:val="24"/>
          <w:szCs w:val="24"/>
        </w:rPr>
      </w:pPr>
      <w:r w:rsidRPr="001C1119">
        <w:rPr>
          <w:sz w:val="24"/>
          <w:szCs w:val="24"/>
        </w:rPr>
        <w:t>Ширина проезжих частей основных проездов должна быть не менее 6,0 м, второстепенных проездов – 5,5 м; ширина тротуаров – 1,5 м.</w:t>
      </w:r>
    </w:p>
    <w:p w:rsidR="002F6CEF" w:rsidRPr="001C1119" w:rsidRDefault="00C31659" w:rsidP="000623C2">
      <w:pPr>
        <w:pStyle w:val="a7"/>
        <w:ind w:firstLine="709"/>
        <w:jc w:val="both"/>
        <w:rPr>
          <w:sz w:val="24"/>
          <w:szCs w:val="24"/>
        </w:rPr>
      </w:pPr>
      <w:r w:rsidRPr="001C1119">
        <w:rPr>
          <w:sz w:val="24"/>
          <w:szCs w:val="24"/>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2F6CEF" w:rsidRPr="001C1119" w:rsidRDefault="00C31659" w:rsidP="000623C2">
      <w:pPr>
        <w:pStyle w:val="a7"/>
        <w:ind w:firstLine="709"/>
        <w:jc w:val="both"/>
        <w:rPr>
          <w:sz w:val="24"/>
          <w:szCs w:val="24"/>
        </w:rPr>
      </w:pPr>
      <w:r w:rsidRPr="001C1119">
        <w:rPr>
          <w:sz w:val="24"/>
          <w:szCs w:val="24"/>
        </w:rPr>
        <w:t>Тупиковые проезды к отдельно стоящим зданиям должны быть протяженностью не более 150</w:t>
      </w:r>
      <w:r w:rsidRPr="001C1119">
        <w:rPr>
          <w:spacing w:val="-2"/>
          <w:sz w:val="24"/>
          <w:szCs w:val="24"/>
        </w:rPr>
        <w:t xml:space="preserve"> </w:t>
      </w:r>
      <w:r w:rsidRPr="001C1119">
        <w:rPr>
          <w:sz w:val="24"/>
          <w:szCs w:val="24"/>
        </w:rPr>
        <w:t>м и заканчиваться разворотными площадками размером в плане 16x16 м или кольцом с радиусом по оси улиц не менее 10 м.</w:t>
      </w:r>
    </w:p>
    <w:p w:rsidR="002F6CEF" w:rsidRPr="001C1119" w:rsidRDefault="00C31659" w:rsidP="000623C2">
      <w:pPr>
        <w:pStyle w:val="a7"/>
        <w:ind w:firstLine="709"/>
        <w:jc w:val="both"/>
        <w:rPr>
          <w:sz w:val="24"/>
          <w:szCs w:val="24"/>
        </w:rPr>
      </w:pPr>
      <w:r w:rsidRPr="001C1119">
        <w:rPr>
          <w:sz w:val="24"/>
          <w:szCs w:val="24"/>
        </w:rPr>
        <w:t>В конце проезжих частей тупиковых улиц следует устраивать площадки для разворота автомобилей с учетом обеспечения радиуса разворота 12-15</w:t>
      </w:r>
      <w:r w:rsidRPr="001C1119">
        <w:rPr>
          <w:spacing w:val="-2"/>
          <w:sz w:val="24"/>
          <w:szCs w:val="24"/>
        </w:rPr>
        <w:t xml:space="preserve"> </w:t>
      </w:r>
      <w:r w:rsidRPr="001C1119">
        <w:rPr>
          <w:sz w:val="24"/>
          <w:szCs w:val="24"/>
        </w:rPr>
        <w:t>м. На отстойно- разворотных площадках для автобусов должен быть обеспечен радиус разворота 15 м. Использование разворотных площадок для стоянки автомобилей не допускается.</w:t>
      </w:r>
    </w:p>
    <w:p w:rsidR="002F6CEF" w:rsidRPr="001C1119" w:rsidRDefault="00C31659" w:rsidP="000623C2">
      <w:pPr>
        <w:pStyle w:val="a7"/>
        <w:ind w:firstLine="709"/>
        <w:jc w:val="both"/>
        <w:rPr>
          <w:sz w:val="24"/>
          <w:szCs w:val="24"/>
        </w:rPr>
      </w:pPr>
      <w:r w:rsidRPr="001C1119">
        <w:rPr>
          <w:sz w:val="24"/>
          <w:szCs w:val="24"/>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2F6CEF" w:rsidRPr="001C1119" w:rsidRDefault="00C31659" w:rsidP="000623C2">
      <w:pPr>
        <w:pStyle w:val="a7"/>
        <w:ind w:firstLine="709"/>
        <w:jc w:val="both"/>
        <w:rPr>
          <w:sz w:val="24"/>
          <w:szCs w:val="24"/>
        </w:rPr>
      </w:pPr>
      <w:r w:rsidRPr="001C1119">
        <w:rPr>
          <w:sz w:val="24"/>
          <w:szCs w:val="24"/>
        </w:rPr>
        <w:t>Продольные уклоны дорог на подходах к пересечениям на протяжении расстояний видимости для остановки автомобиля не должны превышать 40‰.</w:t>
      </w:r>
    </w:p>
    <w:p w:rsidR="002F6CEF" w:rsidRPr="001C1119" w:rsidRDefault="00C31659" w:rsidP="000623C2">
      <w:pPr>
        <w:pStyle w:val="a7"/>
        <w:ind w:firstLine="709"/>
        <w:jc w:val="both"/>
        <w:rPr>
          <w:sz w:val="24"/>
          <w:szCs w:val="24"/>
        </w:rPr>
      </w:pPr>
      <w:r w:rsidRPr="001C1119">
        <w:rPr>
          <w:sz w:val="24"/>
          <w:szCs w:val="24"/>
        </w:rPr>
        <w:t>Пересечения магистральных улиц в зависимости от категорий последних следует проектировать следующих классов:</w:t>
      </w:r>
    </w:p>
    <w:p w:rsidR="002F6CEF" w:rsidRPr="001C1119" w:rsidRDefault="00C31659" w:rsidP="000623C2">
      <w:pPr>
        <w:pStyle w:val="a7"/>
        <w:ind w:firstLine="709"/>
        <w:jc w:val="both"/>
        <w:rPr>
          <w:sz w:val="24"/>
          <w:szCs w:val="24"/>
        </w:rPr>
      </w:pPr>
      <w:r w:rsidRPr="001C1119">
        <w:rPr>
          <w:sz w:val="24"/>
          <w:szCs w:val="24"/>
        </w:rP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2F6CEF" w:rsidRPr="001C1119" w:rsidRDefault="00C31659" w:rsidP="000623C2">
      <w:pPr>
        <w:pStyle w:val="a7"/>
        <w:ind w:firstLine="709"/>
        <w:jc w:val="both"/>
        <w:rPr>
          <w:sz w:val="24"/>
          <w:szCs w:val="24"/>
        </w:rPr>
      </w:pPr>
      <w:r w:rsidRPr="001C1119">
        <w:rPr>
          <w:sz w:val="24"/>
          <w:szCs w:val="24"/>
        </w:rP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2F6CEF" w:rsidRPr="001C1119" w:rsidRDefault="00C31659" w:rsidP="000623C2">
      <w:pPr>
        <w:pStyle w:val="a7"/>
        <w:ind w:firstLine="709"/>
        <w:jc w:val="both"/>
        <w:rPr>
          <w:sz w:val="24"/>
          <w:szCs w:val="24"/>
        </w:rPr>
      </w:pPr>
      <w:r w:rsidRPr="001C1119">
        <w:rPr>
          <w:sz w:val="24"/>
          <w:szCs w:val="24"/>
        </w:rPr>
        <w:t>транспортная развязка 3-го класса – полная развязка с организацией поворотного движения</w:t>
      </w:r>
      <w:r w:rsidRPr="001C1119">
        <w:rPr>
          <w:spacing w:val="-2"/>
          <w:sz w:val="24"/>
          <w:szCs w:val="24"/>
        </w:rPr>
        <w:t xml:space="preserve"> </w:t>
      </w:r>
      <w:r w:rsidRPr="001C1119">
        <w:rPr>
          <w:sz w:val="24"/>
          <w:szCs w:val="24"/>
        </w:rPr>
        <w:t>на</w:t>
      </w:r>
      <w:r w:rsidRPr="001C1119">
        <w:rPr>
          <w:spacing w:val="-3"/>
          <w:sz w:val="24"/>
          <w:szCs w:val="24"/>
        </w:rPr>
        <w:t xml:space="preserve"> </w:t>
      </w:r>
      <w:r w:rsidRPr="001C1119">
        <w:rPr>
          <w:sz w:val="24"/>
          <w:szCs w:val="24"/>
        </w:rPr>
        <w:t>второстепенном</w:t>
      </w:r>
      <w:r w:rsidRPr="001C1119">
        <w:rPr>
          <w:spacing w:val="-3"/>
          <w:sz w:val="24"/>
          <w:szCs w:val="24"/>
        </w:rPr>
        <w:t xml:space="preserve"> </w:t>
      </w:r>
      <w:r w:rsidRPr="001C1119">
        <w:rPr>
          <w:sz w:val="24"/>
          <w:szCs w:val="24"/>
        </w:rPr>
        <w:t>направлении</w:t>
      </w:r>
      <w:r w:rsidRPr="001C1119">
        <w:rPr>
          <w:spacing w:val="-1"/>
          <w:sz w:val="24"/>
          <w:szCs w:val="24"/>
        </w:rPr>
        <w:t xml:space="preserve"> </w:t>
      </w:r>
      <w:r w:rsidRPr="001C1119">
        <w:rPr>
          <w:sz w:val="24"/>
          <w:szCs w:val="24"/>
        </w:rPr>
        <w:t>со</w:t>
      </w:r>
      <w:r w:rsidRPr="001C1119">
        <w:rPr>
          <w:spacing w:val="-2"/>
          <w:sz w:val="24"/>
          <w:szCs w:val="24"/>
        </w:rPr>
        <w:t xml:space="preserve"> </w:t>
      </w:r>
      <w:r w:rsidRPr="001C1119">
        <w:rPr>
          <w:sz w:val="24"/>
          <w:szCs w:val="24"/>
        </w:rPr>
        <w:t>светофорным</w:t>
      </w:r>
      <w:r w:rsidRPr="001C1119">
        <w:rPr>
          <w:spacing w:val="-3"/>
          <w:sz w:val="24"/>
          <w:szCs w:val="24"/>
        </w:rPr>
        <w:t xml:space="preserve"> </w:t>
      </w:r>
      <w:r w:rsidRPr="001C1119">
        <w:rPr>
          <w:sz w:val="24"/>
          <w:szCs w:val="24"/>
        </w:rPr>
        <w:t>регулированием;</w:t>
      </w:r>
      <w:r w:rsidRPr="001C1119">
        <w:rPr>
          <w:spacing w:val="-2"/>
          <w:sz w:val="24"/>
          <w:szCs w:val="24"/>
        </w:rPr>
        <w:t xml:space="preserve"> </w:t>
      </w:r>
      <w:r w:rsidRPr="001C1119">
        <w:rPr>
          <w:sz w:val="24"/>
          <w:szCs w:val="24"/>
        </w:rPr>
        <w:t>проектируется на пересечениях магистральных улиц с непрерывным движением и магистральных улиц с регулируемым движением;</w:t>
      </w:r>
    </w:p>
    <w:p w:rsidR="002F6CEF" w:rsidRPr="001C1119" w:rsidRDefault="00C31659" w:rsidP="000623C2">
      <w:pPr>
        <w:pStyle w:val="a7"/>
        <w:ind w:firstLine="709"/>
        <w:jc w:val="both"/>
        <w:rPr>
          <w:sz w:val="24"/>
          <w:szCs w:val="24"/>
        </w:rPr>
      </w:pPr>
      <w:r w:rsidRPr="001C1119">
        <w:rPr>
          <w:sz w:val="24"/>
          <w:szCs w:val="24"/>
        </w:rP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2F6CEF" w:rsidRPr="001C1119" w:rsidRDefault="00C31659" w:rsidP="000623C2">
      <w:pPr>
        <w:pStyle w:val="a7"/>
        <w:ind w:firstLine="709"/>
        <w:jc w:val="both"/>
        <w:rPr>
          <w:sz w:val="24"/>
          <w:szCs w:val="24"/>
        </w:rPr>
      </w:pPr>
      <w:r w:rsidRPr="001C1119">
        <w:rPr>
          <w:sz w:val="24"/>
          <w:szCs w:val="24"/>
        </w:rPr>
        <w:t>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ГОСТ Р 52289-2004, ГОСТ Р 52282-2004.</w:t>
      </w:r>
    </w:p>
    <w:p w:rsidR="002F6CEF" w:rsidRPr="001C1119" w:rsidRDefault="00C31659" w:rsidP="000623C2">
      <w:pPr>
        <w:pStyle w:val="a7"/>
        <w:ind w:firstLine="709"/>
        <w:jc w:val="both"/>
        <w:rPr>
          <w:sz w:val="24"/>
          <w:szCs w:val="24"/>
        </w:rPr>
      </w:pPr>
      <w:r w:rsidRPr="001C1119">
        <w:rPr>
          <w:sz w:val="24"/>
          <w:szCs w:val="24"/>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«транспорт-транспорт» при скорости движения</w:t>
      </w:r>
      <w:r w:rsidRPr="001C1119">
        <w:rPr>
          <w:spacing w:val="-1"/>
          <w:sz w:val="24"/>
          <w:szCs w:val="24"/>
        </w:rPr>
        <w:t xml:space="preserve"> </w:t>
      </w:r>
      <w:r w:rsidRPr="001C1119">
        <w:rPr>
          <w:sz w:val="24"/>
          <w:szCs w:val="24"/>
        </w:rPr>
        <w:t>40</w:t>
      </w:r>
      <w:r w:rsidRPr="001C1119">
        <w:rPr>
          <w:spacing w:val="-4"/>
          <w:sz w:val="24"/>
          <w:szCs w:val="24"/>
        </w:rPr>
        <w:t xml:space="preserve"> </w:t>
      </w:r>
      <w:r w:rsidRPr="001C1119">
        <w:rPr>
          <w:sz w:val="24"/>
          <w:szCs w:val="24"/>
        </w:rPr>
        <w:t>км/ч</w:t>
      </w:r>
      <w:r w:rsidRPr="001C1119">
        <w:rPr>
          <w:spacing w:val="-1"/>
          <w:sz w:val="24"/>
          <w:szCs w:val="24"/>
        </w:rPr>
        <w:t xml:space="preserve"> </w:t>
      </w:r>
      <w:r w:rsidRPr="001C1119">
        <w:rPr>
          <w:sz w:val="24"/>
          <w:szCs w:val="24"/>
        </w:rPr>
        <w:t>и</w:t>
      </w:r>
      <w:r w:rsidRPr="001C1119">
        <w:rPr>
          <w:spacing w:val="-3"/>
          <w:sz w:val="24"/>
          <w:szCs w:val="24"/>
        </w:rPr>
        <w:t xml:space="preserve"> </w:t>
      </w:r>
      <w:r w:rsidRPr="001C1119">
        <w:rPr>
          <w:sz w:val="24"/>
          <w:szCs w:val="24"/>
        </w:rPr>
        <w:t>60</w:t>
      </w:r>
      <w:r w:rsidRPr="001C1119">
        <w:rPr>
          <w:spacing w:val="-4"/>
          <w:sz w:val="24"/>
          <w:szCs w:val="24"/>
        </w:rPr>
        <w:t xml:space="preserve"> </w:t>
      </w:r>
      <w:r w:rsidRPr="001C1119">
        <w:rPr>
          <w:sz w:val="24"/>
          <w:szCs w:val="24"/>
        </w:rPr>
        <w:t>км/ч</w:t>
      </w:r>
      <w:r w:rsidRPr="001C1119">
        <w:rPr>
          <w:spacing w:val="-1"/>
          <w:sz w:val="24"/>
          <w:szCs w:val="24"/>
        </w:rPr>
        <w:t xml:space="preserve"> </w:t>
      </w:r>
      <w:r w:rsidRPr="001C1119">
        <w:rPr>
          <w:sz w:val="24"/>
          <w:szCs w:val="24"/>
        </w:rPr>
        <w:t>должны</w:t>
      </w:r>
      <w:r w:rsidRPr="001C1119">
        <w:rPr>
          <w:spacing w:val="-2"/>
          <w:sz w:val="24"/>
          <w:szCs w:val="24"/>
        </w:rPr>
        <w:t xml:space="preserve"> </w:t>
      </w:r>
      <w:r w:rsidRPr="001C1119">
        <w:rPr>
          <w:sz w:val="24"/>
          <w:szCs w:val="24"/>
        </w:rPr>
        <w:t>быть</w:t>
      </w:r>
      <w:r w:rsidRPr="001C1119">
        <w:rPr>
          <w:spacing w:val="-1"/>
          <w:sz w:val="24"/>
          <w:szCs w:val="24"/>
        </w:rPr>
        <w:t xml:space="preserve"> </w:t>
      </w:r>
      <w:r w:rsidRPr="001C1119">
        <w:rPr>
          <w:sz w:val="24"/>
          <w:szCs w:val="24"/>
        </w:rPr>
        <w:t>соответственно</w:t>
      </w:r>
      <w:r w:rsidRPr="001C1119">
        <w:rPr>
          <w:spacing w:val="-1"/>
          <w:sz w:val="24"/>
          <w:szCs w:val="24"/>
        </w:rPr>
        <w:t xml:space="preserve"> </w:t>
      </w:r>
      <w:r w:rsidRPr="001C1119">
        <w:rPr>
          <w:sz w:val="24"/>
          <w:szCs w:val="24"/>
        </w:rPr>
        <w:t>не</w:t>
      </w:r>
      <w:r w:rsidRPr="001C1119">
        <w:rPr>
          <w:spacing w:val="-2"/>
          <w:sz w:val="24"/>
          <w:szCs w:val="24"/>
        </w:rPr>
        <w:t xml:space="preserve"> </w:t>
      </w:r>
      <w:r w:rsidRPr="001C1119">
        <w:rPr>
          <w:sz w:val="24"/>
          <w:szCs w:val="24"/>
        </w:rPr>
        <w:t>менее</w:t>
      </w:r>
      <w:r w:rsidRPr="001C1119">
        <w:rPr>
          <w:spacing w:val="-2"/>
          <w:sz w:val="24"/>
          <w:szCs w:val="24"/>
        </w:rPr>
        <w:t xml:space="preserve"> </w:t>
      </w:r>
      <w:r w:rsidRPr="001C1119">
        <w:rPr>
          <w:sz w:val="24"/>
          <w:szCs w:val="24"/>
        </w:rPr>
        <w:t>25 м</w:t>
      </w:r>
      <w:r w:rsidRPr="001C1119">
        <w:rPr>
          <w:spacing w:val="-2"/>
          <w:sz w:val="24"/>
          <w:szCs w:val="24"/>
        </w:rPr>
        <w:t xml:space="preserve"> </w:t>
      </w:r>
      <w:r w:rsidRPr="001C1119">
        <w:rPr>
          <w:sz w:val="24"/>
          <w:szCs w:val="24"/>
        </w:rPr>
        <w:t>и 40</w:t>
      </w:r>
      <w:r w:rsidRPr="001C1119">
        <w:rPr>
          <w:spacing w:val="-3"/>
          <w:sz w:val="24"/>
          <w:szCs w:val="24"/>
        </w:rPr>
        <w:t xml:space="preserve"> </w:t>
      </w:r>
      <w:r w:rsidRPr="001C1119">
        <w:rPr>
          <w:sz w:val="24"/>
          <w:szCs w:val="24"/>
        </w:rPr>
        <w:t>м.</w:t>
      </w:r>
      <w:r w:rsidRPr="001C1119">
        <w:rPr>
          <w:spacing w:val="-1"/>
          <w:sz w:val="24"/>
          <w:szCs w:val="24"/>
        </w:rPr>
        <w:t xml:space="preserve"> </w:t>
      </w:r>
      <w:r w:rsidRPr="001C1119">
        <w:rPr>
          <w:sz w:val="24"/>
          <w:szCs w:val="24"/>
        </w:rPr>
        <w:t>Для</w:t>
      </w:r>
      <w:r w:rsidRPr="001C1119">
        <w:rPr>
          <w:spacing w:val="-2"/>
          <w:sz w:val="24"/>
          <w:szCs w:val="24"/>
        </w:rPr>
        <w:t xml:space="preserve"> </w:t>
      </w:r>
      <w:r w:rsidRPr="001C1119">
        <w:rPr>
          <w:sz w:val="24"/>
          <w:szCs w:val="24"/>
        </w:rPr>
        <w:t>условий</w:t>
      </w:r>
    </w:p>
    <w:p w:rsidR="002F6CEF" w:rsidRPr="001C1119" w:rsidRDefault="00C31659" w:rsidP="000623C2">
      <w:pPr>
        <w:pStyle w:val="a7"/>
        <w:ind w:firstLine="709"/>
        <w:jc w:val="both"/>
        <w:rPr>
          <w:sz w:val="24"/>
          <w:szCs w:val="24"/>
        </w:rPr>
      </w:pPr>
      <w:r w:rsidRPr="001C1119">
        <w:rPr>
          <w:sz w:val="24"/>
          <w:szCs w:val="24"/>
        </w:rPr>
        <w:t>«пешеход-транспорт» размеры прямоугольного треугольника видимости должны быть при скорости движения транспорта 25 км/ч и 40 км/ч соответственно 8x40 м и 10x50 м.В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2F6CEF" w:rsidRPr="001C1119" w:rsidRDefault="00C31659" w:rsidP="000623C2">
      <w:pPr>
        <w:pStyle w:val="a3"/>
        <w:ind w:left="0" w:firstLine="709"/>
      </w:pPr>
      <w:r w:rsidRPr="001C1119">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w:t>
      </w:r>
      <w:r w:rsidRPr="001C1119">
        <w:rPr>
          <w:spacing w:val="-2"/>
        </w:rPr>
        <w:t>оборудования.</w:t>
      </w:r>
    </w:p>
    <w:p w:rsidR="002F6CEF" w:rsidRPr="001C1119" w:rsidRDefault="00C31659" w:rsidP="000623C2">
      <w:pPr>
        <w:pStyle w:val="a7"/>
        <w:ind w:firstLine="709"/>
        <w:jc w:val="both"/>
        <w:rPr>
          <w:sz w:val="24"/>
          <w:szCs w:val="24"/>
        </w:rPr>
      </w:pPr>
      <w:r w:rsidRPr="001C1119">
        <w:rPr>
          <w:sz w:val="24"/>
          <w:szCs w:val="24"/>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2F6CEF" w:rsidRPr="001C1119" w:rsidRDefault="00C31659" w:rsidP="000623C2">
      <w:pPr>
        <w:pStyle w:val="a7"/>
        <w:ind w:firstLine="709"/>
        <w:jc w:val="both"/>
        <w:rPr>
          <w:sz w:val="24"/>
          <w:szCs w:val="24"/>
        </w:rPr>
      </w:pPr>
      <w:r w:rsidRPr="001C1119">
        <w:rPr>
          <w:sz w:val="24"/>
          <w:szCs w:val="24"/>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rsidR="002F6CEF" w:rsidRPr="001C1119" w:rsidRDefault="00C31659" w:rsidP="000623C2">
      <w:pPr>
        <w:pStyle w:val="a7"/>
        <w:ind w:firstLine="709"/>
        <w:jc w:val="both"/>
        <w:rPr>
          <w:sz w:val="24"/>
          <w:szCs w:val="24"/>
        </w:rPr>
      </w:pPr>
      <w:r w:rsidRPr="001C1119">
        <w:rPr>
          <w:sz w:val="24"/>
          <w:szCs w:val="24"/>
        </w:rPr>
        <w:t>Радиусы кривых на пересечениях в разных уровнях должны быть для правоповоротных съездов 100</w:t>
      </w:r>
      <w:r w:rsidRPr="001C1119">
        <w:rPr>
          <w:spacing w:val="-1"/>
          <w:sz w:val="24"/>
          <w:szCs w:val="24"/>
        </w:rPr>
        <w:t xml:space="preserve"> </w:t>
      </w:r>
      <w:r w:rsidRPr="001C1119">
        <w:rPr>
          <w:sz w:val="24"/>
          <w:szCs w:val="24"/>
        </w:rPr>
        <w:t>м (исходя из расчетной скорости движения 50 км/ч), на левоповоротных съездах – 30 м (при расчетной скорости 30 км/ч).</w:t>
      </w:r>
    </w:p>
    <w:p w:rsidR="002F6CEF" w:rsidRPr="001C1119" w:rsidRDefault="00C31659" w:rsidP="000623C2">
      <w:pPr>
        <w:pStyle w:val="a7"/>
        <w:ind w:firstLine="709"/>
        <w:jc w:val="both"/>
        <w:rPr>
          <w:sz w:val="24"/>
          <w:szCs w:val="24"/>
        </w:rPr>
      </w:pPr>
      <w:r w:rsidRPr="001C1119">
        <w:rPr>
          <w:sz w:val="24"/>
          <w:szCs w:val="24"/>
        </w:rPr>
        <w:t>В условиях реконструкции при соответствующем технико-экономическом обосновании допускается уменьшать радиусы правоповоротных съездов до 25-30</w:t>
      </w:r>
      <w:r w:rsidRPr="001C1119">
        <w:rPr>
          <w:spacing w:val="-2"/>
          <w:sz w:val="24"/>
          <w:szCs w:val="24"/>
        </w:rPr>
        <w:t xml:space="preserve"> </w:t>
      </w:r>
      <w:r w:rsidRPr="001C1119">
        <w:rPr>
          <w:sz w:val="24"/>
          <w:szCs w:val="24"/>
        </w:rPr>
        <w:t>м со снижением расчетной скорости движения до 20-25 км/ч.</w:t>
      </w:r>
    </w:p>
    <w:p w:rsidR="002F6CEF" w:rsidRPr="001C1119" w:rsidRDefault="00C31659" w:rsidP="000623C2">
      <w:pPr>
        <w:pStyle w:val="a7"/>
        <w:ind w:firstLine="709"/>
        <w:jc w:val="both"/>
        <w:rPr>
          <w:sz w:val="24"/>
          <w:szCs w:val="24"/>
        </w:rPr>
      </w:pPr>
      <w:r w:rsidRPr="001C1119">
        <w:rPr>
          <w:sz w:val="24"/>
          <w:szCs w:val="24"/>
        </w:rPr>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p>
    <w:p w:rsidR="002F6CEF" w:rsidRPr="001C1119" w:rsidRDefault="00C31659" w:rsidP="000623C2">
      <w:pPr>
        <w:pStyle w:val="a7"/>
        <w:ind w:firstLine="709"/>
        <w:jc w:val="both"/>
        <w:rPr>
          <w:sz w:val="24"/>
          <w:szCs w:val="24"/>
        </w:rPr>
      </w:pPr>
      <w:r w:rsidRPr="001C1119">
        <w:rPr>
          <w:sz w:val="24"/>
          <w:szCs w:val="24"/>
        </w:rP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ГОСТ 9238-2013.</w:t>
      </w:r>
    </w:p>
    <w:p w:rsidR="002F6CEF" w:rsidRPr="001C1119" w:rsidRDefault="00C31659" w:rsidP="000623C2">
      <w:pPr>
        <w:pStyle w:val="a7"/>
        <w:ind w:firstLine="709"/>
        <w:jc w:val="both"/>
        <w:rPr>
          <w:sz w:val="24"/>
          <w:szCs w:val="24"/>
        </w:rPr>
      </w:pPr>
      <w:r w:rsidRPr="001C1119">
        <w:rPr>
          <w:sz w:val="24"/>
          <w:szCs w:val="24"/>
        </w:rPr>
        <w:t>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w:t>
      </w:r>
      <w:r w:rsidRPr="001C1119">
        <w:rPr>
          <w:spacing w:val="-1"/>
          <w:sz w:val="24"/>
          <w:szCs w:val="24"/>
        </w:rPr>
        <w:t xml:space="preserve"> </w:t>
      </w:r>
      <w:r w:rsidRPr="001C1119">
        <w:rPr>
          <w:sz w:val="24"/>
          <w:szCs w:val="24"/>
        </w:rPr>
        <w:t>м на расстоянии 200 м в обе стороны от переезда.</w:t>
      </w:r>
    </w:p>
    <w:p w:rsidR="002F6CEF" w:rsidRPr="001C1119" w:rsidRDefault="00C31659" w:rsidP="000623C2">
      <w:pPr>
        <w:pStyle w:val="a7"/>
        <w:ind w:firstLine="709"/>
        <w:jc w:val="both"/>
        <w:rPr>
          <w:sz w:val="24"/>
          <w:szCs w:val="24"/>
        </w:rPr>
      </w:pPr>
      <w:r w:rsidRPr="001C1119">
        <w:rPr>
          <w:sz w:val="24"/>
          <w:szCs w:val="24"/>
        </w:rPr>
        <w:t>Пересечения автомобильных дорог с подземными коммуникациями следует проектировать под прямым углом. Прокладка коммуникаций (кроме</w:t>
      </w:r>
      <w:r w:rsidRPr="001C1119">
        <w:rPr>
          <w:spacing w:val="-1"/>
          <w:sz w:val="24"/>
          <w:szCs w:val="24"/>
        </w:rPr>
        <w:t xml:space="preserve"> </w:t>
      </w:r>
      <w:r w:rsidRPr="001C1119">
        <w:rPr>
          <w:sz w:val="24"/>
          <w:szCs w:val="24"/>
        </w:rPr>
        <w:t>мест пересечений) под насыпями дорог не допускается.</w:t>
      </w:r>
    </w:p>
    <w:p w:rsidR="002F6CEF" w:rsidRPr="001C1119" w:rsidRDefault="00C31659" w:rsidP="000623C2">
      <w:pPr>
        <w:pStyle w:val="a7"/>
        <w:ind w:firstLine="709"/>
        <w:jc w:val="both"/>
        <w:rPr>
          <w:sz w:val="24"/>
          <w:szCs w:val="24"/>
        </w:rPr>
      </w:pPr>
      <w:r w:rsidRPr="001C1119">
        <w:rPr>
          <w:sz w:val="24"/>
          <w:szCs w:val="24"/>
        </w:rPr>
        <w:t>Городские мосты и тоннели следует проектировать в соответствии с требованиями СП 35.13330.2011 и СП 122.13330.2012.</w:t>
      </w:r>
    </w:p>
    <w:p w:rsidR="002F6CEF" w:rsidRPr="001C1119" w:rsidRDefault="00C31659" w:rsidP="000623C2">
      <w:pPr>
        <w:pStyle w:val="a7"/>
        <w:ind w:firstLine="709"/>
        <w:jc w:val="both"/>
        <w:rPr>
          <w:sz w:val="24"/>
          <w:szCs w:val="24"/>
        </w:rPr>
      </w:pPr>
      <w:r w:rsidRPr="001C1119">
        <w:rPr>
          <w:sz w:val="24"/>
          <w:szCs w:val="24"/>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2F6CEF" w:rsidRPr="001C1119" w:rsidRDefault="00C31659" w:rsidP="000623C2">
      <w:pPr>
        <w:pStyle w:val="a7"/>
        <w:ind w:firstLine="709"/>
        <w:jc w:val="both"/>
        <w:rPr>
          <w:sz w:val="24"/>
          <w:szCs w:val="24"/>
        </w:rPr>
      </w:pPr>
      <w:r w:rsidRPr="001C1119">
        <w:rPr>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2F6CEF" w:rsidRPr="001C1119" w:rsidRDefault="00C31659" w:rsidP="000623C2">
      <w:pPr>
        <w:pStyle w:val="a7"/>
        <w:ind w:firstLine="709"/>
        <w:jc w:val="both"/>
        <w:rPr>
          <w:sz w:val="24"/>
          <w:szCs w:val="24"/>
        </w:rPr>
      </w:pPr>
      <w:r w:rsidRPr="001C1119">
        <w:rPr>
          <w:sz w:val="24"/>
          <w:szCs w:val="24"/>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2F6CEF" w:rsidRPr="001C1119" w:rsidRDefault="00C31659" w:rsidP="000623C2">
      <w:pPr>
        <w:pStyle w:val="a7"/>
        <w:ind w:firstLine="709"/>
        <w:jc w:val="both"/>
        <w:rPr>
          <w:sz w:val="24"/>
          <w:szCs w:val="24"/>
        </w:rPr>
      </w:pPr>
      <w:r w:rsidRPr="001C1119">
        <w:rPr>
          <w:sz w:val="24"/>
          <w:szCs w:val="24"/>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2F6CEF" w:rsidRPr="001C1119" w:rsidRDefault="00C31659" w:rsidP="000623C2">
      <w:pPr>
        <w:pStyle w:val="a7"/>
        <w:ind w:firstLine="709"/>
        <w:jc w:val="both"/>
        <w:rPr>
          <w:sz w:val="24"/>
          <w:szCs w:val="24"/>
        </w:rPr>
      </w:pPr>
      <w:r w:rsidRPr="001C1119">
        <w:rPr>
          <w:b/>
          <w:sz w:val="24"/>
          <w:szCs w:val="24"/>
        </w:rPr>
        <w:t xml:space="preserve">Для прокладки </w:t>
      </w:r>
      <w:r w:rsidRPr="001C1119">
        <w:rPr>
          <w:sz w:val="24"/>
          <w:szCs w:val="24"/>
        </w:rPr>
        <w:t>инженерных сетей и коммуникаций необходимо</w:t>
      </w:r>
      <w:r w:rsidRPr="001C1119">
        <w:rPr>
          <w:spacing w:val="40"/>
          <w:sz w:val="24"/>
          <w:szCs w:val="24"/>
        </w:rPr>
        <w:t xml:space="preserve"> </w:t>
      </w:r>
      <w:r w:rsidRPr="001C1119">
        <w:rPr>
          <w:sz w:val="24"/>
          <w:szCs w:val="24"/>
        </w:rPr>
        <w:t>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2F6CEF" w:rsidRPr="001C1119" w:rsidRDefault="00C31659" w:rsidP="000623C2">
      <w:pPr>
        <w:pStyle w:val="a7"/>
        <w:ind w:firstLine="709"/>
        <w:jc w:val="both"/>
        <w:rPr>
          <w:sz w:val="24"/>
          <w:szCs w:val="24"/>
        </w:rPr>
      </w:pPr>
      <w:r w:rsidRPr="001C1119">
        <w:rPr>
          <w:sz w:val="24"/>
          <w:szCs w:val="24"/>
        </w:rPr>
        <w:t>Проезжие части второстепенных жилых улиц с односторонней усадебной</w:t>
      </w:r>
      <w:r w:rsidRPr="001C1119">
        <w:rPr>
          <w:spacing w:val="80"/>
          <w:sz w:val="24"/>
          <w:szCs w:val="24"/>
        </w:rPr>
        <w:t xml:space="preserve"> </w:t>
      </w:r>
      <w:r w:rsidRPr="001C1119">
        <w:rPr>
          <w:sz w:val="24"/>
          <w:szCs w:val="24"/>
        </w:rPr>
        <w:t>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2F6CEF" w:rsidRPr="001C1119" w:rsidRDefault="00C31659" w:rsidP="000623C2">
      <w:pPr>
        <w:pStyle w:val="a7"/>
        <w:ind w:firstLine="709"/>
        <w:jc w:val="both"/>
        <w:rPr>
          <w:sz w:val="24"/>
          <w:szCs w:val="24"/>
        </w:rPr>
      </w:pPr>
      <w:r w:rsidRPr="001C1119">
        <w:rPr>
          <w:sz w:val="24"/>
          <w:szCs w:val="24"/>
        </w:rPr>
        <w:t>На второстепенных улицах и проездах следует предусматривать разъездные площадки размером 7x15 м через каждые 200 м.</w:t>
      </w:r>
    </w:p>
    <w:p w:rsidR="002F6CEF" w:rsidRPr="001C1119" w:rsidRDefault="00C31659" w:rsidP="000623C2">
      <w:pPr>
        <w:pStyle w:val="a7"/>
        <w:ind w:firstLine="709"/>
        <w:jc w:val="both"/>
        <w:rPr>
          <w:sz w:val="24"/>
          <w:szCs w:val="24"/>
        </w:rPr>
      </w:pPr>
      <w:r w:rsidRPr="001C1119">
        <w:rPr>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2F6CEF" w:rsidRPr="001C1119" w:rsidRDefault="00C31659" w:rsidP="000623C2">
      <w:pPr>
        <w:pStyle w:val="a7"/>
        <w:ind w:firstLine="709"/>
        <w:jc w:val="both"/>
        <w:rPr>
          <w:sz w:val="24"/>
          <w:szCs w:val="24"/>
        </w:rPr>
      </w:pPr>
      <w:r w:rsidRPr="001C1119">
        <w:rPr>
          <w:sz w:val="24"/>
          <w:szCs w:val="24"/>
        </w:rPr>
        <w:t>Расчетные скорости движения транспортных средств для проектирования внутрихозяйственных автомобильных дорог в сельскохозяйственных предприятиях и организациях (далее «внутрихозяйственные дороги») следует принимать по Таблице 1</w:t>
      </w:r>
      <w:r w:rsidR="00396B13" w:rsidRPr="001C1119">
        <w:rPr>
          <w:sz w:val="24"/>
          <w:szCs w:val="24"/>
        </w:rPr>
        <w:t>3</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1</w:t>
      </w:r>
      <w:r w:rsidR="00396B13" w:rsidRPr="001C1119">
        <w:rPr>
          <w:spacing w:val="-5"/>
        </w:rPr>
        <w:t>3</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12"/>
        <w:gridCol w:w="1642"/>
        <w:gridCol w:w="1874"/>
        <w:gridCol w:w="2928"/>
      </w:tblGrid>
      <w:tr w:rsidR="002F6CEF" w:rsidRPr="001C1119" w:rsidTr="00921AF4">
        <w:trPr>
          <w:trHeight w:val="277"/>
        </w:trPr>
        <w:tc>
          <w:tcPr>
            <w:tcW w:w="2912" w:type="dxa"/>
            <w:vMerge w:val="restart"/>
          </w:tcPr>
          <w:p w:rsidR="002F6CEF" w:rsidRPr="001C1119" w:rsidRDefault="002F6CEF" w:rsidP="000623C2">
            <w:pPr>
              <w:pStyle w:val="TableParagraph"/>
              <w:rPr>
                <w:sz w:val="20"/>
                <w:szCs w:val="20"/>
              </w:rPr>
            </w:pPr>
          </w:p>
          <w:p w:rsidR="002F6CEF" w:rsidRPr="001C1119" w:rsidRDefault="00C31659" w:rsidP="000623C2">
            <w:pPr>
              <w:pStyle w:val="TableParagraph"/>
              <w:rPr>
                <w:sz w:val="20"/>
                <w:szCs w:val="20"/>
              </w:rPr>
            </w:pPr>
            <w:r w:rsidRPr="001C1119">
              <w:rPr>
                <w:sz w:val="20"/>
                <w:szCs w:val="20"/>
              </w:rPr>
              <w:t>Категория</w:t>
            </w:r>
            <w:r w:rsidRPr="001C1119">
              <w:rPr>
                <w:spacing w:val="-5"/>
                <w:sz w:val="20"/>
                <w:szCs w:val="20"/>
              </w:rPr>
              <w:t xml:space="preserve"> </w:t>
            </w:r>
            <w:r w:rsidRPr="001C1119">
              <w:rPr>
                <w:spacing w:val="-2"/>
                <w:sz w:val="20"/>
                <w:szCs w:val="20"/>
              </w:rPr>
              <w:t>дороги</w:t>
            </w:r>
          </w:p>
        </w:tc>
        <w:tc>
          <w:tcPr>
            <w:tcW w:w="6444" w:type="dxa"/>
            <w:gridSpan w:val="3"/>
          </w:tcPr>
          <w:p w:rsidR="002F6CEF" w:rsidRPr="001C1119" w:rsidRDefault="00C31659" w:rsidP="000623C2">
            <w:pPr>
              <w:pStyle w:val="TableParagraph"/>
              <w:rPr>
                <w:sz w:val="20"/>
                <w:szCs w:val="20"/>
              </w:rPr>
            </w:pPr>
            <w:r w:rsidRPr="001C1119">
              <w:rPr>
                <w:sz w:val="20"/>
                <w:szCs w:val="20"/>
              </w:rPr>
              <w:t>Расчетная</w:t>
            </w:r>
            <w:r w:rsidRPr="001C1119">
              <w:rPr>
                <w:spacing w:val="-3"/>
                <w:sz w:val="20"/>
                <w:szCs w:val="20"/>
              </w:rPr>
              <w:t xml:space="preserve"> </w:t>
            </w:r>
            <w:r w:rsidRPr="001C1119">
              <w:rPr>
                <w:sz w:val="20"/>
                <w:szCs w:val="20"/>
              </w:rPr>
              <w:t>скорость</w:t>
            </w:r>
            <w:r w:rsidRPr="001C1119">
              <w:rPr>
                <w:spacing w:val="-3"/>
                <w:sz w:val="20"/>
                <w:szCs w:val="20"/>
              </w:rPr>
              <w:t xml:space="preserve"> </w:t>
            </w:r>
            <w:r w:rsidRPr="001C1119">
              <w:rPr>
                <w:sz w:val="20"/>
                <w:szCs w:val="20"/>
              </w:rPr>
              <w:t>движения,</w:t>
            </w:r>
            <w:r w:rsidRPr="001C1119">
              <w:rPr>
                <w:spacing w:val="-3"/>
                <w:sz w:val="20"/>
                <w:szCs w:val="20"/>
              </w:rPr>
              <w:t xml:space="preserve"> </w:t>
            </w:r>
            <w:r w:rsidRPr="001C1119">
              <w:rPr>
                <w:spacing w:val="-4"/>
                <w:sz w:val="20"/>
                <w:szCs w:val="20"/>
              </w:rPr>
              <w:t>км/ч</w:t>
            </w:r>
          </w:p>
        </w:tc>
      </w:tr>
      <w:tr w:rsidR="00C31659" w:rsidRPr="001C1119" w:rsidTr="00921AF4">
        <w:trPr>
          <w:trHeight w:val="275"/>
        </w:trPr>
        <w:tc>
          <w:tcPr>
            <w:tcW w:w="2912" w:type="dxa"/>
            <w:vMerge/>
            <w:tcBorders>
              <w:top w:val="nil"/>
            </w:tcBorders>
          </w:tcPr>
          <w:p w:rsidR="002F6CEF" w:rsidRPr="001C1119" w:rsidRDefault="002F6CEF" w:rsidP="000623C2">
            <w:pPr>
              <w:rPr>
                <w:sz w:val="20"/>
                <w:szCs w:val="20"/>
              </w:rPr>
            </w:pPr>
          </w:p>
        </w:tc>
        <w:tc>
          <w:tcPr>
            <w:tcW w:w="1642" w:type="dxa"/>
            <w:vMerge w:val="restart"/>
          </w:tcPr>
          <w:p w:rsidR="002F6CEF" w:rsidRPr="001C1119" w:rsidRDefault="00C31659" w:rsidP="000623C2">
            <w:pPr>
              <w:pStyle w:val="TableParagraph"/>
              <w:rPr>
                <w:sz w:val="20"/>
                <w:szCs w:val="20"/>
              </w:rPr>
            </w:pPr>
            <w:r w:rsidRPr="001C1119">
              <w:rPr>
                <w:spacing w:val="-2"/>
                <w:sz w:val="20"/>
                <w:szCs w:val="20"/>
              </w:rPr>
              <w:t>основная</w:t>
            </w:r>
          </w:p>
        </w:tc>
        <w:tc>
          <w:tcPr>
            <w:tcW w:w="4802" w:type="dxa"/>
            <w:gridSpan w:val="2"/>
          </w:tcPr>
          <w:p w:rsidR="002F6CEF" w:rsidRPr="001C1119" w:rsidRDefault="00C31659" w:rsidP="000623C2">
            <w:pPr>
              <w:pStyle w:val="TableParagraph"/>
              <w:rPr>
                <w:sz w:val="20"/>
                <w:szCs w:val="20"/>
              </w:rPr>
            </w:pPr>
            <w:r w:rsidRPr="001C1119">
              <w:rPr>
                <w:sz w:val="20"/>
                <w:szCs w:val="20"/>
              </w:rPr>
              <w:t>допускаемая</w:t>
            </w:r>
            <w:r w:rsidRPr="001C1119">
              <w:rPr>
                <w:spacing w:val="-4"/>
                <w:sz w:val="20"/>
                <w:szCs w:val="20"/>
              </w:rPr>
              <w:t xml:space="preserve"> </w:t>
            </w:r>
            <w:r w:rsidRPr="001C1119">
              <w:rPr>
                <w:sz w:val="20"/>
                <w:szCs w:val="20"/>
              </w:rPr>
              <w:t>на участках</w:t>
            </w:r>
            <w:r w:rsidRPr="001C1119">
              <w:rPr>
                <w:spacing w:val="-1"/>
                <w:sz w:val="20"/>
                <w:szCs w:val="20"/>
              </w:rPr>
              <w:t xml:space="preserve"> </w:t>
            </w:r>
            <w:r w:rsidRPr="001C1119">
              <w:rPr>
                <w:spacing w:val="-2"/>
                <w:sz w:val="20"/>
                <w:szCs w:val="20"/>
              </w:rPr>
              <w:t>дорог</w:t>
            </w:r>
          </w:p>
        </w:tc>
      </w:tr>
      <w:tr w:rsidR="00C31659" w:rsidRPr="001C1119" w:rsidTr="00921AF4">
        <w:trPr>
          <w:trHeight w:val="275"/>
        </w:trPr>
        <w:tc>
          <w:tcPr>
            <w:tcW w:w="2912" w:type="dxa"/>
            <w:vMerge/>
            <w:tcBorders>
              <w:top w:val="nil"/>
            </w:tcBorders>
          </w:tcPr>
          <w:p w:rsidR="002F6CEF" w:rsidRPr="001C1119" w:rsidRDefault="002F6CEF" w:rsidP="000623C2">
            <w:pPr>
              <w:rPr>
                <w:sz w:val="20"/>
                <w:szCs w:val="20"/>
              </w:rPr>
            </w:pPr>
          </w:p>
        </w:tc>
        <w:tc>
          <w:tcPr>
            <w:tcW w:w="1642" w:type="dxa"/>
            <w:vMerge/>
            <w:tcBorders>
              <w:top w:val="nil"/>
            </w:tcBorders>
          </w:tcPr>
          <w:p w:rsidR="002F6CEF" w:rsidRPr="001C1119" w:rsidRDefault="002F6CEF" w:rsidP="000623C2">
            <w:pPr>
              <w:rPr>
                <w:sz w:val="20"/>
                <w:szCs w:val="20"/>
              </w:rPr>
            </w:pPr>
          </w:p>
        </w:tc>
        <w:tc>
          <w:tcPr>
            <w:tcW w:w="1874" w:type="dxa"/>
          </w:tcPr>
          <w:p w:rsidR="002F6CEF" w:rsidRPr="001C1119" w:rsidRDefault="00C31659" w:rsidP="000623C2">
            <w:pPr>
              <w:pStyle w:val="TableParagraph"/>
              <w:jc w:val="center"/>
              <w:rPr>
                <w:sz w:val="20"/>
                <w:szCs w:val="20"/>
              </w:rPr>
            </w:pPr>
            <w:r w:rsidRPr="001C1119">
              <w:rPr>
                <w:spacing w:val="-2"/>
                <w:sz w:val="20"/>
                <w:szCs w:val="20"/>
              </w:rPr>
              <w:t>трудных</w:t>
            </w:r>
          </w:p>
        </w:tc>
        <w:tc>
          <w:tcPr>
            <w:tcW w:w="2928" w:type="dxa"/>
          </w:tcPr>
          <w:p w:rsidR="002F6CEF" w:rsidRPr="001C1119" w:rsidRDefault="00C31659" w:rsidP="000623C2">
            <w:pPr>
              <w:pStyle w:val="TableParagraph"/>
              <w:jc w:val="center"/>
              <w:rPr>
                <w:sz w:val="20"/>
                <w:szCs w:val="20"/>
              </w:rPr>
            </w:pPr>
            <w:r w:rsidRPr="001C1119">
              <w:rPr>
                <w:sz w:val="20"/>
                <w:szCs w:val="20"/>
              </w:rPr>
              <w:t>особо</w:t>
            </w:r>
            <w:r w:rsidRPr="001C1119">
              <w:rPr>
                <w:spacing w:val="-1"/>
                <w:sz w:val="20"/>
                <w:szCs w:val="20"/>
              </w:rPr>
              <w:t xml:space="preserve"> </w:t>
            </w:r>
            <w:r w:rsidRPr="001C1119">
              <w:rPr>
                <w:spacing w:val="-2"/>
                <w:sz w:val="20"/>
                <w:szCs w:val="20"/>
              </w:rPr>
              <w:t>трудных</w:t>
            </w:r>
          </w:p>
        </w:tc>
      </w:tr>
      <w:tr w:rsidR="002F6CEF" w:rsidRPr="001C1119" w:rsidTr="00921AF4">
        <w:trPr>
          <w:trHeight w:val="275"/>
        </w:trPr>
        <w:tc>
          <w:tcPr>
            <w:tcW w:w="2912" w:type="dxa"/>
          </w:tcPr>
          <w:p w:rsidR="002F6CEF" w:rsidRPr="001C1119" w:rsidRDefault="00C31659" w:rsidP="000623C2">
            <w:pPr>
              <w:pStyle w:val="TableParagraph"/>
              <w:jc w:val="center"/>
              <w:rPr>
                <w:sz w:val="20"/>
                <w:szCs w:val="20"/>
              </w:rPr>
            </w:pPr>
            <w:r w:rsidRPr="001C1119">
              <w:rPr>
                <w:w w:val="95"/>
                <w:sz w:val="20"/>
                <w:szCs w:val="20"/>
              </w:rPr>
              <w:t>I-</w:t>
            </w:r>
            <w:r w:rsidRPr="001C1119">
              <w:rPr>
                <w:spacing w:val="-10"/>
                <w:w w:val="95"/>
                <w:sz w:val="20"/>
                <w:szCs w:val="20"/>
              </w:rPr>
              <w:t>с</w:t>
            </w:r>
          </w:p>
        </w:tc>
        <w:tc>
          <w:tcPr>
            <w:tcW w:w="1642" w:type="dxa"/>
          </w:tcPr>
          <w:p w:rsidR="002F6CEF" w:rsidRPr="001C1119" w:rsidRDefault="00C31659" w:rsidP="000623C2">
            <w:pPr>
              <w:pStyle w:val="TableParagraph"/>
              <w:rPr>
                <w:sz w:val="20"/>
                <w:szCs w:val="20"/>
              </w:rPr>
            </w:pPr>
            <w:r w:rsidRPr="001C1119">
              <w:rPr>
                <w:spacing w:val="-5"/>
                <w:sz w:val="20"/>
                <w:szCs w:val="20"/>
              </w:rPr>
              <w:t>70</w:t>
            </w:r>
          </w:p>
        </w:tc>
        <w:tc>
          <w:tcPr>
            <w:tcW w:w="1874" w:type="dxa"/>
          </w:tcPr>
          <w:p w:rsidR="002F6CEF" w:rsidRPr="001C1119" w:rsidRDefault="00C31659" w:rsidP="000623C2">
            <w:pPr>
              <w:pStyle w:val="TableParagraph"/>
              <w:jc w:val="center"/>
              <w:rPr>
                <w:sz w:val="20"/>
                <w:szCs w:val="20"/>
              </w:rPr>
            </w:pPr>
            <w:r w:rsidRPr="001C1119">
              <w:rPr>
                <w:spacing w:val="-5"/>
                <w:sz w:val="20"/>
                <w:szCs w:val="20"/>
              </w:rPr>
              <w:t>60</w:t>
            </w:r>
          </w:p>
        </w:tc>
        <w:tc>
          <w:tcPr>
            <w:tcW w:w="2928" w:type="dxa"/>
          </w:tcPr>
          <w:p w:rsidR="002F6CEF" w:rsidRPr="001C1119" w:rsidRDefault="00C31659" w:rsidP="000623C2">
            <w:pPr>
              <w:pStyle w:val="TableParagraph"/>
              <w:jc w:val="center"/>
              <w:rPr>
                <w:sz w:val="20"/>
                <w:szCs w:val="20"/>
              </w:rPr>
            </w:pPr>
            <w:r w:rsidRPr="001C1119">
              <w:rPr>
                <w:spacing w:val="-5"/>
                <w:sz w:val="20"/>
                <w:szCs w:val="20"/>
              </w:rPr>
              <w:t>40</w:t>
            </w:r>
          </w:p>
        </w:tc>
      </w:tr>
      <w:tr w:rsidR="002F6CEF" w:rsidRPr="001C1119" w:rsidTr="00921AF4">
        <w:trPr>
          <w:trHeight w:val="277"/>
        </w:trPr>
        <w:tc>
          <w:tcPr>
            <w:tcW w:w="2912" w:type="dxa"/>
          </w:tcPr>
          <w:p w:rsidR="002F6CEF" w:rsidRPr="001C1119" w:rsidRDefault="00C31659" w:rsidP="000623C2">
            <w:pPr>
              <w:pStyle w:val="TableParagraph"/>
              <w:jc w:val="center"/>
              <w:rPr>
                <w:sz w:val="20"/>
                <w:szCs w:val="20"/>
              </w:rPr>
            </w:pPr>
            <w:r w:rsidRPr="001C1119">
              <w:rPr>
                <w:w w:val="95"/>
                <w:sz w:val="20"/>
                <w:szCs w:val="20"/>
              </w:rPr>
              <w:t>II-</w:t>
            </w:r>
            <w:r w:rsidRPr="001C1119">
              <w:rPr>
                <w:spacing w:val="-10"/>
                <w:w w:val="95"/>
                <w:sz w:val="20"/>
                <w:szCs w:val="20"/>
              </w:rPr>
              <w:t>с</w:t>
            </w:r>
          </w:p>
        </w:tc>
        <w:tc>
          <w:tcPr>
            <w:tcW w:w="1642" w:type="dxa"/>
          </w:tcPr>
          <w:p w:rsidR="002F6CEF" w:rsidRPr="001C1119" w:rsidRDefault="00C31659" w:rsidP="000623C2">
            <w:pPr>
              <w:pStyle w:val="TableParagraph"/>
              <w:rPr>
                <w:sz w:val="20"/>
                <w:szCs w:val="20"/>
              </w:rPr>
            </w:pPr>
            <w:r w:rsidRPr="001C1119">
              <w:rPr>
                <w:spacing w:val="-5"/>
                <w:sz w:val="20"/>
                <w:szCs w:val="20"/>
              </w:rPr>
              <w:t>60</w:t>
            </w:r>
          </w:p>
        </w:tc>
        <w:tc>
          <w:tcPr>
            <w:tcW w:w="1874" w:type="dxa"/>
          </w:tcPr>
          <w:p w:rsidR="002F6CEF" w:rsidRPr="001C1119" w:rsidRDefault="00C31659" w:rsidP="000623C2">
            <w:pPr>
              <w:pStyle w:val="TableParagraph"/>
              <w:jc w:val="center"/>
              <w:rPr>
                <w:sz w:val="20"/>
                <w:szCs w:val="20"/>
              </w:rPr>
            </w:pPr>
            <w:r w:rsidRPr="001C1119">
              <w:rPr>
                <w:spacing w:val="-5"/>
                <w:sz w:val="20"/>
                <w:szCs w:val="20"/>
              </w:rPr>
              <w:t>40</w:t>
            </w:r>
          </w:p>
        </w:tc>
        <w:tc>
          <w:tcPr>
            <w:tcW w:w="2928" w:type="dxa"/>
          </w:tcPr>
          <w:p w:rsidR="002F6CEF" w:rsidRPr="001C1119" w:rsidRDefault="00C31659" w:rsidP="000623C2">
            <w:pPr>
              <w:pStyle w:val="TableParagraph"/>
              <w:jc w:val="center"/>
              <w:rPr>
                <w:sz w:val="20"/>
                <w:szCs w:val="20"/>
              </w:rPr>
            </w:pPr>
            <w:r w:rsidRPr="001C1119">
              <w:rPr>
                <w:spacing w:val="-5"/>
                <w:sz w:val="20"/>
                <w:szCs w:val="20"/>
              </w:rPr>
              <w:t>30</w:t>
            </w:r>
          </w:p>
        </w:tc>
      </w:tr>
      <w:tr w:rsidR="002F6CEF" w:rsidRPr="001C1119" w:rsidTr="00921AF4">
        <w:trPr>
          <w:trHeight w:val="278"/>
        </w:trPr>
        <w:tc>
          <w:tcPr>
            <w:tcW w:w="2912" w:type="dxa"/>
          </w:tcPr>
          <w:p w:rsidR="002F6CEF" w:rsidRPr="001C1119" w:rsidRDefault="00C31659" w:rsidP="000623C2">
            <w:pPr>
              <w:pStyle w:val="TableParagraph"/>
              <w:jc w:val="center"/>
              <w:rPr>
                <w:sz w:val="20"/>
                <w:szCs w:val="20"/>
              </w:rPr>
            </w:pPr>
            <w:r w:rsidRPr="001C1119">
              <w:rPr>
                <w:w w:val="95"/>
                <w:sz w:val="20"/>
                <w:szCs w:val="20"/>
              </w:rPr>
              <w:t>III-</w:t>
            </w:r>
            <w:r w:rsidRPr="001C1119">
              <w:rPr>
                <w:spacing w:val="-10"/>
                <w:sz w:val="20"/>
                <w:szCs w:val="20"/>
              </w:rPr>
              <w:t>с</w:t>
            </w:r>
          </w:p>
        </w:tc>
        <w:tc>
          <w:tcPr>
            <w:tcW w:w="1642" w:type="dxa"/>
          </w:tcPr>
          <w:p w:rsidR="002F6CEF" w:rsidRPr="001C1119" w:rsidRDefault="00C31659" w:rsidP="000623C2">
            <w:pPr>
              <w:pStyle w:val="TableParagraph"/>
              <w:rPr>
                <w:sz w:val="20"/>
                <w:szCs w:val="20"/>
              </w:rPr>
            </w:pPr>
            <w:r w:rsidRPr="001C1119">
              <w:rPr>
                <w:spacing w:val="-5"/>
                <w:sz w:val="20"/>
                <w:szCs w:val="20"/>
              </w:rPr>
              <w:t>40</w:t>
            </w:r>
          </w:p>
        </w:tc>
        <w:tc>
          <w:tcPr>
            <w:tcW w:w="1874" w:type="dxa"/>
          </w:tcPr>
          <w:p w:rsidR="002F6CEF" w:rsidRPr="001C1119" w:rsidRDefault="00C31659" w:rsidP="000623C2">
            <w:pPr>
              <w:pStyle w:val="TableParagraph"/>
              <w:jc w:val="center"/>
              <w:rPr>
                <w:sz w:val="20"/>
                <w:szCs w:val="20"/>
              </w:rPr>
            </w:pPr>
            <w:r w:rsidRPr="001C1119">
              <w:rPr>
                <w:spacing w:val="-5"/>
                <w:sz w:val="20"/>
                <w:szCs w:val="20"/>
              </w:rPr>
              <w:t>30</w:t>
            </w:r>
          </w:p>
        </w:tc>
        <w:tc>
          <w:tcPr>
            <w:tcW w:w="2928" w:type="dxa"/>
          </w:tcPr>
          <w:p w:rsidR="002F6CEF" w:rsidRPr="001C1119" w:rsidRDefault="00C31659" w:rsidP="000623C2">
            <w:pPr>
              <w:pStyle w:val="TableParagraph"/>
              <w:jc w:val="center"/>
              <w:rPr>
                <w:sz w:val="20"/>
                <w:szCs w:val="20"/>
              </w:rPr>
            </w:pPr>
            <w:r w:rsidRPr="001C1119">
              <w:rPr>
                <w:spacing w:val="-5"/>
                <w:sz w:val="20"/>
                <w:szCs w:val="20"/>
              </w:rPr>
              <w:t>20</w:t>
            </w:r>
          </w:p>
        </w:tc>
      </w:tr>
    </w:tbl>
    <w:p w:rsidR="002F6CEF" w:rsidRPr="001C1119" w:rsidRDefault="00C31659" w:rsidP="000623C2">
      <w:pPr>
        <w:pStyle w:val="a7"/>
        <w:ind w:firstLine="709"/>
        <w:jc w:val="both"/>
        <w:rPr>
          <w:sz w:val="24"/>
          <w:szCs w:val="24"/>
        </w:rPr>
      </w:pPr>
      <w:r w:rsidRPr="001C1119">
        <w:rPr>
          <w:sz w:val="24"/>
          <w:szCs w:val="24"/>
        </w:rPr>
        <w:t>Основные параметры проезжей части внутрихозяйственных дорог следует принимать по Таблице 1</w:t>
      </w:r>
      <w:r w:rsidR="00396B13" w:rsidRPr="001C1119">
        <w:rPr>
          <w:sz w:val="24"/>
          <w:szCs w:val="24"/>
        </w:rPr>
        <w:t>4</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1</w:t>
      </w:r>
      <w:r w:rsidR="00396B13" w:rsidRPr="001C1119">
        <w:rPr>
          <w:spacing w:val="-5"/>
        </w:rPr>
        <w:t>4</w:t>
      </w:r>
    </w:p>
    <w:tbl>
      <w:tblPr>
        <w:tblW w:w="93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51"/>
        <w:gridCol w:w="1469"/>
        <w:gridCol w:w="1815"/>
        <w:gridCol w:w="1834"/>
      </w:tblGrid>
      <w:tr w:rsidR="002F6CEF" w:rsidRPr="001C1119" w:rsidTr="00921AF4">
        <w:trPr>
          <w:trHeight w:val="275"/>
        </w:trPr>
        <w:tc>
          <w:tcPr>
            <w:tcW w:w="4251" w:type="dxa"/>
            <w:vMerge w:val="restart"/>
          </w:tcPr>
          <w:p w:rsidR="002F6CEF" w:rsidRPr="001C1119" w:rsidRDefault="00C31659" w:rsidP="000623C2">
            <w:pPr>
              <w:pStyle w:val="a7"/>
              <w:jc w:val="center"/>
              <w:rPr>
                <w:sz w:val="20"/>
                <w:szCs w:val="20"/>
              </w:rPr>
            </w:pPr>
            <w:r w:rsidRPr="001C1119">
              <w:rPr>
                <w:sz w:val="20"/>
                <w:szCs w:val="20"/>
              </w:rPr>
              <w:t>Параметры</w:t>
            </w:r>
            <w:r w:rsidRPr="001C1119">
              <w:rPr>
                <w:spacing w:val="-4"/>
                <w:sz w:val="20"/>
                <w:szCs w:val="20"/>
              </w:rPr>
              <w:t xml:space="preserve"> </w:t>
            </w:r>
            <w:r w:rsidRPr="001C1119">
              <w:rPr>
                <w:sz w:val="20"/>
                <w:szCs w:val="20"/>
              </w:rPr>
              <w:t>поперечного</w:t>
            </w:r>
            <w:r w:rsidRPr="001C1119">
              <w:rPr>
                <w:spacing w:val="-4"/>
                <w:sz w:val="20"/>
                <w:szCs w:val="20"/>
              </w:rPr>
              <w:t xml:space="preserve"> </w:t>
            </w:r>
            <w:r w:rsidRPr="001C1119">
              <w:rPr>
                <w:spacing w:val="-2"/>
                <w:sz w:val="20"/>
                <w:szCs w:val="20"/>
              </w:rPr>
              <w:t>профиля</w:t>
            </w:r>
          </w:p>
        </w:tc>
        <w:tc>
          <w:tcPr>
            <w:tcW w:w="5118" w:type="dxa"/>
            <w:gridSpan w:val="3"/>
          </w:tcPr>
          <w:p w:rsidR="002F6CEF" w:rsidRPr="001C1119" w:rsidRDefault="00C31659" w:rsidP="000623C2">
            <w:pPr>
              <w:pStyle w:val="a7"/>
              <w:jc w:val="center"/>
              <w:rPr>
                <w:sz w:val="20"/>
                <w:szCs w:val="20"/>
              </w:rPr>
            </w:pPr>
            <w:r w:rsidRPr="001C1119">
              <w:rPr>
                <w:sz w:val="20"/>
                <w:szCs w:val="20"/>
              </w:rPr>
              <w:t>Значение</w:t>
            </w:r>
            <w:r w:rsidRPr="001C1119">
              <w:rPr>
                <w:spacing w:val="-3"/>
                <w:sz w:val="20"/>
                <w:szCs w:val="20"/>
              </w:rPr>
              <w:t xml:space="preserve"> </w:t>
            </w:r>
            <w:r w:rsidRPr="001C1119">
              <w:rPr>
                <w:sz w:val="20"/>
                <w:szCs w:val="20"/>
              </w:rPr>
              <w:t>параметра</w:t>
            </w:r>
            <w:r w:rsidRPr="001C1119">
              <w:rPr>
                <w:spacing w:val="-2"/>
                <w:sz w:val="20"/>
                <w:szCs w:val="20"/>
              </w:rPr>
              <w:t xml:space="preserve"> </w:t>
            </w:r>
            <w:r w:rsidRPr="001C1119">
              <w:rPr>
                <w:sz w:val="20"/>
                <w:szCs w:val="20"/>
              </w:rPr>
              <w:t>для</w:t>
            </w:r>
            <w:r w:rsidRPr="001C1119">
              <w:rPr>
                <w:spacing w:val="-1"/>
                <w:sz w:val="20"/>
                <w:szCs w:val="20"/>
              </w:rPr>
              <w:t xml:space="preserve"> </w:t>
            </w:r>
            <w:r w:rsidRPr="001C1119">
              <w:rPr>
                <w:sz w:val="20"/>
                <w:szCs w:val="20"/>
              </w:rPr>
              <w:t>дорог</w:t>
            </w:r>
            <w:r w:rsidRPr="001C1119">
              <w:rPr>
                <w:spacing w:val="-1"/>
                <w:sz w:val="20"/>
                <w:szCs w:val="20"/>
              </w:rPr>
              <w:t xml:space="preserve"> </w:t>
            </w:r>
            <w:r w:rsidRPr="001C1119">
              <w:rPr>
                <w:spacing w:val="-2"/>
                <w:sz w:val="20"/>
                <w:szCs w:val="20"/>
              </w:rPr>
              <w:t>категорий</w:t>
            </w:r>
          </w:p>
        </w:tc>
      </w:tr>
      <w:tr w:rsidR="00C31659" w:rsidRPr="001C1119" w:rsidTr="00921AF4">
        <w:trPr>
          <w:trHeight w:val="275"/>
        </w:trPr>
        <w:tc>
          <w:tcPr>
            <w:tcW w:w="4251" w:type="dxa"/>
            <w:vMerge/>
            <w:tcBorders>
              <w:top w:val="nil"/>
            </w:tcBorders>
          </w:tcPr>
          <w:p w:rsidR="002F6CEF" w:rsidRPr="001C1119" w:rsidRDefault="002F6CEF" w:rsidP="000623C2">
            <w:pPr>
              <w:pStyle w:val="a7"/>
              <w:jc w:val="center"/>
              <w:rPr>
                <w:sz w:val="20"/>
                <w:szCs w:val="20"/>
              </w:rPr>
            </w:pPr>
          </w:p>
        </w:tc>
        <w:tc>
          <w:tcPr>
            <w:tcW w:w="1469" w:type="dxa"/>
          </w:tcPr>
          <w:p w:rsidR="002F6CEF" w:rsidRPr="001C1119" w:rsidRDefault="00C31659" w:rsidP="000623C2">
            <w:pPr>
              <w:pStyle w:val="a7"/>
              <w:jc w:val="center"/>
              <w:rPr>
                <w:sz w:val="20"/>
                <w:szCs w:val="20"/>
              </w:rPr>
            </w:pPr>
            <w:r w:rsidRPr="001C1119">
              <w:rPr>
                <w:w w:val="95"/>
                <w:sz w:val="20"/>
                <w:szCs w:val="20"/>
              </w:rPr>
              <w:t>I-</w:t>
            </w:r>
            <w:r w:rsidRPr="001C1119">
              <w:rPr>
                <w:spacing w:val="-10"/>
                <w:w w:val="95"/>
                <w:sz w:val="20"/>
                <w:szCs w:val="20"/>
              </w:rPr>
              <w:t>с</w:t>
            </w:r>
          </w:p>
        </w:tc>
        <w:tc>
          <w:tcPr>
            <w:tcW w:w="1815" w:type="dxa"/>
          </w:tcPr>
          <w:p w:rsidR="002F6CEF" w:rsidRPr="001C1119" w:rsidRDefault="00C31659" w:rsidP="000623C2">
            <w:pPr>
              <w:pStyle w:val="a7"/>
              <w:jc w:val="center"/>
              <w:rPr>
                <w:sz w:val="20"/>
                <w:szCs w:val="20"/>
              </w:rPr>
            </w:pPr>
            <w:r w:rsidRPr="001C1119">
              <w:rPr>
                <w:w w:val="95"/>
                <w:sz w:val="20"/>
                <w:szCs w:val="20"/>
              </w:rPr>
              <w:t>II-</w:t>
            </w:r>
            <w:r w:rsidRPr="001C1119">
              <w:rPr>
                <w:spacing w:val="-10"/>
                <w:w w:val="95"/>
                <w:sz w:val="20"/>
                <w:szCs w:val="20"/>
              </w:rPr>
              <w:t>с</w:t>
            </w:r>
          </w:p>
        </w:tc>
        <w:tc>
          <w:tcPr>
            <w:tcW w:w="1834" w:type="dxa"/>
          </w:tcPr>
          <w:p w:rsidR="002F6CEF" w:rsidRPr="001C1119" w:rsidRDefault="00C31659" w:rsidP="000623C2">
            <w:pPr>
              <w:pStyle w:val="a7"/>
              <w:jc w:val="center"/>
              <w:rPr>
                <w:sz w:val="20"/>
                <w:szCs w:val="20"/>
              </w:rPr>
            </w:pPr>
            <w:r w:rsidRPr="001C1119">
              <w:rPr>
                <w:w w:val="95"/>
                <w:sz w:val="20"/>
                <w:szCs w:val="20"/>
              </w:rPr>
              <w:t>III-</w:t>
            </w:r>
            <w:r w:rsidRPr="001C1119">
              <w:rPr>
                <w:spacing w:val="-10"/>
                <w:sz w:val="20"/>
                <w:szCs w:val="20"/>
              </w:rPr>
              <w:t>с</w:t>
            </w:r>
          </w:p>
        </w:tc>
      </w:tr>
      <w:tr w:rsidR="002F6CEF" w:rsidRPr="001C1119" w:rsidTr="00921AF4">
        <w:trPr>
          <w:trHeight w:val="275"/>
        </w:trPr>
        <w:tc>
          <w:tcPr>
            <w:tcW w:w="4251" w:type="dxa"/>
          </w:tcPr>
          <w:p w:rsidR="002F6CEF" w:rsidRPr="001C1119" w:rsidRDefault="00C31659" w:rsidP="000623C2">
            <w:pPr>
              <w:pStyle w:val="a7"/>
              <w:jc w:val="center"/>
              <w:rPr>
                <w:sz w:val="20"/>
                <w:szCs w:val="20"/>
              </w:rPr>
            </w:pPr>
            <w:r w:rsidRPr="001C1119">
              <w:rPr>
                <w:sz w:val="20"/>
                <w:szCs w:val="20"/>
              </w:rPr>
              <w:t>Число</w:t>
            </w:r>
            <w:r w:rsidRPr="001C1119">
              <w:rPr>
                <w:spacing w:val="-2"/>
                <w:sz w:val="20"/>
                <w:szCs w:val="20"/>
              </w:rPr>
              <w:t xml:space="preserve"> </w:t>
            </w:r>
            <w:r w:rsidRPr="001C1119">
              <w:rPr>
                <w:sz w:val="20"/>
                <w:szCs w:val="20"/>
              </w:rPr>
              <w:t>полос</w:t>
            </w:r>
            <w:r w:rsidRPr="001C1119">
              <w:rPr>
                <w:spacing w:val="-1"/>
                <w:sz w:val="20"/>
                <w:szCs w:val="20"/>
              </w:rPr>
              <w:t xml:space="preserve"> </w:t>
            </w:r>
            <w:r w:rsidRPr="001C1119">
              <w:rPr>
                <w:spacing w:val="-2"/>
                <w:sz w:val="20"/>
                <w:szCs w:val="20"/>
              </w:rPr>
              <w:t>движения</w:t>
            </w:r>
          </w:p>
        </w:tc>
        <w:tc>
          <w:tcPr>
            <w:tcW w:w="1469" w:type="dxa"/>
          </w:tcPr>
          <w:p w:rsidR="002F6CEF" w:rsidRPr="001C1119" w:rsidRDefault="00C31659" w:rsidP="000623C2">
            <w:pPr>
              <w:pStyle w:val="a7"/>
              <w:jc w:val="center"/>
              <w:rPr>
                <w:sz w:val="20"/>
                <w:szCs w:val="20"/>
              </w:rPr>
            </w:pPr>
            <w:r w:rsidRPr="001C1119">
              <w:rPr>
                <w:sz w:val="20"/>
                <w:szCs w:val="20"/>
              </w:rPr>
              <w:t>2</w:t>
            </w:r>
          </w:p>
        </w:tc>
        <w:tc>
          <w:tcPr>
            <w:tcW w:w="1815" w:type="dxa"/>
          </w:tcPr>
          <w:p w:rsidR="002F6CEF" w:rsidRPr="001C1119" w:rsidRDefault="00C31659" w:rsidP="000623C2">
            <w:pPr>
              <w:pStyle w:val="a7"/>
              <w:jc w:val="center"/>
              <w:rPr>
                <w:sz w:val="20"/>
                <w:szCs w:val="20"/>
              </w:rPr>
            </w:pPr>
            <w:r w:rsidRPr="001C1119">
              <w:rPr>
                <w:sz w:val="20"/>
                <w:szCs w:val="20"/>
              </w:rPr>
              <w:t>1</w:t>
            </w:r>
          </w:p>
        </w:tc>
        <w:tc>
          <w:tcPr>
            <w:tcW w:w="1834" w:type="dxa"/>
          </w:tcPr>
          <w:p w:rsidR="002F6CEF" w:rsidRPr="001C1119" w:rsidRDefault="00C31659" w:rsidP="000623C2">
            <w:pPr>
              <w:pStyle w:val="a7"/>
              <w:jc w:val="center"/>
              <w:rPr>
                <w:sz w:val="20"/>
                <w:szCs w:val="20"/>
              </w:rPr>
            </w:pPr>
            <w:r w:rsidRPr="001C1119">
              <w:rPr>
                <w:sz w:val="20"/>
                <w:szCs w:val="20"/>
              </w:rPr>
              <w:t>1</w:t>
            </w:r>
          </w:p>
        </w:tc>
      </w:tr>
      <w:tr w:rsidR="002F6CEF" w:rsidRPr="001C1119" w:rsidTr="00921AF4">
        <w:trPr>
          <w:trHeight w:val="275"/>
        </w:trPr>
        <w:tc>
          <w:tcPr>
            <w:tcW w:w="9369" w:type="dxa"/>
            <w:gridSpan w:val="4"/>
          </w:tcPr>
          <w:p w:rsidR="002F6CEF" w:rsidRPr="001C1119" w:rsidRDefault="00C31659" w:rsidP="000623C2">
            <w:pPr>
              <w:pStyle w:val="a7"/>
              <w:jc w:val="center"/>
              <w:rPr>
                <w:b/>
                <w:sz w:val="20"/>
                <w:szCs w:val="20"/>
              </w:rPr>
            </w:pPr>
            <w:r w:rsidRPr="001C1119">
              <w:rPr>
                <w:b/>
                <w:sz w:val="20"/>
                <w:szCs w:val="20"/>
              </w:rPr>
              <w:t>Ширина,</w:t>
            </w:r>
            <w:r w:rsidRPr="001C1119">
              <w:rPr>
                <w:b/>
                <w:spacing w:val="-2"/>
                <w:sz w:val="20"/>
                <w:szCs w:val="20"/>
              </w:rPr>
              <w:t xml:space="preserve"> </w:t>
            </w:r>
            <w:r w:rsidRPr="001C1119">
              <w:rPr>
                <w:b/>
                <w:spacing w:val="-5"/>
                <w:sz w:val="20"/>
                <w:szCs w:val="20"/>
              </w:rPr>
              <w:t>м:</w:t>
            </w:r>
          </w:p>
        </w:tc>
      </w:tr>
      <w:tr w:rsidR="002F6CEF" w:rsidRPr="001C1119" w:rsidTr="00921AF4">
        <w:trPr>
          <w:trHeight w:val="275"/>
        </w:trPr>
        <w:tc>
          <w:tcPr>
            <w:tcW w:w="4251" w:type="dxa"/>
          </w:tcPr>
          <w:p w:rsidR="002F6CEF" w:rsidRPr="001C1119" w:rsidRDefault="00C31659" w:rsidP="000623C2">
            <w:pPr>
              <w:pStyle w:val="a7"/>
              <w:jc w:val="center"/>
              <w:rPr>
                <w:sz w:val="20"/>
                <w:szCs w:val="20"/>
              </w:rPr>
            </w:pPr>
            <w:r w:rsidRPr="001C1119">
              <w:rPr>
                <w:sz w:val="20"/>
                <w:szCs w:val="20"/>
              </w:rPr>
              <w:t>полосы</w:t>
            </w:r>
            <w:r w:rsidRPr="001C1119">
              <w:rPr>
                <w:spacing w:val="-1"/>
                <w:sz w:val="20"/>
                <w:szCs w:val="20"/>
              </w:rPr>
              <w:t xml:space="preserve"> </w:t>
            </w:r>
            <w:r w:rsidRPr="001C1119">
              <w:rPr>
                <w:spacing w:val="-2"/>
                <w:sz w:val="20"/>
                <w:szCs w:val="20"/>
              </w:rPr>
              <w:t>движения</w:t>
            </w:r>
          </w:p>
        </w:tc>
        <w:tc>
          <w:tcPr>
            <w:tcW w:w="1469" w:type="dxa"/>
          </w:tcPr>
          <w:p w:rsidR="002F6CEF" w:rsidRPr="001C1119" w:rsidRDefault="00C31659" w:rsidP="000623C2">
            <w:pPr>
              <w:pStyle w:val="a7"/>
              <w:jc w:val="center"/>
              <w:rPr>
                <w:sz w:val="20"/>
                <w:szCs w:val="20"/>
              </w:rPr>
            </w:pPr>
            <w:r w:rsidRPr="001C1119">
              <w:rPr>
                <w:sz w:val="20"/>
                <w:szCs w:val="20"/>
              </w:rPr>
              <w:t>3</w:t>
            </w:r>
          </w:p>
        </w:tc>
        <w:tc>
          <w:tcPr>
            <w:tcW w:w="1815" w:type="dxa"/>
          </w:tcPr>
          <w:p w:rsidR="002F6CEF" w:rsidRPr="001C1119" w:rsidRDefault="00C31659" w:rsidP="000623C2">
            <w:pPr>
              <w:pStyle w:val="a7"/>
              <w:jc w:val="center"/>
              <w:rPr>
                <w:sz w:val="20"/>
                <w:szCs w:val="20"/>
              </w:rPr>
            </w:pPr>
            <w:r w:rsidRPr="001C1119">
              <w:rPr>
                <w:w w:val="99"/>
                <w:sz w:val="20"/>
                <w:szCs w:val="20"/>
              </w:rPr>
              <w:t>-</w:t>
            </w:r>
          </w:p>
        </w:tc>
        <w:tc>
          <w:tcPr>
            <w:tcW w:w="1834" w:type="dxa"/>
          </w:tcPr>
          <w:p w:rsidR="002F6CEF" w:rsidRPr="001C1119" w:rsidRDefault="00C31659" w:rsidP="000623C2">
            <w:pPr>
              <w:pStyle w:val="a7"/>
              <w:jc w:val="center"/>
              <w:rPr>
                <w:sz w:val="20"/>
                <w:szCs w:val="20"/>
              </w:rPr>
            </w:pPr>
            <w:r w:rsidRPr="001C1119">
              <w:rPr>
                <w:w w:val="99"/>
                <w:sz w:val="20"/>
                <w:szCs w:val="20"/>
              </w:rPr>
              <w:t>-</w:t>
            </w:r>
          </w:p>
        </w:tc>
      </w:tr>
      <w:tr w:rsidR="002F6CEF" w:rsidRPr="001C1119" w:rsidTr="00921AF4">
        <w:trPr>
          <w:trHeight w:val="285"/>
        </w:trPr>
        <w:tc>
          <w:tcPr>
            <w:tcW w:w="4251" w:type="dxa"/>
          </w:tcPr>
          <w:p w:rsidR="002F6CEF" w:rsidRPr="001C1119" w:rsidRDefault="00C31659" w:rsidP="000623C2">
            <w:pPr>
              <w:pStyle w:val="a7"/>
              <w:jc w:val="center"/>
              <w:rPr>
                <w:sz w:val="20"/>
                <w:szCs w:val="20"/>
              </w:rPr>
            </w:pPr>
            <w:r w:rsidRPr="001C1119">
              <w:rPr>
                <w:sz w:val="20"/>
                <w:szCs w:val="20"/>
              </w:rPr>
              <w:t>проезжей</w:t>
            </w:r>
            <w:r w:rsidRPr="001C1119">
              <w:rPr>
                <w:spacing w:val="-2"/>
                <w:sz w:val="20"/>
                <w:szCs w:val="20"/>
              </w:rPr>
              <w:t xml:space="preserve"> части</w:t>
            </w:r>
          </w:p>
        </w:tc>
        <w:tc>
          <w:tcPr>
            <w:tcW w:w="1469" w:type="dxa"/>
          </w:tcPr>
          <w:p w:rsidR="002F6CEF" w:rsidRPr="001C1119" w:rsidRDefault="00C31659" w:rsidP="000623C2">
            <w:pPr>
              <w:pStyle w:val="a7"/>
              <w:jc w:val="center"/>
              <w:rPr>
                <w:sz w:val="20"/>
                <w:szCs w:val="20"/>
              </w:rPr>
            </w:pPr>
            <w:r w:rsidRPr="001C1119">
              <w:rPr>
                <w:sz w:val="20"/>
                <w:szCs w:val="20"/>
              </w:rPr>
              <w:t>6</w:t>
            </w:r>
          </w:p>
        </w:tc>
        <w:tc>
          <w:tcPr>
            <w:tcW w:w="1815" w:type="dxa"/>
          </w:tcPr>
          <w:p w:rsidR="002F6CEF" w:rsidRPr="001C1119" w:rsidRDefault="00C31659" w:rsidP="000623C2">
            <w:pPr>
              <w:pStyle w:val="a7"/>
              <w:jc w:val="center"/>
              <w:rPr>
                <w:sz w:val="20"/>
                <w:szCs w:val="20"/>
              </w:rPr>
            </w:pPr>
            <w:r w:rsidRPr="001C1119">
              <w:rPr>
                <w:spacing w:val="-5"/>
                <w:sz w:val="20"/>
                <w:szCs w:val="20"/>
              </w:rPr>
              <w:t>4,5</w:t>
            </w:r>
          </w:p>
        </w:tc>
        <w:tc>
          <w:tcPr>
            <w:tcW w:w="1834" w:type="dxa"/>
          </w:tcPr>
          <w:p w:rsidR="002F6CEF" w:rsidRPr="001C1119" w:rsidRDefault="00C31659" w:rsidP="000623C2">
            <w:pPr>
              <w:pStyle w:val="a7"/>
              <w:jc w:val="center"/>
              <w:rPr>
                <w:sz w:val="20"/>
                <w:szCs w:val="20"/>
              </w:rPr>
            </w:pPr>
            <w:r w:rsidRPr="001C1119">
              <w:rPr>
                <w:spacing w:val="-5"/>
                <w:sz w:val="20"/>
                <w:szCs w:val="20"/>
              </w:rPr>
              <w:t>3,5</w:t>
            </w:r>
          </w:p>
        </w:tc>
      </w:tr>
      <w:tr w:rsidR="002F6CEF" w:rsidRPr="001C1119" w:rsidTr="00921AF4">
        <w:trPr>
          <w:trHeight w:val="275"/>
        </w:trPr>
        <w:tc>
          <w:tcPr>
            <w:tcW w:w="4251" w:type="dxa"/>
          </w:tcPr>
          <w:p w:rsidR="002F6CEF" w:rsidRPr="001C1119" w:rsidRDefault="00C31659" w:rsidP="000623C2">
            <w:pPr>
              <w:pStyle w:val="a7"/>
              <w:jc w:val="center"/>
              <w:rPr>
                <w:sz w:val="20"/>
                <w:szCs w:val="20"/>
              </w:rPr>
            </w:pPr>
            <w:r w:rsidRPr="001C1119">
              <w:rPr>
                <w:sz w:val="20"/>
                <w:szCs w:val="20"/>
              </w:rPr>
              <w:t>земляного</w:t>
            </w:r>
            <w:r w:rsidRPr="001C1119">
              <w:rPr>
                <w:spacing w:val="-1"/>
                <w:sz w:val="20"/>
                <w:szCs w:val="20"/>
              </w:rPr>
              <w:t xml:space="preserve"> </w:t>
            </w:r>
            <w:r w:rsidRPr="001C1119">
              <w:rPr>
                <w:spacing w:val="-2"/>
                <w:sz w:val="20"/>
                <w:szCs w:val="20"/>
              </w:rPr>
              <w:t>полотна</w:t>
            </w:r>
          </w:p>
        </w:tc>
        <w:tc>
          <w:tcPr>
            <w:tcW w:w="1469" w:type="dxa"/>
          </w:tcPr>
          <w:p w:rsidR="002F6CEF" w:rsidRPr="001C1119" w:rsidRDefault="00C31659" w:rsidP="000623C2">
            <w:pPr>
              <w:pStyle w:val="a7"/>
              <w:jc w:val="center"/>
              <w:rPr>
                <w:sz w:val="20"/>
                <w:szCs w:val="20"/>
              </w:rPr>
            </w:pPr>
            <w:r w:rsidRPr="001C1119">
              <w:rPr>
                <w:spacing w:val="-5"/>
                <w:sz w:val="20"/>
                <w:szCs w:val="20"/>
              </w:rPr>
              <w:t>10</w:t>
            </w:r>
          </w:p>
        </w:tc>
        <w:tc>
          <w:tcPr>
            <w:tcW w:w="1815" w:type="dxa"/>
          </w:tcPr>
          <w:p w:rsidR="002F6CEF" w:rsidRPr="001C1119" w:rsidRDefault="00C31659" w:rsidP="000623C2">
            <w:pPr>
              <w:pStyle w:val="a7"/>
              <w:jc w:val="center"/>
              <w:rPr>
                <w:sz w:val="20"/>
                <w:szCs w:val="20"/>
              </w:rPr>
            </w:pPr>
            <w:r w:rsidRPr="001C1119">
              <w:rPr>
                <w:sz w:val="20"/>
                <w:szCs w:val="20"/>
              </w:rPr>
              <w:t>8</w:t>
            </w:r>
          </w:p>
        </w:tc>
        <w:tc>
          <w:tcPr>
            <w:tcW w:w="1834" w:type="dxa"/>
          </w:tcPr>
          <w:p w:rsidR="002F6CEF" w:rsidRPr="001C1119" w:rsidRDefault="00C31659" w:rsidP="000623C2">
            <w:pPr>
              <w:pStyle w:val="a7"/>
              <w:jc w:val="center"/>
              <w:rPr>
                <w:sz w:val="20"/>
                <w:szCs w:val="20"/>
              </w:rPr>
            </w:pPr>
            <w:r w:rsidRPr="001C1119">
              <w:rPr>
                <w:spacing w:val="-5"/>
                <w:sz w:val="20"/>
                <w:szCs w:val="20"/>
              </w:rPr>
              <w:t>6,5</w:t>
            </w:r>
          </w:p>
        </w:tc>
      </w:tr>
      <w:tr w:rsidR="002F6CEF" w:rsidRPr="001C1119" w:rsidTr="00921AF4">
        <w:trPr>
          <w:trHeight w:val="275"/>
        </w:trPr>
        <w:tc>
          <w:tcPr>
            <w:tcW w:w="4251" w:type="dxa"/>
          </w:tcPr>
          <w:p w:rsidR="002F6CEF" w:rsidRPr="001C1119" w:rsidRDefault="00C31659" w:rsidP="000623C2">
            <w:pPr>
              <w:pStyle w:val="a7"/>
              <w:jc w:val="center"/>
              <w:rPr>
                <w:sz w:val="20"/>
                <w:szCs w:val="20"/>
              </w:rPr>
            </w:pPr>
            <w:r w:rsidRPr="001C1119">
              <w:rPr>
                <w:spacing w:val="-2"/>
                <w:sz w:val="20"/>
                <w:szCs w:val="20"/>
              </w:rPr>
              <w:t>обочины</w:t>
            </w:r>
          </w:p>
        </w:tc>
        <w:tc>
          <w:tcPr>
            <w:tcW w:w="1469" w:type="dxa"/>
          </w:tcPr>
          <w:p w:rsidR="002F6CEF" w:rsidRPr="001C1119" w:rsidRDefault="00C31659" w:rsidP="000623C2">
            <w:pPr>
              <w:pStyle w:val="a7"/>
              <w:jc w:val="center"/>
              <w:rPr>
                <w:sz w:val="20"/>
                <w:szCs w:val="20"/>
              </w:rPr>
            </w:pPr>
            <w:r w:rsidRPr="001C1119">
              <w:rPr>
                <w:sz w:val="20"/>
                <w:szCs w:val="20"/>
              </w:rPr>
              <w:t>2</w:t>
            </w:r>
          </w:p>
        </w:tc>
        <w:tc>
          <w:tcPr>
            <w:tcW w:w="1815" w:type="dxa"/>
          </w:tcPr>
          <w:p w:rsidR="002F6CEF" w:rsidRPr="001C1119" w:rsidRDefault="00C31659" w:rsidP="000623C2">
            <w:pPr>
              <w:pStyle w:val="a7"/>
              <w:jc w:val="center"/>
              <w:rPr>
                <w:sz w:val="20"/>
                <w:szCs w:val="20"/>
              </w:rPr>
            </w:pPr>
            <w:r w:rsidRPr="001C1119">
              <w:rPr>
                <w:spacing w:val="-4"/>
                <w:sz w:val="20"/>
                <w:szCs w:val="20"/>
              </w:rPr>
              <w:t>1,75</w:t>
            </w:r>
          </w:p>
        </w:tc>
        <w:tc>
          <w:tcPr>
            <w:tcW w:w="1834" w:type="dxa"/>
          </w:tcPr>
          <w:p w:rsidR="002F6CEF" w:rsidRPr="001C1119" w:rsidRDefault="00C31659" w:rsidP="000623C2">
            <w:pPr>
              <w:pStyle w:val="a7"/>
              <w:jc w:val="center"/>
              <w:rPr>
                <w:sz w:val="20"/>
                <w:szCs w:val="20"/>
              </w:rPr>
            </w:pPr>
            <w:r w:rsidRPr="001C1119">
              <w:rPr>
                <w:spacing w:val="-5"/>
                <w:sz w:val="20"/>
                <w:szCs w:val="20"/>
              </w:rPr>
              <w:t>1,5</w:t>
            </w:r>
          </w:p>
        </w:tc>
      </w:tr>
      <w:tr w:rsidR="002F6CEF" w:rsidRPr="001C1119" w:rsidTr="00921AF4">
        <w:trPr>
          <w:trHeight w:val="285"/>
        </w:trPr>
        <w:tc>
          <w:tcPr>
            <w:tcW w:w="4251" w:type="dxa"/>
          </w:tcPr>
          <w:p w:rsidR="002F6CEF" w:rsidRPr="001C1119" w:rsidRDefault="00C31659" w:rsidP="000623C2">
            <w:pPr>
              <w:pStyle w:val="a7"/>
              <w:jc w:val="center"/>
              <w:rPr>
                <w:sz w:val="20"/>
                <w:szCs w:val="20"/>
              </w:rPr>
            </w:pPr>
            <w:r w:rsidRPr="001C1119">
              <w:rPr>
                <w:sz w:val="20"/>
                <w:szCs w:val="20"/>
              </w:rPr>
              <w:t>укрепления</w:t>
            </w:r>
            <w:r w:rsidRPr="001C1119">
              <w:rPr>
                <w:spacing w:val="-4"/>
                <w:sz w:val="20"/>
                <w:szCs w:val="20"/>
              </w:rPr>
              <w:t xml:space="preserve"> </w:t>
            </w:r>
            <w:r w:rsidRPr="001C1119">
              <w:rPr>
                <w:spacing w:val="-2"/>
                <w:sz w:val="20"/>
                <w:szCs w:val="20"/>
              </w:rPr>
              <w:t>обочин</w:t>
            </w:r>
          </w:p>
        </w:tc>
        <w:tc>
          <w:tcPr>
            <w:tcW w:w="1469" w:type="dxa"/>
          </w:tcPr>
          <w:p w:rsidR="002F6CEF" w:rsidRPr="001C1119" w:rsidRDefault="00C31659" w:rsidP="000623C2">
            <w:pPr>
              <w:pStyle w:val="a7"/>
              <w:jc w:val="center"/>
              <w:rPr>
                <w:sz w:val="20"/>
                <w:szCs w:val="20"/>
              </w:rPr>
            </w:pPr>
            <w:r w:rsidRPr="001C1119">
              <w:rPr>
                <w:spacing w:val="-5"/>
                <w:sz w:val="20"/>
                <w:szCs w:val="20"/>
              </w:rPr>
              <w:t>0,5</w:t>
            </w:r>
          </w:p>
        </w:tc>
        <w:tc>
          <w:tcPr>
            <w:tcW w:w="1815" w:type="dxa"/>
          </w:tcPr>
          <w:p w:rsidR="002F6CEF" w:rsidRPr="001C1119" w:rsidRDefault="00C31659" w:rsidP="000623C2">
            <w:pPr>
              <w:pStyle w:val="a7"/>
              <w:jc w:val="center"/>
              <w:rPr>
                <w:sz w:val="20"/>
                <w:szCs w:val="20"/>
              </w:rPr>
            </w:pPr>
            <w:r w:rsidRPr="001C1119">
              <w:rPr>
                <w:spacing w:val="-4"/>
                <w:sz w:val="20"/>
                <w:szCs w:val="20"/>
              </w:rPr>
              <w:t>0,75</w:t>
            </w:r>
          </w:p>
        </w:tc>
        <w:tc>
          <w:tcPr>
            <w:tcW w:w="1834" w:type="dxa"/>
          </w:tcPr>
          <w:p w:rsidR="002F6CEF" w:rsidRPr="001C1119" w:rsidRDefault="00C31659" w:rsidP="000623C2">
            <w:pPr>
              <w:pStyle w:val="a7"/>
              <w:jc w:val="center"/>
              <w:rPr>
                <w:sz w:val="20"/>
                <w:szCs w:val="20"/>
              </w:rPr>
            </w:pPr>
            <w:r w:rsidRPr="001C1119">
              <w:rPr>
                <w:spacing w:val="-5"/>
                <w:sz w:val="20"/>
                <w:szCs w:val="20"/>
              </w:rPr>
              <w:t>0,5</w:t>
            </w:r>
          </w:p>
        </w:tc>
      </w:tr>
    </w:tbl>
    <w:p w:rsidR="002F6CEF" w:rsidRPr="001C1119" w:rsidRDefault="00C31659" w:rsidP="000623C2">
      <w:pPr>
        <w:ind w:firstLine="709"/>
        <w:rPr>
          <w:sz w:val="24"/>
          <w:szCs w:val="24"/>
        </w:rPr>
      </w:pPr>
      <w:r w:rsidRPr="001C1119">
        <w:rPr>
          <w:spacing w:val="-2"/>
          <w:sz w:val="24"/>
          <w:szCs w:val="24"/>
        </w:rPr>
        <w:t>Примечания</w:t>
      </w:r>
    </w:p>
    <w:p w:rsidR="002F6CEF" w:rsidRPr="001C1119" w:rsidRDefault="00C31659" w:rsidP="000623C2">
      <w:pPr>
        <w:pStyle w:val="a4"/>
        <w:numPr>
          <w:ilvl w:val="0"/>
          <w:numId w:val="33"/>
        </w:numPr>
        <w:tabs>
          <w:tab w:val="left" w:pos="1230"/>
        </w:tabs>
        <w:ind w:left="0" w:firstLine="709"/>
        <w:rPr>
          <w:sz w:val="24"/>
          <w:szCs w:val="24"/>
        </w:rPr>
      </w:pPr>
      <w:r w:rsidRPr="001C1119">
        <w:rPr>
          <w:sz w:val="24"/>
          <w:szCs w:val="24"/>
        </w:rPr>
        <w:t>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rsidR="002F6CEF" w:rsidRPr="001C1119" w:rsidRDefault="00C31659" w:rsidP="000623C2">
      <w:pPr>
        <w:pStyle w:val="a4"/>
        <w:numPr>
          <w:ilvl w:val="0"/>
          <w:numId w:val="33"/>
        </w:numPr>
        <w:tabs>
          <w:tab w:val="left" w:pos="1271"/>
        </w:tabs>
        <w:ind w:left="0" w:firstLine="709"/>
        <w:rPr>
          <w:sz w:val="24"/>
          <w:szCs w:val="24"/>
        </w:rPr>
      </w:pPr>
      <w:r w:rsidRPr="001C1119">
        <w:rPr>
          <w:sz w:val="24"/>
          <w:szCs w:val="24"/>
        </w:rPr>
        <w:t>На участках дорог, где требуется установка ограждений барьерного типа, при регулярном движении</w:t>
      </w:r>
      <w:r w:rsidRPr="001C1119">
        <w:rPr>
          <w:spacing w:val="-2"/>
          <w:sz w:val="24"/>
          <w:szCs w:val="24"/>
        </w:rPr>
        <w:t xml:space="preserve"> </w:t>
      </w:r>
      <w:r w:rsidRPr="001C1119">
        <w:rPr>
          <w:sz w:val="24"/>
          <w:szCs w:val="24"/>
        </w:rPr>
        <w:t>широкогабаритных</w:t>
      </w:r>
      <w:r w:rsidRPr="001C1119">
        <w:rPr>
          <w:spacing w:val="-1"/>
          <w:sz w:val="24"/>
          <w:szCs w:val="24"/>
        </w:rPr>
        <w:t xml:space="preserve"> </w:t>
      </w:r>
      <w:r w:rsidRPr="001C1119">
        <w:rPr>
          <w:sz w:val="24"/>
          <w:szCs w:val="24"/>
        </w:rPr>
        <w:t>сельскохозяйственных</w:t>
      </w:r>
      <w:r w:rsidRPr="001C1119">
        <w:rPr>
          <w:spacing w:val="-2"/>
          <w:sz w:val="24"/>
          <w:szCs w:val="24"/>
        </w:rPr>
        <w:t xml:space="preserve"> </w:t>
      </w:r>
      <w:r w:rsidRPr="001C1119">
        <w:rPr>
          <w:sz w:val="24"/>
          <w:szCs w:val="24"/>
        </w:rPr>
        <w:t>машин</w:t>
      </w:r>
      <w:r w:rsidRPr="001C1119">
        <w:rPr>
          <w:spacing w:val="-2"/>
          <w:sz w:val="24"/>
          <w:szCs w:val="24"/>
        </w:rPr>
        <w:t xml:space="preserve"> </w:t>
      </w:r>
      <w:r w:rsidRPr="001C1119">
        <w:rPr>
          <w:sz w:val="24"/>
          <w:szCs w:val="24"/>
        </w:rPr>
        <w:t>(шириной</w:t>
      </w:r>
      <w:r w:rsidRPr="001C1119">
        <w:rPr>
          <w:spacing w:val="-2"/>
          <w:sz w:val="24"/>
          <w:szCs w:val="24"/>
        </w:rPr>
        <w:t xml:space="preserve"> </w:t>
      </w:r>
      <w:r w:rsidRPr="001C1119">
        <w:rPr>
          <w:sz w:val="24"/>
          <w:szCs w:val="24"/>
        </w:rPr>
        <w:t>свыше 5 м)</w:t>
      </w:r>
      <w:r w:rsidRPr="001C1119">
        <w:rPr>
          <w:spacing w:val="-2"/>
          <w:sz w:val="24"/>
          <w:szCs w:val="24"/>
        </w:rPr>
        <w:t xml:space="preserve"> </w:t>
      </w:r>
      <w:r w:rsidRPr="001C1119">
        <w:rPr>
          <w:sz w:val="24"/>
          <w:szCs w:val="24"/>
        </w:rPr>
        <w:t>ширина земляного полотна должна быть увеличена (за счет уширения обочин).</w:t>
      </w:r>
    </w:p>
    <w:p w:rsidR="002F6CEF" w:rsidRPr="001C1119" w:rsidRDefault="00C31659" w:rsidP="000623C2">
      <w:pPr>
        <w:pStyle w:val="a4"/>
        <w:numPr>
          <w:ilvl w:val="0"/>
          <w:numId w:val="33"/>
        </w:numPr>
        <w:tabs>
          <w:tab w:val="left" w:pos="1215"/>
        </w:tabs>
        <w:ind w:left="0" w:firstLine="709"/>
        <w:rPr>
          <w:sz w:val="24"/>
          <w:szCs w:val="24"/>
        </w:rPr>
      </w:pPr>
      <w:r w:rsidRPr="001C1119">
        <w:rPr>
          <w:sz w:val="24"/>
          <w:szCs w:val="24"/>
        </w:rPr>
        <w:t xml:space="preserve">Ширину земляного полотна, возводимого на ценных сельскохозяйственных угодьях, допускается </w:t>
      </w:r>
      <w:r w:rsidRPr="001C1119">
        <w:rPr>
          <w:spacing w:val="-2"/>
          <w:sz w:val="24"/>
          <w:szCs w:val="24"/>
        </w:rPr>
        <w:t>принимать:</w:t>
      </w:r>
    </w:p>
    <w:p w:rsidR="002F6CEF" w:rsidRPr="001C1119" w:rsidRDefault="00C31659" w:rsidP="000623C2">
      <w:pPr>
        <w:ind w:firstLine="709"/>
        <w:rPr>
          <w:sz w:val="24"/>
          <w:szCs w:val="24"/>
        </w:rPr>
      </w:pPr>
      <w:r w:rsidRPr="001C1119">
        <w:rPr>
          <w:sz w:val="24"/>
          <w:szCs w:val="24"/>
        </w:rPr>
        <w:t>8 м – для дорог I-с категории; 7</w:t>
      </w:r>
      <w:r w:rsidRPr="001C1119">
        <w:rPr>
          <w:spacing w:val="-6"/>
          <w:sz w:val="24"/>
          <w:szCs w:val="24"/>
        </w:rPr>
        <w:t xml:space="preserve"> </w:t>
      </w:r>
      <w:r w:rsidRPr="001C1119">
        <w:rPr>
          <w:sz w:val="24"/>
          <w:szCs w:val="24"/>
        </w:rPr>
        <w:t>м</w:t>
      </w:r>
      <w:r w:rsidRPr="001C1119">
        <w:rPr>
          <w:spacing w:val="-6"/>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8"/>
          <w:sz w:val="24"/>
          <w:szCs w:val="24"/>
        </w:rPr>
        <w:t xml:space="preserve"> </w:t>
      </w:r>
      <w:r w:rsidRPr="001C1119">
        <w:rPr>
          <w:sz w:val="24"/>
          <w:szCs w:val="24"/>
        </w:rPr>
        <w:t>дорог</w:t>
      </w:r>
      <w:r w:rsidRPr="001C1119">
        <w:rPr>
          <w:spacing w:val="-8"/>
          <w:sz w:val="24"/>
          <w:szCs w:val="24"/>
        </w:rPr>
        <w:t xml:space="preserve"> </w:t>
      </w:r>
      <w:r w:rsidRPr="001C1119">
        <w:rPr>
          <w:sz w:val="24"/>
          <w:szCs w:val="24"/>
        </w:rPr>
        <w:t>II-с</w:t>
      </w:r>
      <w:r w:rsidRPr="001C1119">
        <w:rPr>
          <w:spacing w:val="-7"/>
          <w:sz w:val="24"/>
          <w:szCs w:val="24"/>
        </w:rPr>
        <w:t xml:space="preserve"> </w:t>
      </w:r>
      <w:r w:rsidRPr="001C1119">
        <w:rPr>
          <w:sz w:val="24"/>
          <w:szCs w:val="24"/>
        </w:rPr>
        <w:t>категории;</w:t>
      </w:r>
    </w:p>
    <w:p w:rsidR="002F6CEF" w:rsidRPr="001C1119" w:rsidRDefault="00C31659" w:rsidP="000623C2">
      <w:pPr>
        <w:ind w:firstLine="709"/>
        <w:rPr>
          <w:sz w:val="24"/>
          <w:szCs w:val="24"/>
        </w:rPr>
      </w:pPr>
      <w:r w:rsidRPr="001C1119">
        <w:rPr>
          <w:sz w:val="24"/>
          <w:szCs w:val="24"/>
        </w:rPr>
        <w:t>5,5</w:t>
      </w:r>
      <w:r w:rsidRPr="001C1119">
        <w:rPr>
          <w:spacing w:val="-1"/>
          <w:sz w:val="24"/>
          <w:szCs w:val="24"/>
        </w:rPr>
        <w:t xml:space="preserve"> </w:t>
      </w:r>
      <w:r w:rsidRPr="001C1119">
        <w:rPr>
          <w:sz w:val="24"/>
          <w:szCs w:val="24"/>
        </w:rPr>
        <w:t>м</w:t>
      </w:r>
      <w:r w:rsidRPr="001C1119">
        <w:rPr>
          <w:spacing w:val="-3"/>
          <w:sz w:val="24"/>
          <w:szCs w:val="24"/>
        </w:rPr>
        <w:t xml:space="preserve"> </w:t>
      </w:r>
      <w:r w:rsidRPr="001C1119">
        <w:rPr>
          <w:sz w:val="24"/>
          <w:szCs w:val="24"/>
        </w:rPr>
        <w:t>–</w:t>
      </w:r>
      <w:r w:rsidRPr="001C1119">
        <w:rPr>
          <w:spacing w:val="-2"/>
          <w:sz w:val="24"/>
          <w:szCs w:val="24"/>
        </w:rPr>
        <w:t xml:space="preserve"> </w:t>
      </w:r>
      <w:r w:rsidRPr="001C1119">
        <w:rPr>
          <w:sz w:val="24"/>
          <w:szCs w:val="24"/>
        </w:rPr>
        <w:t>для</w:t>
      </w:r>
      <w:r w:rsidRPr="001C1119">
        <w:rPr>
          <w:spacing w:val="-3"/>
          <w:sz w:val="24"/>
          <w:szCs w:val="24"/>
        </w:rPr>
        <w:t xml:space="preserve"> </w:t>
      </w:r>
      <w:r w:rsidRPr="001C1119">
        <w:rPr>
          <w:sz w:val="24"/>
          <w:szCs w:val="24"/>
        </w:rPr>
        <w:t>дорог</w:t>
      </w:r>
      <w:r w:rsidRPr="001C1119">
        <w:rPr>
          <w:spacing w:val="-3"/>
          <w:sz w:val="24"/>
          <w:szCs w:val="24"/>
        </w:rPr>
        <w:t xml:space="preserve"> </w:t>
      </w:r>
      <w:r w:rsidRPr="001C1119">
        <w:rPr>
          <w:sz w:val="24"/>
          <w:szCs w:val="24"/>
        </w:rPr>
        <w:t>III-с</w:t>
      </w:r>
      <w:r w:rsidRPr="001C1119">
        <w:rPr>
          <w:spacing w:val="-3"/>
          <w:sz w:val="24"/>
          <w:szCs w:val="24"/>
        </w:rPr>
        <w:t xml:space="preserve"> </w:t>
      </w:r>
      <w:r w:rsidRPr="001C1119">
        <w:rPr>
          <w:spacing w:val="-2"/>
          <w:sz w:val="24"/>
          <w:szCs w:val="24"/>
        </w:rPr>
        <w:t>категории.</w:t>
      </w:r>
    </w:p>
    <w:p w:rsidR="002F6CEF" w:rsidRPr="001C1119" w:rsidRDefault="00C31659" w:rsidP="000623C2">
      <w:pPr>
        <w:pStyle w:val="a7"/>
        <w:ind w:firstLine="709"/>
        <w:jc w:val="both"/>
        <w:rPr>
          <w:sz w:val="24"/>
          <w:szCs w:val="24"/>
        </w:rPr>
      </w:pPr>
      <w:r w:rsidRPr="001C1119">
        <w:rPr>
          <w:sz w:val="24"/>
          <w:szCs w:val="24"/>
        </w:rPr>
        <w:t>На внутрихозяйственных дорогах, по которым предполагается регулярное движение</w:t>
      </w:r>
      <w:r w:rsidRPr="001C1119">
        <w:rPr>
          <w:spacing w:val="80"/>
          <w:sz w:val="24"/>
          <w:szCs w:val="24"/>
        </w:rPr>
        <w:t xml:space="preserve"> </w:t>
      </w:r>
      <w:r w:rsidRPr="001C1119">
        <w:rPr>
          <w:sz w:val="24"/>
          <w:szCs w:val="24"/>
        </w:rPr>
        <w:t>широкогабаритных</w:t>
      </w:r>
      <w:r w:rsidRPr="001C1119">
        <w:rPr>
          <w:spacing w:val="80"/>
          <w:sz w:val="24"/>
          <w:szCs w:val="24"/>
        </w:rPr>
        <w:t xml:space="preserve"> </w:t>
      </w:r>
      <w:r w:rsidRPr="001C1119">
        <w:rPr>
          <w:sz w:val="24"/>
          <w:szCs w:val="24"/>
        </w:rPr>
        <w:t>сельскохозяйственных</w:t>
      </w:r>
      <w:r w:rsidRPr="001C1119">
        <w:rPr>
          <w:spacing w:val="80"/>
          <w:sz w:val="24"/>
          <w:szCs w:val="24"/>
        </w:rPr>
        <w:t xml:space="preserve"> </w:t>
      </w:r>
      <w:r w:rsidRPr="001C1119">
        <w:rPr>
          <w:sz w:val="24"/>
          <w:szCs w:val="24"/>
        </w:rPr>
        <w:t>машин</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транспортных</w:t>
      </w:r>
      <w:r w:rsidRPr="001C1119">
        <w:rPr>
          <w:spacing w:val="80"/>
          <w:sz w:val="24"/>
          <w:szCs w:val="24"/>
        </w:rPr>
        <w:t xml:space="preserve"> </w:t>
      </w:r>
      <w:r w:rsidRPr="001C1119">
        <w:rPr>
          <w:sz w:val="24"/>
          <w:szCs w:val="24"/>
        </w:rPr>
        <w:t>средств,</w:t>
      </w:r>
    </w:p>
    <w:p w:rsidR="002F6CEF" w:rsidRPr="001C1119" w:rsidRDefault="00C31659" w:rsidP="000623C2">
      <w:pPr>
        <w:pStyle w:val="a7"/>
        <w:ind w:firstLine="709"/>
        <w:jc w:val="both"/>
        <w:rPr>
          <w:sz w:val="24"/>
          <w:szCs w:val="24"/>
        </w:rPr>
      </w:pPr>
      <w:r w:rsidRPr="001C1119">
        <w:rPr>
          <w:sz w:val="24"/>
          <w:szCs w:val="24"/>
        </w:rPr>
        <w:t>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2F6CEF" w:rsidRPr="001C1119" w:rsidRDefault="00C31659" w:rsidP="000623C2">
      <w:pPr>
        <w:pStyle w:val="a7"/>
        <w:ind w:firstLine="709"/>
        <w:jc w:val="both"/>
        <w:rPr>
          <w:sz w:val="24"/>
          <w:szCs w:val="24"/>
        </w:rPr>
      </w:pPr>
      <w:r w:rsidRPr="001C1119">
        <w:rPr>
          <w:sz w:val="24"/>
          <w:szCs w:val="24"/>
        </w:rPr>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rsidR="002F6CEF" w:rsidRPr="001C1119" w:rsidRDefault="00C31659" w:rsidP="000623C2">
      <w:pPr>
        <w:pStyle w:val="a7"/>
        <w:ind w:firstLine="709"/>
        <w:jc w:val="both"/>
        <w:rPr>
          <w:sz w:val="24"/>
          <w:szCs w:val="24"/>
        </w:rPr>
      </w:pPr>
      <w:r w:rsidRPr="001C1119">
        <w:rPr>
          <w:sz w:val="24"/>
          <w:szCs w:val="24"/>
        </w:rPr>
        <w:t>Ширину площадок для разъезда по верху земляного полотна следует принимать 8,</w:t>
      </w:r>
      <w:r w:rsidRPr="001C1119">
        <w:rPr>
          <w:spacing w:val="80"/>
          <w:sz w:val="24"/>
          <w:szCs w:val="24"/>
        </w:rPr>
        <w:t xml:space="preserve"> </w:t>
      </w:r>
      <w:r w:rsidRPr="001C1119">
        <w:rPr>
          <w:sz w:val="24"/>
          <w:szCs w:val="24"/>
        </w:rPr>
        <w:t>10 и 13</w:t>
      </w:r>
      <w:r w:rsidRPr="001C1119">
        <w:rPr>
          <w:spacing w:val="-2"/>
          <w:sz w:val="24"/>
          <w:szCs w:val="24"/>
        </w:rPr>
        <w:t xml:space="preserve"> </w:t>
      </w:r>
      <w:r w:rsidRPr="001C1119">
        <w:rPr>
          <w:sz w:val="24"/>
          <w:szCs w:val="24"/>
        </w:rPr>
        <w:t>м при предполагаемом движении сельскохозяйственных машин и транспортных средств шириной соответственно до 3 м, свыше 3</w:t>
      </w:r>
      <w:r w:rsidRPr="001C1119">
        <w:rPr>
          <w:spacing w:val="-1"/>
          <w:sz w:val="24"/>
          <w:szCs w:val="24"/>
        </w:rPr>
        <w:t xml:space="preserve"> </w:t>
      </w:r>
      <w:r w:rsidRPr="001C1119">
        <w:rPr>
          <w:sz w:val="24"/>
          <w:szCs w:val="24"/>
        </w:rPr>
        <w:t>м до 6</w:t>
      </w:r>
      <w:r w:rsidRPr="001C1119">
        <w:rPr>
          <w:spacing w:val="-2"/>
          <w:sz w:val="24"/>
          <w:szCs w:val="24"/>
        </w:rPr>
        <w:t xml:space="preserve"> </w:t>
      </w:r>
      <w:r w:rsidRPr="001C1119">
        <w:rPr>
          <w:sz w:val="24"/>
          <w:szCs w:val="24"/>
        </w:rPr>
        <w:t>м и свыше 6 м до 8</w:t>
      </w:r>
      <w:r w:rsidRPr="001C1119">
        <w:rPr>
          <w:spacing w:val="-2"/>
          <w:sz w:val="24"/>
          <w:szCs w:val="24"/>
        </w:rPr>
        <w:t xml:space="preserve"> </w:t>
      </w:r>
      <w:r w:rsidRPr="001C1119">
        <w:rPr>
          <w:sz w:val="24"/>
          <w:szCs w:val="24"/>
        </w:rPr>
        <w:t>м, а длину – в зависимости от длины машин и транспортных средств (включая автопоезда), но не менее</w:t>
      </w:r>
      <w:r w:rsidRPr="001C1119">
        <w:rPr>
          <w:spacing w:val="80"/>
          <w:sz w:val="24"/>
          <w:szCs w:val="24"/>
        </w:rPr>
        <w:t xml:space="preserve"> </w:t>
      </w:r>
      <w:r w:rsidRPr="001C1119">
        <w:rPr>
          <w:sz w:val="24"/>
          <w:szCs w:val="24"/>
        </w:rPr>
        <w:t>15 м.</w:t>
      </w:r>
    </w:p>
    <w:p w:rsidR="002F6CEF" w:rsidRPr="001C1119" w:rsidRDefault="00C31659" w:rsidP="000623C2">
      <w:pPr>
        <w:pStyle w:val="a7"/>
        <w:ind w:firstLine="709"/>
        <w:jc w:val="both"/>
        <w:rPr>
          <w:sz w:val="24"/>
          <w:szCs w:val="24"/>
        </w:rPr>
      </w:pPr>
      <w:r w:rsidRPr="001C1119">
        <w:rPr>
          <w:sz w:val="24"/>
          <w:szCs w:val="24"/>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w:t>
      </w:r>
      <w:r w:rsidRPr="001C1119">
        <w:rPr>
          <w:spacing w:val="40"/>
          <w:sz w:val="24"/>
          <w:szCs w:val="24"/>
        </w:rPr>
        <w:t xml:space="preserve"> </w:t>
      </w:r>
      <w:r w:rsidRPr="001C1119">
        <w:rPr>
          <w:sz w:val="24"/>
          <w:szCs w:val="24"/>
        </w:rPr>
        <w:t xml:space="preserve">автомобильными дорогами с подветренной стороны для господствующих ветров в летний </w:t>
      </w:r>
      <w:r w:rsidRPr="001C1119">
        <w:rPr>
          <w:spacing w:val="-2"/>
          <w:sz w:val="24"/>
          <w:szCs w:val="24"/>
        </w:rPr>
        <w:t>период.</w:t>
      </w:r>
    </w:p>
    <w:p w:rsidR="002F6CEF" w:rsidRPr="001C1119" w:rsidRDefault="00C31659" w:rsidP="000623C2">
      <w:pPr>
        <w:pStyle w:val="a7"/>
        <w:ind w:firstLine="709"/>
        <w:jc w:val="both"/>
        <w:rPr>
          <w:sz w:val="24"/>
          <w:szCs w:val="24"/>
        </w:rPr>
      </w:pPr>
      <w:r w:rsidRPr="001C1119">
        <w:rPr>
          <w:sz w:val="24"/>
          <w:szCs w:val="24"/>
        </w:rPr>
        <w:t>Пересечения, примыкания и обустройство внутрихозяйственных дорог следует проектировать в соответствии с требованиями СНиП 2.05.11-83.</w:t>
      </w:r>
    </w:p>
    <w:p w:rsidR="002F6CEF" w:rsidRPr="001C1119" w:rsidRDefault="00C31659" w:rsidP="000623C2">
      <w:pPr>
        <w:pStyle w:val="a7"/>
        <w:ind w:firstLine="709"/>
        <w:jc w:val="both"/>
        <w:rPr>
          <w:sz w:val="24"/>
          <w:szCs w:val="24"/>
        </w:rPr>
      </w:pPr>
      <w:r w:rsidRPr="001C1119">
        <w:rPr>
          <w:sz w:val="24"/>
          <w:szCs w:val="24"/>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w:t>
      </w:r>
    </w:p>
    <w:p w:rsidR="002F6CEF" w:rsidRPr="001C1119" w:rsidRDefault="00C31659" w:rsidP="000623C2">
      <w:pPr>
        <w:pStyle w:val="a7"/>
        <w:ind w:firstLine="709"/>
        <w:jc w:val="both"/>
        <w:rPr>
          <w:sz w:val="24"/>
          <w:szCs w:val="24"/>
        </w:rPr>
      </w:pPr>
      <w:r w:rsidRPr="001C1119">
        <w:rPr>
          <w:sz w:val="24"/>
          <w:szCs w:val="24"/>
        </w:rPr>
        <w:t>Пересечение на площадках сельскохозяйственных предприятий транспортных потоков готовой продукции, кормов и навоза не допускается.</w:t>
      </w:r>
    </w:p>
    <w:p w:rsidR="002F6CEF" w:rsidRPr="001C1119" w:rsidRDefault="00C31659" w:rsidP="000623C2">
      <w:pPr>
        <w:pStyle w:val="a7"/>
        <w:ind w:firstLine="709"/>
        <w:jc w:val="center"/>
        <w:rPr>
          <w:b/>
          <w:sz w:val="24"/>
          <w:szCs w:val="24"/>
        </w:rPr>
      </w:pPr>
      <w:r w:rsidRPr="001C1119">
        <w:rPr>
          <w:b/>
          <w:sz w:val="24"/>
          <w:szCs w:val="24"/>
        </w:rPr>
        <w:t>Сеть</w:t>
      </w:r>
      <w:r w:rsidRPr="001C1119">
        <w:rPr>
          <w:b/>
          <w:spacing w:val="-5"/>
          <w:sz w:val="24"/>
          <w:szCs w:val="24"/>
        </w:rPr>
        <w:t xml:space="preserve"> </w:t>
      </w:r>
      <w:r w:rsidRPr="001C1119">
        <w:rPr>
          <w:b/>
          <w:sz w:val="24"/>
          <w:szCs w:val="24"/>
        </w:rPr>
        <w:t>общественного</w:t>
      </w:r>
      <w:r w:rsidRPr="001C1119">
        <w:rPr>
          <w:b/>
          <w:spacing w:val="-4"/>
          <w:sz w:val="24"/>
          <w:szCs w:val="24"/>
        </w:rPr>
        <w:t xml:space="preserve"> </w:t>
      </w:r>
      <w:r w:rsidRPr="001C1119">
        <w:rPr>
          <w:b/>
          <w:sz w:val="24"/>
          <w:szCs w:val="24"/>
        </w:rPr>
        <w:t>пассажирского</w:t>
      </w:r>
      <w:r w:rsidRPr="001C1119">
        <w:rPr>
          <w:b/>
          <w:spacing w:val="-4"/>
          <w:sz w:val="24"/>
          <w:szCs w:val="24"/>
        </w:rPr>
        <w:t xml:space="preserve"> </w:t>
      </w:r>
      <w:r w:rsidRPr="001C1119">
        <w:rPr>
          <w:b/>
          <w:spacing w:val="-2"/>
          <w:sz w:val="24"/>
          <w:szCs w:val="24"/>
        </w:rPr>
        <w:t>транспорта</w:t>
      </w:r>
    </w:p>
    <w:p w:rsidR="002F6CEF" w:rsidRPr="001C1119" w:rsidRDefault="00C31659" w:rsidP="000623C2">
      <w:pPr>
        <w:pStyle w:val="a7"/>
        <w:ind w:firstLine="709"/>
        <w:jc w:val="both"/>
        <w:rPr>
          <w:sz w:val="24"/>
          <w:szCs w:val="24"/>
        </w:rPr>
      </w:pPr>
      <w:r w:rsidRPr="001C1119">
        <w:rPr>
          <w:sz w:val="24"/>
          <w:szCs w:val="24"/>
        </w:rPr>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муниципального образования «</w:t>
      </w:r>
      <w:r w:rsidR="00A933BB" w:rsidRPr="001C1119">
        <w:rPr>
          <w:sz w:val="24"/>
          <w:szCs w:val="24"/>
        </w:rPr>
        <w:t>Мясниковский</w:t>
      </w:r>
      <w:r w:rsidRPr="001C1119">
        <w:rPr>
          <w:sz w:val="24"/>
          <w:szCs w:val="24"/>
        </w:rPr>
        <w:t xml:space="preserve"> </w:t>
      </w:r>
      <w:r w:rsidRPr="001C1119">
        <w:rPr>
          <w:spacing w:val="-2"/>
          <w:sz w:val="24"/>
          <w:szCs w:val="24"/>
        </w:rPr>
        <w:t>район».</w:t>
      </w:r>
    </w:p>
    <w:p w:rsidR="002F6CEF" w:rsidRPr="001C1119" w:rsidRDefault="00C31659" w:rsidP="000623C2">
      <w:pPr>
        <w:pStyle w:val="a7"/>
        <w:ind w:firstLine="709"/>
        <w:jc w:val="both"/>
        <w:rPr>
          <w:sz w:val="24"/>
          <w:szCs w:val="24"/>
        </w:rPr>
      </w:pPr>
      <w:r w:rsidRPr="001C1119">
        <w:rPr>
          <w:sz w:val="24"/>
          <w:szCs w:val="24"/>
        </w:rP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муниципального образования «</w:t>
      </w:r>
      <w:r w:rsidR="00A933BB" w:rsidRPr="001C1119">
        <w:rPr>
          <w:sz w:val="24"/>
          <w:szCs w:val="24"/>
        </w:rPr>
        <w:t>Мясниковский</w:t>
      </w:r>
      <w:r w:rsidRPr="001C1119">
        <w:rPr>
          <w:sz w:val="24"/>
          <w:szCs w:val="24"/>
        </w:rPr>
        <w:t xml:space="preserve"> район», а также ежедневных мигрантов из пригородной зоны.</w:t>
      </w:r>
    </w:p>
    <w:p w:rsidR="002F6CEF" w:rsidRPr="001C1119" w:rsidRDefault="00C31659" w:rsidP="000623C2">
      <w:pPr>
        <w:pStyle w:val="a7"/>
        <w:ind w:firstLine="709"/>
        <w:jc w:val="both"/>
        <w:rPr>
          <w:sz w:val="24"/>
          <w:szCs w:val="24"/>
        </w:rPr>
      </w:pPr>
      <w:r w:rsidRPr="001C1119">
        <w:rPr>
          <w:sz w:val="24"/>
          <w:szCs w:val="24"/>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w:t>
      </w:r>
      <w:r w:rsidRPr="001C1119">
        <w:rPr>
          <w:spacing w:val="32"/>
          <w:sz w:val="24"/>
          <w:szCs w:val="24"/>
        </w:rPr>
        <w:t xml:space="preserve"> </w:t>
      </w:r>
      <w:r w:rsidRPr="001C1119">
        <w:rPr>
          <w:sz w:val="24"/>
          <w:szCs w:val="24"/>
        </w:rPr>
        <w:t>определяются</w:t>
      </w:r>
      <w:r w:rsidRPr="001C1119">
        <w:rPr>
          <w:spacing w:val="32"/>
          <w:sz w:val="24"/>
          <w:szCs w:val="24"/>
        </w:rPr>
        <w:t xml:space="preserve"> </w:t>
      </w:r>
      <w:r w:rsidRPr="001C1119">
        <w:rPr>
          <w:sz w:val="24"/>
          <w:szCs w:val="24"/>
        </w:rPr>
        <w:t>на</w:t>
      </w:r>
      <w:r w:rsidRPr="001C1119">
        <w:rPr>
          <w:spacing w:val="31"/>
          <w:sz w:val="24"/>
          <w:szCs w:val="24"/>
        </w:rPr>
        <w:t xml:space="preserve"> </w:t>
      </w:r>
      <w:r w:rsidRPr="001C1119">
        <w:rPr>
          <w:sz w:val="24"/>
          <w:szCs w:val="24"/>
        </w:rPr>
        <w:t>расчетный</w:t>
      </w:r>
      <w:r w:rsidRPr="001C1119">
        <w:rPr>
          <w:spacing w:val="33"/>
          <w:sz w:val="24"/>
          <w:szCs w:val="24"/>
        </w:rPr>
        <w:t xml:space="preserve"> </w:t>
      </w:r>
      <w:r w:rsidRPr="001C1119">
        <w:rPr>
          <w:sz w:val="24"/>
          <w:szCs w:val="24"/>
        </w:rPr>
        <w:t>срок</w:t>
      </w:r>
      <w:r w:rsidRPr="001C1119">
        <w:rPr>
          <w:spacing w:val="35"/>
          <w:sz w:val="24"/>
          <w:szCs w:val="24"/>
        </w:rPr>
        <w:t xml:space="preserve"> </w:t>
      </w:r>
      <w:r w:rsidRPr="001C1119">
        <w:rPr>
          <w:sz w:val="24"/>
          <w:szCs w:val="24"/>
        </w:rPr>
        <w:t>по</w:t>
      </w:r>
      <w:r w:rsidRPr="001C1119">
        <w:rPr>
          <w:spacing w:val="32"/>
          <w:sz w:val="24"/>
          <w:szCs w:val="24"/>
        </w:rPr>
        <w:t xml:space="preserve"> </w:t>
      </w:r>
      <w:r w:rsidRPr="001C1119">
        <w:rPr>
          <w:sz w:val="24"/>
          <w:szCs w:val="24"/>
        </w:rPr>
        <w:t>норме</w:t>
      </w:r>
      <w:r w:rsidRPr="001C1119">
        <w:rPr>
          <w:spacing w:val="31"/>
          <w:sz w:val="24"/>
          <w:szCs w:val="24"/>
        </w:rPr>
        <w:t xml:space="preserve"> </w:t>
      </w:r>
      <w:r w:rsidRPr="001C1119">
        <w:rPr>
          <w:sz w:val="24"/>
          <w:szCs w:val="24"/>
        </w:rPr>
        <w:t>наполнения</w:t>
      </w:r>
      <w:r w:rsidRPr="001C1119">
        <w:rPr>
          <w:spacing w:val="32"/>
          <w:sz w:val="24"/>
          <w:szCs w:val="24"/>
        </w:rPr>
        <w:t xml:space="preserve"> </w:t>
      </w:r>
      <w:r w:rsidRPr="001C1119">
        <w:rPr>
          <w:sz w:val="24"/>
          <w:szCs w:val="24"/>
        </w:rPr>
        <w:t>подвижного</w:t>
      </w:r>
      <w:r w:rsidRPr="001C1119">
        <w:rPr>
          <w:spacing w:val="32"/>
          <w:sz w:val="24"/>
          <w:szCs w:val="24"/>
        </w:rPr>
        <w:t xml:space="preserve"> </w:t>
      </w:r>
      <w:r w:rsidRPr="001C1119">
        <w:rPr>
          <w:sz w:val="24"/>
          <w:szCs w:val="24"/>
        </w:rPr>
        <w:t>состава</w:t>
      </w:r>
      <w:r w:rsidRPr="001C1119">
        <w:rPr>
          <w:spacing w:val="40"/>
          <w:sz w:val="24"/>
          <w:szCs w:val="24"/>
        </w:rPr>
        <w:t xml:space="preserve"> </w:t>
      </w:r>
      <w:r w:rsidRPr="001C1119">
        <w:rPr>
          <w:sz w:val="24"/>
          <w:szCs w:val="24"/>
        </w:rPr>
        <w:t>– 4</w:t>
      </w:r>
      <w:r w:rsidRPr="001C1119">
        <w:rPr>
          <w:spacing w:val="-3"/>
          <w:sz w:val="24"/>
          <w:szCs w:val="24"/>
        </w:rPr>
        <w:t xml:space="preserve"> </w:t>
      </w:r>
      <w:r w:rsidRPr="001C1119">
        <w:rPr>
          <w:sz w:val="24"/>
          <w:szCs w:val="24"/>
        </w:rPr>
        <w:t>чел./м</w:t>
      </w:r>
      <w:r w:rsidRPr="001C1119">
        <w:rPr>
          <w:sz w:val="24"/>
          <w:szCs w:val="24"/>
          <w:vertAlign w:val="superscript"/>
        </w:rPr>
        <w:t>2</w:t>
      </w:r>
      <w:r w:rsidRPr="001C1119">
        <w:rPr>
          <w:sz w:val="24"/>
          <w:szCs w:val="24"/>
        </w:rPr>
        <w:t xml:space="preserve"> свободной площади пола пассажирского салона для обычных видов наземного </w:t>
      </w:r>
      <w:r w:rsidRPr="001C1119">
        <w:rPr>
          <w:spacing w:val="-2"/>
          <w:sz w:val="24"/>
          <w:szCs w:val="24"/>
        </w:rPr>
        <w:t>транспорта.</w:t>
      </w:r>
    </w:p>
    <w:p w:rsidR="002F6CEF" w:rsidRPr="001C1119" w:rsidRDefault="00C31659" w:rsidP="000623C2">
      <w:pPr>
        <w:pStyle w:val="a7"/>
        <w:ind w:firstLine="709"/>
        <w:jc w:val="both"/>
        <w:rPr>
          <w:sz w:val="24"/>
          <w:szCs w:val="24"/>
        </w:rPr>
      </w:pPr>
      <w:r w:rsidRPr="001C1119">
        <w:rPr>
          <w:sz w:val="24"/>
          <w:szCs w:val="24"/>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2F6CEF" w:rsidRPr="001C1119" w:rsidRDefault="00C31659" w:rsidP="000623C2">
      <w:pPr>
        <w:pStyle w:val="a7"/>
        <w:ind w:firstLine="709"/>
        <w:jc w:val="both"/>
        <w:rPr>
          <w:sz w:val="24"/>
          <w:szCs w:val="24"/>
        </w:rPr>
      </w:pPr>
      <w:r w:rsidRPr="001C1119">
        <w:rPr>
          <w:sz w:val="24"/>
          <w:szCs w:val="24"/>
        </w:rPr>
        <w:t>Через жилые районы площадью свыше 100 га в условиях реконструкции свыше 50</w:t>
      </w:r>
      <w:r w:rsidRPr="001C1119">
        <w:rPr>
          <w:spacing w:val="-3"/>
          <w:sz w:val="24"/>
          <w:szCs w:val="24"/>
        </w:rPr>
        <w:t xml:space="preserve"> </w:t>
      </w:r>
      <w:r w:rsidRPr="001C1119">
        <w:rPr>
          <w:sz w:val="24"/>
          <w:szCs w:val="24"/>
        </w:rPr>
        <w:t>га допускается прокладывать линии общественного пассажирского транспорта по пешеходно-транспортным</w:t>
      </w:r>
      <w:r w:rsidRPr="001C1119">
        <w:rPr>
          <w:spacing w:val="47"/>
          <w:sz w:val="24"/>
          <w:szCs w:val="24"/>
        </w:rPr>
        <w:t xml:space="preserve">  </w:t>
      </w:r>
      <w:r w:rsidRPr="001C1119">
        <w:rPr>
          <w:sz w:val="24"/>
          <w:szCs w:val="24"/>
        </w:rPr>
        <w:t>улицам.</w:t>
      </w:r>
      <w:r w:rsidRPr="001C1119">
        <w:rPr>
          <w:spacing w:val="45"/>
          <w:sz w:val="24"/>
          <w:szCs w:val="24"/>
        </w:rPr>
        <w:t xml:space="preserve">  </w:t>
      </w:r>
      <w:r w:rsidRPr="001C1119">
        <w:rPr>
          <w:sz w:val="24"/>
          <w:szCs w:val="24"/>
        </w:rPr>
        <w:t>Интенсивность</w:t>
      </w:r>
      <w:r w:rsidRPr="001C1119">
        <w:rPr>
          <w:spacing w:val="46"/>
          <w:sz w:val="24"/>
          <w:szCs w:val="24"/>
        </w:rPr>
        <w:t xml:space="preserve">  </w:t>
      </w:r>
      <w:r w:rsidRPr="001C1119">
        <w:rPr>
          <w:sz w:val="24"/>
          <w:szCs w:val="24"/>
        </w:rPr>
        <w:t>движения</w:t>
      </w:r>
      <w:r w:rsidRPr="001C1119">
        <w:rPr>
          <w:spacing w:val="45"/>
          <w:sz w:val="24"/>
          <w:szCs w:val="24"/>
        </w:rPr>
        <w:t xml:space="preserve">  </w:t>
      </w:r>
      <w:r w:rsidRPr="001C1119">
        <w:rPr>
          <w:sz w:val="24"/>
          <w:szCs w:val="24"/>
        </w:rPr>
        <w:t>средств</w:t>
      </w:r>
      <w:r w:rsidRPr="001C1119">
        <w:rPr>
          <w:spacing w:val="45"/>
          <w:sz w:val="24"/>
          <w:szCs w:val="24"/>
        </w:rPr>
        <w:t xml:space="preserve">  </w:t>
      </w:r>
      <w:r w:rsidRPr="001C1119">
        <w:rPr>
          <w:spacing w:val="-2"/>
          <w:sz w:val="24"/>
          <w:szCs w:val="24"/>
        </w:rPr>
        <w:t>общественного</w:t>
      </w:r>
      <w:r w:rsidR="000E30DD" w:rsidRPr="001C1119">
        <w:rPr>
          <w:spacing w:val="-2"/>
          <w:sz w:val="24"/>
          <w:szCs w:val="24"/>
        </w:rPr>
        <w:t xml:space="preserve"> </w:t>
      </w:r>
      <w:r w:rsidR="000E30DD" w:rsidRPr="001C1119">
        <w:rPr>
          <w:sz w:val="24"/>
          <w:szCs w:val="24"/>
        </w:rPr>
        <w:t>тра</w:t>
      </w:r>
      <w:r w:rsidRPr="001C1119">
        <w:rPr>
          <w:sz w:val="24"/>
          <w:szCs w:val="24"/>
        </w:rPr>
        <w:t>нспорта не должна превышать 30 ед./ч в двух направлениях, а расчетная скорость движения – 40 км/ч.</w:t>
      </w:r>
    </w:p>
    <w:p w:rsidR="002F6CEF" w:rsidRPr="001C1119" w:rsidRDefault="00C31659" w:rsidP="000623C2">
      <w:pPr>
        <w:pStyle w:val="a7"/>
        <w:ind w:firstLine="709"/>
        <w:jc w:val="both"/>
        <w:rPr>
          <w:sz w:val="24"/>
          <w:szCs w:val="24"/>
        </w:rPr>
      </w:pPr>
      <w:r w:rsidRPr="001C1119">
        <w:rPr>
          <w:b/>
          <w:sz w:val="24"/>
          <w:szCs w:val="24"/>
        </w:rPr>
        <w:t xml:space="preserve">Плотность сети линий общественного пассажирского транспорта </w:t>
      </w:r>
      <w:r w:rsidRPr="001C1119">
        <w:rPr>
          <w:sz w:val="24"/>
          <w:szCs w:val="24"/>
        </w:rPr>
        <w:t>на застроенных территориях необходимо принимать в зависимости от функционального использования и интенсивности пассажиропотоков в пределах 1,5-2,5 км/км</w:t>
      </w:r>
      <w:r w:rsidRPr="001C1119">
        <w:rPr>
          <w:sz w:val="24"/>
          <w:szCs w:val="24"/>
          <w:vertAlign w:val="superscript"/>
        </w:rPr>
        <w:t>2</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В центральных районах муниципального образования «</w:t>
      </w:r>
      <w:r w:rsidR="00A933BB" w:rsidRPr="001C1119">
        <w:rPr>
          <w:sz w:val="24"/>
          <w:szCs w:val="24"/>
        </w:rPr>
        <w:t>Мясниковский</w:t>
      </w:r>
      <w:r w:rsidRPr="001C1119">
        <w:rPr>
          <w:sz w:val="24"/>
          <w:szCs w:val="24"/>
        </w:rPr>
        <w:t xml:space="preserve"> район» плотность этой сети допускается увеличивать до 4,5 км/км</w:t>
      </w:r>
      <w:r w:rsidRPr="001C1119">
        <w:rPr>
          <w:sz w:val="24"/>
          <w:szCs w:val="24"/>
          <w:vertAlign w:val="superscript"/>
        </w:rPr>
        <w:t>2</w:t>
      </w:r>
      <w:r w:rsidRPr="001C1119">
        <w:rPr>
          <w:sz w:val="24"/>
          <w:szCs w:val="24"/>
        </w:rPr>
        <w:t>.</w:t>
      </w:r>
    </w:p>
    <w:p w:rsidR="002F6CEF" w:rsidRPr="001C1119" w:rsidRDefault="00C31659" w:rsidP="000623C2">
      <w:pPr>
        <w:pStyle w:val="a7"/>
        <w:ind w:firstLine="709"/>
        <w:jc w:val="both"/>
        <w:rPr>
          <w:sz w:val="24"/>
          <w:szCs w:val="24"/>
        </w:rPr>
      </w:pPr>
      <w:r w:rsidRPr="001C1119">
        <w:rPr>
          <w:b/>
          <w:sz w:val="24"/>
          <w:szCs w:val="24"/>
        </w:rPr>
        <w:t xml:space="preserve">Расстояния между остановочными пунктами общественного пассажирского транспорта </w:t>
      </w:r>
      <w:r w:rsidRPr="001C1119">
        <w:rPr>
          <w:sz w:val="24"/>
          <w:szCs w:val="24"/>
        </w:rPr>
        <w:t>следует принимать 400-600</w:t>
      </w:r>
      <w:r w:rsidRPr="001C1119">
        <w:rPr>
          <w:spacing w:val="-4"/>
          <w:sz w:val="24"/>
          <w:szCs w:val="24"/>
        </w:rPr>
        <w:t xml:space="preserve"> </w:t>
      </w:r>
      <w:r w:rsidRPr="001C1119">
        <w:rPr>
          <w:sz w:val="24"/>
          <w:szCs w:val="24"/>
        </w:rPr>
        <w:t>м, в пределах центрального «ядра» муниципального образования «</w:t>
      </w:r>
      <w:r w:rsidR="00A933BB" w:rsidRPr="001C1119">
        <w:rPr>
          <w:sz w:val="24"/>
          <w:szCs w:val="24"/>
        </w:rPr>
        <w:t>Мясниковский</w:t>
      </w:r>
      <w:r w:rsidRPr="001C1119">
        <w:rPr>
          <w:sz w:val="24"/>
          <w:szCs w:val="24"/>
        </w:rPr>
        <w:t xml:space="preserve"> район» – 300 м.</w:t>
      </w:r>
    </w:p>
    <w:p w:rsidR="002F6CEF" w:rsidRPr="001C1119" w:rsidRDefault="00C31659" w:rsidP="000623C2">
      <w:pPr>
        <w:pStyle w:val="a7"/>
        <w:ind w:firstLine="709"/>
        <w:jc w:val="both"/>
        <w:rPr>
          <w:sz w:val="24"/>
          <w:szCs w:val="24"/>
        </w:rPr>
      </w:pPr>
      <w:r w:rsidRPr="001C1119">
        <w:rPr>
          <w:b/>
          <w:sz w:val="24"/>
          <w:szCs w:val="24"/>
        </w:rPr>
        <w:t>Дальность пешеходных</w:t>
      </w:r>
      <w:r w:rsidRPr="001C1119">
        <w:rPr>
          <w:b/>
          <w:spacing w:val="-2"/>
          <w:sz w:val="24"/>
          <w:szCs w:val="24"/>
        </w:rPr>
        <w:t xml:space="preserve"> </w:t>
      </w:r>
      <w:r w:rsidRPr="001C1119">
        <w:rPr>
          <w:b/>
          <w:sz w:val="24"/>
          <w:szCs w:val="24"/>
        </w:rPr>
        <w:t>подходов</w:t>
      </w:r>
      <w:r w:rsidRPr="001C1119">
        <w:rPr>
          <w:b/>
          <w:spacing w:val="-2"/>
          <w:sz w:val="24"/>
          <w:szCs w:val="24"/>
        </w:rPr>
        <w:t xml:space="preserve"> </w:t>
      </w:r>
      <w:r w:rsidRPr="001C1119">
        <w:rPr>
          <w:b/>
          <w:sz w:val="24"/>
          <w:szCs w:val="24"/>
        </w:rPr>
        <w:t>до</w:t>
      </w:r>
      <w:r w:rsidRPr="001C1119">
        <w:rPr>
          <w:b/>
          <w:spacing w:val="-2"/>
          <w:sz w:val="24"/>
          <w:szCs w:val="24"/>
        </w:rPr>
        <w:t xml:space="preserve"> </w:t>
      </w:r>
      <w:r w:rsidRPr="001C1119">
        <w:rPr>
          <w:b/>
          <w:sz w:val="24"/>
          <w:szCs w:val="24"/>
        </w:rPr>
        <w:t>ближайшей остановки</w:t>
      </w:r>
      <w:r w:rsidRPr="001C1119">
        <w:rPr>
          <w:b/>
          <w:spacing w:val="-1"/>
          <w:sz w:val="24"/>
          <w:szCs w:val="24"/>
        </w:rPr>
        <w:t xml:space="preserve"> </w:t>
      </w:r>
      <w:r w:rsidRPr="001C1119">
        <w:rPr>
          <w:b/>
          <w:sz w:val="24"/>
          <w:szCs w:val="24"/>
        </w:rPr>
        <w:t xml:space="preserve">общественного пассажирского транспорта </w:t>
      </w:r>
      <w:r w:rsidRPr="001C1119">
        <w:rPr>
          <w:sz w:val="24"/>
          <w:szCs w:val="24"/>
        </w:rPr>
        <w:t>следует принимать не более 500 м.</w:t>
      </w:r>
    </w:p>
    <w:p w:rsidR="002F6CEF" w:rsidRPr="001C1119" w:rsidRDefault="00C31659" w:rsidP="000623C2">
      <w:pPr>
        <w:pStyle w:val="a7"/>
        <w:ind w:firstLine="709"/>
        <w:jc w:val="both"/>
        <w:rPr>
          <w:sz w:val="24"/>
          <w:szCs w:val="24"/>
        </w:rPr>
      </w:pPr>
      <w:r w:rsidRPr="001C1119">
        <w:rPr>
          <w:sz w:val="24"/>
          <w:szCs w:val="24"/>
        </w:rPr>
        <w:t>В обще</w:t>
      </w:r>
      <w:r w:rsidR="00396B13" w:rsidRPr="001C1119">
        <w:rPr>
          <w:sz w:val="24"/>
          <w:szCs w:val="24"/>
        </w:rPr>
        <w:t>районном</w:t>
      </w:r>
      <w:r w:rsidRPr="001C1119">
        <w:rPr>
          <w:sz w:val="24"/>
          <w:szCs w:val="24"/>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w:t>
      </w:r>
      <w:r w:rsidRPr="001C1119">
        <w:rPr>
          <w:spacing w:val="-2"/>
          <w:sz w:val="24"/>
          <w:szCs w:val="24"/>
        </w:rPr>
        <w:t xml:space="preserve"> </w:t>
      </w:r>
      <w:r w:rsidRPr="001C1119">
        <w:rPr>
          <w:sz w:val="24"/>
          <w:szCs w:val="24"/>
        </w:rPr>
        <w:t>м; в производственных зонах – не более 400</w:t>
      </w:r>
      <w:r w:rsidRPr="001C1119">
        <w:rPr>
          <w:spacing w:val="-2"/>
          <w:sz w:val="24"/>
          <w:szCs w:val="24"/>
        </w:rPr>
        <w:t xml:space="preserve"> </w:t>
      </w:r>
      <w:r w:rsidRPr="001C1119">
        <w:rPr>
          <w:sz w:val="24"/>
          <w:szCs w:val="24"/>
        </w:rPr>
        <w:t>м от проходных предприятий; в зонах массового отдыха и спорта – не более 800 м от главного входа.</w:t>
      </w:r>
    </w:p>
    <w:p w:rsidR="002F6CEF" w:rsidRPr="001C1119" w:rsidRDefault="00C31659" w:rsidP="000623C2">
      <w:pPr>
        <w:pStyle w:val="a7"/>
        <w:ind w:firstLine="709"/>
        <w:jc w:val="both"/>
        <w:rPr>
          <w:sz w:val="24"/>
          <w:szCs w:val="24"/>
        </w:rPr>
      </w:pPr>
      <w:r w:rsidRPr="001C1119">
        <w:rPr>
          <w:sz w:val="24"/>
          <w:szCs w:val="24"/>
        </w:rPr>
        <w:t>Протяженность</w:t>
      </w:r>
      <w:r w:rsidRPr="001C1119">
        <w:rPr>
          <w:spacing w:val="-6"/>
          <w:sz w:val="24"/>
          <w:szCs w:val="24"/>
        </w:rPr>
        <w:t xml:space="preserve"> </w:t>
      </w:r>
      <w:r w:rsidRPr="001C1119">
        <w:rPr>
          <w:sz w:val="24"/>
          <w:szCs w:val="24"/>
        </w:rPr>
        <w:t>пешеходных</w:t>
      </w:r>
      <w:r w:rsidRPr="001C1119">
        <w:rPr>
          <w:spacing w:val="-4"/>
          <w:sz w:val="24"/>
          <w:szCs w:val="24"/>
        </w:rPr>
        <w:t xml:space="preserve"> </w:t>
      </w:r>
      <w:r w:rsidRPr="001C1119">
        <w:rPr>
          <w:sz w:val="24"/>
          <w:szCs w:val="24"/>
        </w:rPr>
        <w:t>подходов</w:t>
      </w:r>
      <w:r w:rsidRPr="001C1119">
        <w:rPr>
          <w:spacing w:val="-4"/>
          <w:sz w:val="24"/>
          <w:szCs w:val="24"/>
        </w:rPr>
        <w:t xml:space="preserve"> </w:t>
      </w:r>
      <w:r w:rsidRPr="001C1119">
        <w:rPr>
          <w:sz w:val="24"/>
          <w:szCs w:val="24"/>
        </w:rPr>
        <w:t>в</w:t>
      </w:r>
      <w:r w:rsidRPr="001C1119">
        <w:rPr>
          <w:spacing w:val="-4"/>
          <w:sz w:val="24"/>
          <w:szCs w:val="24"/>
        </w:rPr>
        <w:t xml:space="preserve"> </w:t>
      </w:r>
      <w:r w:rsidRPr="001C1119">
        <w:rPr>
          <w:sz w:val="24"/>
          <w:szCs w:val="24"/>
        </w:rPr>
        <w:t>жилых</w:t>
      </w:r>
      <w:r w:rsidRPr="001C1119">
        <w:rPr>
          <w:spacing w:val="-1"/>
          <w:sz w:val="24"/>
          <w:szCs w:val="24"/>
        </w:rPr>
        <w:t xml:space="preserve"> </w:t>
      </w:r>
      <w:r w:rsidRPr="001C1119">
        <w:rPr>
          <w:spacing w:val="-2"/>
          <w:sz w:val="24"/>
          <w:szCs w:val="24"/>
        </w:rPr>
        <w:t>зонах:</w:t>
      </w:r>
    </w:p>
    <w:p w:rsidR="002F6CEF" w:rsidRPr="001C1119" w:rsidRDefault="00C31659" w:rsidP="000623C2">
      <w:pPr>
        <w:pStyle w:val="a7"/>
        <w:ind w:firstLine="709"/>
        <w:jc w:val="both"/>
        <w:rPr>
          <w:sz w:val="24"/>
          <w:szCs w:val="24"/>
        </w:rPr>
      </w:pPr>
      <w:r w:rsidRPr="001C1119">
        <w:rPr>
          <w:sz w:val="24"/>
          <w:szCs w:val="24"/>
        </w:rPr>
        <w:t>до</w:t>
      </w:r>
      <w:r w:rsidRPr="001C1119">
        <w:rPr>
          <w:spacing w:val="-10"/>
          <w:sz w:val="24"/>
          <w:szCs w:val="24"/>
        </w:rPr>
        <w:t xml:space="preserve"> </w:t>
      </w:r>
      <w:r w:rsidRPr="001C1119">
        <w:rPr>
          <w:sz w:val="24"/>
          <w:szCs w:val="24"/>
        </w:rPr>
        <w:t>остановочных</w:t>
      </w:r>
      <w:r w:rsidRPr="001C1119">
        <w:rPr>
          <w:spacing w:val="-10"/>
          <w:sz w:val="24"/>
          <w:szCs w:val="24"/>
        </w:rPr>
        <w:t xml:space="preserve"> </w:t>
      </w:r>
      <w:r w:rsidRPr="001C1119">
        <w:rPr>
          <w:sz w:val="24"/>
          <w:szCs w:val="24"/>
        </w:rPr>
        <w:t>пунктов</w:t>
      </w:r>
      <w:r w:rsidRPr="001C1119">
        <w:rPr>
          <w:spacing w:val="-9"/>
          <w:sz w:val="24"/>
          <w:szCs w:val="24"/>
        </w:rPr>
        <w:t xml:space="preserve"> </w:t>
      </w:r>
      <w:r w:rsidRPr="001C1119">
        <w:rPr>
          <w:sz w:val="24"/>
          <w:szCs w:val="24"/>
        </w:rPr>
        <w:t>общественного</w:t>
      </w:r>
      <w:r w:rsidRPr="001C1119">
        <w:rPr>
          <w:spacing w:val="-10"/>
          <w:sz w:val="24"/>
          <w:szCs w:val="24"/>
        </w:rPr>
        <w:t xml:space="preserve"> </w:t>
      </w:r>
      <w:r w:rsidRPr="001C1119">
        <w:rPr>
          <w:sz w:val="24"/>
          <w:szCs w:val="24"/>
        </w:rPr>
        <w:t>транспорта</w:t>
      </w:r>
      <w:r w:rsidRPr="001C1119">
        <w:rPr>
          <w:spacing w:val="-8"/>
          <w:sz w:val="24"/>
          <w:szCs w:val="24"/>
        </w:rPr>
        <w:t xml:space="preserve"> </w:t>
      </w:r>
      <w:r w:rsidRPr="001C1119">
        <w:rPr>
          <w:sz w:val="24"/>
          <w:szCs w:val="24"/>
        </w:rPr>
        <w:t>–</w:t>
      </w:r>
      <w:r w:rsidRPr="001C1119">
        <w:rPr>
          <w:spacing w:val="-10"/>
          <w:sz w:val="24"/>
          <w:szCs w:val="24"/>
        </w:rPr>
        <w:t xml:space="preserve"> </w:t>
      </w:r>
      <w:r w:rsidRPr="001C1119">
        <w:rPr>
          <w:sz w:val="24"/>
          <w:szCs w:val="24"/>
        </w:rPr>
        <w:t>не</w:t>
      </w:r>
      <w:r w:rsidRPr="001C1119">
        <w:rPr>
          <w:spacing w:val="-11"/>
          <w:sz w:val="24"/>
          <w:szCs w:val="24"/>
        </w:rPr>
        <w:t xml:space="preserve"> </w:t>
      </w:r>
      <w:r w:rsidRPr="001C1119">
        <w:rPr>
          <w:sz w:val="24"/>
          <w:szCs w:val="24"/>
        </w:rPr>
        <w:t>более</w:t>
      </w:r>
      <w:r w:rsidRPr="001C1119">
        <w:rPr>
          <w:spacing w:val="-11"/>
          <w:sz w:val="24"/>
          <w:szCs w:val="24"/>
        </w:rPr>
        <w:t xml:space="preserve"> </w:t>
      </w:r>
      <w:r w:rsidRPr="001C1119">
        <w:rPr>
          <w:sz w:val="24"/>
          <w:szCs w:val="24"/>
        </w:rPr>
        <w:t>400</w:t>
      </w:r>
      <w:r w:rsidRPr="001C1119">
        <w:rPr>
          <w:spacing w:val="-10"/>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rsidR="002F6CEF" w:rsidRPr="001C1119" w:rsidRDefault="00C31659" w:rsidP="000623C2">
      <w:pPr>
        <w:pStyle w:val="a7"/>
        <w:ind w:firstLine="709"/>
        <w:jc w:val="both"/>
        <w:rPr>
          <w:sz w:val="24"/>
          <w:szCs w:val="24"/>
        </w:rPr>
      </w:pPr>
      <w:r w:rsidRPr="001C1119">
        <w:rPr>
          <w:sz w:val="24"/>
          <w:szCs w:val="24"/>
        </w:rPr>
        <w:t xml:space="preserve">В районах индивидуальной </w:t>
      </w:r>
      <w:r w:rsidR="00396B13" w:rsidRPr="001C1119">
        <w:rPr>
          <w:sz w:val="24"/>
          <w:szCs w:val="24"/>
        </w:rPr>
        <w:t>жилой</w:t>
      </w:r>
      <w:r w:rsidRPr="001C1119">
        <w:rPr>
          <w:sz w:val="24"/>
          <w:szCs w:val="24"/>
        </w:rPr>
        <w:t xml:space="preserve"> застройки дальность пешеходных подходов к ближайшей остановке общественного транспорта может быть увеличена до 600 м.</w:t>
      </w:r>
    </w:p>
    <w:p w:rsidR="002F6CEF" w:rsidRPr="001C1119" w:rsidRDefault="00C31659" w:rsidP="000623C2">
      <w:pPr>
        <w:pStyle w:val="a7"/>
        <w:ind w:firstLine="709"/>
        <w:jc w:val="both"/>
        <w:rPr>
          <w:sz w:val="24"/>
          <w:szCs w:val="24"/>
        </w:rPr>
      </w:pPr>
      <w:r w:rsidRPr="001C1119">
        <w:rPr>
          <w:sz w:val="24"/>
          <w:szCs w:val="24"/>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2F6CEF" w:rsidRPr="001C1119" w:rsidRDefault="00C31659" w:rsidP="000623C2">
      <w:pPr>
        <w:pStyle w:val="a7"/>
        <w:ind w:firstLine="709"/>
        <w:jc w:val="both"/>
        <w:rPr>
          <w:sz w:val="24"/>
          <w:szCs w:val="24"/>
        </w:rPr>
      </w:pPr>
      <w:r w:rsidRPr="001C1119">
        <w:rPr>
          <w:sz w:val="24"/>
          <w:szCs w:val="24"/>
        </w:rPr>
        <w:t>Остановочные пункты общественного пассажирского транспорта следует размещать с обеспечением следующих требований:</w:t>
      </w:r>
    </w:p>
    <w:p w:rsidR="002F6CEF" w:rsidRPr="001C1119" w:rsidRDefault="00C31659" w:rsidP="000623C2">
      <w:pPr>
        <w:pStyle w:val="a7"/>
        <w:ind w:firstLine="709"/>
        <w:jc w:val="both"/>
        <w:rPr>
          <w:sz w:val="24"/>
          <w:szCs w:val="24"/>
        </w:rPr>
      </w:pPr>
      <w:r w:rsidRPr="001C1119">
        <w:rPr>
          <w:sz w:val="24"/>
          <w:szCs w:val="24"/>
        </w:rPr>
        <w:t xml:space="preserve">на магистральных улицах </w:t>
      </w:r>
      <w:r w:rsidR="00396B13" w:rsidRPr="001C1119">
        <w:rPr>
          <w:sz w:val="24"/>
          <w:szCs w:val="24"/>
        </w:rPr>
        <w:t>районного</w:t>
      </w:r>
      <w:r w:rsidRPr="001C1119">
        <w:rPr>
          <w:sz w:val="24"/>
          <w:szCs w:val="24"/>
        </w:rPr>
        <w:t xml:space="preserve"> значения– в габаритах проезжей части;</w:t>
      </w:r>
    </w:p>
    <w:p w:rsidR="002F6CEF" w:rsidRPr="001C1119" w:rsidRDefault="00C31659" w:rsidP="000623C2">
      <w:pPr>
        <w:pStyle w:val="a7"/>
        <w:ind w:firstLine="709"/>
        <w:jc w:val="both"/>
        <w:rPr>
          <w:sz w:val="24"/>
          <w:szCs w:val="24"/>
        </w:rPr>
      </w:pPr>
      <w:r w:rsidRPr="001C1119">
        <w:rPr>
          <w:sz w:val="24"/>
          <w:szCs w:val="24"/>
        </w:rPr>
        <w:t>в зонах транспортных развязок и пересечений – вне элементов развязок (съездов, въездов и прочего);</w:t>
      </w:r>
    </w:p>
    <w:p w:rsidR="002F6CEF" w:rsidRPr="001C1119" w:rsidRDefault="00C31659" w:rsidP="000623C2">
      <w:pPr>
        <w:pStyle w:val="a7"/>
        <w:ind w:firstLine="709"/>
        <w:jc w:val="both"/>
        <w:rPr>
          <w:sz w:val="24"/>
          <w:szCs w:val="24"/>
        </w:rPr>
      </w:pPr>
      <w:r w:rsidRPr="001C1119">
        <w:rPr>
          <w:sz w:val="24"/>
          <w:szCs w:val="24"/>
        </w:rPr>
        <w:t>в случае, если стоящие на остановочных пунктах автобусы создают помехи движению транспортных потоков, следует предусматривать карманы.</w:t>
      </w:r>
    </w:p>
    <w:p w:rsidR="002F6CEF" w:rsidRPr="001C1119" w:rsidRDefault="00C31659" w:rsidP="000623C2">
      <w:pPr>
        <w:pStyle w:val="a7"/>
        <w:ind w:firstLine="709"/>
        <w:jc w:val="both"/>
        <w:rPr>
          <w:sz w:val="24"/>
          <w:szCs w:val="24"/>
        </w:rPr>
      </w:pPr>
      <w:r w:rsidRPr="001C1119">
        <w:rPr>
          <w:sz w:val="24"/>
          <w:szCs w:val="24"/>
        </w:rPr>
        <w:t>Остановочные пункты на линиях на магистралях районного значения следует размещать за перекрестком, на расстоянии не менее 25 м от него.</w:t>
      </w:r>
    </w:p>
    <w:p w:rsidR="002F6CEF" w:rsidRPr="001C1119" w:rsidRDefault="00C31659" w:rsidP="000623C2">
      <w:pPr>
        <w:pStyle w:val="a7"/>
        <w:ind w:firstLine="709"/>
        <w:jc w:val="both"/>
        <w:rPr>
          <w:sz w:val="24"/>
          <w:szCs w:val="24"/>
        </w:rPr>
      </w:pPr>
      <w:r w:rsidRPr="001C1119">
        <w:rPr>
          <w:sz w:val="24"/>
          <w:szCs w:val="24"/>
        </w:rPr>
        <w:t>Допускается размещение остановочных пунктов перед перекрестком на расстоянии не менее 40</w:t>
      </w:r>
      <w:r w:rsidRPr="001C1119">
        <w:rPr>
          <w:spacing w:val="-3"/>
          <w:sz w:val="24"/>
          <w:szCs w:val="24"/>
        </w:rPr>
        <w:t xml:space="preserve"> </w:t>
      </w:r>
      <w:r w:rsidRPr="001C1119">
        <w:rPr>
          <w:sz w:val="24"/>
          <w:szCs w:val="24"/>
        </w:rPr>
        <w:t xml:space="preserve">м в случае, если пропускная способность улицы до перекрестка больше, чем за </w:t>
      </w:r>
      <w:r w:rsidRPr="001C1119">
        <w:rPr>
          <w:spacing w:val="-2"/>
          <w:sz w:val="24"/>
          <w:szCs w:val="24"/>
        </w:rPr>
        <w:t>перекрестком.</w:t>
      </w:r>
    </w:p>
    <w:p w:rsidR="002F6CEF" w:rsidRPr="001C1119" w:rsidRDefault="00C31659" w:rsidP="000623C2">
      <w:pPr>
        <w:pStyle w:val="a7"/>
        <w:ind w:firstLine="709"/>
        <w:jc w:val="both"/>
        <w:rPr>
          <w:sz w:val="24"/>
          <w:szCs w:val="24"/>
        </w:rPr>
      </w:pPr>
      <w:r w:rsidRPr="001C1119">
        <w:rPr>
          <w:sz w:val="24"/>
          <w:szCs w:val="24"/>
        </w:rPr>
        <w:t>Расстояние</w:t>
      </w:r>
      <w:r w:rsidRPr="001C1119">
        <w:rPr>
          <w:spacing w:val="-7"/>
          <w:sz w:val="24"/>
          <w:szCs w:val="24"/>
        </w:rPr>
        <w:t xml:space="preserve"> </w:t>
      </w:r>
      <w:r w:rsidRPr="001C1119">
        <w:rPr>
          <w:sz w:val="24"/>
          <w:szCs w:val="24"/>
        </w:rPr>
        <w:t>до</w:t>
      </w:r>
      <w:r w:rsidRPr="001C1119">
        <w:rPr>
          <w:spacing w:val="-3"/>
          <w:sz w:val="24"/>
          <w:szCs w:val="24"/>
        </w:rPr>
        <w:t xml:space="preserve"> </w:t>
      </w:r>
      <w:r w:rsidRPr="001C1119">
        <w:rPr>
          <w:sz w:val="24"/>
          <w:szCs w:val="24"/>
        </w:rPr>
        <w:t>остановочного</w:t>
      </w:r>
      <w:r w:rsidRPr="001C1119">
        <w:rPr>
          <w:spacing w:val="-3"/>
          <w:sz w:val="24"/>
          <w:szCs w:val="24"/>
        </w:rPr>
        <w:t xml:space="preserve"> </w:t>
      </w:r>
      <w:r w:rsidRPr="001C1119">
        <w:rPr>
          <w:sz w:val="24"/>
          <w:szCs w:val="24"/>
        </w:rPr>
        <w:t>пункта</w:t>
      </w:r>
      <w:r w:rsidRPr="001C1119">
        <w:rPr>
          <w:spacing w:val="-4"/>
          <w:sz w:val="24"/>
          <w:szCs w:val="24"/>
        </w:rPr>
        <w:t xml:space="preserve"> </w:t>
      </w:r>
      <w:r w:rsidRPr="001C1119">
        <w:rPr>
          <w:sz w:val="24"/>
          <w:szCs w:val="24"/>
        </w:rPr>
        <w:t>исчисляется</w:t>
      </w:r>
      <w:r w:rsidRPr="001C1119">
        <w:rPr>
          <w:spacing w:val="-3"/>
          <w:sz w:val="24"/>
          <w:szCs w:val="24"/>
        </w:rPr>
        <w:t xml:space="preserve"> </w:t>
      </w:r>
      <w:r w:rsidRPr="001C1119">
        <w:rPr>
          <w:sz w:val="24"/>
          <w:szCs w:val="24"/>
        </w:rPr>
        <w:t>от</w:t>
      </w:r>
      <w:r w:rsidRPr="001C1119">
        <w:rPr>
          <w:spacing w:val="2"/>
          <w:sz w:val="24"/>
          <w:szCs w:val="24"/>
        </w:rPr>
        <w:t xml:space="preserve"> </w:t>
      </w:r>
      <w:r w:rsidRPr="001C1119">
        <w:rPr>
          <w:sz w:val="24"/>
          <w:szCs w:val="24"/>
        </w:rPr>
        <w:t>«стоп-</w:t>
      </w:r>
      <w:r w:rsidRPr="001C1119">
        <w:rPr>
          <w:spacing w:val="-2"/>
          <w:sz w:val="24"/>
          <w:szCs w:val="24"/>
        </w:rPr>
        <w:t>линии».</w:t>
      </w:r>
    </w:p>
    <w:p w:rsidR="002F6CEF" w:rsidRPr="001C1119" w:rsidRDefault="00C31659" w:rsidP="000623C2">
      <w:pPr>
        <w:pStyle w:val="a7"/>
        <w:ind w:firstLine="709"/>
        <w:jc w:val="both"/>
        <w:rPr>
          <w:sz w:val="24"/>
          <w:szCs w:val="24"/>
        </w:rPr>
      </w:pPr>
      <w:r w:rsidRPr="001C1119">
        <w:rPr>
          <w:sz w:val="24"/>
          <w:szCs w:val="24"/>
        </w:rPr>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2F6CEF" w:rsidRPr="001C1119" w:rsidRDefault="00C31659" w:rsidP="000623C2">
      <w:pPr>
        <w:pStyle w:val="a7"/>
        <w:ind w:firstLine="709"/>
        <w:jc w:val="both"/>
        <w:rPr>
          <w:sz w:val="24"/>
          <w:szCs w:val="24"/>
        </w:rPr>
      </w:pPr>
      <w:r w:rsidRPr="001C1119">
        <w:rPr>
          <w:sz w:val="24"/>
          <w:szCs w:val="24"/>
        </w:rP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w:t>
      </w:r>
      <w:r w:rsidRPr="001C1119">
        <w:rPr>
          <w:spacing w:val="-1"/>
          <w:sz w:val="24"/>
          <w:szCs w:val="24"/>
        </w:rPr>
        <w:t xml:space="preserve"> </w:t>
      </w:r>
      <w:r w:rsidRPr="001C1119">
        <w:rPr>
          <w:sz w:val="24"/>
          <w:szCs w:val="24"/>
        </w:rPr>
        <w:t>проезжей</w:t>
      </w:r>
      <w:r w:rsidRPr="001C1119">
        <w:rPr>
          <w:spacing w:val="2"/>
          <w:sz w:val="24"/>
          <w:szCs w:val="24"/>
        </w:rPr>
        <w:t xml:space="preserve"> </w:t>
      </w:r>
      <w:r w:rsidRPr="001C1119">
        <w:rPr>
          <w:sz w:val="24"/>
          <w:szCs w:val="24"/>
        </w:rPr>
        <w:t>части,</w:t>
      </w:r>
      <w:r w:rsidRPr="001C1119">
        <w:rPr>
          <w:spacing w:val="1"/>
          <w:sz w:val="24"/>
          <w:szCs w:val="24"/>
        </w:rPr>
        <w:t xml:space="preserve"> </w:t>
      </w:r>
      <w:r w:rsidRPr="001C1119">
        <w:rPr>
          <w:sz w:val="24"/>
          <w:szCs w:val="24"/>
        </w:rPr>
        <w:t>а</w:t>
      </w:r>
      <w:r w:rsidRPr="001C1119">
        <w:rPr>
          <w:spacing w:val="2"/>
          <w:sz w:val="24"/>
          <w:szCs w:val="24"/>
        </w:rPr>
        <w:t xml:space="preserve"> </w:t>
      </w:r>
      <w:r w:rsidRPr="001C1119">
        <w:rPr>
          <w:sz w:val="24"/>
          <w:szCs w:val="24"/>
        </w:rPr>
        <w:t>длину</w:t>
      </w:r>
      <w:r w:rsidRPr="001C1119">
        <w:rPr>
          <w:spacing w:val="-1"/>
          <w:sz w:val="24"/>
          <w:szCs w:val="24"/>
        </w:rPr>
        <w:t xml:space="preserve"> </w:t>
      </w:r>
      <w:r w:rsidRPr="001C1119">
        <w:rPr>
          <w:sz w:val="24"/>
          <w:szCs w:val="24"/>
        </w:rPr>
        <w:t>–</w:t>
      </w:r>
      <w:r w:rsidRPr="001C1119">
        <w:rPr>
          <w:spacing w:val="3"/>
          <w:sz w:val="24"/>
          <w:szCs w:val="24"/>
        </w:rPr>
        <w:t xml:space="preserve"> </w:t>
      </w:r>
      <w:r w:rsidRPr="001C1119">
        <w:rPr>
          <w:sz w:val="24"/>
          <w:szCs w:val="24"/>
        </w:rPr>
        <w:t>в</w:t>
      </w:r>
      <w:r w:rsidRPr="001C1119">
        <w:rPr>
          <w:spacing w:val="3"/>
          <w:sz w:val="24"/>
          <w:szCs w:val="24"/>
        </w:rPr>
        <w:t xml:space="preserve"> </w:t>
      </w:r>
      <w:r w:rsidRPr="001C1119">
        <w:rPr>
          <w:sz w:val="24"/>
          <w:szCs w:val="24"/>
        </w:rPr>
        <w:t>зависимости</w:t>
      </w:r>
      <w:r w:rsidRPr="001C1119">
        <w:rPr>
          <w:spacing w:val="4"/>
          <w:sz w:val="24"/>
          <w:szCs w:val="24"/>
        </w:rPr>
        <w:t xml:space="preserve"> </w:t>
      </w:r>
      <w:r w:rsidRPr="001C1119">
        <w:rPr>
          <w:sz w:val="24"/>
          <w:szCs w:val="24"/>
        </w:rPr>
        <w:t>от</w:t>
      </w:r>
      <w:r w:rsidRPr="001C1119">
        <w:rPr>
          <w:spacing w:val="1"/>
          <w:sz w:val="24"/>
          <w:szCs w:val="24"/>
        </w:rPr>
        <w:t xml:space="preserve"> </w:t>
      </w:r>
      <w:r w:rsidRPr="001C1119">
        <w:rPr>
          <w:sz w:val="24"/>
          <w:szCs w:val="24"/>
        </w:rPr>
        <w:t>числа</w:t>
      </w:r>
      <w:r w:rsidRPr="001C1119">
        <w:rPr>
          <w:spacing w:val="2"/>
          <w:sz w:val="24"/>
          <w:szCs w:val="24"/>
        </w:rPr>
        <w:t xml:space="preserve"> </w:t>
      </w:r>
      <w:r w:rsidRPr="001C1119">
        <w:rPr>
          <w:sz w:val="24"/>
          <w:szCs w:val="24"/>
        </w:rPr>
        <w:t>одновременно</w:t>
      </w:r>
      <w:r w:rsidRPr="001C1119">
        <w:rPr>
          <w:spacing w:val="3"/>
          <w:sz w:val="24"/>
          <w:szCs w:val="24"/>
        </w:rPr>
        <w:t xml:space="preserve"> </w:t>
      </w:r>
      <w:r w:rsidRPr="001C1119">
        <w:rPr>
          <w:spacing w:val="-2"/>
          <w:sz w:val="24"/>
          <w:szCs w:val="24"/>
        </w:rPr>
        <w:t>останавливающихся</w:t>
      </w:r>
      <w:r w:rsidR="003E0085" w:rsidRPr="001C1119">
        <w:rPr>
          <w:spacing w:val="-2"/>
          <w:sz w:val="24"/>
          <w:szCs w:val="24"/>
        </w:rPr>
        <w:t xml:space="preserve"> </w:t>
      </w:r>
      <w:r w:rsidRPr="001C1119">
        <w:rPr>
          <w:sz w:val="24"/>
          <w:szCs w:val="24"/>
        </w:rPr>
        <w:t>автобусов</w:t>
      </w:r>
      <w:r w:rsidRPr="001C1119">
        <w:rPr>
          <w:spacing w:val="-2"/>
          <w:sz w:val="24"/>
          <w:szCs w:val="24"/>
        </w:rPr>
        <w:t xml:space="preserve"> </w:t>
      </w:r>
      <w:r w:rsidRPr="001C1119">
        <w:rPr>
          <w:sz w:val="24"/>
          <w:szCs w:val="24"/>
        </w:rPr>
        <w:t>и их габаритов</w:t>
      </w:r>
      <w:r w:rsidRPr="001C1119">
        <w:rPr>
          <w:spacing w:val="-2"/>
          <w:sz w:val="24"/>
          <w:szCs w:val="24"/>
        </w:rPr>
        <w:t xml:space="preserve"> </w:t>
      </w:r>
      <w:r w:rsidRPr="001C1119">
        <w:rPr>
          <w:sz w:val="24"/>
          <w:szCs w:val="24"/>
        </w:rPr>
        <w:t>по</w:t>
      </w:r>
      <w:r w:rsidRPr="001C1119">
        <w:rPr>
          <w:spacing w:val="-1"/>
          <w:sz w:val="24"/>
          <w:szCs w:val="24"/>
        </w:rPr>
        <w:t xml:space="preserve"> </w:t>
      </w:r>
      <w:r w:rsidRPr="001C1119">
        <w:rPr>
          <w:sz w:val="24"/>
          <w:szCs w:val="24"/>
        </w:rPr>
        <w:t>длине,</w:t>
      </w:r>
      <w:r w:rsidRPr="001C1119">
        <w:rPr>
          <w:spacing w:val="-3"/>
          <w:sz w:val="24"/>
          <w:szCs w:val="24"/>
        </w:rPr>
        <w:t xml:space="preserve"> </w:t>
      </w:r>
      <w:r w:rsidRPr="001C1119">
        <w:rPr>
          <w:sz w:val="24"/>
          <w:szCs w:val="24"/>
        </w:rPr>
        <w:t>но</w:t>
      </w:r>
      <w:r w:rsidRPr="001C1119">
        <w:rPr>
          <w:spacing w:val="-1"/>
          <w:sz w:val="24"/>
          <w:szCs w:val="24"/>
        </w:rPr>
        <w:t xml:space="preserve"> </w:t>
      </w:r>
      <w:r w:rsidRPr="001C1119">
        <w:rPr>
          <w:sz w:val="24"/>
          <w:szCs w:val="24"/>
        </w:rPr>
        <w:t>не</w:t>
      </w:r>
      <w:r w:rsidRPr="001C1119">
        <w:rPr>
          <w:spacing w:val="-2"/>
          <w:sz w:val="24"/>
          <w:szCs w:val="24"/>
        </w:rPr>
        <w:t xml:space="preserve"> </w:t>
      </w:r>
      <w:r w:rsidRPr="001C1119">
        <w:rPr>
          <w:sz w:val="24"/>
          <w:szCs w:val="24"/>
        </w:rPr>
        <w:t>менее</w:t>
      </w:r>
      <w:r w:rsidRPr="001C1119">
        <w:rPr>
          <w:spacing w:val="-2"/>
          <w:sz w:val="24"/>
          <w:szCs w:val="24"/>
        </w:rPr>
        <w:t xml:space="preserve"> </w:t>
      </w:r>
      <w:r w:rsidRPr="001C1119">
        <w:rPr>
          <w:sz w:val="24"/>
          <w:szCs w:val="24"/>
        </w:rPr>
        <w:t>13 м.</w:t>
      </w:r>
      <w:r w:rsidRPr="001C1119">
        <w:rPr>
          <w:spacing w:val="-1"/>
          <w:sz w:val="24"/>
          <w:szCs w:val="24"/>
        </w:rPr>
        <w:t xml:space="preserve"> </w:t>
      </w:r>
      <w:r w:rsidRPr="001C1119">
        <w:rPr>
          <w:sz w:val="24"/>
          <w:szCs w:val="24"/>
        </w:rPr>
        <w:t>Длина участков въезда</w:t>
      </w:r>
      <w:r w:rsidRPr="001C1119">
        <w:rPr>
          <w:spacing w:val="-2"/>
          <w:sz w:val="24"/>
          <w:szCs w:val="24"/>
        </w:rPr>
        <w:t xml:space="preserve"> </w:t>
      </w:r>
      <w:r w:rsidRPr="001C1119">
        <w:rPr>
          <w:sz w:val="24"/>
          <w:szCs w:val="24"/>
        </w:rPr>
        <w:t>и выезда</w:t>
      </w:r>
      <w:r w:rsidRPr="001C1119">
        <w:rPr>
          <w:spacing w:val="-2"/>
          <w:sz w:val="24"/>
          <w:szCs w:val="24"/>
        </w:rPr>
        <w:t xml:space="preserve"> </w:t>
      </w:r>
      <w:r w:rsidRPr="001C1119">
        <w:rPr>
          <w:sz w:val="24"/>
          <w:szCs w:val="24"/>
        </w:rPr>
        <w:t>равна 15 м.</w:t>
      </w:r>
    </w:p>
    <w:p w:rsidR="002F6CEF" w:rsidRPr="001C1119" w:rsidRDefault="00C31659" w:rsidP="000623C2">
      <w:pPr>
        <w:pStyle w:val="a7"/>
        <w:ind w:firstLine="709"/>
        <w:jc w:val="both"/>
        <w:rPr>
          <w:sz w:val="24"/>
          <w:szCs w:val="24"/>
        </w:rPr>
      </w:pPr>
      <w:r w:rsidRPr="001C1119">
        <w:rPr>
          <w:sz w:val="24"/>
          <w:szCs w:val="24"/>
        </w:rPr>
        <w:t>Длина</w:t>
      </w:r>
      <w:r w:rsidRPr="001C1119">
        <w:rPr>
          <w:spacing w:val="-3"/>
          <w:sz w:val="24"/>
          <w:szCs w:val="24"/>
        </w:rPr>
        <w:t xml:space="preserve"> </w:t>
      </w:r>
      <w:r w:rsidRPr="001C1119">
        <w:rPr>
          <w:sz w:val="24"/>
          <w:szCs w:val="24"/>
        </w:rPr>
        <w:t>посадочной площадки</w:t>
      </w:r>
      <w:r w:rsidRPr="001C1119">
        <w:rPr>
          <w:spacing w:val="-1"/>
          <w:sz w:val="24"/>
          <w:szCs w:val="24"/>
        </w:rPr>
        <w:t xml:space="preserve"> </w:t>
      </w:r>
      <w:r w:rsidRPr="001C1119">
        <w:rPr>
          <w:sz w:val="24"/>
          <w:szCs w:val="24"/>
        </w:rPr>
        <w:t>на</w:t>
      </w:r>
      <w:r w:rsidRPr="001C1119">
        <w:rPr>
          <w:spacing w:val="-1"/>
          <w:sz w:val="24"/>
          <w:szCs w:val="24"/>
        </w:rPr>
        <w:t xml:space="preserve"> </w:t>
      </w:r>
      <w:r w:rsidRPr="001C1119">
        <w:rPr>
          <w:sz w:val="24"/>
          <w:szCs w:val="24"/>
        </w:rPr>
        <w:t>остановках маршрутов</w:t>
      </w:r>
      <w:r w:rsidRPr="001C1119">
        <w:rPr>
          <w:spacing w:val="-1"/>
          <w:sz w:val="24"/>
          <w:szCs w:val="24"/>
        </w:rPr>
        <w:t xml:space="preserve"> </w:t>
      </w:r>
      <w:r w:rsidRPr="001C1119">
        <w:rPr>
          <w:sz w:val="24"/>
          <w:szCs w:val="24"/>
        </w:rPr>
        <w:t>должна</w:t>
      </w:r>
      <w:r w:rsidRPr="001C1119">
        <w:rPr>
          <w:spacing w:val="-1"/>
          <w:sz w:val="24"/>
          <w:szCs w:val="24"/>
        </w:rPr>
        <w:t xml:space="preserve"> </w:t>
      </w:r>
      <w:r w:rsidRPr="001C1119">
        <w:rPr>
          <w:sz w:val="24"/>
          <w:szCs w:val="24"/>
        </w:rPr>
        <w:t>быть не</w:t>
      </w:r>
      <w:r w:rsidRPr="001C1119">
        <w:rPr>
          <w:spacing w:val="-1"/>
          <w:sz w:val="24"/>
          <w:szCs w:val="24"/>
        </w:rPr>
        <w:t xml:space="preserve"> </w:t>
      </w:r>
      <w:r w:rsidRPr="001C1119">
        <w:rPr>
          <w:sz w:val="24"/>
          <w:szCs w:val="24"/>
        </w:rPr>
        <w:t>менее длины остановочной площадки.</w:t>
      </w:r>
    </w:p>
    <w:p w:rsidR="002F6CEF" w:rsidRPr="001C1119" w:rsidRDefault="00C31659" w:rsidP="000623C2">
      <w:pPr>
        <w:pStyle w:val="a7"/>
        <w:ind w:firstLine="709"/>
        <w:jc w:val="both"/>
        <w:rPr>
          <w:sz w:val="24"/>
          <w:szCs w:val="24"/>
        </w:rPr>
      </w:pPr>
      <w:r w:rsidRPr="001C1119">
        <w:rPr>
          <w:sz w:val="24"/>
          <w:szCs w:val="24"/>
        </w:rPr>
        <w:t>Ширина посадочной площадки должна быть не менее 3 м; для установки павильона ожидания следует предусматривать уширение до 5 м.</w:t>
      </w:r>
    </w:p>
    <w:p w:rsidR="002F6CEF" w:rsidRPr="001C1119" w:rsidRDefault="00C31659" w:rsidP="000623C2">
      <w:pPr>
        <w:pStyle w:val="a7"/>
        <w:ind w:firstLine="709"/>
        <w:jc w:val="both"/>
        <w:rPr>
          <w:sz w:val="24"/>
          <w:szCs w:val="24"/>
        </w:rPr>
      </w:pPr>
      <w:r w:rsidRPr="001C1119">
        <w:rPr>
          <w:sz w:val="24"/>
          <w:szCs w:val="24"/>
        </w:rPr>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чел./м</w:t>
      </w:r>
      <w:r w:rsidRPr="001C1119">
        <w:rPr>
          <w:sz w:val="24"/>
          <w:szCs w:val="24"/>
          <w:vertAlign w:val="superscript"/>
        </w:rPr>
        <w:t>2</w:t>
      </w:r>
      <w:r w:rsidRPr="001C1119">
        <w:rPr>
          <w:sz w:val="24"/>
          <w:szCs w:val="24"/>
        </w:rPr>
        <w:t>. Ближайшая грань павильона должна быть расположена не ближе 3 м от кромки остановочной площадки.</w:t>
      </w:r>
    </w:p>
    <w:p w:rsidR="002F6CEF" w:rsidRPr="001C1119" w:rsidRDefault="00C31659" w:rsidP="000623C2">
      <w:pPr>
        <w:pStyle w:val="a7"/>
        <w:ind w:firstLine="709"/>
        <w:jc w:val="both"/>
        <w:rPr>
          <w:sz w:val="24"/>
          <w:szCs w:val="24"/>
        </w:rPr>
      </w:pPr>
      <w:r w:rsidRPr="001C1119">
        <w:rPr>
          <w:sz w:val="24"/>
          <w:szCs w:val="24"/>
        </w:rPr>
        <w:t>Остановочные</w:t>
      </w:r>
      <w:r w:rsidRPr="001C1119">
        <w:rPr>
          <w:spacing w:val="-7"/>
          <w:sz w:val="24"/>
          <w:szCs w:val="24"/>
        </w:rPr>
        <w:t xml:space="preserve"> </w:t>
      </w:r>
      <w:r w:rsidRPr="001C1119">
        <w:rPr>
          <w:sz w:val="24"/>
          <w:szCs w:val="24"/>
        </w:rPr>
        <w:t>пункты</w:t>
      </w:r>
      <w:r w:rsidRPr="001C1119">
        <w:rPr>
          <w:spacing w:val="-7"/>
          <w:sz w:val="24"/>
          <w:szCs w:val="24"/>
        </w:rPr>
        <w:t xml:space="preserve"> </w:t>
      </w:r>
      <w:r w:rsidRPr="001C1119">
        <w:rPr>
          <w:sz w:val="24"/>
          <w:szCs w:val="24"/>
        </w:rPr>
        <w:t>общественного</w:t>
      </w:r>
      <w:r w:rsidRPr="001C1119">
        <w:rPr>
          <w:spacing w:val="-7"/>
          <w:sz w:val="24"/>
          <w:szCs w:val="24"/>
        </w:rPr>
        <w:t xml:space="preserve"> </w:t>
      </w:r>
      <w:r w:rsidRPr="001C1119">
        <w:rPr>
          <w:sz w:val="24"/>
          <w:szCs w:val="24"/>
        </w:rPr>
        <w:t>пассажирского</w:t>
      </w:r>
      <w:r w:rsidRPr="001C1119">
        <w:rPr>
          <w:spacing w:val="-7"/>
          <w:sz w:val="24"/>
          <w:szCs w:val="24"/>
        </w:rPr>
        <w:t xml:space="preserve"> </w:t>
      </w:r>
      <w:r w:rsidRPr="001C1119">
        <w:rPr>
          <w:sz w:val="24"/>
          <w:szCs w:val="24"/>
        </w:rPr>
        <w:t>транспорта</w:t>
      </w:r>
      <w:r w:rsidRPr="001C1119">
        <w:rPr>
          <w:spacing w:val="-8"/>
          <w:sz w:val="24"/>
          <w:szCs w:val="24"/>
        </w:rPr>
        <w:t xml:space="preserve"> </w:t>
      </w:r>
      <w:r w:rsidRPr="001C1119">
        <w:rPr>
          <w:sz w:val="24"/>
          <w:szCs w:val="24"/>
        </w:rPr>
        <w:t>запрещается проектировать в охранных зонах высоковольтных линий электропередач.</w:t>
      </w:r>
    </w:p>
    <w:p w:rsidR="002F6CEF" w:rsidRPr="001C1119" w:rsidRDefault="00C31659" w:rsidP="000623C2">
      <w:pPr>
        <w:pStyle w:val="a7"/>
        <w:ind w:firstLine="709"/>
        <w:jc w:val="both"/>
        <w:rPr>
          <w:sz w:val="24"/>
          <w:szCs w:val="24"/>
        </w:rPr>
      </w:pPr>
      <w:r w:rsidRPr="001C1119">
        <w:rPr>
          <w:sz w:val="24"/>
          <w:szCs w:val="24"/>
        </w:rPr>
        <w:t>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подвижного состава.</w:t>
      </w:r>
    </w:p>
    <w:p w:rsidR="002F6CEF" w:rsidRPr="001C1119" w:rsidRDefault="00C31659" w:rsidP="000623C2">
      <w:pPr>
        <w:pStyle w:val="a7"/>
        <w:ind w:firstLine="709"/>
        <w:jc w:val="both"/>
        <w:rPr>
          <w:sz w:val="24"/>
          <w:szCs w:val="24"/>
        </w:rPr>
      </w:pPr>
      <w:r w:rsidRPr="001C1119">
        <w:rPr>
          <w:sz w:val="24"/>
          <w:szCs w:val="24"/>
        </w:rPr>
        <w:t>Площадь отстойно-разворотной площадки должна определяться расчетом в зависимости от</w:t>
      </w:r>
      <w:r w:rsidRPr="001C1119">
        <w:rPr>
          <w:spacing w:val="-1"/>
          <w:sz w:val="24"/>
          <w:szCs w:val="24"/>
        </w:rPr>
        <w:t xml:space="preserve"> </w:t>
      </w:r>
      <w:r w:rsidRPr="001C1119">
        <w:rPr>
          <w:sz w:val="24"/>
          <w:szCs w:val="24"/>
        </w:rPr>
        <w:t>количества маршрутов и частоты движения</w:t>
      </w:r>
      <w:r w:rsidRPr="001C1119">
        <w:rPr>
          <w:spacing w:val="-1"/>
          <w:sz w:val="24"/>
          <w:szCs w:val="24"/>
        </w:rPr>
        <w:t xml:space="preserve"> </w:t>
      </w:r>
      <w:r w:rsidRPr="001C1119">
        <w:rPr>
          <w:sz w:val="24"/>
          <w:szCs w:val="24"/>
        </w:rPr>
        <w:t>исходя</w:t>
      </w:r>
      <w:r w:rsidRPr="001C1119">
        <w:rPr>
          <w:spacing w:val="-1"/>
          <w:sz w:val="24"/>
          <w:szCs w:val="24"/>
        </w:rPr>
        <w:t xml:space="preserve"> </w:t>
      </w:r>
      <w:r w:rsidRPr="001C1119">
        <w:rPr>
          <w:sz w:val="24"/>
          <w:szCs w:val="24"/>
        </w:rPr>
        <w:t>из</w:t>
      </w:r>
      <w:r w:rsidRPr="001C1119">
        <w:rPr>
          <w:spacing w:val="-2"/>
          <w:sz w:val="24"/>
          <w:szCs w:val="24"/>
        </w:rPr>
        <w:t xml:space="preserve"> </w:t>
      </w:r>
      <w:r w:rsidRPr="001C1119">
        <w:rPr>
          <w:sz w:val="24"/>
          <w:szCs w:val="24"/>
        </w:rPr>
        <w:t>норматива 100-200</w:t>
      </w:r>
      <w:r w:rsidRPr="001C1119">
        <w:rPr>
          <w:spacing w:val="-2"/>
          <w:sz w:val="24"/>
          <w:szCs w:val="24"/>
        </w:rPr>
        <w:t xml:space="preserve"> </w:t>
      </w:r>
      <w:r w:rsidRPr="001C1119">
        <w:rPr>
          <w:sz w:val="24"/>
          <w:szCs w:val="24"/>
        </w:rPr>
        <w:t>м</w:t>
      </w:r>
      <w:r w:rsidRPr="001C1119">
        <w:rPr>
          <w:sz w:val="24"/>
          <w:szCs w:val="24"/>
          <w:vertAlign w:val="superscript"/>
        </w:rPr>
        <w:t>2</w:t>
      </w:r>
      <w:r w:rsidRPr="001C1119">
        <w:rPr>
          <w:sz w:val="24"/>
          <w:szCs w:val="24"/>
        </w:rPr>
        <w:t xml:space="preserve"> на одно машино-место.</w:t>
      </w:r>
    </w:p>
    <w:p w:rsidR="002F6CEF" w:rsidRPr="001C1119" w:rsidRDefault="00C31659" w:rsidP="000623C2">
      <w:pPr>
        <w:pStyle w:val="a7"/>
        <w:ind w:firstLine="709"/>
        <w:jc w:val="both"/>
        <w:rPr>
          <w:sz w:val="24"/>
          <w:szCs w:val="24"/>
        </w:rPr>
      </w:pPr>
      <w:r w:rsidRPr="001C1119">
        <w:rPr>
          <w:sz w:val="24"/>
          <w:szCs w:val="24"/>
        </w:rPr>
        <w:t>Ширина</w:t>
      </w:r>
      <w:r w:rsidRPr="001C1119">
        <w:rPr>
          <w:spacing w:val="-5"/>
          <w:sz w:val="24"/>
          <w:szCs w:val="24"/>
        </w:rPr>
        <w:t xml:space="preserve"> </w:t>
      </w:r>
      <w:r w:rsidRPr="001C1119">
        <w:rPr>
          <w:sz w:val="24"/>
          <w:szCs w:val="24"/>
        </w:rPr>
        <w:t>отстойно-разворотной</w:t>
      </w:r>
      <w:r w:rsidRPr="001C1119">
        <w:rPr>
          <w:spacing w:val="-3"/>
          <w:sz w:val="24"/>
          <w:szCs w:val="24"/>
        </w:rPr>
        <w:t xml:space="preserve"> </w:t>
      </w:r>
      <w:r w:rsidRPr="001C1119">
        <w:rPr>
          <w:sz w:val="24"/>
          <w:szCs w:val="24"/>
        </w:rPr>
        <w:t>площадки</w:t>
      </w:r>
      <w:r w:rsidRPr="001C1119">
        <w:rPr>
          <w:spacing w:val="-4"/>
          <w:sz w:val="24"/>
          <w:szCs w:val="24"/>
        </w:rPr>
        <w:t xml:space="preserve"> </w:t>
      </w:r>
      <w:r w:rsidRPr="001C1119">
        <w:rPr>
          <w:sz w:val="24"/>
          <w:szCs w:val="24"/>
        </w:rPr>
        <w:t>должна</w:t>
      </w:r>
      <w:r w:rsidRPr="001C1119">
        <w:rPr>
          <w:spacing w:val="-2"/>
          <w:sz w:val="24"/>
          <w:szCs w:val="24"/>
        </w:rPr>
        <w:t xml:space="preserve"> </w:t>
      </w:r>
      <w:r w:rsidRPr="001C1119">
        <w:rPr>
          <w:sz w:val="24"/>
          <w:szCs w:val="24"/>
        </w:rPr>
        <w:t>быть не</w:t>
      </w:r>
      <w:r w:rsidRPr="001C1119">
        <w:rPr>
          <w:spacing w:val="-3"/>
          <w:sz w:val="24"/>
          <w:szCs w:val="24"/>
        </w:rPr>
        <w:t xml:space="preserve"> </w:t>
      </w:r>
      <w:r w:rsidRPr="001C1119">
        <w:rPr>
          <w:sz w:val="24"/>
          <w:szCs w:val="24"/>
        </w:rPr>
        <w:t>менее</w:t>
      </w:r>
      <w:r w:rsidRPr="001C1119">
        <w:rPr>
          <w:spacing w:val="-2"/>
          <w:sz w:val="24"/>
          <w:szCs w:val="24"/>
        </w:rPr>
        <w:t xml:space="preserve"> </w:t>
      </w:r>
      <w:r w:rsidRPr="001C1119">
        <w:rPr>
          <w:sz w:val="24"/>
          <w:szCs w:val="24"/>
        </w:rPr>
        <w:t>30</w:t>
      </w:r>
      <w:r w:rsidRPr="001C1119">
        <w:rPr>
          <w:spacing w:val="2"/>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Границы отстойно-разворотных площадок должны быть закреплены в плане</w:t>
      </w:r>
      <w:r w:rsidRPr="001C1119">
        <w:rPr>
          <w:spacing w:val="40"/>
          <w:sz w:val="24"/>
          <w:szCs w:val="24"/>
        </w:rPr>
        <w:t xml:space="preserve"> </w:t>
      </w:r>
      <w:r w:rsidRPr="001C1119">
        <w:rPr>
          <w:sz w:val="24"/>
          <w:szCs w:val="24"/>
        </w:rPr>
        <w:t>красных линий.</w:t>
      </w:r>
    </w:p>
    <w:p w:rsidR="002F6CEF" w:rsidRPr="001C1119" w:rsidRDefault="00C31659" w:rsidP="000623C2">
      <w:pPr>
        <w:pStyle w:val="a7"/>
        <w:ind w:firstLine="709"/>
        <w:jc w:val="both"/>
        <w:rPr>
          <w:sz w:val="24"/>
          <w:szCs w:val="24"/>
        </w:rPr>
      </w:pPr>
      <w:r w:rsidRPr="001C1119">
        <w:rPr>
          <w:sz w:val="24"/>
          <w:szCs w:val="24"/>
        </w:rPr>
        <w:t>Отстойно-разворотные</w:t>
      </w:r>
      <w:r w:rsidRPr="001C1119">
        <w:rPr>
          <w:spacing w:val="-3"/>
          <w:sz w:val="24"/>
          <w:szCs w:val="24"/>
        </w:rPr>
        <w:t xml:space="preserve"> </w:t>
      </w:r>
      <w:r w:rsidRPr="001C1119">
        <w:rPr>
          <w:sz w:val="24"/>
          <w:szCs w:val="24"/>
        </w:rPr>
        <w:t>площадки</w:t>
      </w:r>
      <w:r w:rsidRPr="001C1119">
        <w:rPr>
          <w:spacing w:val="-1"/>
          <w:sz w:val="24"/>
          <w:szCs w:val="24"/>
        </w:rPr>
        <w:t xml:space="preserve"> </w:t>
      </w:r>
      <w:r w:rsidRPr="001C1119">
        <w:rPr>
          <w:sz w:val="24"/>
          <w:szCs w:val="24"/>
        </w:rPr>
        <w:t>общественного</w:t>
      </w:r>
      <w:r w:rsidRPr="001C1119">
        <w:rPr>
          <w:spacing w:val="-2"/>
          <w:sz w:val="24"/>
          <w:szCs w:val="24"/>
        </w:rPr>
        <w:t xml:space="preserve"> </w:t>
      </w:r>
      <w:r w:rsidRPr="001C1119">
        <w:rPr>
          <w:sz w:val="24"/>
          <w:szCs w:val="24"/>
        </w:rPr>
        <w:t>пассажирского</w:t>
      </w:r>
      <w:r w:rsidRPr="001C1119">
        <w:rPr>
          <w:spacing w:val="-2"/>
          <w:sz w:val="24"/>
          <w:szCs w:val="24"/>
        </w:rPr>
        <w:t xml:space="preserve"> </w:t>
      </w:r>
      <w:r w:rsidRPr="001C1119">
        <w:rPr>
          <w:sz w:val="24"/>
          <w:szCs w:val="24"/>
        </w:rPr>
        <w:t>транспорта</w:t>
      </w:r>
      <w:r w:rsidRPr="001C1119">
        <w:rPr>
          <w:spacing w:val="-3"/>
          <w:sz w:val="24"/>
          <w:szCs w:val="24"/>
        </w:rPr>
        <w:t xml:space="preserve"> </w:t>
      </w:r>
      <w:r w:rsidRPr="001C1119">
        <w:rPr>
          <w:sz w:val="24"/>
          <w:szCs w:val="24"/>
        </w:rPr>
        <w:t>в зависимости от их емкости должны размещаться в удалении от жилой застройки не менее чем на 50 м.</w:t>
      </w:r>
    </w:p>
    <w:p w:rsidR="002F6CEF" w:rsidRPr="001C1119" w:rsidRDefault="00C31659" w:rsidP="000623C2">
      <w:pPr>
        <w:pStyle w:val="a7"/>
        <w:ind w:firstLine="709"/>
        <w:jc w:val="both"/>
        <w:rPr>
          <w:sz w:val="24"/>
          <w:szCs w:val="24"/>
        </w:rPr>
      </w:pPr>
      <w:r w:rsidRPr="001C1119">
        <w:rPr>
          <w:sz w:val="24"/>
          <w:szCs w:val="24"/>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2F6CEF" w:rsidRPr="001C1119" w:rsidRDefault="00C31659" w:rsidP="000623C2">
      <w:pPr>
        <w:pStyle w:val="a7"/>
        <w:ind w:firstLine="709"/>
        <w:jc w:val="center"/>
        <w:rPr>
          <w:b/>
          <w:sz w:val="24"/>
          <w:szCs w:val="24"/>
        </w:rPr>
      </w:pPr>
      <w:r w:rsidRPr="001C1119">
        <w:rPr>
          <w:b/>
          <w:sz w:val="24"/>
          <w:szCs w:val="24"/>
        </w:rPr>
        <w:t>Сооружения и устройства для хранения, парковки и обслуживания транспортных средств</w:t>
      </w:r>
    </w:p>
    <w:p w:rsidR="002F6CEF" w:rsidRPr="001C1119" w:rsidRDefault="00C31659" w:rsidP="000623C2">
      <w:pPr>
        <w:pStyle w:val="a7"/>
        <w:ind w:firstLine="709"/>
        <w:jc w:val="both"/>
        <w:rPr>
          <w:sz w:val="24"/>
          <w:szCs w:val="24"/>
        </w:rPr>
      </w:pPr>
      <w:r w:rsidRPr="001C1119">
        <w:rPr>
          <w:sz w:val="24"/>
          <w:szCs w:val="24"/>
        </w:rPr>
        <w:t>В муниципальном образовании «</w:t>
      </w:r>
      <w:r w:rsidR="00A933BB" w:rsidRPr="001C1119">
        <w:rPr>
          <w:sz w:val="24"/>
          <w:szCs w:val="24"/>
        </w:rPr>
        <w:t>Мясниковский</w:t>
      </w:r>
      <w:r w:rsidRPr="001C1119">
        <w:rPr>
          <w:sz w:val="24"/>
          <w:szCs w:val="24"/>
        </w:rPr>
        <w:t xml:space="preserve"> район» должны быть предусмотрены территории для хранения, парковки и технического обслуживания</w:t>
      </w:r>
      <w:r w:rsidRPr="001C1119">
        <w:rPr>
          <w:spacing w:val="80"/>
          <w:sz w:val="24"/>
          <w:szCs w:val="24"/>
        </w:rPr>
        <w:t xml:space="preserve"> </w:t>
      </w:r>
      <w:r w:rsidRPr="001C1119">
        <w:rPr>
          <w:sz w:val="24"/>
          <w:szCs w:val="24"/>
        </w:rPr>
        <w:t>легковых автомобилей всех категорий, исходя из уровня насыщения легковыми автомобилями в соответствии с Таблицей 13, а также с учетом сложившегося фактического уровня автомобилизации в конкретных условиях планируемой территории.</w:t>
      </w:r>
    </w:p>
    <w:p w:rsidR="002F6CEF" w:rsidRPr="001C1119" w:rsidRDefault="00C31659" w:rsidP="000623C2">
      <w:pPr>
        <w:pStyle w:val="a7"/>
        <w:ind w:firstLine="709"/>
        <w:jc w:val="both"/>
        <w:rPr>
          <w:sz w:val="24"/>
          <w:szCs w:val="24"/>
        </w:rPr>
      </w:pPr>
      <w:r w:rsidRPr="001C1119">
        <w:rPr>
          <w:sz w:val="24"/>
          <w:szCs w:val="24"/>
        </w:rPr>
        <w:t>Общая обеспеченность автостоянками для постоянного хранения автомобилей должна быть не менее 90% расчетного числа индивидуальных легковых автомобилей.</w:t>
      </w:r>
    </w:p>
    <w:p w:rsidR="002F6CEF" w:rsidRPr="001C1119" w:rsidRDefault="00C31659" w:rsidP="000623C2">
      <w:pPr>
        <w:pStyle w:val="a7"/>
        <w:ind w:firstLine="709"/>
        <w:jc w:val="both"/>
        <w:rPr>
          <w:sz w:val="24"/>
          <w:szCs w:val="24"/>
        </w:rPr>
      </w:pPr>
      <w:r w:rsidRPr="001C1119">
        <w:rPr>
          <w:sz w:val="24"/>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условиях дефицита территорий следует предусматривать многоуровневые парковки и гаражи), в том числе:</w:t>
      </w:r>
    </w:p>
    <w:p w:rsidR="002F6CEF" w:rsidRPr="001C1119" w:rsidRDefault="00C31659" w:rsidP="000623C2">
      <w:pPr>
        <w:pStyle w:val="a7"/>
        <w:ind w:firstLine="709"/>
        <w:jc w:val="both"/>
        <w:rPr>
          <w:sz w:val="24"/>
          <w:szCs w:val="24"/>
        </w:rPr>
      </w:pPr>
      <w:r w:rsidRPr="001C1119">
        <w:rPr>
          <w:sz w:val="24"/>
          <w:szCs w:val="24"/>
        </w:rPr>
        <w:t>жилые</w:t>
      </w:r>
      <w:r w:rsidRPr="001C1119">
        <w:rPr>
          <w:spacing w:val="-9"/>
          <w:sz w:val="24"/>
          <w:szCs w:val="24"/>
        </w:rPr>
        <w:t xml:space="preserve"> </w:t>
      </w:r>
      <w:r w:rsidRPr="001C1119">
        <w:rPr>
          <w:sz w:val="24"/>
          <w:szCs w:val="24"/>
        </w:rPr>
        <w:t>районы</w:t>
      </w:r>
      <w:r w:rsidRPr="001C1119">
        <w:rPr>
          <w:spacing w:val="-6"/>
          <w:sz w:val="24"/>
          <w:szCs w:val="24"/>
        </w:rPr>
        <w:t xml:space="preserve"> </w:t>
      </w:r>
      <w:r w:rsidRPr="001C1119">
        <w:rPr>
          <w:sz w:val="24"/>
          <w:szCs w:val="24"/>
        </w:rPr>
        <w:t>–</w:t>
      </w:r>
      <w:r w:rsidRPr="001C1119">
        <w:rPr>
          <w:spacing w:val="-6"/>
          <w:sz w:val="24"/>
          <w:szCs w:val="24"/>
        </w:rPr>
        <w:t xml:space="preserve"> </w:t>
      </w:r>
      <w:r w:rsidRPr="001C1119">
        <w:rPr>
          <w:spacing w:val="-4"/>
          <w:sz w:val="24"/>
          <w:szCs w:val="24"/>
        </w:rPr>
        <w:t>30%;</w:t>
      </w:r>
    </w:p>
    <w:p w:rsidR="002F6CEF" w:rsidRPr="001C1119" w:rsidRDefault="00C31659" w:rsidP="000623C2">
      <w:pPr>
        <w:pStyle w:val="a7"/>
        <w:ind w:firstLine="709"/>
        <w:jc w:val="both"/>
        <w:rPr>
          <w:sz w:val="24"/>
          <w:szCs w:val="24"/>
        </w:rPr>
      </w:pPr>
      <w:r w:rsidRPr="001C1119">
        <w:rPr>
          <w:sz w:val="24"/>
          <w:szCs w:val="24"/>
        </w:rPr>
        <w:t>производственные</w:t>
      </w:r>
      <w:r w:rsidRPr="001C1119">
        <w:rPr>
          <w:spacing w:val="-14"/>
          <w:sz w:val="24"/>
          <w:szCs w:val="24"/>
        </w:rPr>
        <w:t xml:space="preserve"> </w:t>
      </w:r>
      <w:r w:rsidRPr="001C1119">
        <w:rPr>
          <w:sz w:val="24"/>
          <w:szCs w:val="24"/>
        </w:rPr>
        <w:t>зоны</w:t>
      </w:r>
      <w:r w:rsidRPr="001C1119">
        <w:rPr>
          <w:spacing w:val="-12"/>
          <w:sz w:val="24"/>
          <w:szCs w:val="24"/>
        </w:rPr>
        <w:t xml:space="preserve"> </w:t>
      </w:r>
      <w:r w:rsidRPr="001C1119">
        <w:rPr>
          <w:sz w:val="24"/>
          <w:szCs w:val="24"/>
        </w:rPr>
        <w:t>–</w:t>
      </w:r>
      <w:r w:rsidRPr="001C1119">
        <w:rPr>
          <w:spacing w:val="-13"/>
          <w:sz w:val="24"/>
          <w:szCs w:val="24"/>
        </w:rPr>
        <w:t xml:space="preserve"> </w:t>
      </w:r>
      <w:r w:rsidRPr="001C1119">
        <w:rPr>
          <w:spacing w:val="-4"/>
          <w:sz w:val="24"/>
          <w:szCs w:val="24"/>
        </w:rPr>
        <w:t>10%;</w:t>
      </w:r>
    </w:p>
    <w:p w:rsidR="002F6CEF" w:rsidRPr="001C1119" w:rsidRDefault="00C31659" w:rsidP="000623C2">
      <w:pPr>
        <w:pStyle w:val="a7"/>
        <w:ind w:firstLine="709"/>
        <w:jc w:val="both"/>
        <w:rPr>
          <w:sz w:val="24"/>
          <w:szCs w:val="24"/>
        </w:rPr>
      </w:pPr>
      <w:r w:rsidRPr="001C1119">
        <w:rPr>
          <w:sz w:val="24"/>
          <w:szCs w:val="24"/>
        </w:rPr>
        <w:t>общегородские</w:t>
      </w:r>
      <w:r w:rsidRPr="001C1119">
        <w:rPr>
          <w:spacing w:val="-13"/>
          <w:sz w:val="24"/>
          <w:szCs w:val="24"/>
        </w:rPr>
        <w:t xml:space="preserve"> </w:t>
      </w:r>
      <w:r w:rsidRPr="001C1119">
        <w:rPr>
          <w:sz w:val="24"/>
          <w:szCs w:val="24"/>
        </w:rPr>
        <w:t>центры</w:t>
      </w:r>
      <w:r w:rsidRPr="001C1119">
        <w:rPr>
          <w:spacing w:val="-12"/>
          <w:sz w:val="24"/>
          <w:szCs w:val="24"/>
        </w:rPr>
        <w:t xml:space="preserve"> </w:t>
      </w:r>
      <w:r w:rsidRPr="001C1119">
        <w:rPr>
          <w:sz w:val="24"/>
          <w:szCs w:val="24"/>
        </w:rPr>
        <w:t>–</w:t>
      </w:r>
      <w:r w:rsidRPr="001C1119">
        <w:rPr>
          <w:spacing w:val="-12"/>
          <w:sz w:val="24"/>
          <w:szCs w:val="24"/>
        </w:rPr>
        <w:t xml:space="preserve"> </w:t>
      </w:r>
      <w:r w:rsidRPr="001C1119">
        <w:rPr>
          <w:spacing w:val="-4"/>
          <w:sz w:val="24"/>
          <w:szCs w:val="24"/>
        </w:rPr>
        <w:t>15%;</w:t>
      </w:r>
    </w:p>
    <w:p w:rsidR="002F6CEF" w:rsidRPr="001C1119" w:rsidRDefault="00C31659" w:rsidP="000623C2">
      <w:pPr>
        <w:pStyle w:val="a7"/>
        <w:ind w:firstLine="709"/>
        <w:jc w:val="both"/>
        <w:rPr>
          <w:sz w:val="24"/>
          <w:szCs w:val="24"/>
        </w:rPr>
      </w:pPr>
      <w:r w:rsidRPr="001C1119">
        <w:rPr>
          <w:sz w:val="24"/>
          <w:szCs w:val="24"/>
        </w:rPr>
        <w:t>зоны</w:t>
      </w:r>
      <w:r w:rsidRPr="001C1119">
        <w:rPr>
          <w:spacing w:val="-11"/>
          <w:sz w:val="24"/>
          <w:szCs w:val="24"/>
        </w:rPr>
        <w:t xml:space="preserve"> </w:t>
      </w:r>
      <w:r w:rsidRPr="001C1119">
        <w:rPr>
          <w:sz w:val="24"/>
          <w:szCs w:val="24"/>
        </w:rPr>
        <w:t>массового</w:t>
      </w:r>
      <w:r w:rsidRPr="001C1119">
        <w:rPr>
          <w:spacing w:val="-11"/>
          <w:sz w:val="24"/>
          <w:szCs w:val="24"/>
        </w:rPr>
        <w:t xml:space="preserve"> </w:t>
      </w:r>
      <w:r w:rsidRPr="001C1119">
        <w:rPr>
          <w:sz w:val="24"/>
          <w:szCs w:val="24"/>
        </w:rPr>
        <w:t>кратковременного</w:t>
      </w:r>
      <w:r w:rsidRPr="001C1119">
        <w:rPr>
          <w:spacing w:val="-10"/>
          <w:sz w:val="24"/>
          <w:szCs w:val="24"/>
        </w:rPr>
        <w:t xml:space="preserve"> </w:t>
      </w:r>
      <w:r w:rsidRPr="001C1119">
        <w:rPr>
          <w:sz w:val="24"/>
          <w:szCs w:val="24"/>
        </w:rPr>
        <w:t>отдыха</w:t>
      </w:r>
      <w:r w:rsidRPr="001C1119">
        <w:rPr>
          <w:spacing w:val="-10"/>
          <w:sz w:val="24"/>
          <w:szCs w:val="24"/>
        </w:rPr>
        <w:t xml:space="preserve"> </w:t>
      </w:r>
      <w:r w:rsidRPr="001C1119">
        <w:rPr>
          <w:sz w:val="24"/>
          <w:szCs w:val="24"/>
        </w:rPr>
        <w:t>–</w:t>
      </w:r>
      <w:r w:rsidRPr="001C1119">
        <w:rPr>
          <w:spacing w:val="-10"/>
          <w:sz w:val="24"/>
          <w:szCs w:val="24"/>
        </w:rPr>
        <w:t xml:space="preserve"> </w:t>
      </w:r>
      <w:r w:rsidRPr="001C1119">
        <w:rPr>
          <w:spacing w:val="-4"/>
          <w:sz w:val="24"/>
          <w:szCs w:val="24"/>
        </w:rPr>
        <w:t>15%.</w:t>
      </w:r>
    </w:p>
    <w:p w:rsidR="000E30DD" w:rsidRPr="001C1119" w:rsidRDefault="00C31659" w:rsidP="000623C2">
      <w:pPr>
        <w:pStyle w:val="a7"/>
        <w:ind w:firstLine="709"/>
        <w:jc w:val="both"/>
        <w:rPr>
          <w:sz w:val="24"/>
          <w:szCs w:val="24"/>
        </w:rPr>
      </w:pPr>
      <w:r w:rsidRPr="001C1119">
        <w:rPr>
          <w:sz w:val="24"/>
          <w:szCs w:val="24"/>
        </w:rPr>
        <w:t>Допускается предусматривать сезонное хранение 10% парка легковых автомобилей на автостоянках открытого типа, расположенных за пределами селитебных территорий муниципального образования «</w:t>
      </w:r>
      <w:r w:rsidR="00A933BB" w:rsidRPr="001C1119">
        <w:rPr>
          <w:sz w:val="24"/>
          <w:szCs w:val="24"/>
        </w:rPr>
        <w:t>Мясниковский</w:t>
      </w:r>
      <w:r w:rsidRPr="001C1119">
        <w:rPr>
          <w:sz w:val="24"/>
          <w:szCs w:val="24"/>
        </w:rPr>
        <w:t xml:space="preserve"> район».</w:t>
      </w:r>
    </w:p>
    <w:p w:rsidR="002F6CEF" w:rsidRPr="001C1119" w:rsidRDefault="00C31659" w:rsidP="000F39F4">
      <w:pPr>
        <w:pStyle w:val="2"/>
        <w:spacing w:before="0" w:after="0"/>
        <w:jc w:val="center"/>
        <w:rPr>
          <w:rFonts w:ascii="Times New Roman" w:hAnsi="Times New Roman"/>
          <w:i w:val="0"/>
          <w:sz w:val="24"/>
          <w:szCs w:val="24"/>
        </w:rPr>
      </w:pPr>
      <w:bookmarkStart w:id="8" w:name="_Toc98767701"/>
      <w:r w:rsidRPr="001C1119">
        <w:rPr>
          <w:rFonts w:ascii="Times New Roman" w:hAnsi="Times New Roman"/>
          <w:i w:val="0"/>
          <w:sz w:val="24"/>
          <w:szCs w:val="24"/>
        </w:rPr>
        <w:t>Р</w:t>
      </w:r>
      <w:r w:rsidR="003E0085" w:rsidRPr="001C1119">
        <w:rPr>
          <w:rFonts w:ascii="Times New Roman" w:hAnsi="Times New Roman"/>
          <w:i w:val="0"/>
          <w:sz w:val="24"/>
          <w:szCs w:val="24"/>
        </w:rPr>
        <w:t>АЗДЕЛ</w:t>
      </w:r>
      <w:r w:rsidRPr="001C1119">
        <w:rPr>
          <w:rFonts w:ascii="Times New Roman" w:hAnsi="Times New Roman"/>
          <w:i w:val="0"/>
          <w:spacing w:val="-10"/>
          <w:sz w:val="24"/>
          <w:szCs w:val="24"/>
        </w:rPr>
        <w:t xml:space="preserve"> </w:t>
      </w:r>
      <w:r w:rsidRPr="001C1119">
        <w:rPr>
          <w:rFonts w:ascii="Times New Roman" w:hAnsi="Times New Roman"/>
          <w:i w:val="0"/>
          <w:sz w:val="24"/>
          <w:szCs w:val="24"/>
        </w:rPr>
        <w:t>4.</w:t>
      </w:r>
      <w:r w:rsidRPr="001C1119">
        <w:rPr>
          <w:rFonts w:ascii="Times New Roman" w:hAnsi="Times New Roman"/>
          <w:i w:val="0"/>
          <w:spacing w:val="-5"/>
          <w:sz w:val="24"/>
          <w:szCs w:val="24"/>
        </w:rPr>
        <w:t xml:space="preserve"> </w:t>
      </w:r>
      <w:r w:rsidRPr="001C1119">
        <w:rPr>
          <w:rFonts w:ascii="Times New Roman" w:hAnsi="Times New Roman"/>
          <w:i w:val="0"/>
          <w:sz w:val="24"/>
          <w:szCs w:val="24"/>
        </w:rPr>
        <w:t>Расчетные</w:t>
      </w:r>
      <w:r w:rsidRPr="001C1119">
        <w:rPr>
          <w:rFonts w:ascii="Times New Roman" w:hAnsi="Times New Roman"/>
          <w:i w:val="0"/>
          <w:spacing w:val="-4"/>
          <w:sz w:val="24"/>
          <w:szCs w:val="24"/>
        </w:rPr>
        <w:t xml:space="preserve"> </w:t>
      </w:r>
      <w:r w:rsidRPr="001C1119">
        <w:rPr>
          <w:rFonts w:ascii="Times New Roman" w:hAnsi="Times New Roman"/>
          <w:i w:val="0"/>
          <w:sz w:val="24"/>
          <w:szCs w:val="24"/>
        </w:rPr>
        <w:t>показатели</w:t>
      </w:r>
      <w:r w:rsidRPr="001C1119">
        <w:rPr>
          <w:rFonts w:ascii="Times New Roman" w:hAnsi="Times New Roman"/>
          <w:i w:val="0"/>
          <w:spacing w:val="-5"/>
          <w:sz w:val="24"/>
          <w:szCs w:val="24"/>
        </w:rPr>
        <w:t xml:space="preserve"> </w:t>
      </w:r>
      <w:r w:rsidRPr="001C1119">
        <w:rPr>
          <w:rFonts w:ascii="Times New Roman" w:hAnsi="Times New Roman"/>
          <w:i w:val="0"/>
          <w:sz w:val="24"/>
          <w:szCs w:val="24"/>
        </w:rPr>
        <w:t>в</w:t>
      </w:r>
      <w:r w:rsidRPr="001C1119">
        <w:rPr>
          <w:rFonts w:ascii="Times New Roman" w:hAnsi="Times New Roman"/>
          <w:i w:val="0"/>
          <w:spacing w:val="-5"/>
          <w:sz w:val="24"/>
          <w:szCs w:val="24"/>
        </w:rPr>
        <w:t xml:space="preserve"> </w:t>
      </w:r>
      <w:r w:rsidRPr="001C1119">
        <w:rPr>
          <w:rFonts w:ascii="Times New Roman" w:hAnsi="Times New Roman"/>
          <w:i w:val="0"/>
          <w:sz w:val="24"/>
          <w:szCs w:val="24"/>
        </w:rPr>
        <w:t>сфере</w:t>
      </w:r>
      <w:r w:rsidRPr="001C1119">
        <w:rPr>
          <w:rFonts w:ascii="Times New Roman" w:hAnsi="Times New Roman"/>
          <w:i w:val="0"/>
          <w:spacing w:val="-4"/>
          <w:sz w:val="24"/>
          <w:szCs w:val="24"/>
        </w:rPr>
        <w:t xml:space="preserve"> </w:t>
      </w:r>
      <w:r w:rsidRPr="001C1119">
        <w:rPr>
          <w:rFonts w:ascii="Times New Roman" w:hAnsi="Times New Roman"/>
          <w:i w:val="0"/>
          <w:sz w:val="24"/>
          <w:szCs w:val="24"/>
        </w:rPr>
        <w:t>инженерного</w:t>
      </w:r>
      <w:r w:rsidRPr="001C1119">
        <w:rPr>
          <w:rFonts w:ascii="Times New Roman" w:hAnsi="Times New Roman"/>
          <w:i w:val="0"/>
          <w:spacing w:val="-4"/>
          <w:sz w:val="24"/>
          <w:szCs w:val="24"/>
        </w:rPr>
        <w:t xml:space="preserve"> </w:t>
      </w:r>
      <w:r w:rsidRPr="001C1119">
        <w:rPr>
          <w:rFonts w:ascii="Times New Roman" w:hAnsi="Times New Roman"/>
          <w:i w:val="0"/>
          <w:spacing w:val="-2"/>
          <w:sz w:val="24"/>
          <w:szCs w:val="24"/>
        </w:rPr>
        <w:t>обеспечения</w:t>
      </w:r>
      <w:bookmarkEnd w:id="8"/>
    </w:p>
    <w:p w:rsidR="002F6CEF" w:rsidRPr="001C1119" w:rsidRDefault="00C31659" w:rsidP="000623C2">
      <w:pPr>
        <w:pStyle w:val="a7"/>
        <w:ind w:firstLine="709"/>
        <w:jc w:val="center"/>
        <w:rPr>
          <w:b/>
          <w:sz w:val="24"/>
          <w:szCs w:val="24"/>
        </w:rPr>
      </w:pPr>
      <w:r w:rsidRPr="001C1119">
        <w:rPr>
          <w:b/>
          <w:sz w:val="24"/>
          <w:szCs w:val="24"/>
        </w:rPr>
        <w:t>Водоснабжение</w:t>
      </w:r>
    </w:p>
    <w:p w:rsidR="002F6CEF" w:rsidRPr="001C1119" w:rsidRDefault="00C31659" w:rsidP="000623C2">
      <w:pPr>
        <w:pStyle w:val="a7"/>
        <w:ind w:firstLine="709"/>
        <w:jc w:val="both"/>
        <w:rPr>
          <w:sz w:val="24"/>
          <w:szCs w:val="24"/>
        </w:rPr>
      </w:pPr>
      <w:r w:rsidRPr="001C1119">
        <w:rPr>
          <w:sz w:val="24"/>
          <w:szCs w:val="24"/>
        </w:rPr>
        <w:t>Выбор схемы и системы водоснабжения следует производить с учетом особенностей</w:t>
      </w:r>
      <w:r w:rsidRPr="001C1119">
        <w:rPr>
          <w:spacing w:val="-1"/>
          <w:sz w:val="24"/>
          <w:szCs w:val="24"/>
        </w:rPr>
        <w:t xml:space="preserve"> </w:t>
      </w:r>
      <w:r w:rsidRPr="001C1119">
        <w:rPr>
          <w:sz w:val="24"/>
          <w:szCs w:val="24"/>
        </w:rPr>
        <w:t>объекта</w:t>
      </w:r>
      <w:r w:rsidRPr="001C1119">
        <w:rPr>
          <w:spacing w:val="-5"/>
          <w:sz w:val="24"/>
          <w:szCs w:val="24"/>
        </w:rPr>
        <w:t xml:space="preserve"> </w:t>
      </w:r>
      <w:r w:rsidRPr="001C1119">
        <w:rPr>
          <w:sz w:val="24"/>
          <w:szCs w:val="24"/>
        </w:rPr>
        <w:t>или</w:t>
      </w:r>
      <w:r w:rsidRPr="001C1119">
        <w:rPr>
          <w:spacing w:val="-1"/>
          <w:sz w:val="24"/>
          <w:szCs w:val="24"/>
        </w:rPr>
        <w:t xml:space="preserve"> </w:t>
      </w:r>
      <w:r w:rsidRPr="001C1119">
        <w:rPr>
          <w:sz w:val="24"/>
          <w:szCs w:val="24"/>
        </w:rPr>
        <w:t>группы</w:t>
      </w:r>
      <w:r w:rsidRPr="001C1119">
        <w:rPr>
          <w:spacing w:val="-3"/>
          <w:sz w:val="24"/>
          <w:szCs w:val="24"/>
        </w:rPr>
        <w:t xml:space="preserve"> </w:t>
      </w:r>
      <w:r w:rsidRPr="001C1119">
        <w:rPr>
          <w:sz w:val="24"/>
          <w:szCs w:val="24"/>
        </w:rPr>
        <w:t>объектов,</w:t>
      </w:r>
      <w:r w:rsidRPr="001C1119">
        <w:rPr>
          <w:spacing w:val="-3"/>
          <w:sz w:val="24"/>
          <w:szCs w:val="24"/>
        </w:rPr>
        <w:t xml:space="preserve"> </w:t>
      </w:r>
      <w:r w:rsidRPr="001C1119">
        <w:rPr>
          <w:sz w:val="24"/>
          <w:szCs w:val="24"/>
        </w:rPr>
        <w:t>требуемых</w:t>
      </w:r>
      <w:r w:rsidRPr="001C1119">
        <w:rPr>
          <w:spacing w:val="-1"/>
          <w:sz w:val="24"/>
          <w:szCs w:val="24"/>
        </w:rPr>
        <w:t xml:space="preserve"> </w:t>
      </w:r>
      <w:r w:rsidRPr="001C1119">
        <w:rPr>
          <w:sz w:val="24"/>
          <w:szCs w:val="24"/>
        </w:rPr>
        <w:t>расходов</w:t>
      </w:r>
      <w:r w:rsidRPr="001C1119">
        <w:rPr>
          <w:spacing w:val="-3"/>
          <w:sz w:val="24"/>
          <w:szCs w:val="24"/>
        </w:rPr>
        <w:t xml:space="preserve"> </w:t>
      </w:r>
      <w:r w:rsidRPr="001C1119">
        <w:rPr>
          <w:sz w:val="24"/>
          <w:szCs w:val="24"/>
        </w:rPr>
        <w:t>воды</w:t>
      </w:r>
      <w:r w:rsidRPr="001C1119">
        <w:rPr>
          <w:spacing w:val="-3"/>
          <w:sz w:val="24"/>
          <w:szCs w:val="24"/>
        </w:rPr>
        <w:t xml:space="preserve"> </w:t>
      </w:r>
      <w:r w:rsidRPr="001C1119">
        <w:rPr>
          <w:sz w:val="24"/>
          <w:szCs w:val="24"/>
        </w:rPr>
        <w:t>на</w:t>
      </w:r>
      <w:r w:rsidRPr="001C1119">
        <w:rPr>
          <w:spacing w:val="-3"/>
          <w:sz w:val="24"/>
          <w:szCs w:val="24"/>
        </w:rPr>
        <w:t xml:space="preserve"> </w:t>
      </w:r>
      <w:r w:rsidRPr="001C1119">
        <w:rPr>
          <w:sz w:val="24"/>
          <w:szCs w:val="24"/>
        </w:rPr>
        <w:t>различных</w:t>
      </w:r>
      <w:r w:rsidRPr="001C1119">
        <w:rPr>
          <w:spacing w:val="-2"/>
          <w:sz w:val="24"/>
          <w:szCs w:val="24"/>
        </w:rPr>
        <w:t xml:space="preserve"> </w:t>
      </w:r>
      <w:r w:rsidRPr="001C1119">
        <w:rPr>
          <w:sz w:val="24"/>
          <w:szCs w:val="24"/>
        </w:rPr>
        <w:t>этапах их развития, источников водоснабжения, требований к напорам, качеству воды и обеспеченности ее подачи.</w:t>
      </w:r>
    </w:p>
    <w:p w:rsidR="002F6CEF" w:rsidRPr="001C1119" w:rsidRDefault="00C31659" w:rsidP="000623C2">
      <w:pPr>
        <w:pStyle w:val="a7"/>
        <w:ind w:firstLine="709"/>
        <w:jc w:val="both"/>
        <w:rPr>
          <w:sz w:val="24"/>
          <w:szCs w:val="24"/>
        </w:rPr>
      </w:pPr>
      <w:r w:rsidRPr="001C1119">
        <w:rPr>
          <w:sz w:val="24"/>
          <w:szCs w:val="24"/>
        </w:rPr>
        <w:t>Расчетное</w:t>
      </w:r>
      <w:r w:rsidRPr="001C1119">
        <w:rPr>
          <w:spacing w:val="70"/>
          <w:w w:val="150"/>
          <w:sz w:val="24"/>
          <w:szCs w:val="24"/>
        </w:rPr>
        <w:t xml:space="preserve"> </w:t>
      </w:r>
      <w:r w:rsidRPr="001C1119">
        <w:rPr>
          <w:sz w:val="24"/>
          <w:szCs w:val="24"/>
        </w:rPr>
        <w:t>среднесуточное</w:t>
      </w:r>
      <w:r w:rsidRPr="001C1119">
        <w:rPr>
          <w:spacing w:val="72"/>
          <w:w w:val="150"/>
          <w:sz w:val="24"/>
          <w:szCs w:val="24"/>
        </w:rPr>
        <w:t xml:space="preserve"> </w:t>
      </w:r>
      <w:r w:rsidRPr="001C1119">
        <w:rPr>
          <w:sz w:val="24"/>
          <w:szCs w:val="24"/>
        </w:rPr>
        <w:t>водопотребление</w:t>
      </w:r>
      <w:r w:rsidRPr="001C1119">
        <w:rPr>
          <w:spacing w:val="75"/>
          <w:w w:val="150"/>
          <w:sz w:val="24"/>
          <w:szCs w:val="24"/>
        </w:rPr>
        <w:t xml:space="preserve"> </w:t>
      </w:r>
      <w:r w:rsidRPr="001C1119">
        <w:rPr>
          <w:sz w:val="24"/>
          <w:szCs w:val="24"/>
        </w:rPr>
        <w:t>муниципального</w:t>
      </w:r>
      <w:r w:rsidRPr="001C1119">
        <w:rPr>
          <w:spacing w:val="71"/>
          <w:w w:val="150"/>
          <w:sz w:val="24"/>
          <w:szCs w:val="24"/>
        </w:rPr>
        <w:t xml:space="preserve">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w:t>
      </w:r>
      <w:r w:rsidR="00A933BB" w:rsidRPr="001C1119">
        <w:rPr>
          <w:sz w:val="24"/>
          <w:szCs w:val="24"/>
        </w:rPr>
        <w:t>Мясниковский</w:t>
      </w:r>
      <w:r w:rsidRPr="001C1119">
        <w:rPr>
          <w:sz w:val="24"/>
          <w:szCs w:val="24"/>
        </w:rPr>
        <w:t xml:space="preserve"> район» определяется как сумма расходов воды на хозяйственно-бытовые нужды и нужды промышленных предприятий с учетом расхода воды на поливку.</w:t>
      </w:r>
    </w:p>
    <w:p w:rsidR="002F6CEF" w:rsidRPr="001C1119" w:rsidRDefault="00C31659" w:rsidP="000623C2">
      <w:pPr>
        <w:pStyle w:val="a7"/>
        <w:ind w:firstLine="709"/>
        <w:jc w:val="both"/>
        <w:rPr>
          <w:sz w:val="24"/>
          <w:szCs w:val="24"/>
        </w:rPr>
      </w:pPr>
      <w:r w:rsidRPr="001C1119">
        <w:rPr>
          <w:sz w:val="24"/>
          <w:szCs w:val="24"/>
        </w:rPr>
        <w:t>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w:t>
      </w:r>
    </w:p>
    <w:p w:rsidR="002F6CEF" w:rsidRPr="001C1119" w:rsidRDefault="00C31659" w:rsidP="000623C2">
      <w:pPr>
        <w:pStyle w:val="a7"/>
        <w:ind w:firstLine="709"/>
        <w:jc w:val="both"/>
        <w:rPr>
          <w:sz w:val="24"/>
          <w:szCs w:val="24"/>
        </w:rPr>
      </w:pPr>
      <w:r w:rsidRPr="001C1119">
        <w:rPr>
          <w:sz w:val="24"/>
          <w:szCs w:val="24"/>
        </w:rPr>
        <w:t>расчетные (удельные) средние за год суточные расходы воды (стоков) в жилых зданиях (Таблица 1</w:t>
      </w:r>
      <w:r w:rsidR="00396B13" w:rsidRPr="001C1119">
        <w:rPr>
          <w:sz w:val="24"/>
          <w:szCs w:val="24"/>
        </w:rPr>
        <w:t>5</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расчетные (удельные) средние за год суточные расходы воды в зданиях общественного и промышленного назначения (Таблица 1</w:t>
      </w:r>
      <w:r w:rsidR="00396B13" w:rsidRPr="001C1119">
        <w:rPr>
          <w:sz w:val="24"/>
          <w:szCs w:val="24"/>
        </w:rPr>
        <w:t>6</w:t>
      </w:r>
      <w:r w:rsidRPr="001C1119">
        <w:rPr>
          <w:sz w:val="24"/>
          <w:szCs w:val="24"/>
        </w:rPr>
        <w:t>).</w:t>
      </w:r>
    </w:p>
    <w:p w:rsidR="002F6CEF" w:rsidRPr="001C1119" w:rsidRDefault="00C31659" w:rsidP="000623C2">
      <w:pPr>
        <w:pStyle w:val="a7"/>
        <w:ind w:firstLine="709"/>
        <w:jc w:val="right"/>
        <w:rPr>
          <w:sz w:val="24"/>
          <w:szCs w:val="24"/>
        </w:rPr>
      </w:pPr>
      <w:r w:rsidRPr="001C1119">
        <w:rPr>
          <w:sz w:val="24"/>
          <w:szCs w:val="24"/>
        </w:rPr>
        <w:t>Таблица</w:t>
      </w:r>
      <w:r w:rsidRPr="001C1119">
        <w:rPr>
          <w:spacing w:val="-2"/>
          <w:sz w:val="24"/>
          <w:szCs w:val="24"/>
        </w:rPr>
        <w:t xml:space="preserve"> </w:t>
      </w:r>
      <w:r w:rsidRPr="001C1119">
        <w:rPr>
          <w:spacing w:val="-5"/>
          <w:sz w:val="24"/>
          <w:szCs w:val="24"/>
        </w:rPr>
        <w:t>1</w:t>
      </w:r>
      <w:r w:rsidR="00396B13" w:rsidRPr="001C1119">
        <w:rPr>
          <w:spacing w:val="-5"/>
          <w:sz w:val="24"/>
          <w:szCs w:val="24"/>
        </w:rPr>
        <w:t>5</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821"/>
        <w:gridCol w:w="2257"/>
        <w:gridCol w:w="1278"/>
      </w:tblGrid>
      <w:tr w:rsidR="002F6CEF" w:rsidRPr="001C1119" w:rsidTr="00921AF4">
        <w:trPr>
          <w:trHeight w:val="1122"/>
        </w:trPr>
        <w:tc>
          <w:tcPr>
            <w:tcW w:w="582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Жилые</w:t>
            </w:r>
            <w:r w:rsidRPr="001C1119">
              <w:rPr>
                <w:spacing w:val="-5"/>
                <w:sz w:val="20"/>
                <w:szCs w:val="20"/>
              </w:rPr>
              <w:t xml:space="preserve"> </w:t>
            </w:r>
            <w:r w:rsidRPr="001C1119">
              <w:rPr>
                <w:spacing w:val="-2"/>
                <w:sz w:val="20"/>
                <w:szCs w:val="20"/>
              </w:rPr>
              <w:t>здания</w:t>
            </w:r>
          </w:p>
        </w:tc>
        <w:tc>
          <w:tcPr>
            <w:tcW w:w="2257" w:type="dxa"/>
          </w:tcPr>
          <w:p w:rsidR="002F6CEF" w:rsidRPr="001C1119" w:rsidRDefault="00C31659" w:rsidP="000623C2">
            <w:pPr>
              <w:pStyle w:val="a7"/>
              <w:jc w:val="center"/>
              <w:rPr>
                <w:sz w:val="20"/>
                <w:szCs w:val="20"/>
              </w:rPr>
            </w:pPr>
            <w:r w:rsidRPr="001C1119">
              <w:rPr>
                <w:sz w:val="20"/>
                <w:szCs w:val="20"/>
              </w:rPr>
              <w:t>Общий</w:t>
            </w:r>
            <w:r w:rsidRPr="001C1119">
              <w:rPr>
                <w:spacing w:val="-14"/>
                <w:sz w:val="20"/>
                <w:szCs w:val="20"/>
              </w:rPr>
              <w:t xml:space="preserve"> </w:t>
            </w:r>
            <w:r w:rsidRPr="001C1119">
              <w:rPr>
                <w:sz w:val="20"/>
                <w:szCs w:val="20"/>
              </w:rPr>
              <w:t>расход</w:t>
            </w:r>
            <w:r w:rsidRPr="001C1119">
              <w:rPr>
                <w:spacing w:val="-14"/>
                <w:sz w:val="20"/>
                <w:szCs w:val="20"/>
              </w:rPr>
              <w:t xml:space="preserve"> </w:t>
            </w:r>
            <w:r w:rsidRPr="001C1119">
              <w:rPr>
                <w:sz w:val="20"/>
                <w:szCs w:val="20"/>
              </w:rPr>
              <w:t>воды (стоков) л/сут.</w:t>
            </w:r>
            <w:r w:rsidRPr="001C1119">
              <w:rPr>
                <w:spacing w:val="80"/>
                <w:sz w:val="20"/>
                <w:szCs w:val="20"/>
              </w:rPr>
              <w:t xml:space="preserve"> </w:t>
            </w:r>
            <w:r w:rsidRPr="001C1119">
              <w:rPr>
                <w:sz w:val="20"/>
                <w:szCs w:val="20"/>
              </w:rPr>
              <w:t>на 1 жителя</w:t>
            </w:r>
          </w:p>
        </w:tc>
        <w:tc>
          <w:tcPr>
            <w:tcW w:w="1278"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в</w:t>
            </w:r>
            <w:r w:rsidRPr="001C1119">
              <w:rPr>
                <w:spacing w:val="-14"/>
                <w:sz w:val="20"/>
                <w:szCs w:val="20"/>
              </w:rPr>
              <w:t xml:space="preserve"> </w:t>
            </w:r>
            <w:r w:rsidRPr="001C1119">
              <w:rPr>
                <w:sz w:val="20"/>
                <w:szCs w:val="20"/>
              </w:rPr>
              <w:t>том</w:t>
            </w:r>
            <w:r w:rsidRPr="001C1119">
              <w:rPr>
                <w:spacing w:val="-14"/>
                <w:sz w:val="20"/>
                <w:szCs w:val="20"/>
              </w:rPr>
              <w:t xml:space="preserve"> </w:t>
            </w:r>
            <w:r w:rsidRPr="001C1119">
              <w:rPr>
                <w:sz w:val="20"/>
                <w:szCs w:val="20"/>
              </w:rPr>
              <w:t xml:space="preserve">числе </w:t>
            </w:r>
            <w:r w:rsidRPr="001C1119">
              <w:rPr>
                <w:spacing w:val="-2"/>
                <w:sz w:val="20"/>
                <w:szCs w:val="20"/>
              </w:rPr>
              <w:t>горячей</w:t>
            </w:r>
          </w:p>
        </w:tc>
      </w:tr>
      <w:tr w:rsidR="002F6CEF" w:rsidRPr="001C1119" w:rsidTr="00921AF4">
        <w:trPr>
          <w:trHeight w:val="254"/>
        </w:trPr>
        <w:tc>
          <w:tcPr>
            <w:tcW w:w="5821" w:type="dxa"/>
          </w:tcPr>
          <w:p w:rsidR="002F6CEF" w:rsidRPr="001C1119" w:rsidRDefault="00C31659" w:rsidP="000623C2">
            <w:pPr>
              <w:pStyle w:val="a7"/>
              <w:jc w:val="center"/>
              <w:rPr>
                <w:sz w:val="20"/>
                <w:szCs w:val="20"/>
              </w:rPr>
            </w:pPr>
            <w:r w:rsidRPr="001C1119">
              <w:rPr>
                <w:sz w:val="20"/>
                <w:szCs w:val="20"/>
              </w:rPr>
              <w:t>С</w:t>
            </w:r>
            <w:r w:rsidRPr="001C1119">
              <w:rPr>
                <w:spacing w:val="-3"/>
                <w:sz w:val="20"/>
                <w:szCs w:val="20"/>
              </w:rPr>
              <w:t xml:space="preserve"> </w:t>
            </w:r>
            <w:r w:rsidRPr="001C1119">
              <w:rPr>
                <w:sz w:val="20"/>
                <w:szCs w:val="20"/>
              </w:rPr>
              <w:t>водопроводом</w:t>
            </w:r>
            <w:r w:rsidRPr="001C1119">
              <w:rPr>
                <w:spacing w:val="-2"/>
                <w:sz w:val="20"/>
                <w:szCs w:val="20"/>
              </w:rPr>
              <w:t xml:space="preserve"> </w:t>
            </w:r>
            <w:r w:rsidRPr="001C1119">
              <w:rPr>
                <w:sz w:val="20"/>
                <w:szCs w:val="20"/>
              </w:rPr>
              <w:t>и</w:t>
            </w:r>
            <w:r w:rsidRPr="001C1119">
              <w:rPr>
                <w:spacing w:val="-5"/>
                <w:sz w:val="20"/>
                <w:szCs w:val="20"/>
              </w:rPr>
              <w:t xml:space="preserve"> </w:t>
            </w:r>
            <w:r w:rsidRPr="001C1119">
              <w:rPr>
                <w:sz w:val="20"/>
                <w:szCs w:val="20"/>
              </w:rPr>
              <w:t>канализацией</w:t>
            </w:r>
            <w:r w:rsidRPr="001C1119">
              <w:rPr>
                <w:spacing w:val="-2"/>
                <w:sz w:val="20"/>
                <w:szCs w:val="20"/>
              </w:rPr>
              <w:t xml:space="preserve"> </w:t>
            </w:r>
            <w:r w:rsidRPr="001C1119">
              <w:rPr>
                <w:sz w:val="20"/>
                <w:szCs w:val="20"/>
              </w:rPr>
              <w:t>без</w:t>
            </w:r>
            <w:r w:rsidRPr="001C1119">
              <w:rPr>
                <w:spacing w:val="-1"/>
                <w:sz w:val="20"/>
                <w:szCs w:val="20"/>
              </w:rPr>
              <w:t xml:space="preserve"> </w:t>
            </w:r>
            <w:r w:rsidRPr="001C1119">
              <w:rPr>
                <w:spacing w:val="-4"/>
                <w:sz w:val="20"/>
                <w:szCs w:val="20"/>
              </w:rPr>
              <w:t>ванн</w:t>
            </w:r>
          </w:p>
        </w:tc>
        <w:tc>
          <w:tcPr>
            <w:tcW w:w="2257" w:type="dxa"/>
          </w:tcPr>
          <w:p w:rsidR="002F6CEF" w:rsidRPr="001C1119" w:rsidRDefault="00C31659" w:rsidP="000623C2">
            <w:pPr>
              <w:pStyle w:val="a7"/>
              <w:jc w:val="center"/>
              <w:rPr>
                <w:sz w:val="20"/>
                <w:szCs w:val="20"/>
              </w:rPr>
            </w:pPr>
            <w:r w:rsidRPr="001C1119">
              <w:rPr>
                <w:spacing w:val="-5"/>
                <w:sz w:val="20"/>
                <w:szCs w:val="20"/>
              </w:rPr>
              <w:t>110</w:t>
            </w:r>
          </w:p>
        </w:tc>
        <w:tc>
          <w:tcPr>
            <w:tcW w:w="1278" w:type="dxa"/>
          </w:tcPr>
          <w:p w:rsidR="002F6CEF" w:rsidRPr="001C1119" w:rsidRDefault="00C31659" w:rsidP="000623C2">
            <w:pPr>
              <w:pStyle w:val="a7"/>
              <w:jc w:val="center"/>
              <w:rPr>
                <w:sz w:val="20"/>
                <w:szCs w:val="20"/>
              </w:rPr>
            </w:pPr>
            <w:r w:rsidRPr="001C1119">
              <w:rPr>
                <w:spacing w:val="-5"/>
                <w:sz w:val="20"/>
                <w:szCs w:val="20"/>
              </w:rPr>
              <w:t>45</w:t>
            </w:r>
          </w:p>
        </w:tc>
      </w:tr>
      <w:tr w:rsidR="002F6CEF" w:rsidRPr="001C1119" w:rsidTr="00921AF4">
        <w:trPr>
          <w:trHeight w:val="251"/>
        </w:trPr>
        <w:tc>
          <w:tcPr>
            <w:tcW w:w="5821" w:type="dxa"/>
          </w:tcPr>
          <w:p w:rsidR="002F6CEF" w:rsidRPr="001C1119" w:rsidRDefault="00C31659" w:rsidP="000623C2">
            <w:pPr>
              <w:pStyle w:val="a7"/>
              <w:jc w:val="center"/>
              <w:rPr>
                <w:sz w:val="20"/>
                <w:szCs w:val="20"/>
              </w:rPr>
            </w:pPr>
            <w:r w:rsidRPr="001C1119">
              <w:rPr>
                <w:sz w:val="20"/>
                <w:szCs w:val="20"/>
              </w:rPr>
              <w:t>То</w:t>
            </w:r>
            <w:r w:rsidRPr="001C1119">
              <w:rPr>
                <w:spacing w:val="-3"/>
                <w:sz w:val="20"/>
                <w:szCs w:val="20"/>
              </w:rPr>
              <w:t xml:space="preserve"> </w:t>
            </w:r>
            <w:r w:rsidRPr="001C1119">
              <w:rPr>
                <w:sz w:val="20"/>
                <w:szCs w:val="20"/>
              </w:rPr>
              <w:t>же,</w:t>
            </w:r>
            <w:r w:rsidRPr="001C1119">
              <w:rPr>
                <w:spacing w:val="-2"/>
                <w:sz w:val="20"/>
                <w:szCs w:val="20"/>
              </w:rPr>
              <w:t xml:space="preserve"> </w:t>
            </w:r>
            <w:r w:rsidRPr="001C1119">
              <w:rPr>
                <w:sz w:val="20"/>
                <w:szCs w:val="20"/>
              </w:rPr>
              <w:t>с</w:t>
            </w:r>
            <w:r w:rsidRPr="001C1119">
              <w:rPr>
                <w:spacing w:val="1"/>
                <w:sz w:val="20"/>
                <w:szCs w:val="20"/>
              </w:rPr>
              <w:t xml:space="preserve"> </w:t>
            </w:r>
            <w:r w:rsidRPr="001C1119">
              <w:rPr>
                <w:spacing w:val="-2"/>
                <w:sz w:val="20"/>
                <w:szCs w:val="20"/>
              </w:rPr>
              <w:t>газоснабжением</w:t>
            </w:r>
          </w:p>
        </w:tc>
        <w:tc>
          <w:tcPr>
            <w:tcW w:w="2257" w:type="dxa"/>
          </w:tcPr>
          <w:p w:rsidR="002F6CEF" w:rsidRPr="001C1119" w:rsidRDefault="00C31659" w:rsidP="000623C2">
            <w:pPr>
              <w:pStyle w:val="a7"/>
              <w:jc w:val="center"/>
              <w:rPr>
                <w:sz w:val="20"/>
                <w:szCs w:val="20"/>
              </w:rPr>
            </w:pPr>
            <w:r w:rsidRPr="001C1119">
              <w:rPr>
                <w:spacing w:val="-5"/>
                <w:sz w:val="20"/>
                <w:szCs w:val="20"/>
              </w:rPr>
              <w:t>135</w:t>
            </w:r>
          </w:p>
        </w:tc>
        <w:tc>
          <w:tcPr>
            <w:tcW w:w="1278" w:type="dxa"/>
          </w:tcPr>
          <w:p w:rsidR="002F6CEF" w:rsidRPr="001C1119" w:rsidRDefault="00C31659" w:rsidP="000623C2">
            <w:pPr>
              <w:pStyle w:val="a7"/>
              <w:jc w:val="center"/>
              <w:rPr>
                <w:sz w:val="20"/>
                <w:szCs w:val="20"/>
              </w:rPr>
            </w:pPr>
            <w:r w:rsidRPr="001C1119">
              <w:rPr>
                <w:spacing w:val="-5"/>
                <w:sz w:val="20"/>
                <w:szCs w:val="20"/>
              </w:rPr>
              <w:t>55</w:t>
            </w:r>
          </w:p>
        </w:tc>
      </w:tr>
      <w:tr w:rsidR="002F6CEF" w:rsidRPr="001C1119" w:rsidTr="00921AF4">
        <w:trPr>
          <w:trHeight w:val="506"/>
        </w:trPr>
        <w:tc>
          <w:tcPr>
            <w:tcW w:w="5821" w:type="dxa"/>
          </w:tcPr>
          <w:p w:rsidR="002F6CEF" w:rsidRPr="001C1119" w:rsidRDefault="00C31659" w:rsidP="000623C2">
            <w:pPr>
              <w:pStyle w:val="a7"/>
              <w:jc w:val="center"/>
              <w:rPr>
                <w:sz w:val="20"/>
                <w:szCs w:val="20"/>
              </w:rPr>
            </w:pPr>
            <w:r w:rsidRPr="001C1119">
              <w:rPr>
                <w:sz w:val="20"/>
                <w:szCs w:val="20"/>
              </w:rPr>
              <w:t>С</w:t>
            </w:r>
            <w:r w:rsidRPr="001C1119">
              <w:rPr>
                <w:spacing w:val="-6"/>
                <w:sz w:val="20"/>
                <w:szCs w:val="20"/>
              </w:rPr>
              <w:t xml:space="preserve"> </w:t>
            </w:r>
            <w:r w:rsidRPr="001C1119">
              <w:rPr>
                <w:sz w:val="20"/>
                <w:szCs w:val="20"/>
              </w:rPr>
              <w:t>водопроводом,</w:t>
            </w:r>
            <w:r w:rsidRPr="001C1119">
              <w:rPr>
                <w:spacing w:val="-5"/>
                <w:sz w:val="20"/>
                <w:szCs w:val="20"/>
              </w:rPr>
              <w:t xml:space="preserve"> </w:t>
            </w:r>
            <w:r w:rsidRPr="001C1119">
              <w:rPr>
                <w:sz w:val="20"/>
                <w:szCs w:val="20"/>
              </w:rPr>
              <w:t>канализацией</w:t>
            </w:r>
            <w:r w:rsidRPr="001C1119">
              <w:rPr>
                <w:spacing w:val="-3"/>
                <w:sz w:val="20"/>
                <w:szCs w:val="20"/>
              </w:rPr>
              <w:t xml:space="preserve"> </w:t>
            </w:r>
            <w:r w:rsidRPr="001C1119">
              <w:rPr>
                <w:sz w:val="20"/>
                <w:szCs w:val="20"/>
              </w:rPr>
              <w:t>и</w:t>
            </w:r>
            <w:r w:rsidRPr="001C1119">
              <w:rPr>
                <w:spacing w:val="-3"/>
                <w:sz w:val="20"/>
                <w:szCs w:val="20"/>
              </w:rPr>
              <w:t xml:space="preserve"> </w:t>
            </w:r>
            <w:r w:rsidRPr="001C1119">
              <w:rPr>
                <w:sz w:val="20"/>
                <w:szCs w:val="20"/>
              </w:rPr>
              <w:t>ваннами</w:t>
            </w:r>
            <w:r w:rsidRPr="001C1119">
              <w:rPr>
                <w:spacing w:val="-3"/>
                <w:sz w:val="20"/>
                <w:szCs w:val="20"/>
              </w:rPr>
              <w:t xml:space="preserve"> </w:t>
            </w:r>
            <w:r w:rsidRPr="001C1119">
              <w:rPr>
                <w:spacing w:val="-10"/>
                <w:sz w:val="20"/>
                <w:szCs w:val="20"/>
              </w:rPr>
              <w:t>с</w:t>
            </w:r>
          </w:p>
          <w:p w:rsidR="002F6CEF" w:rsidRPr="001C1119" w:rsidRDefault="00C31659" w:rsidP="000623C2">
            <w:pPr>
              <w:pStyle w:val="a7"/>
              <w:jc w:val="center"/>
              <w:rPr>
                <w:sz w:val="20"/>
                <w:szCs w:val="20"/>
              </w:rPr>
            </w:pPr>
            <w:r w:rsidRPr="001C1119">
              <w:rPr>
                <w:sz w:val="20"/>
                <w:szCs w:val="20"/>
              </w:rPr>
              <w:t>водонагревателями,</w:t>
            </w:r>
            <w:r w:rsidRPr="001C1119">
              <w:rPr>
                <w:spacing w:val="-5"/>
                <w:sz w:val="20"/>
                <w:szCs w:val="20"/>
              </w:rPr>
              <w:t xml:space="preserve"> </w:t>
            </w:r>
            <w:r w:rsidRPr="001C1119">
              <w:rPr>
                <w:sz w:val="20"/>
                <w:szCs w:val="20"/>
              </w:rPr>
              <w:t>работающими</w:t>
            </w:r>
            <w:r w:rsidRPr="001C1119">
              <w:rPr>
                <w:spacing w:val="-5"/>
                <w:sz w:val="20"/>
                <w:szCs w:val="20"/>
              </w:rPr>
              <w:t xml:space="preserve"> </w:t>
            </w:r>
            <w:r w:rsidRPr="001C1119">
              <w:rPr>
                <w:sz w:val="20"/>
                <w:szCs w:val="20"/>
              </w:rPr>
              <w:t>на</w:t>
            </w:r>
            <w:r w:rsidRPr="001C1119">
              <w:rPr>
                <w:spacing w:val="-7"/>
                <w:sz w:val="20"/>
                <w:szCs w:val="20"/>
              </w:rPr>
              <w:t xml:space="preserve"> </w:t>
            </w:r>
            <w:r w:rsidRPr="001C1119">
              <w:rPr>
                <w:sz w:val="20"/>
                <w:szCs w:val="20"/>
              </w:rPr>
              <w:t>твердом</w:t>
            </w:r>
            <w:r w:rsidRPr="001C1119">
              <w:rPr>
                <w:spacing w:val="-4"/>
                <w:sz w:val="20"/>
                <w:szCs w:val="20"/>
              </w:rPr>
              <w:t xml:space="preserve"> </w:t>
            </w:r>
            <w:r w:rsidRPr="001C1119">
              <w:rPr>
                <w:spacing w:val="-2"/>
                <w:sz w:val="20"/>
                <w:szCs w:val="20"/>
              </w:rPr>
              <w:t>топливе</w:t>
            </w:r>
          </w:p>
        </w:tc>
        <w:tc>
          <w:tcPr>
            <w:tcW w:w="2257" w:type="dxa"/>
          </w:tcPr>
          <w:p w:rsidR="002F6CEF" w:rsidRPr="001C1119" w:rsidRDefault="00C31659" w:rsidP="000623C2">
            <w:pPr>
              <w:pStyle w:val="a7"/>
              <w:jc w:val="center"/>
              <w:rPr>
                <w:sz w:val="20"/>
                <w:szCs w:val="20"/>
              </w:rPr>
            </w:pPr>
            <w:r w:rsidRPr="001C1119">
              <w:rPr>
                <w:spacing w:val="-5"/>
                <w:sz w:val="20"/>
                <w:szCs w:val="20"/>
              </w:rPr>
              <w:t>170</w:t>
            </w:r>
          </w:p>
        </w:tc>
        <w:tc>
          <w:tcPr>
            <w:tcW w:w="1278" w:type="dxa"/>
          </w:tcPr>
          <w:p w:rsidR="002F6CEF" w:rsidRPr="001C1119" w:rsidRDefault="00C31659" w:rsidP="000623C2">
            <w:pPr>
              <w:pStyle w:val="a7"/>
              <w:jc w:val="center"/>
              <w:rPr>
                <w:sz w:val="20"/>
                <w:szCs w:val="20"/>
              </w:rPr>
            </w:pPr>
            <w:r w:rsidRPr="001C1119">
              <w:rPr>
                <w:spacing w:val="-5"/>
                <w:sz w:val="20"/>
                <w:szCs w:val="20"/>
              </w:rPr>
              <w:t>70</w:t>
            </w:r>
          </w:p>
        </w:tc>
      </w:tr>
      <w:tr w:rsidR="002F6CEF" w:rsidRPr="001C1119" w:rsidTr="00921AF4">
        <w:trPr>
          <w:trHeight w:val="253"/>
        </w:trPr>
        <w:tc>
          <w:tcPr>
            <w:tcW w:w="5821" w:type="dxa"/>
          </w:tcPr>
          <w:p w:rsidR="002F6CEF" w:rsidRPr="001C1119" w:rsidRDefault="00C31659" w:rsidP="000623C2">
            <w:pPr>
              <w:pStyle w:val="a7"/>
              <w:jc w:val="center"/>
              <w:rPr>
                <w:sz w:val="20"/>
                <w:szCs w:val="20"/>
              </w:rPr>
            </w:pPr>
            <w:r w:rsidRPr="001C1119">
              <w:rPr>
                <w:sz w:val="20"/>
                <w:szCs w:val="20"/>
              </w:rPr>
              <w:t>То</w:t>
            </w:r>
            <w:r w:rsidRPr="001C1119">
              <w:rPr>
                <w:spacing w:val="-4"/>
                <w:sz w:val="20"/>
                <w:szCs w:val="20"/>
              </w:rPr>
              <w:t xml:space="preserve"> </w:t>
            </w:r>
            <w:r w:rsidRPr="001C1119">
              <w:rPr>
                <w:sz w:val="20"/>
                <w:szCs w:val="20"/>
              </w:rPr>
              <w:t>же,</w:t>
            </w:r>
            <w:r w:rsidRPr="001C1119">
              <w:rPr>
                <w:spacing w:val="-3"/>
                <w:sz w:val="20"/>
                <w:szCs w:val="20"/>
              </w:rPr>
              <w:t xml:space="preserve"> </w:t>
            </w:r>
            <w:r w:rsidRPr="001C1119">
              <w:rPr>
                <w:sz w:val="20"/>
                <w:szCs w:val="20"/>
              </w:rPr>
              <w:t>с</w:t>
            </w:r>
            <w:r w:rsidRPr="001C1119">
              <w:rPr>
                <w:spacing w:val="-1"/>
                <w:sz w:val="20"/>
                <w:szCs w:val="20"/>
              </w:rPr>
              <w:t xml:space="preserve"> </w:t>
            </w:r>
            <w:r w:rsidRPr="001C1119">
              <w:rPr>
                <w:sz w:val="20"/>
                <w:szCs w:val="20"/>
              </w:rPr>
              <w:t>газовыми</w:t>
            </w:r>
            <w:r w:rsidRPr="001C1119">
              <w:rPr>
                <w:spacing w:val="-1"/>
                <w:sz w:val="20"/>
                <w:szCs w:val="20"/>
              </w:rPr>
              <w:t xml:space="preserve"> </w:t>
            </w:r>
            <w:r w:rsidRPr="001C1119">
              <w:rPr>
                <w:spacing w:val="-2"/>
                <w:sz w:val="20"/>
                <w:szCs w:val="20"/>
              </w:rPr>
              <w:t>водонагревателями</w:t>
            </w:r>
          </w:p>
        </w:tc>
        <w:tc>
          <w:tcPr>
            <w:tcW w:w="2257" w:type="dxa"/>
          </w:tcPr>
          <w:p w:rsidR="002F6CEF" w:rsidRPr="001C1119" w:rsidRDefault="00C31659" w:rsidP="000623C2">
            <w:pPr>
              <w:pStyle w:val="a7"/>
              <w:jc w:val="center"/>
              <w:rPr>
                <w:sz w:val="20"/>
                <w:szCs w:val="20"/>
              </w:rPr>
            </w:pPr>
            <w:r w:rsidRPr="001C1119">
              <w:rPr>
                <w:spacing w:val="-5"/>
                <w:sz w:val="20"/>
                <w:szCs w:val="20"/>
              </w:rPr>
              <w:t>235</w:t>
            </w:r>
          </w:p>
        </w:tc>
        <w:tc>
          <w:tcPr>
            <w:tcW w:w="1278" w:type="dxa"/>
          </w:tcPr>
          <w:p w:rsidR="002F6CEF" w:rsidRPr="001C1119" w:rsidRDefault="00C31659" w:rsidP="000623C2">
            <w:pPr>
              <w:pStyle w:val="a7"/>
              <w:jc w:val="center"/>
              <w:rPr>
                <w:sz w:val="20"/>
                <w:szCs w:val="20"/>
              </w:rPr>
            </w:pPr>
            <w:r w:rsidRPr="001C1119">
              <w:rPr>
                <w:spacing w:val="-5"/>
                <w:sz w:val="20"/>
                <w:szCs w:val="20"/>
              </w:rPr>
              <w:t>95</w:t>
            </w:r>
          </w:p>
        </w:tc>
      </w:tr>
      <w:tr w:rsidR="002F6CEF" w:rsidRPr="001C1119" w:rsidTr="00921AF4">
        <w:trPr>
          <w:trHeight w:val="506"/>
        </w:trPr>
        <w:tc>
          <w:tcPr>
            <w:tcW w:w="5821" w:type="dxa"/>
          </w:tcPr>
          <w:p w:rsidR="002F6CEF" w:rsidRPr="001C1119" w:rsidRDefault="00C31659" w:rsidP="000623C2">
            <w:pPr>
              <w:pStyle w:val="a7"/>
              <w:jc w:val="center"/>
              <w:rPr>
                <w:sz w:val="20"/>
                <w:szCs w:val="20"/>
              </w:rPr>
            </w:pPr>
            <w:r w:rsidRPr="001C1119">
              <w:rPr>
                <w:sz w:val="20"/>
                <w:szCs w:val="20"/>
              </w:rPr>
              <w:t>С</w:t>
            </w:r>
            <w:r w:rsidRPr="001C1119">
              <w:rPr>
                <w:spacing w:val="-8"/>
                <w:sz w:val="20"/>
                <w:szCs w:val="20"/>
              </w:rPr>
              <w:t xml:space="preserve"> </w:t>
            </w:r>
            <w:r w:rsidRPr="001C1119">
              <w:rPr>
                <w:sz w:val="20"/>
                <w:szCs w:val="20"/>
              </w:rPr>
              <w:t>централизованным</w:t>
            </w:r>
            <w:r w:rsidRPr="001C1119">
              <w:rPr>
                <w:spacing w:val="-5"/>
                <w:sz w:val="20"/>
                <w:szCs w:val="20"/>
              </w:rPr>
              <w:t xml:space="preserve"> </w:t>
            </w:r>
            <w:r w:rsidRPr="001C1119">
              <w:rPr>
                <w:sz w:val="20"/>
                <w:szCs w:val="20"/>
              </w:rPr>
              <w:t>горячим</w:t>
            </w:r>
            <w:r w:rsidRPr="001C1119">
              <w:rPr>
                <w:spacing w:val="-6"/>
                <w:sz w:val="20"/>
                <w:szCs w:val="20"/>
              </w:rPr>
              <w:t xml:space="preserve"> </w:t>
            </w:r>
            <w:r w:rsidRPr="001C1119">
              <w:rPr>
                <w:sz w:val="20"/>
                <w:szCs w:val="20"/>
              </w:rPr>
              <w:t>водоснабжением</w:t>
            </w:r>
            <w:r w:rsidRPr="001C1119">
              <w:rPr>
                <w:spacing w:val="-5"/>
                <w:sz w:val="20"/>
                <w:szCs w:val="20"/>
              </w:rPr>
              <w:t xml:space="preserve"> </w:t>
            </w:r>
            <w:r w:rsidRPr="001C1119">
              <w:rPr>
                <w:sz w:val="20"/>
                <w:szCs w:val="20"/>
              </w:rPr>
              <w:t>и</w:t>
            </w:r>
            <w:r w:rsidRPr="001C1119">
              <w:rPr>
                <w:spacing w:val="-7"/>
                <w:sz w:val="20"/>
                <w:szCs w:val="20"/>
              </w:rPr>
              <w:t xml:space="preserve"> </w:t>
            </w:r>
            <w:r w:rsidRPr="001C1119">
              <w:rPr>
                <w:spacing w:val="-2"/>
                <w:sz w:val="20"/>
                <w:szCs w:val="20"/>
              </w:rPr>
              <w:t>сидячими</w:t>
            </w:r>
          </w:p>
          <w:p w:rsidR="002F6CEF" w:rsidRPr="001C1119" w:rsidRDefault="00C31659" w:rsidP="000623C2">
            <w:pPr>
              <w:pStyle w:val="a7"/>
              <w:jc w:val="center"/>
              <w:rPr>
                <w:sz w:val="20"/>
                <w:szCs w:val="20"/>
              </w:rPr>
            </w:pPr>
            <w:r w:rsidRPr="001C1119">
              <w:rPr>
                <w:spacing w:val="-2"/>
                <w:sz w:val="20"/>
                <w:szCs w:val="20"/>
              </w:rPr>
              <w:t>ваннами</w:t>
            </w:r>
          </w:p>
        </w:tc>
        <w:tc>
          <w:tcPr>
            <w:tcW w:w="2257" w:type="dxa"/>
          </w:tcPr>
          <w:p w:rsidR="002F6CEF" w:rsidRPr="001C1119" w:rsidRDefault="00C31659" w:rsidP="000623C2">
            <w:pPr>
              <w:pStyle w:val="a7"/>
              <w:jc w:val="center"/>
              <w:rPr>
                <w:sz w:val="20"/>
                <w:szCs w:val="20"/>
              </w:rPr>
            </w:pPr>
            <w:r w:rsidRPr="001C1119">
              <w:rPr>
                <w:spacing w:val="-5"/>
                <w:sz w:val="20"/>
                <w:szCs w:val="20"/>
              </w:rPr>
              <w:t>260</w:t>
            </w:r>
          </w:p>
        </w:tc>
        <w:tc>
          <w:tcPr>
            <w:tcW w:w="1278" w:type="dxa"/>
          </w:tcPr>
          <w:p w:rsidR="002F6CEF" w:rsidRPr="001C1119" w:rsidRDefault="00C31659" w:rsidP="000623C2">
            <w:pPr>
              <w:pStyle w:val="a7"/>
              <w:jc w:val="center"/>
              <w:rPr>
                <w:sz w:val="20"/>
                <w:szCs w:val="20"/>
              </w:rPr>
            </w:pPr>
            <w:r w:rsidRPr="001C1119">
              <w:rPr>
                <w:spacing w:val="-5"/>
                <w:sz w:val="20"/>
                <w:szCs w:val="20"/>
              </w:rPr>
              <w:t>105</w:t>
            </w:r>
          </w:p>
        </w:tc>
      </w:tr>
      <w:tr w:rsidR="002F6CEF" w:rsidRPr="001C1119" w:rsidTr="00921AF4">
        <w:trPr>
          <w:trHeight w:val="253"/>
        </w:trPr>
        <w:tc>
          <w:tcPr>
            <w:tcW w:w="5821" w:type="dxa"/>
          </w:tcPr>
          <w:p w:rsidR="002F6CEF" w:rsidRPr="001C1119" w:rsidRDefault="00C31659" w:rsidP="000623C2">
            <w:pPr>
              <w:pStyle w:val="a7"/>
              <w:jc w:val="center"/>
              <w:rPr>
                <w:sz w:val="20"/>
                <w:szCs w:val="20"/>
              </w:rPr>
            </w:pPr>
            <w:r w:rsidRPr="001C1119">
              <w:rPr>
                <w:sz w:val="20"/>
                <w:szCs w:val="20"/>
              </w:rPr>
              <w:t>То</w:t>
            </w:r>
            <w:r w:rsidRPr="001C1119">
              <w:rPr>
                <w:spacing w:val="-5"/>
                <w:sz w:val="20"/>
                <w:szCs w:val="20"/>
              </w:rPr>
              <w:t xml:space="preserve"> </w:t>
            </w:r>
            <w:r w:rsidRPr="001C1119">
              <w:rPr>
                <w:sz w:val="20"/>
                <w:szCs w:val="20"/>
              </w:rPr>
              <w:t>же,</w:t>
            </w:r>
            <w:r w:rsidRPr="001C1119">
              <w:rPr>
                <w:spacing w:val="-4"/>
                <w:sz w:val="20"/>
                <w:szCs w:val="20"/>
              </w:rPr>
              <w:t xml:space="preserve"> </w:t>
            </w:r>
            <w:r w:rsidRPr="001C1119">
              <w:rPr>
                <w:sz w:val="20"/>
                <w:szCs w:val="20"/>
              </w:rPr>
              <w:t>с</w:t>
            </w:r>
            <w:r w:rsidRPr="001C1119">
              <w:rPr>
                <w:spacing w:val="-2"/>
                <w:sz w:val="20"/>
                <w:szCs w:val="20"/>
              </w:rPr>
              <w:t xml:space="preserve"> </w:t>
            </w:r>
            <w:r w:rsidRPr="001C1119">
              <w:rPr>
                <w:sz w:val="20"/>
                <w:szCs w:val="20"/>
              </w:rPr>
              <w:t>ваннами</w:t>
            </w:r>
            <w:r w:rsidRPr="001C1119">
              <w:rPr>
                <w:spacing w:val="-2"/>
                <w:sz w:val="20"/>
                <w:szCs w:val="20"/>
              </w:rPr>
              <w:t xml:space="preserve"> </w:t>
            </w:r>
            <w:r w:rsidRPr="001C1119">
              <w:rPr>
                <w:sz w:val="20"/>
                <w:szCs w:val="20"/>
              </w:rPr>
              <w:t>длиной</w:t>
            </w:r>
            <w:r w:rsidRPr="001C1119">
              <w:rPr>
                <w:spacing w:val="-5"/>
                <w:sz w:val="20"/>
                <w:szCs w:val="20"/>
              </w:rPr>
              <w:t xml:space="preserve"> </w:t>
            </w:r>
            <w:r w:rsidRPr="001C1119">
              <w:rPr>
                <w:sz w:val="20"/>
                <w:szCs w:val="20"/>
              </w:rPr>
              <w:t>более</w:t>
            </w:r>
            <w:r w:rsidRPr="001C1119">
              <w:rPr>
                <w:spacing w:val="-4"/>
                <w:sz w:val="20"/>
                <w:szCs w:val="20"/>
              </w:rPr>
              <w:t xml:space="preserve"> </w:t>
            </w:r>
            <w:r w:rsidRPr="001C1119">
              <w:rPr>
                <w:sz w:val="20"/>
                <w:szCs w:val="20"/>
              </w:rPr>
              <w:t>1500-1700</w:t>
            </w:r>
            <w:r w:rsidRPr="001C1119">
              <w:rPr>
                <w:spacing w:val="-1"/>
                <w:sz w:val="20"/>
                <w:szCs w:val="20"/>
              </w:rPr>
              <w:t xml:space="preserve"> </w:t>
            </w:r>
            <w:r w:rsidRPr="001C1119">
              <w:rPr>
                <w:spacing w:val="-5"/>
                <w:sz w:val="20"/>
                <w:szCs w:val="20"/>
              </w:rPr>
              <w:t>мм</w:t>
            </w:r>
          </w:p>
        </w:tc>
        <w:tc>
          <w:tcPr>
            <w:tcW w:w="2257" w:type="dxa"/>
          </w:tcPr>
          <w:p w:rsidR="002F6CEF" w:rsidRPr="001C1119" w:rsidRDefault="00C31659" w:rsidP="000623C2">
            <w:pPr>
              <w:pStyle w:val="a7"/>
              <w:jc w:val="center"/>
              <w:rPr>
                <w:sz w:val="20"/>
                <w:szCs w:val="20"/>
              </w:rPr>
            </w:pPr>
            <w:r w:rsidRPr="001C1119">
              <w:rPr>
                <w:spacing w:val="-5"/>
                <w:sz w:val="20"/>
                <w:szCs w:val="20"/>
              </w:rPr>
              <w:t>285</w:t>
            </w:r>
          </w:p>
        </w:tc>
        <w:tc>
          <w:tcPr>
            <w:tcW w:w="1278" w:type="dxa"/>
          </w:tcPr>
          <w:p w:rsidR="002F6CEF" w:rsidRPr="001C1119" w:rsidRDefault="00C31659" w:rsidP="000623C2">
            <w:pPr>
              <w:pStyle w:val="a7"/>
              <w:jc w:val="center"/>
              <w:rPr>
                <w:sz w:val="20"/>
                <w:szCs w:val="20"/>
              </w:rPr>
            </w:pPr>
            <w:r w:rsidRPr="001C1119">
              <w:rPr>
                <w:spacing w:val="-5"/>
                <w:sz w:val="20"/>
                <w:szCs w:val="20"/>
              </w:rPr>
              <w:t>115</w:t>
            </w:r>
          </w:p>
        </w:tc>
      </w:tr>
    </w:tbl>
    <w:p w:rsidR="002F6CEF" w:rsidRPr="001C1119" w:rsidRDefault="00C31659" w:rsidP="000623C2">
      <w:pPr>
        <w:ind w:firstLine="709"/>
        <w:jc w:val="both"/>
        <w:rPr>
          <w:sz w:val="24"/>
          <w:szCs w:val="24"/>
        </w:rPr>
      </w:pPr>
      <w:r w:rsidRPr="001C1119">
        <w:rPr>
          <w:spacing w:val="-2"/>
          <w:sz w:val="24"/>
          <w:szCs w:val="24"/>
        </w:rPr>
        <w:t>Примечания</w:t>
      </w:r>
    </w:p>
    <w:p w:rsidR="002F6CEF" w:rsidRPr="001C1119" w:rsidRDefault="00C31659" w:rsidP="000623C2">
      <w:pPr>
        <w:pStyle w:val="a4"/>
        <w:numPr>
          <w:ilvl w:val="0"/>
          <w:numId w:val="31"/>
        </w:numPr>
        <w:tabs>
          <w:tab w:val="left" w:pos="1295"/>
        </w:tabs>
        <w:ind w:left="0" w:firstLine="709"/>
        <w:rPr>
          <w:sz w:val="24"/>
          <w:szCs w:val="24"/>
        </w:rPr>
      </w:pPr>
      <w:r w:rsidRPr="001C1119">
        <w:rPr>
          <w:sz w:val="24"/>
          <w:szCs w:val="24"/>
        </w:rPr>
        <w:t>Расход</w:t>
      </w:r>
      <w:r w:rsidRPr="001C1119">
        <w:rPr>
          <w:spacing w:val="80"/>
          <w:sz w:val="24"/>
          <w:szCs w:val="24"/>
        </w:rPr>
        <w:t xml:space="preserve"> </w:t>
      </w:r>
      <w:r w:rsidRPr="001C1119">
        <w:rPr>
          <w:sz w:val="24"/>
          <w:szCs w:val="24"/>
        </w:rPr>
        <w:t>воды</w:t>
      </w:r>
      <w:r w:rsidRPr="001C1119">
        <w:rPr>
          <w:spacing w:val="80"/>
          <w:sz w:val="24"/>
          <w:szCs w:val="24"/>
        </w:rPr>
        <w:t xml:space="preserve"> </w:t>
      </w:r>
      <w:r w:rsidRPr="001C1119">
        <w:rPr>
          <w:sz w:val="24"/>
          <w:szCs w:val="24"/>
        </w:rPr>
        <w:t>на</w:t>
      </w:r>
      <w:r w:rsidRPr="001C1119">
        <w:rPr>
          <w:spacing w:val="80"/>
          <w:sz w:val="24"/>
          <w:szCs w:val="24"/>
        </w:rPr>
        <w:t xml:space="preserve"> </w:t>
      </w:r>
      <w:r w:rsidRPr="001C1119">
        <w:rPr>
          <w:sz w:val="24"/>
          <w:szCs w:val="24"/>
        </w:rPr>
        <w:t>полив</w:t>
      </w:r>
      <w:r w:rsidRPr="001C1119">
        <w:rPr>
          <w:spacing w:val="80"/>
          <w:sz w:val="24"/>
          <w:szCs w:val="24"/>
        </w:rPr>
        <w:t xml:space="preserve"> </w:t>
      </w:r>
      <w:r w:rsidRPr="001C1119">
        <w:rPr>
          <w:sz w:val="24"/>
          <w:szCs w:val="24"/>
        </w:rPr>
        <w:t>территорий,</w:t>
      </w:r>
      <w:r w:rsidRPr="001C1119">
        <w:rPr>
          <w:spacing w:val="80"/>
          <w:sz w:val="24"/>
          <w:szCs w:val="24"/>
        </w:rPr>
        <w:t xml:space="preserve"> </w:t>
      </w:r>
      <w:r w:rsidRPr="001C1119">
        <w:rPr>
          <w:sz w:val="24"/>
          <w:szCs w:val="24"/>
        </w:rPr>
        <w:t>прилегающих</w:t>
      </w:r>
      <w:r w:rsidRPr="001C1119">
        <w:rPr>
          <w:spacing w:val="80"/>
          <w:sz w:val="24"/>
          <w:szCs w:val="24"/>
        </w:rPr>
        <w:t xml:space="preserve"> </w:t>
      </w:r>
      <w:r w:rsidRPr="001C1119">
        <w:rPr>
          <w:sz w:val="24"/>
          <w:szCs w:val="24"/>
        </w:rPr>
        <w:t>к</w:t>
      </w:r>
      <w:r w:rsidRPr="001C1119">
        <w:rPr>
          <w:spacing w:val="80"/>
          <w:sz w:val="24"/>
          <w:szCs w:val="24"/>
        </w:rPr>
        <w:t xml:space="preserve"> </w:t>
      </w:r>
      <w:r w:rsidRPr="001C1119">
        <w:rPr>
          <w:sz w:val="24"/>
          <w:szCs w:val="24"/>
        </w:rPr>
        <w:t>жилым</w:t>
      </w:r>
      <w:r w:rsidRPr="001C1119">
        <w:rPr>
          <w:spacing w:val="80"/>
          <w:sz w:val="24"/>
          <w:szCs w:val="24"/>
        </w:rPr>
        <w:t xml:space="preserve"> </w:t>
      </w:r>
      <w:r w:rsidRPr="001C1119">
        <w:rPr>
          <w:sz w:val="24"/>
          <w:szCs w:val="24"/>
        </w:rPr>
        <w:t>домам,</w:t>
      </w:r>
      <w:r w:rsidRPr="001C1119">
        <w:rPr>
          <w:spacing w:val="80"/>
          <w:sz w:val="24"/>
          <w:szCs w:val="24"/>
        </w:rPr>
        <w:t xml:space="preserve"> </w:t>
      </w:r>
      <w:r w:rsidRPr="001C1119">
        <w:rPr>
          <w:sz w:val="24"/>
          <w:szCs w:val="24"/>
        </w:rPr>
        <w:t>должен</w:t>
      </w:r>
      <w:r w:rsidRPr="001C1119">
        <w:rPr>
          <w:spacing w:val="80"/>
          <w:sz w:val="24"/>
          <w:szCs w:val="24"/>
        </w:rPr>
        <w:t xml:space="preserve"> </w:t>
      </w:r>
      <w:r w:rsidRPr="001C1119">
        <w:rPr>
          <w:sz w:val="24"/>
          <w:szCs w:val="24"/>
        </w:rPr>
        <w:t>учитываться дополнительно в соответствии с Таблицей 1</w:t>
      </w:r>
      <w:r w:rsidR="00396B13" w:rsidRPr="001C1119">
        <w:rPr>
          <w:sz w:val="24"/>
          <w:szCs w:val="24"/>
        </w:rPr>
        <w:t>6</w:t>
      </w:r>
      <w:r w:rsidRPr="001C1119">
        <w:rPr>
          <w:sz w:val="24"/>
          <w:szCs w:val="24"/>
        </w:rPr>
        <w:t>.</w:t>
      </w:r>
    </w:p>
    <w:p w:rsidR="002F6CEF" w:rsidRPr="001C1119" w:rsidRDefault="00C31659" w:rsidP="000623C2">
      <w:pPr>
        <w:pStyle w:val="a4"/>
        <w:numPr>
          <w:ilvl w:val="0"/>
          <w:numId w:val="31"/>
        </w:numPr>
        <w:tabs>
          <w:tab w:val="left" w:pos="1249"/>
        </w:tabs>
        <w:ind w:left="0" w:firstLine="709"/>
        <w:rPr>
          <w:sz w:val="24"/>
          <w:szCs w:val="24"/>
        </w:rPr>
      </w:pPr>
      <w:r w:rsidRPr="001C1119">
        <w:rPr>
          <w:sz w:val="24"/>
          <w:szCs w:val="24"/>
        </w:rPr>
        <w:t>Использование</w:t>
      </w:r>
      <w:r w:rsidRPr="001C1119">
        <w:rPr>
          <w:spacing w:val="40"/>
          <w:sz w:val="24"/>
          <w:szCs w:val="24"/>
        </w:rPr>
        <w:t xml:space="preserve"> </w:t>
      </w:r>
      <w:r w:rsidRPr="001C1119">
        <w:rPr>
          <w:sz w:val="24"/>
          <w:szCs w:val="24"/>
        </w:rPr>
        <w:t>приведенных</w:t>
      </w:r>
      <w:r w:rsidRPr="001C1119">
        <w:rPr>
          <w:spacing w:val="40"/>
          <w:sz w:val="24"/>
          <w:szCs w:val="24"/>
        </w:rPr>
        <w:t xml:space="preserve"> </w:t>
      </w:r>
      <w:r w:rsidRPr="001C1119">
        <w:rPr>
          <w:sz w:val="24"/>
          <w:szCs w:val="24"/>
        </w:rPr>
        <w:t>значений</w:t>
      </w:r>
      <w:r w:rsidRPr="001C1119">
        <w:rPr>
          <w:spacing w:val="40"/>
          <w:sz w:val="24"/>
          <w:szCs w:val="24"/>
        </w:rPr>
        <w:t xml:space="preserve"> </w:t>
      </w:r>
      <w:r w:rsidRPr="001C1119">
        <w:rPr>
          <w:sz w:val="24"/>
          <w:szCs w:val="24"/>
        </w:rPr>
        <w:t>расходов</w:t>
      </w:r>
      <w:r w:rsidRPr="001C1119">
        <w:rPr>
          <w:spacing w:val="40"/>
          <w:sz w:val="24"/>
          <w:szCs w:val="24"/>
        </w:rPr>
        <w:t xml:space="preserve"> </w:t>
      </w:r>
      <w:r w:rsidRPr="001C1119">
        <w:rPr>
          <w:sz w:val="24"/>
          <w:szCs w:val="24"/>
        </w:rPr>
        <w:t>воды</w:t>
      </w:r>
      <w:r w:rsidRPr="001C1119">
        <w:rPr>
          <w:spacing w:val="40"/>
          <w:sz w:val="24"/>
          <w:szCs w:val="24"/>
        </w:rPr>
        <w:t xml:space="preserve"> </w:t>
      </w:r>
      <w:r w:rsidRPr="001C1119">
        <w:rPr>
          <w:sz w:val="24"/>
          <w:szCs w:val="24"/>
        </w:rPr>
        <w:t>для</w:t>
      </w:r>
      <w:r w:rsidRPr="001C1119">
        <w:rPr>
          <w:spacing w:val="40"/>
          <w:sz w:val="24"/>
          <w:szCs w:val="24"/>
        </w:rPr>
        <w:t xml:space="preserve"> </w:t>
      </w:r>
      <w:r w:rsidRPr="001C1119">
        <w:rPr>
          <w:sz w:val="24"/>
          <w:szCs w:val="24"/>
        </w:rPr>
        <w:t>коммерческих</w:t>
      </w:r>
      <w:r w:rsidRPr="001C1119">
        <w:rPr>
          <w:spacing w:val="40"/>
          <w:sz w:val="24"/>
          <w:szCs w:val="24"/>
        </w:rPr>
        <w:t xml:space="preserve"> </w:t>
      </w:r>
      <w:r w:rsidRPr="001C1119">
        <w:rPr>
          <w:sz w:val="24"/>
          <w:szCs w:val="24"/>
        </w:rPr>
        <w:t>расчетов</w:t>
      </w:r>
      <w:r w:rsidRPr="001C1119">
        <w:rPr>
          <w:spacing w:val="40"/>
          <w:sz w:val="24"/>
          <w:szCs w:val="24"/>
        </w:rPr>
        <w:t xml:space="preserve"> </w:t>
      </w:r>
      <w:r w:rsidRPr="001C1119">
        <w:rPr>
          <w:sz w:val="24"/>
          <w:szCs w:val="24"/>
        </w:rPr>
        <w:t>за</w:t>
      </w:r>
      <w:r w:rsidRPr="001C1119">
        <w:rPr>
          <w:spacing w:val="40"/>
          <w:sz w:val="24"/>
          <w:szCs w:val="24"/>
        </w:rPr>
        <w:t xml:space="preserve"> </w:t>
      </w:r>
      <w:r w:rsidRPr="001C1119">
        <w:rPr>
          <w:sz w:val="24"/>
          <w:szCs w:val="24"/>
        </w:rPr>
        <w:t>воду</w:t>
      </w:r>
      <w:r w:rsidRPr="001C1119">
        <w:rPr>
          <w:spacing w:val="40"/>
          <w:sz w:val="24"/>
          <w:szCs w:val="24"/>
        </w:rPr>
        <w:t xml:space="preserve"> </w:t>
      </w:r>
      <w:r w:rsidRPr="001C1119">
        <w:rPr>
          <w:sz w:val="24"/>
          <w:szCs w:val="24"/>
        </w:rPr>
        <w:t xml:space="preserve">не </w:t>
      </w:r>
      <w:r w:rsidRPr="001C1119">
        <w:rPr>
          <w:spacing w:val="-2"/>
          <w:sz w:val="24"/>
          <w:szCs w:val="24"/>
        </w:rPr>
        <w:t>допускается.</w:t>
      </w:r>
    </w:p>
    <w:p w:rsidR="002F6CEF" w:rsidRPr="001C1119" w:rsidRDefault="00C31659" w:rsidP="000623C2">
      <w:pPr>
        <w:pStyle w:val="a7"/>
        <w:ind w:firstLine="709"/>
        <w:jc w:val="right"/>
        <w:rPr>
          <w:sz w:val="24"/>
          <w:szCs w:val="24"/>
        </w:rPr>
      </w:pPr>
      <w:r w:rsidRPr="001C1119">
        <w:rPr>
          <w:sz w:val="24"/>
          <w:szCs w:val="24"/>
        </w:rPr>
        <w:t>Таблица</w:t>
      </w:r>
      <w:r w:rsidRPr="001C1119">
        <w:rPr>
          <w:spacing w:val="-2"/>
          <w:sz w:val="24"/>
          <w:szCs w:val="24"/>
        </w:rPr>
        <w:t xml:space="preserve"> </w:t>
      </w:r>
      <w:r w:rsidRPr="001C1119">
        <w:rPr>
          <w:spacing w:val="-5"/>
          <w:sz w:val="24"/>
          <w:szCs w:val="24"/>
        </w:rPr>
        <w:t>1</w:t>
      </w:r>
      <w:r w:rsidR="00396B13" w:rsidRPr="001C1119">
        <w:rPr>
          <w:spacing w:val="-5"/>
          <w:sz w:val="24"/>
          <w:szCs w:val="24"/>
        </w:rPr>
        <w:t>6</w:t>
      </w:r>
    </w:p>
    <w:tbl>
      <w:tblPr>
        <w:tblW w:w="94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42"/>
        <w:gridCol w:w="1836"/>
        <w:gridCol w:w="996"/>
        <w:gridCol w:w="1437"/>
        <w:gridCol w:w="2146"/>
        <w:gridCol w:w="110"/>
      </w:tblGrid>
      <w:tr w:rsidR="002F6CEF" w:rsidRPr="001C1119" w:rsidTr="00921AF4">
        <w:trPr>
          <w:gridAfter w:val="1"/>
          <w:wAfter w:w="110" w:type="dxa"/>
          <w:trHeight w:val="1264"/>
        </w:trPr>
        <w:tc>
          <w:tcPr>
            <w:tcW w:w="2942" w:type="dxa"/>
            <w:vMerge w:val="restart"/>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2"/>
                <w:sz w:val="20"/>
                <w:szCs w:val="20"/>
              </w:rPr>
              <w:t>Водопотребители</w:t>
            </w:r>
          </w:p>
        </w:tc>
        <w:tc>
          <w:tcPr>
            <w:tcW w:w="1836" w:type="dxa"/>
            <w:vMerge w:val="restart"/>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2"/>
                <w:sz w:val="20"/>
                <w:szCs w:val="20"/>
              </w:rPr>
              <w:t>Единица измерения</w:t>
            </w:r>
          </w:p>
        </w:tc>
        <w:tc>
          <w:tcPr>
            <w:tcW w:w="2433" w:type="dxa"/>
            <w:gridSpan w:val="2"/>
          </w:tcPr>
          <w:p w:rsidR="002F6CEF" w:rsidRPr="001C1119" w:rsidRDefault="00C31659" w:rsidP="000623C2">
            <w:pPr>
              <w:pStyle w:val="a7"/>
              <w:jc w:val="center"/>
              <w:rPr>
                <w:sz w:val="20"/>
                <w:szCs w:val="20"/>
              </w:rPr>
            </w:pPr>
            <w:r w:rsidRPr="001C1119">
              <w:rPr>
                <w:sz w:val="20"/>
                <w:szCs w:val="20"/>
              </w:rPr>
              <w:t>Расчетные</w:t>
            </w:r>
            <w:r w:rsidRPr="001C1119">
              <w:rPr>
                <w:spacing w:val="-14"/>
                <w:sz w:val="20"/>
                <w:szCs w:val="20"/>
              </w:rPr>
              <w:t xml:space="preserve"> </w:t>
            </w:r>
            <w:r w:rsidRPr="001C1119">
              <w:rPr>
                <w:sz w:val="20"/>
                <w:szCs w:val="20"/>
              </w:rPr>
              <w:t>(удельные) средние за год суточные расходы</w:t>
            </w:r>
          </w:p>
          <w:p w:rsidR="002F6CEF" w:rsidRPr="001C1119" w:rsidRDefault="00C31659" w:rsidP="000623C2">
            <w:pPr>
              <w:pStyle w:val="a7"/>
              <w:jc w:val="center"/>
              <w:rPr>
                <w:sz w:val="20"/>
                <w:szCs w:val="20"/>
              </w:rPr>
            </w:pPr>
            <w:r w:rsidRPr="001C1119">
              <w:rPr>
                <w:sz w:val="20"/>
                <w:szCs w:val="20"/>
              </w:rPr>
              <w:t>воды, л/сут, на единицу</w:t>
            </w:r>
            <w:r w:rsidRPr="001C1119">
              <w:rPr>
                <w:spacing w:val="-14"/>
                <w:sz w:val="20"/>
                <w:szCs w:val="20"/>
              </w:rPr>
              <w:t xml:space="preserve"> </w:t>
            </w:r>
            <w:r w:rsidRPr="001C1119">
              <w:rPr>
                <w:sz w:val="20"/>
                <w:szCs w:val="20"/>
              </w:rPr>
              <w:t>измерения</w:t>
            </w:r>
          </w:p>
        </w:tc>
        <w:tc>
          <w:tcPr>
            <w:tcW w:w="2146" w:type="dxa"/>
            <w:vMerge w:val="restart"/>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2"/>
                <w:sz w:val="20"/>
                <w:szCs w:val="20"/>
              </w:rPr>
              <w:t xml:space="preserve">Продолжительность </w:t>
            </w:r>
            <w:r w:rsidRPr="001C1119">
              <w:rPr>
                <w:sz w:val="20"/>
                <w:szCs w:val="20"/>
              </w:rPr>
              <w:t>водоразбора, ч</w:t>
            </w:r>
          </w:p>
        </w:tc>
      </w:tr>
      <w:tr w:rsidR="00C31659" w:rsidRPr="001C1119" w:rsidTr="00921AF4">
        <w:trPr>
          <w:gridAfter w:val="1"/>
          <w:wAfter w:w="110" w:type="dxa"/>
          <w:trHeight w:val="505"/>
        </w:trPr>
        <w:tc>
          <w:tcPr>
            <w:tcW w:w="2942" w:type="dxa"/>
            <w:vMerge/>
            <w:tcBorders>
              <w:top w:val="nil"/>
            </w:tcBorders>
          </w:tcPr>
          <w:p w:rsidR="002F6CEF" w:rsidRPr="001C1119" w:rsidRDefault="002F6CEF" w:rsidP="000623C2">
            <w:pPr>
              <w:pStyle w:val="a7"/>
              <w:jc w:val="center"/>
              <w:rPr>
                <w:sz w:val="20"/>
                <w:szCs w:val="20"/>
              </w:rPr>
            </w:pPr>
          </w:p>
        </w:tc>
        <w:tc>
          <w:tcPr>
            <w:tcW w:w="1836" w:type="dxa"/>
            <w:vMerge/>
            <w:tcBorders>
              <w:top w:val="nil"/>
            </w:tcBorders>
          </w:tcPr>
          <w:p w:rsidR="002F6CEF" w:rsidRPr="001C1119" w:rsidRDefault="002F6CEF" w:rsidP="000623C2">
            <w:pPr>
              <w:pStyle w:val="a7"/>
              <w:jc w:val="center"/>
              <w:rPr>
                <w:sz w:val="20"/>
                <w:szCs w:val="20"/>
              </w:rPr>
            </w:pPr>
          </w:p>
        </w:tc>
        <w:tc>
          <w:tcPr>
            <w:tcW w:w="996" w:type="dxa"/>
          </w:tcPr>
          <w:p w:rsidR="002F6CEF" w:rsidRPr="001C1119" w:rsidRDefault="00C31659" w:rsidP="000623C2">
            <w:pPr>
              <w:pStyle w:val="a7"/>
              <w:jc w:val="center"/>
              <w:rPr>
                <w:sz w:val="20"/>
                <w:szCs w:val="20"/>
              </w:rPr>
            </w:pPr>
            <w:r w:rsidRPr="001C1119">
              <w:rPr>
                <w:spacing w:val="-4"/>
                <w:sz w:val="20"/>
                <w:szCs w:val="20"/>
              </w:rPr>
              <w:t>общий</w:t>
            </w:r>
          </w:p>
        </w:tc>
        <w:tc>
          <w:tcPr>
            <w:tcW w:w="1437" w:type="dxa"/>
          </w:tcPr>
          <w:p w:rsidR="002F6CEF" w:rsidRPr="001C1119" w:rsidRDefault="00C31659" w:rsidP="000623C2">
            <w:pPr>
              <w:pStyle w:val="a7"/>
              <w:jc w:val="center"/>
              <w:rPr>
                <w:sz w:val="20"/>
                <w:szCs w:val="20"/>
              </w:rPr>
            </w:pPr>
            <w:r w:rsidRPr="001C1119">
              <w:rPr>
                <w:sz w:val="20"/>
                <w:szCs w:val="20"/>
              </w:rPr>
              <w:t>в</w:t>
            </w:r>
            <w:r w:rsidRPr="001C1119">
              <w:rPr>
                <w:spacing w:val="-1"/>
                <w:sz w:val="20"/>
                <w:szCs w:val="20"/>
              </w:rPr>
              <w:t xml:space="preserve"> </w:t>
            </w:r>
            <w:r w:rsidRPr="001C1119">
              <w:rPr>
                <w:sz w:val="20"/>
                <w:szCs w:val="20"/>
              </w:rPr>
              <w:t>том</w:t>
            </w:r>
            <w:r w:rsidRPr="001C1119">
              <w:rPr>
                <w:spacing w:val="-1"/>
                <w:sz w:val="20"/>
                <w:szCs w:val="20"/>
              </w:rPr>
              <w:t xml:space="preserve"> </w:t>
            </w:r>
            <w:r w:rsidRPr="001C1119">
              <w:rPr>
                <w:spacing w:val="-2"/>
                <w:sz w:val="20"/>
                <w:szCs w:val="20"/>
              </w:rPr>
              <w:t>числе</w:t>
            </w:r>
          </w:p>
          <w:p w:rsidR="002F6CEF" w:rsidRPr="001C1119" w:rsidRDefault="00C31659" w:rsidP="000623C2">
            <w:pPr>
              <w:pStyle w:val="a7"/>
              <w:jc w:val="center"/>
              <w:rPr>
                <w:sz w:val="20"/>
                <w:szCs w:val="20"/>
              </w:rPr>
            </w:pPr>
            <w:r w:rsidRPr="001C1119">
              <w:rPr>
                <w:spacing w:val="-2"/>
                <w:sz w:val="20"/>
                <w:szCs w:val="20"/>
              </w:rPr>
              <w:t>горячей</w:t>
            </w:r>
          </w:p>
        </w:tc>
        <w:tc>
          <w:tcPr>
            <w:tcW w:w="2146" w:type="dxa"/>
            <w:vMerge/>
            <w:tcBorders>
              <w:top w:val="nil"/>
            </w:tcBorders>
          </w:tcPr>
          <w:p w:rsidR="002F6CEF" w:rsidRPr="001C1119" w:rsidRDefault="002F6CEF" w:rsidP="000623C2">
            <w:pPr>
              <w:pStyle w:val="a7"/>
              <w:jc w:val="center"/>
              <w:rPr>
                <w:sz w:val="20"/>
                <w:szCs w:val="20"/>
              </w:rPr>
            </w:pPr>
          </w:p>
        </w:tc>
      </w:tr>
      <w:tr w:rsidR="00C31659" w:rsidRPr="001C1119" w:rsidTr="00921AF4">
        <w:trPr>
          <w:gridAfter w:val="1"/>
          <w:wAfter w:w="110" w:type="dxa"/>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Общежития:</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146" w:type="dxa"/>
            <w:tcBorders>
              <w:bottom w:val="nil"/>
            </w:tcBorders>
          </w:tcPr>
          <w:p w:rsidR="002F6CEF" w:rsidRPr="001C1119" w:rsidRDefault="002F6CEF" w:rsidP="000623C2">
            <w:pPr>
              <w:pStyle w:val="a7"/>
              <w:jc w:val="center"/>
              <w:rPr>
                <w:sz w:val="20"/>
                <w:szCs w:val="20"/>
              </w:rPr>
            </w:pPr>
          </w:p>
        </w:tc>
      </w:tr>
      <w:tr w:rsidR="00C31659" w:rsidRPr="001C1119" w:rsidTr="00921AF4">
        <w:trPr>
          <w:gridAfter w:val="1"/>
          <w:wAfter w:w="110" w:type="dxa"/>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1"/>
                <w:sz w:val="20"/>
                <w:szCs w:val="20"/>
              </w:rPr>
              <w:t xml:space="preserve"> </w:t>
            </w:r>
            <w:r w:rsidRPr="001C1119">
              <w:rPr>
                <w:sz w:val="20"/>
                <w:szCs w:val="20"/>
              </w:rPr>
              <w:t>общими</w:t>
            </w:r>
            <w:r w:rsidRPr="001C1119">
              <w:rPr>
                <w:spacing w:val="-3"/>
                <w:sz w:val="20"/>
                <w:szCs w:val="20"/>
              </w:rPr>
              <w:t xml:space="preserve"> </w:t>
            </w:r>
            <w:r w:rsidRPr="001C1119">
              <w:rPr>
                <w:spacing w:val="-2"/>
                <w:sz w:val="20"/>
                <w:szCs w:val="20"/>
              </w:rPr>
              <w:t>душевыми</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житель</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90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50</w:t>
            </w:r>
          </w:p>
        </w:tc>
        <w:tc>
          <w:tcPr>
            <w:tcW w:w="214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gridAfter w:val="1"/>
          <w:wAfter w:w="110" w:type="dxa"/>
          <w:trHeight w:val="508"/>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с</w:t>
            </w:r>
            <w:r w:rsidRPr="001C1119">
              <w:rPr>
                <w:spacing w:val="-8"/>
                <w:sz w:val="20"/>
                <w:szCs w:val="20"/>
              </w:rPr>
              <w:t xml:space="preserve"> </w:t>
            </w:r>
            <w:r w:rsidRPr="001C1119">
              <w:rPr>
                <w:sz w:val="20"/>
                <w:szCs w:val="20"/>
              </w:rPr>
              <w:t>душами</w:t>
            </w:r>
            <w:r w:rsidRPr="001C1119">
              <w:rPr>
                <w:spacing w:val="-9"/>
                <w:sz w:val="20"/>
                <w:szCs w:val="20"/>
              </w:rPr>
              <w:t xml:space="preserve"> </w:t>
            </w:r>
            <w:r w:rsidRPr="001C1119">
              <w:rPr>
                <w:sz w:val="20"/>
                <w:szCs w:val="20"/>
              </w:rPr>
              <w:t>при</w:t>
            </w:r>
            <w:r w:rsidRPr="001C1119">
              <w:rPr>
                <w:spacing w:val="-9"/>
                <w:sz w:val="20"/>
                <w:szCs w:val="20"/>
              </w:rPr>
              <w:t xml:space="preserve"> </w:t>
            </w:r>
            <w:r w:rsidRPr="001C1119">
              <w:rPr>
                <w:sz w:val="20"/>
                <w:szCs w:val="20"/>
              </w:rPr>
              <w:t>всех</w:t>
            </w:r>
            <w:r w:rsidRPr="001C1119">
              <w:rPr>
                <w:spacing w:val="-11"/>
                <w:sz w:val="20"/>
                <w:szCs w:val="20"/>
              </w:rPr>
              <w:t xml:space="preserve"> </w:t>
            </w:r>
            <w:r w:rsidRPr="001C1119">
              <w:rPr>
                <w:sz w:val="20"/>
                <w:szCs w:val="20"/>
              </w:rPr>
              <w:t xml:space="preserve">жилых </w:t>
            </w:r>
            <w:r w:rsidRPr="001C1119">
              <w:rPr>
                <w:spacing w:val="-2"/>
                <w:sz w:val="20"/>
                <w:szCs w:val="20"/>
              </w:rPr>
              <w:t>комнатах</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житель</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140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80</w:t>
            </w:r>
          </w:p>
        </w:tc>
        <w:tc>
          <w:tcPr>
            <w:tcW w:w="2146" w:type="dxa"/>
            <w:tcBorders>
              <w:top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gridAfter w:val="1"/>
          <w:wAfter w:w="110" w:type="dxa"/>
          <w:trHeight w:val="503"/>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2)</w:t>
            </w:r>
            <w:r w:rsidRPr="001C1119">
              <w:rPr>
                <w:spacing w:val="-9"/>
                <w:sz w:val="20"/>
                <w:szCs w:val="20"/>
              </w:rPr>
              <w:t xml:space="preserve"> </w:t>
            </w:r>
            <w:r w:rsidRPr="001C1119">
              <w:rPr>
                <w:sz w:val="20"/>
                <w:szCs w:val="20"/>
              </w:rPr>
              <w:t>Гостиницы,</w:t>
            </w:r>
            <w:r w:rsidRPr="001C1119">
              <w:rPr>
                <w:spacing w:val="-6"/>
                <w:sz w:val="20"/>
                <w:szCs w:val="20"/>
              </w:rPr>
              <w:t xml:space="preserve"> </w:t>
            </w:r>
            <w:r w:rsidRPr="001C1119">
              <w:rPr>
                <w:sz w:val="20"/>
                <w:szCs w:val="20"/>
              </w:rPr>
              <w:t>пансионаты</w:t>
            </w:r>
            <w:r w:rsidRPr="001C1119">
              <w:rPr>
                <w:spacing w:val="-6"/>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pacing w:val="-2"/>
                <w:sz w:val="20"/>
                <w:szCs w:val="20"/>
              </w:rPr>
              <w:t>мотели:</w:t>
            </w:r>
          </w:p>
        </w:tc>
        <w:tc>
          <w:tcPr>
            <w:tcW w:w="1836" w:type="dxa"/>
            <w:vMerge w:val="restart"/>
            <w:tcBorders>
              <w:bottom w:val="nil"/>
            </w:tcBorders>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житель</w:t>
            </w:r>
          </w:p>
        </w:tc>
        <w:tc>
          <w:tcPr>
            <w:tcW w:w="996" w:type="dxa"/>
            <w:vMerge w:val="restart"/>
            <w:tcBorders>
              <w:bottom w:val="nil"/>
            </w:tcBorders>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120</w:t>
            </w:r>
          </w:p>
        </w:tc>
        <w:tc>
          <w:tcPr>
            <w:tcW w:w="1437" w:type="dxa"/>
            <w:vMerge w:val="restart"/>
            <w:tcBorders>
              <w:bottom w:val="nil"/>
            </w:tcBorders>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70</w:t>
            </w:r>
          </w:p>
        </w:tc>
        <w:tc>
          <w:tcPr>
            <w:tcW w:w="2146" w:type="dxa"/>
            <w:vMerge w:val="restart"/>
            <w:tcBorders>
              <w:bottom w:val="nil"/>
            </w:tcBorders>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gridAfter w:val="1"/>
          <w:wAfter w:w="110" w:type="dxa"/>
          <w:trHeight w:val="254"/>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2"/>
                <w:sz w:val="20"/>
                <w:szCs w:val="20"/>
              </w:rPr>
              <w:t xml:space="preserve"> </w:t>
            </w:r>
            <w:r w:rsidRPr="001C1119">
              <w:rPr>
                <w:sz w:val="20"/>
                <w:szCs w:val="20"/>
              </w:rPr>
              <w:t>общими</w:t>
            </w:r>
            <w:r w:rsidRPr="001C1119">
              <w:rPr>
                <w:spacing w:val="-1"/>
                <w:sz w:val="20"/>
                <w:szCs w:val="20"/>
              </w:rPr>
              <w:t xml:space="preserve"> </w:t>
            </w:r>
            <w:r w:rsidRPr="001C1119">
              <w:rPr>
                <w:sz w:val="20"/>
                <w:szCs w:val="20"/>
              </w:rPr>
              <w:t>ваннами</w:t>
            </w:r>
            <w:r w:rsidRPr="001C1119">
              <w:rPr>
                <w:spacing w:val="-2"/>
                <w:sz w:val="20"/>
                <w:szCs w:val="20"/>
              </w:rPr>
              <w:t xml:space="preserve"> </w:t>
            </w:r>
            <w:r w:rsidRPr="001C1119">
              <w:rPr>
                <w:sz w:val="20"/>
                <w:szCs w:val="20"/>
              </w:rPr>
              <w:t>и</w:t>
            </w:r>
            <w:r w:rsidRPr="001C1119">
              <w:rPr>
                <w:spacing w:val="-3"/>
                <w:sz w:val="20"/>
                <w:szCs w:val="20"/>
              </w:rPr>
              <w:t xml:space="preserve"> </w:t>
            </w:r>
            <w:r w:rsidRPr="001C1119">
              <w:rPr>
                <w:spacing w:val="-2"/>
                <w:sz w:val="20"/>
                <w:szCs w:val="20"/>
              </w:rPr>
              <w:t>душами</w:t>
            </w:r>
          </w:p>
        </w:tc>
        <w:tc>
          <w:tcPr>
            <w:tcW w:w="1836" w:type="dxa"/>
            <w:vMerge/>
            <w:tcBorders>
              <w:top w:val="nil"/>
              <w:bottom w:val="nil"/>
            </w:tcBorders>
          </w:tcPr>
          <w:p w:rsidR="002F6CEF" w:rsidRPr="001C1119" w:rsidRDefault="002F6CEF" w:rsidP="000623C2">
            <w:pPr>
              <w:pStyle w:val="a7"/>
              <w:jc w:val="center"/>
              <w:rPr>
                <w:sz w:val="20"/>
                <w:szCs w:val="20"/>
              </w:rPr>
            </w:pPr>
          </w:p>
        </w:tc>
        <w:tc>
          <w:tcPr>
            <w:tcW w:w="996" w:type="dxa"/>
            <w:vMerge/>
            <w:tcBorders>
              <w:top w:val="nil"/>
              <w:bottom w:val="nil"/>
            </w:tcBorders>
          </w:tcPr>
          <w:p w:rsidR="002F6CEF" w:rsidRPr="001C1119" w:rsidRDefault="002F6CEF" w:rsidP="000623C2">
            <w:pPr>
              <w:pStyle w:val="a7"/>
              <w:jc w:val="center"/>
              <w:rPr>
                <w:sz w:val="20"/>
                <w:szCs w:val="20"/>
              </w:rPr>
            </w:pPr>
          </w:p>
        </w:tc>
        <w:tc>
          <w:tcPr>
            <w:tcW w:w="1437" w:type="dxa"/>
            <w:vMerge/>
            <w:tcBorders>
              <w:top w:val="nil"/>
              <w:bottom w:val="nil"/>
            </w:tcBorders>
          </w:tcPr>
          <w:p w:rsidR="002F6CEF" w:rsidRPr="001C1119" w:rsidRDefault="002F6CEF" w:rsidP="000623C2">
            <w:pPr>
              <w:pStyle w:val="a7"/>
              <w:jc w:val="center"/>
              <w:rPr>
                <w:sz w:val="20"/>
                <w:szCs w:val="20"/>
              </w:rPr>
            </w:pPr>
          </w:p>
        </w:tc>
        <w:tc>
          <w:tcPr>
            <w:tcW w:w="2146" w:type="dxa"/>
            <w:vMerge/>
            <w:tcBorders>
              <w:top w:val="nil"/>
              <w:bottom w:val="nil"/>
            </w:tcBorders>
          </w:tcPr>
          <w:p w:rsidR="002F6CEF" w:rsidRPr="001C1119" w:rsidRDefault="002F6CEF" w:rsidP="000623C2">
            <w:pPr>
              <w:pStyle w:val="a7"/>
              <w:jc w:val="center"/>
              <w:rPr>
                <w:sz w:val="20"/>
                <w:szCs w:val="20"/>
              </w:rPr>
            </w:pPr>
          </w:p>
        </w:tc>
      </w:tr>
      <w:tr w:rsidR="00C31659" w:rsidRPr="001C1119" w:rsidTr="00921AF4">
        <w:trPr>
          <w:trHeight w:val="252"/>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2"/>
                <w:sz w:val="20"/>
                <w:szCs w:val="20"/>
              </w:rPr>
              <w:t xml:space="preserve"> </w:t>
            </w:r>
            <w:r w:rsidRPr="001C1119">
              <w:rPr>
                <w:sz w:val="20"/>
                <w:szCs w:val="20"/>
              </w:rPr>
              <w:t>душами</w:t>
            </w:r>
            <w:r w:rsidRPr="001C1119">
              <w:rPr>
                <w:spacing w:val="-3"/>
                <w:sz w:val="20"/>
                <w:szCs w:val="20"/>
              </w:rPr>
              <w:t xml:space="preserve"> </w:t>
            </w:r>
            <w:r w:rsidRPr="001C1119">
              <w:rPr>
                <w:sz w:val="20"/>
                <w:szCs w:val="20"/>
              </w:rPr>
              <w:t>во</w:t>
            </w:r>
            <w:r w:rsidRPr="001C1119">
              <w:rPr>
                <w:spacing w:val="-2"/>
                <w:sz w:val="20"/>
                <w:szCs w:val="20"/>
              </w:rPr>
              <w:t xml:space="preserve"> </w:t>
            </w:r>
            <w:r w:rsidRPr="001C1119">
              <w:rPr>
                <w:sz w:val="20"/>
                <w:szCs w:val="20"/>
              </w:rPr>
              <w:t>всех</w:t>
            </w:r>
            <w:r w:rsidRPr="001C1119">
              <w:rPr>
                <w:spacing w:val="-1"/>
                <w:sz w:val="20"/>
                <w:szCs w:val="20"/>
              </w:rPr>
              <w:t xml:space="preserve"> </w:t>
            </w:r>
            <w:r w:rsidRPr="001C1119">
              <w:rPr>
                <w:spacing w:val="-2"/>
                <w:sz w:val="20"/>
                <w:szCs w:val="20"/>
              </w:rPr>
              <w:t>номерах</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житель</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230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140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254"/>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с</w:t>
            </w:r>
            <w:r w:rsidRPr="001C1119">
              <w:rPr>
                <w:spacing w:val="-3"/>
                <w:sz w:val="20"/>
                <w:szCs w:val="20"/>
              </w:rPr>
              <w:t xml:space="preserve"> </w:t>
            </w:r>
            <w:r w:rsidRPr="001C1119">
              <w:rPr>
                <w:sz w:val="20"/>
                <w:szCs w:val="20"/>
              </w:rPr>
              <w:t>ванными</w:t>
            </w:r>
            <w:r w:rsidRPr="001C1119">
              <w:rPr>
                <w:spacing w:val="-2"/>
                <w:sz w:val="20"/>
                <w:szCs w:val="20"/>
              </w:rPr>
              <w:t xml:space="preserve"> </w:t>
            </w:r>
            <w:r w:rsidRPr="001C1119">
              <w:rPr>
                <w:sz w:val="20"/>
                <w:szCs w:val="20"/>
              </w:rPr>
              <w:t>во</w:t>
            </w:r>
            <w:r w:rsidRPr="001C1119">
              <w:rPr>
                <w:spacing w:val="-3"/>
                <w:sz w:val="20"/>
                <w:szCs w:val="20"/>
              </w:rPr>
              <w:t xml:space="preserve"> </w:t>
            </w:r>
            <w:r w:rsidRPr="001C1119">
              <w:rPr>
                <w:sz w:val="20"/>
                <w:szCs w:val="20"/>
              </w:rPr>
              <w:t>всех</w:t>
            </w:r>
            <w:r w:rsidRPr="001C1119">
              <w:rPr>
                <w:spacing w:val="-2"/>
                <w:sz w:val="20"/>
                <w:szCs w:val="20"/>
              </w:rPr>
              <w:t xml:space="preserve"> номерах</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житель</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300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180</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251"/>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 xml:space="preserve">3) </w:t>
            </w:r>
            <w:r w:rsidRPr="001C1119">
              <w:rPr>
                <w:spacing w:val="-2"/>
                <w:sz w:val="20"/>
                <w:szCs w:val="20"/>
              </w:rPr>
              <w:t>Больницы:</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2"/>
                <w:sz w:val="20"/>
                <w:szCs w:val="20"/>
              </w:rPr>
              <w:t xml:space="preserve"> </w:t>
            </w:r>
            <w:r w:rsidRPr="001C1119">
              <w:rPr>
                <w:sz w:val="20"/>
                <w:szCs w:val="20"/>
              </w:rPr>
              <w:t>общими</w:t>
            </w:r>
            <w:r w:rsidRPr="001C1119">
              <w:rPr>
                <w:spacing w:val="-1"/>
                <w:sz w:val="20"/>
                <w:szCs w:val="20"/>
              </w:rPr>
              <w:t xml:space="preserve"> </w:t>
            </w:r>
            <w:r w:rsidRPr="001C1119">
              <w:rPr>
                <w:sz w:val="20"/>
                <w:szCs w:val="20"/>
              </w:rPr>
              <w:t>ваннами</w:t>
            </w:r>
            <w:r w:rsidRPr="001C1119">
              <w:rPr>
                <w:spacing w:val="-2"/>
                <w:sz w:val="20"/>
                <w:szCs w:val="20"/>
              </w:rPr>
              <w:t xml:space="preserve"> </w:t>
            </w:r>
            <w:r w:rsidRPr="001C1119">
              <w:rPr>
                <w:sz w:val="20"/>
                <w:szCs w:val="20"/>
              </w:rPr>
              <w:t>и</w:t>
            </w:r>
            <w:r w:rsidRPr="001C1119">
              <w:rPr>
                <w:spacing w:val="-3"/>
                <w:sz w:val="20"/>
                <w:szCs w:val="20"/>
              </w:rPr>
              <w:t xml:space="preserve"> </w:t>
            </w:r>
            <w:r w:rsidRPr="001C1119">
              <w:rPr>
                <w:spacing w:val="-2"/>
                <w:sz w:val="20"/>
                <w:szCs w:val="20"/>
              </w:rPr>
              <w:t>душами</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пациент</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120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75</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3"/>
                <w:sz w:val="20"/>
                <w:szCs w:val="20"/>
              </w:rPr>
              <w:t xml:space="preserve"> </w:t>
            </w:r>
            <w:r w:rsidRPr="001C1119">
              <w:rPr>
                <w:sz w:val="20"/>
                <w:szCs w:val="20"/>
              </w:rPr>
              <w:t>санитарными</w:t>
            </w:r>
            <w:r w:rsidRPr="001C1119">
              <w:rPr>
                <w:spacing w:val="-3"/>
                <w:sz w:val="20"/>
                <w:szCs w:val="20"/>
              </w:rPr>
              <w:t xml:space="preserve"> </w:t>
            </w:r>
            <w:r w:rsidRPr="001C1119">
              <w:rPr>
                <w:spacing w:val="-2"/>
                <w:sz w:val="20"/>
                <w:szCs w:val="20"/>
              </w:rPr>
              <w:t>узлами,</w:t>
            </w:r>
          </w:p>
          <w:p w:rsidR="002F6CEF" w:rsidRPr="001C1119" w:rsidRDefault="00C31659" w:rsidP="000623C2">
            <w:pPr>
              <w:pStyle w:val="a7"/>
              <w:jc w:val="center"/>
              <w:rPr>
                <w:sz w:val="20"/>
                <w:szCs w:val="20"/>
              </w:rPr>
            </w:pPr>
            <w:r w:rsidRPr="001C1119">
              <w:rPr>
                <w:sz w:val="20"/>
                <w:szCs w:val="20"/>
              </w:rPr>
              <w:t>приближенными</w:t>
            </w:r>
            <w:r w:rsidRPr="001C1119">
              <w:rPr>
                <w:spacing w:val="-5"/>
                <w:sz w:val="20"/>
                <w:szCs w:val="20"/>
              </w:rPr>
              <w:t xml:space="preserve"> </w:t>
            </w:r>
            <w:r w:rsidRPr="001C1119">
              <w:rPr>
                <w:sz w:val="20"/>
                <w:szCs w:val="20"/>
              </w:rPr>
              <w:t>к</w:t>
            </w:r>
            <w:r w:rsidRPr="001C1119">
              <w:rPr>
                <w:spacing w:val="-3"/>
                <w:sz w:val="20"/>
                <w:szCs w:val="20"/>
              </w:rPr>
              <w:t xml:space="preserve"> </w:t>
            </w:r>
            <w:r w:rsidRPr="001C1119">
              <w:rPr>
                <w:spacing w:val="-2"/>
                <w:sz w:val="20"/>
                <w:szCs w:val="20"/>
              </w:rPr>
              <w:t>палатам</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пациент</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200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90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255"/>
        </w:trPr>
        <w:tc>
          <w:tcPr>
            <w:tcW w:w="2942" w:type="dxa"/>
            <w:tcBorders>
              <w:top w:val="nil"/>
            </w:tcBorders>
          </w:tcPr>
          <w:p w:rsidR="002F6CEF" w:rsidRPr="001C1119" w:rsidRDefault="00C31659" w:rsidP="000623C2">
            <w:pPr>
              <w:pStyle w:val="a7"/>
              <w:jc w:val="center"/>
              <w:rPr>
                <w:sz w:val="20"/>
                <w:szCs w:val="20"/>
              </w:rPr>
            </w:pPr>
            <w:r w:rsidRPr="001C1119">
              <w:rPr>
                <w:spacing w:val="-2"/>
                <w:sz w:val="20"/>
                <w:szCs w:val="20"/>
              </w:rPr>
              <w:t>инфекционные</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пациент</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240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110</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4)</w:t>
            </w:r>
            <w:r w:rsidRPr="001C1119">
              <w:rPr>
                <w:spacing w:val="-1"/>
                <w:sz w:val="20"/>
                <w:szCs w:val="20"/>
              </w:rPr>
              <w:t xml:space="preserve"> </w:t>
            </w:r>
            <w:r w:rsidRPr="001C1119">
              <w:rPr>
                <w:sz w:val="20"/>
                <w:szCs w:val="20"/>
              </w:rPr>
              <w:t>Санатории</w:t>
            </w:r>
            <w:r w:rsidRPr="001C1119">
              <w:rPr>
                <w:spacing w:val="-1"/>
                <w:sz w:val="20"/>
                <w:szCs w:val="20"/>
              </w:rPr>
              <w:t xml:space="preserve"> </w:t>
            </w:r>
            <w:r w:rsidRPr="001C1119">
              <w:rPr>
                <w:sz w:val="20"/>
                <w:szCs w:val="20"/>
              </w:rPr>
              <w:t>и</w:t>
            </w:r>
            <w:r w:rsidRPr="001C1119">
              <w:rPr>
                <w:spacing w:val="-4"/>
                <w:sz w:val="20"/>
                <w:szCs w:val="20"/>
              </w:rPr>
              <w:t xml:space="preserve"> </w:t>
            </w:r>
            <w:r w:rsidRPr="001C1119">
              <w:rPr>
                <w:sz w:val="20"/>
                <w:szCs w:val="20"/>
              </w:rPr>
              <w:t xml:space="preserve">дома </w:t>
            </w:r>
            <w:r w:rsidRPr="001C1119">
              <w:rPr>
                <w:spacing w:val="-2"/>
                <w:sz w:val="20"/>
                <w:szCs w:val="20"/>
              </w:rPr>
              <w:t>отдыха:</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1"/>
                <w:sz w:val="20"/>
                <w:szCs w:val="20"/>
              </w:rPr>
              <w:t xml:space="preserve"> </w:t>
            </w:r>
            <w:r w:rsidRPr="001C1119">
              <w:rPr>
                <w:sz w:val="20"/>
                <w:szCs w:val="20"/>
              </w:rPr>
              <w:t>общими</w:t>
            </w:r>
            <w:r w:rsidRPr="001C1119">
              <w:rPr>
                <w:spacing w:val="-3"/>
                <w:sz w:val="20"/>
                <w:szCs w:val="20"/>
              </w:rPr>
              <w:t xml:space="preserve"> </w:t>
            </w:r>
            <w:r w:rsidRPr="001C1119">
              <w:rPr>
                <w:spacing w:val="-2"/>
                <w:sz w:val="20"/>
                <w:szCs w:val="20"/>
              </w:rPr>
              <w:t>душами</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отдыхающий</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130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65</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505"/>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8"/>
                <w:sz w:val="20"/>
                <w:szCs w:val="20"/>
              </w:rPr>
              <w:t xml:space="preserve"> </w:t>
            </w:r>
            <w:r w:rsidRPr="001C1119">
              <w:rPr>
                <w:sz w:val="20"/>
                <w:szCs w:val="20"/>
              </w:rPr>
              <w:t>душами</w:t>
            </w:r>
            <w:r w:rsidRPr="001C1119">
              <w:rPr>
                <w:spacing w:val="-9"/>
                <w:sz w:val="20"/>
                <w:szCs w:val="20"/>
              </w:rPr>
              <w:t xml:space="preserve"> </w:t>
            </w:r>
            <w:r w:rsidRPr="001C1119">
              <w:rPr>
                <w:sz w:val="20"/>
                <w:szCs w:val="20"/>
              </w:rPr>
              <w:t>при</w:t>
            </w:r>
            <w:r w:rsidRPr="001C1119">
              <w:rPr>
                <w:spacing w:val="-9"/>
                <w:sz w:val="20"/>
                <w:szCs w:val="20"/>
              </w:rPr>
              <w:t xml:space="preserve"> </w:t>
            </w:r>
            <w:r w:rsidRPr="001C1119">
              <w:rPr>
                <w:sz w:val="20"/>
                <w:szCs w:val="20"/>
              </w:rPr>
              <w:t>всех</w:t>
            </w:r>
            <w:r w:rsidRPr="001C1119">
              <w:rPr>
                <w:spacing w:val="-11"/>
                <w:sz w:val="20"/>
                <w:szCs w:val="20"/>
              </w:rPr>
              <w:t xml:space="preserve"> </w:t>
            </w:r>
            <w:r w:rsidRPr="001C1119">
              <w:rPr>
                <w:sz w:val="20"/>
                <w:szCs w:val="20"/>
              </w:rPr>
              <w:t xml:space="preserve">жилых </w:t>
            </w:r>
            <w:r w:rsidRPr="001C1119">
              <w:rPr>
                <w:spacing w:val="-2"/>
                <w:sz w:val="20"/>
                <w:szCs w:val="20"/>
              </w:rPr>
              <w:t>комнатах</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отдыхающий</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150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75</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507"/>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с</w:t>
            </w:r>
            <w:r w:rsidRPr="001C1119">
              <w:rPr>
                <w:spacing w:val="-5"/>
                <w:sz w:val="20"/>
                <w:szCs w:val="20"/>
              </w:rPr>
              <w:t xml:space="preserve"> </w:t>
            </w:r>
            <w:r w:rsidRPr="001C1119">
              <w:rPr>
                <w:sz w:val="20"/>
                <w:szCs w:val="20"/>
              </w:rPr>
              <w:t>ваннами</w:t>
            </w:r>
            <w:r w:rsidRPr="001C1119">
              <w:rPr>
                <w:spacing w:val="-3"/>
                <w:sz w:val="20"/>
                <w:szCs w:val="20"/>
              </w:rPr>
              <w:t xml:space="preserve"> </w:t>
            </w:r>
            <w:r w:rsidRPr="001C1119">
              <w:rPr>
                <w:sz w:val="20"/>
                <w:szCs w:val="20"/>
              </w:rPr>
              <w:t>при</w:t>
            </w:r>
            <w:r w:rsidRPr="001C1119">
              <w:rPr>
                <w:spacing w:val="-2"/>
                <w:sz w:val="20"/>
                <w:szCs w:val="20"/>
              </w:rPr>
              <w:t xml:space="preserve"> </w:t>
            </w:r>
            <w:r w:rsidRPr="001C1119">
              <w:rPr>
                <w:sz w:val="20"/>
                <w:szCs w:val="20"/>
              </w:rPr>
              <w:t>всех</w:t>
            </w:r>
            <w:r w:rsidRPr="001C1119">
              <w:rPr>
                <w:spacing w:val="-5"/>
                <w:sz w:val="20"/>
                <w:szCs w:val="20"/>
              </w:rPr>
              <w:t xml:space="preserve"> </w:t>
            </w:r>
            <w:r w:rsidRPr="001C1119">
              <w:rPr>
                <w:spacing w:val="-4"/>
                <w:sz w:val="20"/>
                <w:szCs w:val="20"/>
              </w:rPr>
              <w:t>жилых</w:t>
            </w:r>
          </w:p>
          <w:p w:rsidR="002F6CEF" w:rsidRPr="001C1119" w:rsidRDefault="00C31659" w:rsidP="000623C2">
            <w:pPr>
              <w:pStyle w:val="a7"/>
              <w:jc w:val="center"/>
              <w:rPr>
                <w:sz w:val="20"/>
                <w:szCs w:val="20"/>
              </w:rPr>
            </w:pPr>
            <w:r w:rsidRPr="001C1119">
              <w:rPr>
                <w:spacing w:val="-2"/>
                <w:sz w:val="20"/>
                <w:szCs w:val="20"/>
              </w:rPr>
              <w:t>комнатах</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отдыхающий</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200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100</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758"/>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5)</w:t>
            </w:r>
            <w:r w:rsidRPr="001C1119">
              <w:rPr>
                <w:spacing w:val="-2"/>
                <w:sz w:val="20"/>
                <w:szCs w:val="20"/>
              </w:rPr>
              <w:t xml:space="preserve"> Физкультурно-</w:t>
            </w:r>
          </w:p>
          <w:p w:rsidR="002F6CEF" w:rsidRPr="001C1119" w:rsidRDefault="00C31659" w:rsidP="000623C2">
            <w:pPr>
              <w:pStyle w:val="a7"/>
              <w:jc w:val="center"/>
              <w:rPr>
                <w:sz w:val="20"/>
                <w:szCs w:val="20"/>
              </w:rPr>
            </w:pPr>
            <w:r w:rsidRPr="001C1119">
              <w:rPr>
                <w:spacing w:val="-2"/>
                <w:sz w:val="20"/>
                <w:szCs w:val="20"/>
              </w:rPr>
              <w:t>оздоровительные учреждения:</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758"/>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со столовыми на полуфабрикатах,</w:t>
            </w:r>
            <w:r w:rsidRPr="001C1119">
              <w:rPr>
                <w:spacing w:val="-14"/>
                <w:sz w:val="20"/>
                <w:szCs w:val="20"/>
              </w:rPr>
              <w:t xml:space="preserve"> </w:t>
            </w:r>
            <w:r w:rsidRPr="001C1119">
              <w:rPr>
                <w:sz w:val="20"/>
                <w:szCs w:val="20"/>
              </w:rPr>
              <w:t>без</w:t>
            </w:r>
            <w:r w:rsidRPr="001C1119">
              <w:rPr>
                <w:spacing w:val="-14"/>
                <w:sz w:val="20"/>
                <w:szCs w:val="20"/>
              </w:rPr>
              <w:t xml:space="preserve"> </w:t>
            </w:r>
            <w:r w:rsidRPr="001C1119">
              <w:rPr>
                <w:sz w:val="20"/>
                <w:szCs w:val="20"/>
              </w:rPr>
              <w:t xml:space="preserve">стирки </w:t>
            </w:r>
            <w:r w:rsidRPr="001C1119">
              <w:rPr>
                <w:spacing w:val="-2"/>
                <w:sz w:val="20"/>
                <w:szCs w:val="20"/>
              </w:rPr>
              <w:t>белья</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место</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60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508"/>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со</w:t>
            </w:r>
            <w:r w:rsidRPr="001C1119">
              <w:rPr>
                <w:spacing w:val="-14"/>
                <w:sz w:val="20"/>
                <w:szCs w:val="20"/>
              </w:rPr>
              <w:t xml:space="preserve"> </w:t>
            </w:r>
            <w:r w:rsidRPr="001C1119">
              <w:rPr>
                <w:sz w:val="20"/>
                <w:szCs w:val="20"/>
              </w:rPr>
              <w:t>столовыми,</w:t>
            </w:r>
            <w:r w:rsidRPr="001C1119">
              <w:rPr>
                <w:spacing w:val="-14"/>
                <w:sz w:val="20"/>
                <w:szCs w:val="20"/>
              </w:rPr>
              <w:t xml:space="preserve"> </w:t>
            </w:r>
            <w:r w:rsidRPr="001C1119">
              <w:rPr>
                <w:sz w:val="20"/>
                <w:szCs w:val="20"/>
              </w:rPr>
              <w:t>работающими на сырье, и прачечными</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место</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200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100</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756"/>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6) Дошкольные образовательные</w:t>
            </w:r>
            <w:r w:rsidRPr="001C1119">
              <w:rPr>
                <w:spacing w:val="-14"/>
                <w:sz w:val="20"/>
                <w:szCs w:val="20"/>
              </w:rPr>
              <w:t xml:space="preserve"> </w:t>
            </w:r>
            <w:r w:rsidRPr="001C1119">
              <w:rPr>
                <w:sz w:val="20"/>
                <w:szCs w:val="20"/>
              </w:rPr>
              <w:t>учреждения</w:t>
            </w:r>
          </w:p>
          <w:p w:rsidR="002F6CEF" w:rsidRPr="001C1119" w:rsidRDefault="00C31659" w:rsidP="000623C2">
            <w:pPr>
              <w:pStyle w:val="a7"/>
              <w:jc w:val="center"/>
              <w:rPr>
                <w:sz w:val="20"/>
                <w:szCs w:val="20"/>
              </w:rPr>
            </w:pPr>
            <w:r w:rsidRPr="001C1119">
              <w:rPr>
                <w:sz w:val="20"/>
                <w:szCs w:val="20"/>
              </w:rPr>
              <w:t>и</w:t>
            </w:r>
            <w:r w:rsidRPr="001C1119">
              <w:rPr>
                <w:spacing w:val="-8"/>
                <w:sz w:val="20"/>
                <w:szCs w:val="20"/>
              </w:rPr>
              <w:t xml:space="preserve"> </w:t>
            </w:r>
            <w:r w:rsidRPr="001C1119">
              <w:rPr>
                <w:sz w:val="20"/>
                <w:szCs w:val="20"/>
              </w:rPr>
              <w:t>школы-</w:t>
            </w:r>
            <w:r w:rsidRPr="001C1119">
              <w:rPr>
                <w:spacing w:val="-2"/>
                <w:sz w:val="20"/>
                <w:szCs w:val="20"/>
              </w:rPr>
              <w:t>интернаты:</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505"/>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w:t>
            </w:r>
            <w:r w:rsidRPr="001C1119">
              <w:rPr>
                <w:spacing w:val="-4"/>
                <w:sz w:val="20"/>
                <w:szCs w:val="20"/>
              </w:rPr>
              <w:t xml:space="preserve"> </w:t>
            </w:r>
            <w:r w:rsidRPr="001C1119">
              <w:rPr>
                <w:sz w:val="20"/>
                <w:szCs w:val="20"/>
              </w:rPr>
              <w:t>дневным</w:t>
            </w:r>
            <w:r w:rsidRPr="001C1119">
              <w:rPr>
                <w:spacing w:val="-3"/>
                <w:sz w:val="20"/>
                <w:szCs w:val="20"/>
              </w:rPr>
              <w:t xml:space="preserve"> </w:t>
            </w:r>
            <w:r w:rsidRPr="001C1119">
              <w:rPr>
                <w:spacing w:val="-2"/>
                <w:sz w:val="20"/>
                <w:szCs w:val="20"/>
              </w:rPr>
              <w:t>пребыванием</w:t>
            </w:r>
          </w:p>
          <w:p w:rsidR="002F6CEF" w:rsidRPr="001C1119" w:rsidRDefault="00C31659" w:rsidP="000623C2">
            <w:pPr>
              <w:pStyle w:val="a7"/>
              <w:jc w:val="center"/>
              <w:rPr>
                <w:sz w:val="20"/>
                <w:szCs w:val="20"/>
              </w:rPr>
            </w:pPr>
            <w:r w:rsidRPr="001C1119">
              <w:rPr>
                <w:spacing w:val="-2"/>
                <w:sz w:val="20"/>
                <w:szCs w:val="20"/>
              </w:rPr>
              <w:t>детей:</w:t>
            </w:r>
          </w:p>
        </w:tc>
        <w:tc>
          <w:tcPr>
            <w:tcW w:w="1836" w:type="dxa"/>
            <w:tcBorders>
              <w:top w:val="nil"/>
              <w:bottom w:val="nil"/>
            </w:tcBorders>
          </w:tcPr>
          <w:p w:rsidR="002F6CEF" w:rsidRPr="001C1119" w:rsidRDefault="002F6CEF" w:rsidP="000623C2">
            <w:pPr>
              <w:pStyle w:val="a7"/>
              <w:jc w:val="center"/>
              <w:rPr>
                <w:sz w:val="20"/>
                <w:szCs w:val="20"/>
              </w:rPr>
            </w:pPr>
          </w:p>
        </w:tc>
        <w:tc>
          <w:tcPr>
            <w:tcW w:w="996" w:type="dxa"/>
            <w:tcBorders>
              <w:top w:val="nil"/>
              <w:bottom w:val="nil"/>
            </w:tcBorders>
          </w:tcPr>
          <w:p w:rsidR="002F6CEF" w:rsidRPr="001C1119" w:rsidRDefault="002F6CEF" w:rsidP="000623C2">
            <w:pPr>
              <w:pStyle w:val="a7"/>
              <w:jc w:val="center"/>
              <w:rPr>
                <w:sz w:val="20"/>
                <w:szCs w:val="20"/>
              </w:rPr>
            </w:pPr>
          </w:p>
        </w:tc>
        <w:tc>
          <w:tcPr>
            <w:tcW w:w="1437" w:type="dxa"/>
            <w:tcBorders>
              <w:top w:val="nil"/>
              <w:bottom w:val="nil"/>
            </w:tcBorders>
          </w:tcPr>
          <w:p w:rsidR="002F6CEF" w:rsidRPr="001C1119" w:rsidRDefault="002F6CEF" w:rsidP="000623C2">
            <w:pPr>
              <w:pStyle w:val="a7"/>
              <w:jc w:val="center"/>
              <w:rPr>
                <w:sz w:val="20"/>
                <w:szCs w:val="20"/>
              </w:rPr>
            </w:pPr>
          </w:p>
        </w:tc>
        <w:tc>
          <w:tcPr>
            <w:tcW w:w="2256" w:type="dxa"/>
            <w:gridSpan w:val="2"/>
            <w:tcBorders>
              <w:top w:val="nil"/>
              <w:bottom w:val="nil"/>
            </w:tcBorders>
          </w:tcPr>
          <w:p w:rsidR="002F6CEF" w:rsidRPr="001C1119" w:rsidRDefault="002F6CEF" w:rsidP="000623C2">
            <w:pPr>
              <w:pStyle w:val="a7"/>
              <w:jc w:val="center"/>
              <w:rPr>
                <w:sz w:val="20"/>
                <w:szCs w:val="20"/>
              </w:rPr>
            </w:pP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со</w:t>
            </w:r>
            <w:r w:rsidRPr="001C1119">
              <w:rPr>
                <w:spacing w:val="-14"/>
                <w:sz w:val="20"/>
                <w:szCs w:val="20"/>
              </w:rPr>
              <w:t xml:space="preserve"> </w:t>
            </w:r>
            <w:r w:rsidRPr="001C1119">
              <w:rPr>
                <w:sz w:val="20"/>
                <w:szCs w:val="20"/>
              </w:rPr>
              <w:t>столовыми</w:t>
            </w:r>
            <w:r w:rsidRPr="001C1119">
              <w:rPr>
                <w:spacing w:val="-14"/>
                <w:sz w:val="20"/>
                <w:szCs w:val="20"/>
              </w:rPr>
              <w:t xml:space="preserve"> </w:t>
            </w:r>
            <w:r w:rsidRPr="001C1119">
              <w:rPr>
                <w:sz w:val="20"/>
                <w:szCs w:val="20"/>
              </w:rPr>
              <w:t xml:space="preserve">на </w:t>
            </w:r>
            <w:r w:rsidRPr="001C1119">
              <w:rPr>
                <w:spacing w:val="-2"/>
                <w:sz w:val="20"/>
                <w:szCs w:val="20"/>
              </w:rPr>
              <w:t>полуфабрикатах</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ребенок</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40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10</w:t>
            </w:r>
          </w:p>
        </w:tc>
      </w:tr>
      <w:tr w:rsidR="00C31659" w:rsidRPr="001C1119" w:rsidTr="00921AF4">
        <w:trPr>
          <w:trHeight w:val="505"/>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со</w:t>
            </w:r>
            <w:r w:rsidRPr="001C1119">
              <w:rPr>
                <w:spacing w:val="-14"/>
                <w:sz w:val="20"/>
                <w:szCs w:val="20"/>
              </w:rPr>
              <w:t xml:space="preserve"> </w:t>
            </w:r>
            <w:r w:rsidRPr="001C1119">
              <w:rPr>
                <w:sz w:val="20"/>
                <w:szCs w:val="20"/>
              </w:rPr>
              <w:t>столовыми,</w:t>
            </w:r>
            <w:r w:rsidRPr="001C1119">
              <w:rPr>
                <w:spacing w:val="-14"/>
                <w:sz w:val="20"/>
                <w:szCs w:val="20"/>
              </w:rPr>
              <w:t xml:space="preserve"> </w:t>
            </w:r>
            <w:r w:rsidRPr="001C1119">
              <w:rPr>
                <w:sz w:val="20"/>
                <w:szCs w:val="20"/>
              </w:rPr>
              <w:t>работающими на сырье, и прачечными</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ребенок</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80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10</w:t>
            </w: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с </w:t>
            </w:r>
            <w:r w:rsidRPr="001C1119">
              <w:rPr>
                <w:spacing w:val="-2"/>
                <w:sz w:val="20"/>
                <w:szCs w:val="20"/>
              </w:rPr>
              <w:t>круглосуточным</w:t>
            </w:r>
          </w:p>
          <w:p w:rsidR="002F6CEF" w:rsidRPr="001C1119" w:rsidRDefault="00C31659" w:rsidP="000623C2">
            <w:pPr>
              <w:pStyle w:val="a7"/>
              <w:jc w:val="center"/>
              <w:rPr>
                <w:sz w:val="20"/>
                <w:szCs w:val="20"/>
              </w:rPr>
            </w:pPr>
            <w:r w:rsidRPr="001C1119">
              <w:rPr>
                <w:sz w:val="20"/>
                <w:szCs w:val="20"/>
              </w:rPr>
              <w:t>пребыванием</w:t>
            </w:r>
            <w:r w:rsidRPr="001C1119">
              <w:rPr>
                <w:spacing w:val="-10"/>
                <w:sz w:val="20"/>
                <w:szCs w:val="20"/>
              </w:rPr>
              <w:t xml:space="preserve"> </w:t>
            </w:r>
            <w:r w:rsidRPr="001C1119">
              <w:rPr>
                <w:spacing w:val="-2"/>
                <w:sz w:val="20"/>
                <w:szCs w:val="20"/>
              </w:rPr>
              <w:t>детей:</w:t>
            </w:r>
          </w:p>
        </w:tc>
        <w:tc>
          <w:tcPr>
            <w:tcW w:w="1836" w:type="dxa"/>
            <w:tcBorders>
              <w:top w:val="nil"/>
              <w:bottom w:val="nil"/>
            </w:tcBorders>
          </w:tcPr>
          <w:p w:rsidR="002F6CEF" w:rsidRPr="001C1119" w:rsidRDefault="002F6CEF" w:rsidP="000623C2">
            <w:pPr>
              <w:pStyle w:val="a7"/>
              <w:jc w:val="center"/>
              <w:rPr>
                <w:sz w:val="20"/>
                <w:szCs w:val="20"/>
              </w:rPr>
            </w:pPr>
          </w:p>
        </w:tc>
        <w:tc>
          <w:tcPr>
            <w:tcW w:w="996" w:type="dxa"/>
            <w:tcBorders>
              <w:top w:val="nil"/>
              <w:bottom w:val="nil"/>
            </w:tcBorders>
          </w:tcPr>
          <w:p w:rsidR="002F6CEF" w:rsidRPr="001C1119" w:rsidRDefault="002F6CEF" w:rsidP="000623C2">
            <w:pPr>
              <w:pStyle w:val="a7"/>
              <w:jc w:val="center"/>
              <w:rPr>
                <w:sz w:val="20"/>
                <w:szCs w:val="20"/>
              </w:rPr>
            </w:pPr>
          </w:p>
        </w:tc>
        <w:tc>
          <w:tcPr>
            <w:tcW w:w="1437" w:type="dxa"/>
            <w:tcBorders>
              <w:top w:val="nil"/>
              <w:bottom w:val="nil"/>
            </w:tcBorders>
          </w:tcPr>
          <w:p w:rsidR="002F6CEF" w:rsidRPr="001C1119" w:rsidRDefault="002F6CEF" w:rsidP="000623C2">
            <w:pPr>
              <w:pStyle w:val="a7"/>
              <w:jc w:val="center"/>
              <w:rPr>
                <w:sz w:val="20"/>
                <w:szCs w:val="20"/>
              </w:rPr>
            </w:pPr>
          </w:p>
        </w:tc>
        <w:tc>
          <w:tcPr>
            <w:tcW w:w="2256" w:type="dxa"/>
            <w:gridSpan w:val="2"/>
            <w:tcBorders>
              <w:top w:val="nil"/>
              <w:bottom w:val="nil"/>
            </w:tcBorders>
          </w:tcPr>
          <w:p w:rsidR="002F6CEF" w:rsidRPr="001C1119" w:rsidRDefault="002F6CEF" w:rsidP="000623C2">
            <w:pPr>
              <w:pStyle w:val="a7"/>
              <w:jc w:val="center"/>
              <w:rPr>
                <w:sz w:val="20"/>
                <w:szCs w:val="20"/>
              </w:rPr>
            </w:pP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со</w:t>
            </w:r>
            <w:r w:rsidRPr="001C1119">
              <w:rPr>
                <w:spacing w:val="-3"/>
                <w:sz w:val="20"/>
                <w:szCs w:val="20"/>
              </w:rPr>
              <w:t xml:space="preserve"> </w:t>
            </w:r>
            <w:r w:rsidRPr="001C1119">
              <w:rPr>
                <w:sz w:val="20"/>
                <w:szCs w:val="20"/>
              </w:rPr>
              <w:t>столовыми</w:t>
            </w:r>
            <w:r w:rsidRPr="001C1119">
              <w:rPr>
                <w:spacing w:val="-2"/>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pacing w:val="-2"/>
                <w:sz w:val="20"/>
                <w:szCs w:val="20"/>
              </w:rPr>
              <w:t>полуфабрикатах</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ребенок</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69</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35</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507"/>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со</w:t>
            </w:r>
            <w:r w:rsidRPr="001C1119">
              <w:rPr>
                <w:spacing w:val="-3"/>
                <w:sz w:val="20"/>
                <w:szCs w:val="20"/>
              </w:rPr>
              <w:t xml:space="preserve"> </w:t>
            </w:r>
            <w:r w:rsidRPr="001C1119">
              <w:rPr>
                <w:sz w:val="20"/>
                <w:szCs w:val="20"/>
              </w:rPr>
              <w:t>столовыми,</w:t>
            </w:r>
            <w:r w:rsidRPr="001C1119">
              <w:rPr>
                <w:spacing w:val="-2"/>
                <w:sz w:val="20"/>
                <w:szCs w:val="20"/>
              </w:rPr>
              <w:t xml:space="preserve"> работающими</w:t>
            </w:r>
          </w:p>
          <w:p w:rsidR="002F6CEF" w:rsidRPr="001C1119" w:rsidRDefault="00C31659" w:rsidP="000623C2">
            <w:pPr>
              <w:pStyle w:val="a7"/>
              <w:jc w:val="center"/>
              <w:rPr>
                <w:sz w:val="20"/>
                <w:szCs w:val="20"/>
              </w:rPr>
            </w:pPr>
            <w:r w:rsidRPr="001C1119">
              <w:rPr>
                <w:sz w:val="20"/>
                <w:szCs w:val="20"/>
              </w:rPr>
              <w:t>на</w:t>
            </w:r>
            <w:r w:rsidRPr="001C1119">
              <w:rPr>
                <w:spacing w:val="-1"/>
                <w:sz w:val="20"/>
                <w:szCs w:val="20"/>
              </w:rPr>
              <w:t xml:space="preserve"> </w:t>
            </w:r>
            <w:r w:rsidRPr="001C1119">
              <w:rPr>
                <w:sz w:val="20"/>
                <w:szCs w:val="20"/>
              </w:rPr>
              <w:t>сырье,</w:t>
            </w:r>
            <w:r w:rsidRPr="001C1119">
              <w:rPr>
                <w:spacing w:val="-1"/>
                <w:sz w:val="20"/>
                <w:szCs w:val="20"/>
              </w:rPr>
              <w:t xml:space="preserve"> </w:t>
            </w:r>
            <w:r w:rsidRPr="001C1119">
              <w:rPr>
                <w:sz w:val="20"/>
                <w:szCs w:val="20"/>
              </w:rPr>
              <w:t>и</w:t>
            </w:r>
            <w:r w:rsidRPr="001C1119">
              <w:rPr>
                <w:spacing w:val="-1"/>
                <w:sz w:val="20"/>
                <w:szCs w:val="20"/>
              </w:rPr>
              <w:t xml:space="preserve"> </w:t>
            </w:r>
            <w:r w:rsidRPr="001C1119">
              <w:rPr>
                <w:spacing w:val="-2"/>
                <w:sz w:val="20"/>
                <w:szCs w:val="20"/>
              </w:rPr>
              <w:t>прачечными</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ребенок</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138</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46</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24</w:t>
            </w:r>
          </w:p>
        </w:tc>
      </w:tr>
      <w:tr w:rsidR="00C31659" w:rsidRPr="001C1119" w:rsidTr="00921AF4">
        <w:trPr>
          <w:trHeight w:val="1265"/>
        </w:trPr>
        <w:tc>
          <w:tcPr>
            <w:tcW w:w="2942" w:type="dxa"/>
          </w:tcPr>
          <w:p w:rsidR="002F6CEF" w:rsidRPr="001C1119" w:rsidRDefault="00C31659" w:rsidP="000623C2">
            <w:pPr>
              <w:pStyle w:val="a7"/>
              <w:jc w:val="center"/>
              <w:rPr>
                <w:sz w:val="20"/>
                <w:szCs w:val="20"/>
              </w:rPr>
            </w:pPr>
            <w:r w:rsidRPr="001C1119">
              <w:rPr>
                <w:sz w:val="20"/>
                <w:szCs w:val="20"/>
              </w:rPr>
              <w:t>7) Учебные заведения с душевыми при гимнастических залах и столовыми,</w:t>
            </w:r>
            <w:r w:rsidRPr="001C1119">
              <w:rPr>
                <w:spacing w:val="-14"/>
                <w:sz w:val="20"/>
                <w:szCs w:val="20"/>
              </w:rPr>
              <w:t xml:space="preserve"> </w:t>
            </w:r>
            <w:r w:rsidRPr="001C1119">
              <w:rPr>
                <w:sz w:val="20"/>
                <w:szCs w:val="20"/>
              </w:rPr>
              <w:t>работающими</w:t>
            </w:r>
            <w:r w:rsidRPr="001C1119">
              <w:rPr>
                <w:spacing w:val="-14"/>
                <w:sz w:val="20"/>
                <w:szCs w:val="20"/>
              </w:rPr>
              <w:t xml:space="preserve"> </w:t>
            </w:r>
            <w:r w:rsidRPr="001C1119">
              <w:rPr>
                <w:sz w:val="20"/>
                <w:szCs w:val="20"/>
              </w:rPr>
              <w:t>на</w:t>
            </w:r>
          </w:p>
          <w:p w:rsidR="002F6CEF" w:rsidRPr="001C1119" w:rsidRDefault="00C31659" w:rsidP="000623C2">
            <w:pPr>
              <w:pStyle w:val="a7"/>
              <w:jc w:val="center"/>
              <w:rPr>
                <w:sz w:val="20"/>
                <w:szCs w:val="20"/>
              </w:rPr>
            </w:pPr>
            <w:r w:rsidRPr="001C1119">
              <w:rPr>
                <w:spacing w:val="-2"/>
                <w:sz w:val="20"/>
                <w:szCs w:val="20"/>
              </w:rPr>
              <w:t>полуфабрикатах</w:t>
            </w:r>
          </w:p>
        </w:tc>
        <w:tc>
          <w:tcPr>
            <w:tcW w:w="1836" w:type="dxa"/>
          </w:tcPr>
          <w:p w:rsidR="002F6CEF" w:rsidRPr="001C1119" w:rsidRDefault="00C31659" w:rsidP="000623C2">
            <w:pPr>
              <w:pStyle w:val="a7"/>
              <w:jc w:val="center"/>
              <w:rPr>
                <w:sz w:val="20"/>
                <w:szCs w:val="20"/>
              </w:rPr>
            </w:pPr>
            <w:r w:rsidRPr="001C1119">
              <w:rPr>
                <w:sz w:val="20"/>
                <w:szCs w:val="20"/>
              </w:rPr>
              <w:t>1</w:t>
            </w:r>
            <w:r w:rsidRPr="001C1119">
              <w:rPr>
                <w:spacing w:val="-12"/>
                <w:sz w:val="20"/>
                <w:szCs w:val="20"/>
              </w:rPr>
              <w:t xml:space="preserve"> </w:t>
            </w:r>
            <w:r w:rsidRPr="001C1119">
              <w:rPr>
                <w:sz w:val="20"/>
                <w:szCs w:val="20"/>
              </w:rPr>
              <w:t>учащийся</w:t>
            </w:r>
            <w:r w:rsidRPr="001C1119">
              <w:rPr>
                <w:spacing w:val="-12"/>
                <w:sz w:val="20"/>
                <w:szCs w:val="20"/>
              </w:rPr>
              <w:t xml:space="preserve"> </w:t>
            </w:r>
            <w:r w:rsidRPr="001C1119">
              <w:rPr>
                <w:sz w:val="20"/>
                <w:szCs w:val="20"/>
              </w:rPr>
              <w:t>и</w:t>
            </w:r>
            <w:r w:rsidRPr="001C1119">
              <w:rPr>
                <w:spacing w:val="-13"/>
                <w:sz w:val="20"/>
                <w:szCs w:val="20"/>
              </w:rPr>
              <w:t xml:space="preserve"> </w:t>
            </w:r>
            <w:r w:rsidRPr="001C1119">
              <w:rPr>
                <w:sz w:val="20"/>
                <w:szCs w:val="20"/>
              </w:rPr>
              <w:t xml:space="preserve">1 </w:t>
            </w:r>
            <w:r w:rsidRPr="001C1119">
              <w:rPr>
                <w:spacing w:val="-2"/>
                <w:sz w:val="20"/>
                <w:szCs w:val="20"/>
              </w:rPr>
              <w:t>преподаватель</w:t>
            </w:r>
          </w:p>
        </w:tc>
        <w:tc>
          <w:tcPr>
            <w:tcW w:w="996" w:type="dxa"/>
          </w:tcPr>
          <w:p w:rsidR="002F6CEF" w:rsidRPr="001C1119" w:rsidRDefault="00C31659" w:rsidP="000623C2">
            <w:pPr>
              <w:pStyle w:val="a7"/>
              <w:jc w:val="center"/>
              <w:rPr>
                <w:sz w:val="20"/>
                <w:szCs w:val="20"/>
              </w:rPr>
            </w:pPr>
            <w:r w:rsidRPr="001C1119">
              <w:rPr>
                <w:spacing w:val="-5"/>
                <w:sz w:val="20"/>
                <w:szCs w:val="20"/>
              </w:rPr>
              <w:t>22</w:t>
            </w:r>
          </w:p>
        </w:tc>
        <w:tc>
          <w:tcPr>
            <w:tcW w:w="1437" w:type="dxa"/>
          </w:tcPr>
          <w:p w:rsidR="002F6CEF" w:rsidRPr="001C1119" w:rsidRDefault="00C31659" w:rsidP="000623C2">
            <w:pPr>
              <w:pStyle w:val="a7"/>
              <w:jc w:val="center"/>
              <w:rPr>
                <w:sz w:val="20"/>
                <w:szCs w:val="20"/>
              </w:rPr>
            </w:pPr>
            <w:r w:rsidRPr="001C1119">
              <w:rPr>
                <w:sz w:val="20"/>
                <w:szCs w:val="20"/>
              </w:rPr>
              <w:t>9</w:t>
            </w:r>
          </w:p>
        </w:tc>
        <w:tc>
          <w:tcPr>
            <w:tcW w:w="2256" w:type="dxa"/>
            <w:gridSpan w:val="2"/>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253"/>
        </w:trPr>
        <w:tc>
          <w:tcPr>
            <w:tcW w:w="2942" w:type="dxa"/>
          </w:tcPr>
          <w:p w:rsidR="002F6CEF" w:rsidRPr="001C1119" w:rsidRDefault="00C31659" w:rsidP="000623C2">
            <w:pPr>
              <w:pStyle w:val="a7"/>
              <w:jc w:val="center"/>
              <w:rPr>
                <w:sz w:val="20"/>
                <w:szCs w:val="20"/>
              </w:rPr>
            </w:pPr>
            <w:r w:rsidRPr="001C1119">
              <w:rPr>
                <w:sz w:val="20"/>
                <w:szCs w:val="20"/>
              </w:rPr>
              <w:t>8)</w:t>
            </w:r>
            <w:r w:rsidRPr="001C1119">
              <w:rPr>
                <w:spacing w:val="-7"/>
                <w:sz w:val="20"/>
                <w:szCs w:val="20"/>
              </w:rPr>
              <w:t xml:space="preserve"> </w:t>
            </w:r>
            <w:r w:rsidRPr="001C1119">
              <w:rPr>
                <w:sz w:val="20"/>
                <w:szCs w:val="20"/>
              </w:rPr>
              <w:t>Административные</w:t>
            </w:r>
            <w:r w:rsidRPr="001C1119">
              <w:rPr>
                <w:spacing w:val="-6"/>
                <w:sz w:val="20"/>
                <w:szCs w:val="20"/>
              </w:rPr>
              <w:t xml:space="preserve"> </w:t>
            </w:r>
            <w:r w:rsidRPr="001C1119">
              <w:rPr>
                <w:spacing w:val="-2"/>
                <w:sz w:val="20"/>
                <w:szCs w:val="20"/>
              </w:rPr>
              <w:t>здания</w:t>
            </w:r>
          </w:p>
        </w:tc>
        <w:tc>
          <w:tcPr>
            <w:tcW w:w="1836" w:type="dxa"/>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работающий</w:t>
            </w:r>
          </w:p>
        </w:tc>
        <w:tc>
          <w:tcPr>
            <w:tcW w:w="996" w:type="dxa"/>
          </w:tcPr>
          <w:p w:rsidR="002F6CEF" w:rsidRPr="001C1119" w:rsidRDefault="00C31659" w:rsidP="000623C2">
            <w:pPr>
              <w:pStyle w:val="a7"/>
              <w:jc w:val="center"/>
              <w:rPr>
                <w:sz w:val="20"/>
                <w:szCs w:val="20"/>
              </w:rPr>
            </w:pPr>
            <w:r w:rsidRPr="001C1119">
              <w:rPr>
                <w:spacing w:val="-5"/>
                <w:sz w:val="20"/>
                <w:szCs w:val="20"/>
              </w:rPr>
              <w:t>18</w:t>
            </w:r>
          </w:p>
        </w:tc>
        <w:tc>
          <w:tcPr>
            <w:tcW w:w="1437" w:type="dxa"/>
          </w:tcPr>
          <w:p w:rsidR="002F6CEF" w:rsidRPr="001C1119" w:rsidRDefault="00C31659" w:rsidP="000623C2">
            <w:pPr>
              <w:pStyle w:val="a7"/>
              <w:jc w:val="center"/>
              <w:rPr>
                <w:sz w:val="20"/>
                <w:szCs w:val="20"/>
              </w:rPr>
            </w:pPr>
            <w:r w:rsidRPr="001C1119">
              <w:rPr>
                <w:sz w:val="20"/>
                <w:szCs w:val="20"/>
              </w:rPr>
              <w:t>7</w:t>
            </w:r>
          </w:p>
        </w:tc>
        <w:tc>
          <w:tcPr>
            <w:tcW w:w="2256" w:type="dxa"/>
            <w:gridSpan w:val="2"/>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1264"/>
        </w:trPr>
        <w:tc>
          <w:tcPr>
            <w:tcW w:w="2942" w:type="dxa"/>
          </w:tcPr>
          <w:p w:rsidR="002F6CEF" w:rsidRPr="001C1119" w:rsidRDefault="00C31659" w:rsidP="000623C2">
            <w:pPr>
              <w:pStyle w:val="a7"/>
              <w:jc w:val="center"/>
              <w:rPr>
                <w:sz w:val="20"/>
                <w:szCs w:val="20"/>
              </w:rPr>
            </w:pPr>
            <w:r w:rsidRPr="001C1119">
              <w:rPr>
                <w:sz w:val="20"/>
                <w:szCs w:val="20"/>
              </w:rPr>
              <w:t>9) Предприятия общественного</w:t>
            </w:r>
            <w:r w:rsidRPr="001C1119">
              <w:rPr>
                <w:spacing w:val="-8"/>
                <w:sz w:val="20"/>
                <w:szCs w:val="20"/>
              </w:rPr>
              <w:t xml:space="preserve"> </w:t>
            </w:r>
            <w:r w:rsidRPr="001C1119">
              <w:rPr>
                <w:sz w:val="20"/>
                <w:szCs w:val="20"/>
              </w:rPr>
              <w:t>питания</w:t>
            </w:r>
            <w:r w:rsidRPr="001C1119">
              <w:rPr>
                <w:spacing w:val="-9"/>
                <w:sz w:val="20"/>
                <w:szCs w:val="20"/>
              </w:rPr>
              <w:t xml:space="preserve"> </w:t>
            </w:r>
            <w:r w:rsidRPr="001C1119">
              <w:rPr>
                <w:sz w:val="20"/>
                <w:szCs w:val="20"/>
              </w:rPr>
              <w:t>с приготовлением пищи, реализуемой</w:t>
            </w:r>
            <w:r w:rsidRPr="001C1119">
              <w:rPr>
                <w:spacing w:val="-14"/>
                <w:sz w:val="20"/>
                <w:szCs w:val="20"/>
              </w:rPr>
              <w:t xml:space="preserve"> </w:t>
            </w:r>
            <w:r w:rsidRPr="001C1119">
              <w:rPr>
                <w:sz w:val="20"/>
                <w:szCs w:val="20"/>
              </w:rPr>
              <w:t>в</w:t>
            </w:r>
            <w:r w:rsidRPr="001C1119">
              <w:rPr>
                <w:spacing w:val="-14"/>
                <w:sz w:val="20"/>
                <w:szCs w:val="20"/>
              </w:rPr>
              <w:t xml:space="preserve"> </w:t>
            </w:r>
            <w:r w:rsidRPr="001C1119">
              <w:rPr>
                <w:sz w:val="20"/>
                <w:szCs w:val="20"/>
              </w:rPr>
              <w:t>обеденном</w:t>
            </w:r>
          </w:p>
          <w:p w:rsidR="002F6CEF" w:rsidRPr="001C1119" w:rsidRDefault="00C31659" w:rsidP="000623C2">
            <w:pPr>
              <w:pStyle w:val="a7"/>
              <w:jc w:val="center"/>
              <w:rPr>
                <w:sz w:val="20"/>
                <w:szCs w:val="20"/>
              </w:rPr>
            </w:pPr>
            <w:r w:rsidRPr="001C1119">
              <w:rPr>
                <w:spacing w:val="-4"/>
                <w:sz w:val="20"/>
                <w:szCs w:val="20"/>
              </w:rPr>
              <w:t>зале</w:t>
            </w:r>
          </w:p>
        </w:tc>
        <w:tc>
          <w:tcPr>
            <w:tcW w:w="1836" w:type="dxa"/>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блюдо</w:t>
            </w:r>
          </w:p>
        </w:tc>
        <w:tc>
          <w:tcPr>
            <w:tcW w:w="996" w:type="dxa"/>
          </w:tcPr>
          <w:p w:rsidR="002F6CEF" w:rsidRPr="001C1119" w:rsidRDefault="00C31659" w:rsidP="000623C2">
            <w:pPr>
              <w:pStyle w:val="a7"/>
              <w:jc w:val="center"/>
              <w:rPr>
                <w:sz w:val="20"/>
                <w:szCs w:val="20"/>
              </w:rPr>
            </w:pPr>
            <w:r w:rsidRPr="001C1119">
              <w:rPr>
                <w:spacing w:val="-5"/>
                <w:sz w:val="20"/>
                <w:szCs w:val="20"/>
              </w:rPr>
              <w:t>12</w:t>
            </w:r>
          </w:p>
        </w:tc>
        <w:tc>
          <w:tcPr>
            <w:tcW w:w="1437" w:type="dxa"/>
          </w:tcPr>
          <w:p w:rsidR="002F6CEF" w:rsidRPr="001C1119" w:rsidRDefault="00C31659" w:rsidP="000623C2">
            <w:pPr>
              <w:pStyle w:val="a7"/>
              <w:jc w:val="center"/>
              <w:rPr>
                <w:sz w:val="20"/>
                <w:szCs w:val="20"/>
              </w:rPr>
            </w:pPr>
            <w:r w:rsidRPr="001C1119">
              <w:rPr>
                <w:sz w:val="20"/>
                <w:szCs w:val="20"/>
              </w:rPr>
              <w:t>4</w:t>
            </w:r>
          </w:p>
        </w:tc>
        <w:tc>
          <w:tcPr>
            <w:tcW w:w="2256" w:type="dxa"/>
            <w:gridSpan w:val="2"/>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 xml:space="preserve">10) </w:t>
            </w:r>
            <w:r w:rsidRPr="001C1119">
              <w:rPr>
                <w:spacing w:val="-2"/>
                <w:sz w:val="20"/>
                <w:szCs w:val="20"/>
              </w:rPr>
              <w:t>Магазины:</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759"/>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продовольственные (без холодильных</w:t>
            </w:r>
            <w:r w:rsidRPr="001C1119">
              <w:rPr>
                <w:spacing w:val="-14"/>
                <w:sz w:val="20"/>
                <w:szCs w:val="20"/>
              </w:rPr>
              <w:t xml:space="preserve"> </w:t>
            </w:r>
            <w:r w:rsidRPr="001C1119">
              <w:rPr>
                <w:sz w:val="20"/>
                <w:szCs w:val="20"/>
              </w:rPr>
              <w:t>установок)</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1</w:t>
            </w:r>
            <w:r w:rsidRPr="001C1119">
              <w:rPr>
                <w:spacing w:val="-3"/>
                <w:sz w:val="20"/>
                <w:szCs w:val="20"/>
              </w:rPr>
              <w:t xml:space="preserve"> </w:t>
            </w:r>
            <w:r w:rsidRPr="001C1119">
              <w:rPr>
                <w:sz w:val="20"/>
                <w:szCs w:val="20"/>
              </w:rPr>
              <w:t>работник</w:t>
            </w:r>
            <w:r w:rsidRPr="001C1119">
              <w:rPr>
                <w:spacing w:val="-2"/>
                <w:sz w:val="20"/>
                <w:szCs w:val="20"/>
              </w:rPr>
              <w:t xml:space="preserve"> </w:t>
            </w:r>
            <w:r w:rsidRPr="001C1119">
              <w:rPr>
                <w:spacing w:val="-10"/>
                <w:sz w:val="20"/>
                <w:szCs w:val="20"/>
              </w:rPr>
              <w:t>в</w:t>
            </w:r>
          </w:p>
          <w:p w:rsidR="002F6CEF" w:rsidRPr="001C1119" w:rsidRDefault="00C31659" w:rsidP="000623C2">
            <w:pPr>
              <w:pStyle w:val="a7"/>
              <w:jc w:val="center"/>
              <w:rPr>
                <w:sz w:val="20"/>
                <w:szCs w:val="20"/>
              </w:rPr>
            </w:pPr>
            <w:r w:rsidRPr="001C1119">
              <w:rPr>
                <w:sz w:val="20"/>
                <w:szCs w:val="20"/>
              </w:rPr>
              <w:t>смену</w:t>
            </w:r>
            <w:r w:rsidRPr="001C1119">
              <w:rPr>
                <w:spacing w:val="-13"/>
                <w:sz w:val="20"/>
                <w:szCs w:val="20"/>
              </w:rPr>
              <w:t xml:space="preserve"> </w:t>
            </w:r>
            <w:r w:rsidRPr="001C1119">
              <w:rPr>
                <w:sz w:val="20"/>
                <w:szCs w:val="20"/>
              </w:rPr>
              <w:t>или</w:t>
            </w:r>
            <w:r w:rsidRPr="001C1119">
              <w:rPr>
                <w:spacing w:val="-12"/>
                <w:sz w:val="20"/>
                <w:szCs w:val="20"/>
              </w:rPr>
              <w:t xml:space="preserve"> </w:t>
            </w:r>
            <w:r w:rsidRPr="001C1119">
              <w:rPr>
                <w:sz w:val="20"/>
                <w:szCs w:val="20"/>
              </w:rPr>
              <w:t>20</w:t>
            </w:r>
            <w:r w:rsidRPr="001C1119">
              <w:rPr>
                <w:spacing w:val="-11"/>
                <w:sz w:val="20"/>
                <w:szCs w:val="20"/>
              </w:rPr>
              <w:t xml:space="preserve"> </w:t>
            </w:r>
            <w:r w:rsidRPr="001C1119">
              <w:rPr>
                <w:sz w:val="20"/>
                <w:szCs w:val="20"/>
              </w:rPr>
              <w:t>м торгового</w:t>
            </w:r>
            <w:r w:rsidRPr="001C1119">
              <w:rPr>
                <w:spacing w:val="-3"/>
                <w:sz w:val="20"/>
                <w:szCs w:val="20"/>
              </w:rPr>
              <w:t xml:space="preserve"> </w:t>
            </w:r>
            <w:r w:rsidRPr="001C1119">
              <w:rPr>
                <w:spacing w:val="-4"/>
                <w:sz w:val="20"/>
                <w:szCs w:val="20"/>
              </w:rPr>
              <w:t>зала</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33</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13</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506"/>
        </w:trPr>
        <w:tc>
          <w:tcPr>
            <w:tcW w:w="2942" w:type="dxa"/>
            <w:tcBorders>
              <w:top w:val="nil"/>
            </w:tcBorders>
          </w:tcPr>
          <w:p w:rsidR="002F6CEF" w:rsidRPr="001C1119" w:rsidRDefault="00C31659" w:rsidP="000623C2">
            <w:pPr>
              <w:pStyle w:val="a7"/>
              <w:jc w:val="center"/>
              <w:rPr>
                <w:sz w:val="20"/>
                <w:szCs w:val="20"/>
              </w:rPr>
            </w:pPr>
            <w:r w:rsidRPr="001C1119">
              <w:rPr>
                <w:spacing w:val="-2"/>
                <w:sz w:val="20"/>
                <w:szCs w:val="20"/>
              </w:rPr>
              <w:t>промтоварные</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1</w:t>
            </w:r>
            <w:r w:rsidRPr="001C1119">
              <w:rPr>
                <w:spacing w:val="-14"/>
                <w:sz w:val="20"/>
                <w:szCs w:val="20"/>
              </w:rPr>
              <w:t xml:space="preserve"> </w:t>
            </w:r>
            <w:r w:rsidRPr="001C1119">
              <w:rPr>
                <w:sz w:val="20"/>
                <w:szCs w:val="20"/>
              </w:rPr>
              <w:t>работник</w:t>
            </w:r>
            <w:r w:rsidRPr="001C1119">
              <w:rPr>
                <w:spacing w:val="-14"/>
                <w:sz w:val="20"/>
                <w:szCs w:val="20"/>
              </w:rPr>
              <w:t xml:space="preserve"> </w:t>
            </w:r>
            <w:r w:rsidRPr="001C1119">
              <w:rPr>
                <w:sz w:val="20"/>
                <w:szCs w:val="20"/>
              </w:rPr>
              <w:t xml:space="preserve">в </w:t>
            </w:r>
            <w:r w:rsidRPr="001C1119">
              <w:rPr>
                <w:spacing w:val="-2"/>
                <w:sz w:val="20"/>
                <w:szCs w:val="20"/>
              </w:rPr>
              <w:t>смену</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22</w:t>
            </w:r>
          </w:p>
        </w:tc>
        <w:tc>
          <w:tcPr>
            <w:tcW w:w="1437" w:type="dxa"/>
            <w:tcBorders>
              <w:top w:val="nil"/>
            </w:tcBorders>
          </w:tcPr>
          <w:p w:rsidR="002F6CEF" w:rsidRPr="001C1119" w:rsidRDefault="00C31659" w:rsidP="000623C2">
            <w:pPr>
              <w:pStyle w:val="a7"/>
              <w:jc w:val="center"/>
              <w:rPr>
                <w:sz w:val="20"/>
                <w:szCs w:val="20"/>
              </w:rPr>
            </w:pPr>
            <w:r w:rsidRPr="001C1119">
              <w:rPr>
                <w:sz w:val="20"/>
                <w:szCs w:val="20"/>
              </w:rPr>
              <w:t>9</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373"/>
        </w:trPr>
        <w:tc>
          <w:tcPr>
            <w:tcW w:w="2942" w:type="dxa"/>
            <w:vMerge w:val="restart"/>
          </w:tcPr>
          <w:p w:rsidR="002F6CEF" w:rsidRPr="001C1119" w:rsidRDefault="00C31659" w:rsidP="000623C2">
            <w:pPr>
              <w:pStyle w:val="a7"/>
              <w:jc w:val="center"/>
              <w:rPr>
                <w:sz w:val="20"/>
                <w:szCs w:val="20"/>
              </w:rPr>
            </w:pPr>
            <w:r w:rsidRPr="001C1119">
              <w:rPr>
                <w:sz w:val="20"/>
                <w:szCs w:val="20"/>
              </w:rPr>
              <w:t>11)</w:t>
            </w:r>
            <w:r w:rsidRPr="001C1119">
              <w:rPr>
                <w:spacing w:val="-14"/>
                <w:sz w:val="20"/>
                <w:szCs w:val="20"/>
              </w:rPr>
              <w:t xml:space="preserve"> </w:t>
            </w:r>
            <w:r w:rsidRPr="001C1119">
              <w:rPr>
                <w:sz w:val="20"/>
                <w:szCs w:val="20"/>
              </w:rPr>
              <w:t>Поликлиники</w:t>
            </w:r>
            <w:r w:rsidRPr="001C1119">
              <w:rPr>
                <w:spacing w:val="-14"/>
                <w:sz w:val="20"/>
                <w:szCs w:val="20"/>
              </w:rPr>
              <w:t xml:space="preserve"> </w:t>
            </w:r>
            <w:r w:rsidRPr="001C1119">
              <w:rPr>
                <w:sz w:val="20"/>
                <w:szCs w:val="20"/>
              </w:rPr>
              <w:t xml:space="preserve">и </w:t>
            </w:r>
            <w:r w:rsidRPr="001C1119">
              <w:rPr>
                <w:spacing w:val="-2"/>
                <w:sz w:val="20"/>
                <w:szCs w:val="20"/>
              </w:rPr>
              <w:t>амбулатории</w:t>
            </w:r>
          </w:p>
        </w:tc>
        <w:tc>
          <w:tcPr>
            <w:tcW w:w="1836" w:type="dxa"/>
            <w:tcBorders>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больной</w:t>
            </w:r>
          </w:p>
        </w:tc>
        <w:tc>
          <w:tcPr>
            <w:tcW w:w="996" w:type="dxa"/>
            <w:tcBorders>
              <w:bottom w:val="nil"/>
            </w:tcBorders>
          </w:tcPr>
          <w:p w:rsidR="002F6CEF" w:rsidRPr="001C1119" w:rsidRDefault="00C31659" w:rsidP="000623C2">
            <w:pPr>
              <w:pStyle w:val="a7"/>
              <w:jc w:val="center"/>
              <w:rPr>
                <w:sz w:val="20"/>
                <w:szCs w:val="20"/>
              </w:rPr>
            </w:pPr>
            <w:r w:rsidRPr="001C1119">
              <w:rPr>
                <w:spacing w:val="-5"/>
                <w:sz w:val="20"/>
                <w:szCs w:val="20"/>
              </w:rPr>
              <w:t>11</w:t>
            </w:r>
          </w:p>
        </w:tc>
        <w:tc>
          <w:tcPr>
            <w:tcW w:w="1437" w:type="dxa"/>
            <w:tcBorders>
              <w:bottom w:val="nil"/>
            </w:tcBorders>
          </w:tcPr>
          <w:p w:rsidR="002F6CEF" w:rsidRPr="001C1119" w:rsidRDefault="00C31659" w:rsidP="000623C2">
            <w:pPr>
              <w:pStyle w:val="a7"/>
              <w:jc w:val="center"/>
              <w:rPr>
                <w:sz w:val="20"/>
                <w:szCs w:val="20"/>
              </w:rPr>
            </w:pPr>
            <w:r w:rsidRPr="001C1119">
              <w:rPr>
                <w:sz w:val="20"/>
                <w:szCs w:val="20"/>
              </w:rPr>
              <w:t>5</w:t>
            </w:r>
          </w:p>
        </w:tc>
        <w:tc>
          <w:tcPr>
            <w:tcW w:w="2256" w:type="dxa"/>
            <w:gridSpan w:val="2"/>
            <w:tcBorders>
              <w:bottom w:val="nil"/>
            </w:tcBorders>
          </w:tcPr>
          <w:p w:rsidR="002F6CEF" w:rsidRPr="001C1119" w:rsidRDefault="00C31659" w:rsidP="000623C2">
            <w:pPr>
              <w:pStyle w:val="a7"/>
              <w:jc w:val="center"/>
              <w:rPr>
                <w:sz w:val="20"/>
                <w:szCs w:val="20"/>
              </w:rPr>
            </w:pPr>
            <w:r w:rsidRPr="001C1119">
              <w:rPr>
                <w:spacing w:val="-5"/>
                <w:sz w:val="20"/>
                <w:szCs w:val="20"/>
              </w:rPr>
              <w:t>10</w:t>
            </w:r>
          </w:p>
        </w:tc>
      </w:tr>
      <w:tr w:rsidR="00C31659" w:rsidRPr="001C1119" w:rsidTr="00921AF4">
        <w:trPr>
          <w:trHeight w:val="376"/>
        </w:trPr>
        <w:tc>
          <w:tcPr>
            <w:tcW w:w="2942" w:type="dxa"/>
            <w:vMerge/>
            <w:tcBorders>
              <w:top w:val="nil"/>
            </w:tcBorders>
          </w:tcPr>
          <w:p w:rsidR="002F6CEF" w:rsidRPr="001C1119" w:rsidRDefault="002F6CEF" w:rsidP="000623C2">
            <w:pPr>
              <w:pStyle w:val="a7"/>
              <w:jc w:val="center"/>
              <w:rPr>
                <w:sz w:val="20"/>
                <w:szCs w:val="20"/>
              </w:rPr>
            </w:pP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1</w:t>
            </w:r>
            <w:r w:rsidRPr="001C1119">
              <w:rPr>
                <w:spacing w:val="-4"/>
                <w:sz w:val="20"/>
                <w:szCs w:val="20"/>
              </w:rPr>
              <w:t xml:space="preserve"> </w:t>
            </w:r>
            <w:r w:rsidRPr="001C1119">
              <w:rPr>
                <w:sz w:val="20"/>
                <w:szCs w:val="20"/>
              </w:rPr>
              <w:t>работающий</w:t>
            </w:r>
            <w:r w:rsidRPr="001C1119">
              <w:rPr>
                <w:spacing w:val="-2"/>
                <w:sz w:val="20"/>
                <w:szCs w:val="20"/>
              </w:rPr>
              <w:t xml:space="preserve"> </w:t>
            </w:r>
            <w:r w:rsidRPr="001C1119">
              <w:rPr>
                <w:spacing w:val="-10"/>
                <w:sz w:val="20"/>
                <w:szCs w:val="20"/>
              </w:rPr>
              <w:t>в</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30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12</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10</w:t>
            </w:r>
          </w:p>
        </w:tc>
      </w:tr>
      <w:tr w:rsidR="00C31659" w:rsidRPr="001C1119" w:rsidTr="00921AF4">
        <w:trPr>
          <w:trHeight w:val="254"/>
        </w:trPr>
        <w:tc>
          <w:tcPr>
            <w:tcW w:w="2942" w:type="dxa"/>
            <w:tcBorders>
              <w:top w:val="nil"/>
            </w:tcBorders>
          </w:tcPr>
          <w:p w:rsidR="002F6CEF" w:rsidRPr="001C1119" w:rsidRDefault="002F6CEF" w:rsidP="000623C2">
            <w:pPr>
              <w:pStyle w:val="a7"/>
              <w:jc w:val="center"/>
              <w:rPr>
                <w:sz w:val="20"/>
                <w:szCs w:val="20"/>
              </w:rPr>
            </w:pPr>
          </w:p>
        </w:tc>
        <w:tc>
          <w:tcPr>
            <w:tcW w:w="1836" w:type="dxa"/>
            <w:tcBorders>
              <w:top w:val="nil"/>
            </w:tcBorders>
          </w:tcPr>
          <w:p w:rsidR="002F6CEF" w:rsidRPr="001C1119" w:rsidRDefault="00C31659" w:rsidP="000623C2">
            <w:pPr>
              <w:pStyle w:val="a7"/>
              <w:jc w:val="center"/>
              <w:rPr>
                <w:sz w:val="20"/>
                <w:szCs w:val="20"/>
              </w:rPr>
            </w:pPr>
            <w:r w:rsidRPr="001C1119">
              <w:rPr>
                <w:spacing w:val="-2"/>
                <w:sz w:val="20"/>
                <w:szCs w:val="20"/>
              </w:rPr>
              <w:t>смену</w:t>
            </w:r>
          </w:p>
        </w:tc>
        <w:tc>
          <w:tcPr>
            <w:tcW w:w="996" w:type="dxa"/>
            <w:tcBorders>
              <w:top w:val="nil"/>
            </w:tcBorders>
          </w:tcPr>
          <w:p w:rsidR="002F6CEF" w:rsidRPr="001C1119" w:rsidRDefault="002F6CEF" w:rsidP="000623C2">
            <w:pPr>
              <w:pStyle w:val="a7"/>
              <w:jc w:val="center"/>
              <w:rPr>
                <w:sz w:val="20"/>
                <w:szCs w:val="20"/>
              </w:rPr>
            </w:pPr>
          </w:p>
        </w:tc>
        <w:tc>
          <w:tcPr>
            <w:tcW w:w="1437" w:type="dxa"/>
            <w:tcBorders>
              <w:top w:val="nil"/>
            </w:tcBorders>
          </w:tcPr>
          <w:p w:rsidR="002F6CEF" w:rsidRPr="001C1119" w:rsidRDefault="002F6CEF" w:rsidP="000623C2">
            <w:pPr>
              <w:pStyle w:val="a7"/>
              <w:jc w:val="center"/>
              <w:rPr>
                <w:sz w:val="20"/>
                <w:szCs w:val="20"/>
              </w:rPr>
            </w:pPr>
          </w:p>
        </w:tc>
        <w:tc>
          <w:tcPr>
            <w:tcW w:w="2256" w:type="dxa"/>
            <w:gridSpan w:val="2"/>
            <w:tcBorders>
              <w:top w:val="nil"/>
            </w:tcBorders>
          </w:tcPr>
          <w:p w:rsidR="002F6CEF" w:rsidRPr="001C1119" w:rsidRDefault="002F6CEF" w:rsidP="000623C2">
            <w:pPr>
              <w:pStyle w:val="a7"/>
              <w:jc w:val="center"/>
              <w:rPr>
                <w:sz w:val="20"/>
                <w:szCs w:val="20"/>
              </w:rPr>
            </w:pP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12)</w:t>
            </w:r>
            <w:r w:rsidRPr="001C1119">
              <w:rPr>
                <w:spacing w:val="-2"/>
                <w:sz w:val="20"/>
                <w:szCs w:val="20"/>
              </w:rPr>
              <w:t xml:space="preserve"> Аптеки:</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торговый</w:t>
            </w:r>
            <w:r w:rsidRPr="001C1119">
              <w:rPr>
                <w:spacing w:val="-1"/>
                <w:sz w:val="20"/>
                <w:szCs w:val="20"/>
              </w:rPr>
              <w:t xml:space="preserve"> </w:t>
            </w:r>
            <w:r w:rsidRPr="001C1119">
              <w:rPr>
                <w:sz w:val="20"/>
                <w:szCs w:val="20"/>
              </w:rPr>
              <w:t>зал</w:t>
            </w:r>
            <w:r w:rsidRPr="001C1119">
              <w:rPr>
                <w:spacing w:val="-1"/>
                <w:sz w:val="20"/>
                <w:szCs w:val="20"/>
              </w:rPr>
              <w:t xml:space="preserve"> </w:t>
            </w:r>
            <w:r w:rsidRPr="001C1119">
              <w:rPr>
                <w:sz w:val="20"/>
                <w:szCs w:val="20"/>
              </w:rPr>
              <w:t xml:space="preserve">и </w:t>
            </w:r>
            <w:r w:rsidRPr="001C1119">
              <w:rPr>
                <w:spacing w:val="-2"/>
                <w:sz w:val="20"/>
                <w:szCs w:val="20"/>
              </w:rPr>
              <w:t>подсобные</w:t>
            </w:r>
          </w:p>
          <w:p w:rsidR="002F6CEF" w:rsidRPr="001C1119" w:rsidRDefault="00C31659" w:rsidP="000623C2">
            <w:pPr>
              <w:pStyle w:val="a7"/>
              <w:jc w:val="center"/>
              <w:rPr>
                <w:sz w:val="20"/>
                <w:szCs w:val="20"/>
              </w:rPr>
            </w:pPr>
            <w:r w:rsidRPr="001C1119">
              <w:rPr>
                <w:spacing w:val="-2"/>
                <w:sz w:val="20"/>
                <w:szCs w:val="20"/>
              </w:rPr>
              <w:t>помещения</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работающий</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12</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12</w:t>
            </w:r>
          </w:p>
        </w:tc>
      </w:tr>
      <w:tr w:rsidR="00C31659" w:rsidRPr="001C1119" w:rsidTr="00921AF4">
        <w:trPr>
          <w:trHeight w:val="507"/>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лаборатория</w:t>
            </w:r>
            <w:r w:rsidRPr="001C1119">
              <w:rPr>
                <w:spacing w:val="-5"/>
                <w:sz w:val="20"/>
                <w:szCs w:val="20"/>
              </w:rPr>
              <w:t xml:space="preserve"> </w:t>
            </w:r>
            <w:r w:rsidRPr="001C1119">
              <w:rPr>
                <w:spacing w:val="-2"/>
                <w:sz w:val="20"/>
                <w:szCs w:val="20"/>
              </w:rPr>
              <w:t>приготовления</w:t>
            </w:r>
          </w:p>
          <w:p w:rsidR="002F6CEF" w:rsidRPr="001C1119" w:rsidRDefault="00C31659" w:rsidP="000623C2">
            <w:pPr>
              <w:pStyle w:val="a7"/>
              <w:jc w:val="center"/>
              <w:rPr>
                <w:sz w:val="20"/>
                <w:szCs w:val="20"/>
              </w:rPr>
            </w:pPr>
            <w:r w:rsidRPr="001C1119">
              <w:rPr>
                <w:spacing w:val="-2"/>
                <w:sz w:val="20"/>
                <w:szCs w:val="20"/>
              </w:rPr>
              <w:t>лекарств</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работающий</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310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55</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12</w:t>
            </w:r>
          </w:p>
        </w:tc>
      </w:tr>
      <w:tr w:rsidR="00C31659" w:rsidRPr="001C1119" w:rsidTr="00921AF4">
        <w:trPr>
          <w:trHeight w:val="506"/>
        </w:trPr>
        <w:tc>
          <w:tcPr>
            <w:tcW w:w="2942" w:type="dxa"/>
          </w:tcPr>
          <w:p w:rsidR="002F6CEF" w:rsidRPr="001C1119" w:rsidRDefault="00C31659" w:rsidP="000623C2">
            <w:pPr>
              <w:pStyle w:val="a7"/>
              <w:jc w:val="center"/>
              <w:rPr>
                <w:sz w:val="20"/>
                <w:szCs w:val="20"/>
              </w:rPr>
            </w:pPr>
            <w:r w:rsidRPr="001C1119">
              <w:rPr>
                <w:sz w:val="20"/>
                <w:szCs w:val="20"/>
              </w:rPr>
              <w:t xml:space="preserve">13) </w:t>
            </w:r>
            <w:r w:rsidRPr="001C1119">
              <w:rPr>
                <w:spacing w:val="-2"/>
                <w:sz w:val="20"/>
                <w:szCs w:val="20"/>
              </w:rPr>
              <w:t>Парикмахерские</w:t>
            </w:r>
          </w:p>
        </w:tc>
        <w:tc>
          <w:tcPr>
            <w:tcW w:w="1836" w:type="dxa"/>
          </w:tcPr>
          <w:p w:rsidR="002F6CEF" w:rsidRPr="001C1119" w:rsidRDefault="00C31659" w:rsidP="000623C2">
            <w:pPr>
              <w:pStyle w:val="a7"/>
              <w:jc w:val="center"/>
              <w:rPr>
                <w:sz w:val="20"/>
                <w:szCs w:val="20"/>
              </w:rPr>
            </w:pPr>
            <w:r w:rsidRPr="001C1119">
              <w:rPr>
                <w:sz w:val="20"/>
                <w:szCs w:val="20"/>
              </w:rPr>
              <w:t>1</w:t>
            </w:r>
            <w:r w:rsidRPr="001C1119">
              <w:rPr>
                <w:spacing w:val="-2"/>
                <w:sz w:val="20"/>
                <w:szCs w:val="20"/>
              </w:rPr>
              <w:t xml:space="preserve"> </w:t>
            </w:r>
            <w:r w:rsidRPr="001C1119">
              <w:rPr>
                <w:sz w:val="20"/>
                <w:szCs w:val="20"/>
              </w:rPr>
              <w:t>рабочее</w:t>
            </w:r>
            <w:r w:rsidRPr="001C1119">
              <w:rPr>
                <w:spacing w:val="-1"/>
                <w:sz w:val="20"/>
                <w:szCs w:val="20"/>
              </w:rPr>
              <w:t xml:space="preserve"> </w:t>
            </w:r>
            <w:r w:rsidRPr="001C1119">
              <w:rPr>
                <w:spacing w:val="-4"/>
                <w:sz w:val="20"/>
                <w:szCs w:val="20"/>
              </w:rPr>
              <w:t>место</w:t>
            </w:r>
          </w:p>
          <w:p w:rsidR="002F6CEF" w:rsidRPr="001C1119" w:rsidRDefault="00C31659" w:rsidP="000623C2">
            <w:pPr>
              <w:pStyle w:val="a7"/>
              <w:jc w:val="center"/>
              <w:rPr>
                <w:sz w:val="20"/>
                <w:szCs w:val="20"/>
              </w:rPr>
            </w:pPr>
            <w:r w:rsidRPr="001C1119">
              <w:rPr>
                <w:sz w:val="20"/>
                <w:szCs w:val="20"/>
              </w:rPr>
              <w:t>в</w:t>
            </w:r>
            <w:r w:rsidRPr="001C1119">
              <w:rPr>
                <w:spacing w:val="-1"/>
                <w:sz w:val="20"/>
                <w:szCs w:val="20"/>
              </w:rPr>
              <w:t xml:space="preserve"> </w:t>
            </w:r>
            <w:r w:rsidRPr="001C1119">
              <w:rPr>
                <w:spacing w:val="-4"/>
                <w:sz w:val="20"/>
                <w:szCs w:val="20"/>
              </w:rPr>
              <w:t>смену</w:t>
            </w:r>
          </w:p>
        </w:tc>
        <w:tc>
          <w:tcPr>
            <w:tcW w:w="996" w:type="dxa"/>
          </w:tcPr>
          <w:p w:rsidR="002F6CEF" w:rsidRPr="001C1119" w:rsidRDefault="00C31659" w:rsidP="000623C2">
            <w:pPr>
              <w:pStyle w:val="a7"/>
              <w:jc w:val="center"/>
              <w:rPr>
                <w:sz w:val="20"/>
                <w:szCs w:val="20"/>
              </w:rPr>
            </w:pPr>
            <w:r w:rsidRPr="001C1119">
              <w:rPr>
                <w:spacing w:val="-5"/>
                <w:sz w:val="20"/>
                <w:szCs w:val="20"/>
              </w:rPr>
              <w:t>61</w:t>
            </w:r>
          </w:p>
        </w:tc>
        <w:tc>
          <w:tcPr>
            <w:tcW w:w="1437" w:type="dxa"/>
          </w:tcPr>
          <w:p w:rsidR="002F6CEF" w:rsidRPr="001C1119" w:rsidRDefault="00C31659" w:rsidP="000623C2">
            <w:pPr>
              <w:pStyle w:val="a7"/>
              <w:jc w:val="center"/>
              <w:rPr>
                <w:sz w:val="20"/>
                <w:szCs w:val="20"/>
              </w:rPr>
            </w:pPr>
            <w:r w:rsidRPr="001C1119">
              <w:rPr>
                <w:spacing w:val="-5"/>
                <w:sz w:val="20"/>
                <w:szCs w:val="20"/>
              </w:rPr>
              <w:t>36</w:t>
            </w:r>
          </w:p>
        </w:tc>
        <w:tc>
          <w:tcPr>
            <w:tcW w:w="2256" w:type="dxa"/>
            <w:gridSpan w:val="2"/>
          </w:tcPr>
          <w:p w:rsidR="002F6CEF" w:rsidRPr="001C1119" w:rsidRDefault="00C31659" w:rsidP="000623C2">
            <w:pPr>
              <w:pStyle w:val="a7"/>
              <w:jc w:val="center"/>
              <w:rPr>
                <w:sz w:val="20"/>
                <w:szCs w:val="20"/>
              </w:rPr>
            </w:pPr>
            <w:r w:rsidRPr="001C1119">
              <w:rPr>
                <w:spacing w:val="-5"/>
                <w:sz w:val="20"/>
                <w:szCs w:val="20"/>
              </w:rPr>
              <w:t>12</w:t>
            </w:r>
          </w:p>
        </w:tc>
      </w:tr>
      <w:tr w:rsidR="00C31659" w:rsidRPr="001C1119" w:rsidTr="00921AF4">
        <w:trPr>
          <w:trHeight w:val="756"/>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14)</w:t>
            </w:r>
            <w:r w:rsidRPr="001C1119">
              <w:rPr>
                <w:spacing w:val="-4"/>
                <w:sz w:val="20"/>
                <w:szCs w:val="20"/>
              </w:rPr>
              <w:t xml:space="preserve"> </w:t>
            </w:r>
            <w:r w:rsidRPr="001C1119">
              <w:rPr>
                <w:sz w:val="20"/>
                <w:szCs w:val="20"/>
              </w:rPr>
              <w:t>Кинотеатры,</w:t>
            </w:r>
            <w:r w:rsidRPr="001C1119">
              <w:rPr>
                <w:spacing w:val="-3"/>
                <w:sz w:val="20"/>
                <w:szCs w:val="20"/>
              </w:rPr>
              <w:t xml:space="preserve"> </w:t>
            </w:r>
            <w:r w:rsidRPr="001C1119">
              <w:rPr>
                <w:spacing w:val="-2"/>
                <w:sz w:val="20"/>
                <w:szCs w:val="20"/>
              </w:rPr>
              <w:t>театры,</w:t>
            </w:r>
          </w:p>
          <w:p w:rsidR="002F6CEF" w:rsidRPr="001C1119" w:rsidRDefault="00C31659" w:rsidP="000623C2">
            <w:pPr>
              <w:pStyle w:val="a7"/>
              <w:jc w:val="center"/>
              <w:rPr>
                <w:sz w:val="20"/>
                <w:szCs w:val="20"/>
              </w:rPr>
            </w:pPr>
            <w:r w:rsidRPr="001C1119">
              <w:rPr>
                <w:sz w:val="20"/>
                <w:szCs w:val="20"/>
              </w:rPr>
              <w:t>клубы и досугово- развлекательные</w:t>
            </w:r>
            <w:r w:rsidRPr="001C1119">
              <w:rPr>
                <w:spacing w:val="-14"/>
                <w:sz w:val="20"/>
                <w:szCs w:val="20"/>
              </w:rPr>
              <w:t xml:space="preserve"> </w:t>
            </w:r>
            <w:r w:rsidRPr="001C1119">
              <w:rPr>
                <w:sz w:val="20"/>
                <w:szCs w:val="20"/>
              </w:rPr>
              <w:t>учреждения:</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для </w:t>
            </w:r>
            <w:r w:rsidRPr="001C1119">
              <w:rPr>
                <w:spacing w:val="-2"/>
                <w:sz w:val="20"/>
                <w:szCs w:val="20"/>
              </w:rPr>
              <w:t>зрителей</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человек</w:t>
            </w:r>
          </w:p>
        </w:tc>
        <w:tc>
          <w:tcPr>
            <w:tcW w:w="996" w:type="dxa"/>
            <w:tcBorders>
              <w:top w:val="nil"/>
              <w:bottom w:val="nil"/>
            </w:tcBorders>
          </w:tcPr>
          <w:p w:rsidR="002F6CEF" w:rsidRPr="001C1119" w:rsidRDefault="00C31659" w:rsidP="000623C2">
            <w:pPr>
              <w:pStyle w:val="a7"/>
              <w:jc w:val="center"/>
              <w:rPr>
                <w:sz w:val="20"/>
                <w:szCs w:val="20"/>
              </w:rPr>
            </w:pPr>
            <w:r w:rsidRPr="001C1119">
              <w:rPr>
                <w:sz w:val="20"/>
                <w:szCs w:val="20"/>
              </w:rPr>
              <w:t>8</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3</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4</w:t>
            </w:r>
          </w:p>
        </w:tc>
      </w:tr>
      <w:tr w:rsidR="00C31659" w:rsidRPr="001C1119" w:rsidTr="00921AF4">
        <w:trPr>
          <w:trHeight w:val="254"/>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 xml:space="preserve">для </w:t>
            </w:r>
            <w:r w:rsidRPr="001C1119">
              <w:rPr>
                <w:spacing w:val="-2"/>
                <w:sz w:val="20"/>
                <w:szCs w:val="20"/>
              </w:rPr>
              <w:t>артистов</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человек</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40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25</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252"/>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15)</w:t>
            </w:r>
            <w:r w:rsidRPr="001C1119">
              <w:rPr>
                <w:spacing w:val="-2"/>
                <w:sz w:val="20"/>
                <w:szCs w:val="20"/>
              </w:rPr>
              <w:t xml:space="preserve"> </w:t>
            </w:r>
            <w:r w:rsidRPr="001C1119">
              <w:rPr>
                <w:sz w:val="20"/>
                <w:szCs w:val="20"/>
              </w:rPr>
              <w:t>Стадионы</w:t>
            </w:r>
            <w:r w:rsidRPr="001C1119">
              <w:rPr>
                <w:spacing w:val="-2"/>
                <w:sz w:val="20"/>
                <w:szCs w:val="20"/>
              </w:rPr>
              <w:t xml:space="preserve"> </w:t>
            </w:r>
            <w:r w:rsidRPr="001C1119">
              <w:rPr>
                <w:sz w:val="20"/>
                <w:szCs w:val="20"/>
              </w:rPr>
              <w:t>и</w:t>
            </w:r>
            <w:r w:rsidRPr="001C1119">
              <w:rPr>
                <w:spacing w:val="-1"/>
                <w:sz w:val="20"/>
                <w:szCs w:val="20"/>
              </w:rPr>
              <w:t xml:space="preserve"> </w:t>
            </w:r>
            <w:r w:rsidRPr="001C1119">
              <w:rPr>
                <w:spacing w:val="-2"/>
                <w:sz w:val="20"/>
                <w:szCs w:val="20"/>
              </w:rPr>
              <w:t>спортзалы:</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для </w:t>
            </w:r>
            <w:r w:rsidRPr="001C1119">
              <w:rPr>
                <w:spacing w:val="-2"/>
                <w:sz w:val="20"/>
                <w:szCs w:val="20"/>
              </w:rPr>
              <w:t>зрителей</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человек</w:t>
            </w:r>
          </w:p>
        </w:tc>
        <w:tc>
          <w:tcPr>
            <w:tcW w:w="996" w:type="dxa"/>
            <w:tcBorders>
              <w:top w:val="nil"/>
              <w:bottom w:val="nil"/>
            </w:tcBorders>
          </w:tcPr>
          <w:p w:rsidR="002F6CEF" w:rsidRPr="001C1119" w:rsidRDefault="00C31659" w:rsidP="000623C2">
            <w:pPr>
              <w:pStyle w:val="a7"/>
              <w:jc w:val="center"/>
              <w:rPr>
                <w:sz w:val="20"/>
                <w:szCs w:val="20"/>
              </w:rPr>
            </w:pPr>
            <w:r w:rsidRPr="001C1119">
              <w:rPr>
                <w:sz w:val="20"/>
                <w:szCs w:val="20"/>
              </w:rPr>
              <w:t>3</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1</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4</w:t>
            </w: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для</w:t>
            </w:r>
            <w:r w:rsidRPr="001C1119">
              <w:rPr>
                <w:spacing w:val="-6"/>
                <w:sz w:val="20"/>
                <w:szCs w:val="20"/>
              </w:rPr>
              <w:t xml:space="preserve"> </w:t>
            </w:r>
            <w:r w:rsidRPr="001C1119">
              <w:rPr>
                <w:sz w:val="20"/>
                <w:szCs w:val="20"/>
              </w:rPr>
              <w:t>физкультурников</w:t>
            </w:r>
            <w:r w:rsidRPr="001C1119">
              <w:rPr>
                <w:spacing w:val="-6"/>
                <w:sz w:val="20"/>
                <w:szCs w:val="20"/>
              </w:rPr>
              <w:t xml:space="preserve"> </w:t>
            </w:r>
            <w:r w:rsidRPr="001C1119">
              <w:rPr>
                <w:spacing w:val="-10"/>
                <w:sz w:val="20"/>
                <w:szCs w:val="20"/>
              </w:rPr>
              <w:t>с</w:t>
            </w:r>
          </w:p>
          <w:p w:rsidR="002F6CEF" w:rsidRPr="001C1119" w:rsidRDefault="00C31659" w:rsidP="000623C2">
            <w:pPr>
              <w:pStyle w:val="a7"/>
              <w:jc w:val="center"/>
              <w:rPr>
                <w:sz w:val="20"/>
                <w:szCs w:val="20"/>
              </w:rPr>
            </w:pPr>
            <w:r w:rsidRPr="001C1119">
              <w:rPr>
                <w:sz w:val="20"/>
                <w:szCs w:val="20"/>
              </w:rPr>
              <w:t>учетом</w:t>
            </w:r>
            <w:r w:rsidRPr="001C1119">
              <w:rPr>
                <w:spacing w:val="-7"/>
                <w:sz w:val="20"/>
                <w:szCs w:val="20"/>
              </w:rPr>
              <w:t xml:space="preserve"> </w:t>
            </w:r>
            <w:r w:rsidRPr="001C1119">
              <w:rPr>
                <w:sz w:val="20"/>
                <w:szCs w:val="20"/>
              </w:rPr>
              <w:t>приема</w:t>
            </w:r>
            <w:r w:rsidRPr="001C1119">
              <w:rPr>
                <w:spacing w:val="-4"/>
                <w:sz w:val="20"/>
                <w:szCs w:val="20"/>
              </w:rPr>
              <w:t xml:space="preserve"> душа</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человек</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57</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35</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pacing w:val="-5"/>
                <w:sz w:val="20"/>
                <w:szCs w:val="20"/>
              </w:rPr>
              <w:t>11</w:t>
            </w:r>
          </w:p>
        </w:tc>
      </w:tr>
      <w:tr w:rsidR="00C31659" w:rsidRPr="001C1119" w:rsidTr="00921AF4">
        <w:trPr>
          <w:trHeight w:val="507"/>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для</w:t>
            </w:r>
            <w:r w:rsidRPr="001C1119">
              <w:rPr>
                <w:spacing w:val="-2"/>
                <w:sz w:val="20"/>
                <w:szCs w:val="20"/>
              </w:rPr>
              <w:t xml:space="preserve"> </w:t>
            </w:r>
            <w:r w:rsidRPr="001C1119">
              <w:rPr>
                <w:sz w:val="20"/>
                <w:szCs w:val="20"/>
              </w:rPr>
              <w:t>спортсменов</w:t>
            </w:r>
            <w:r w:rsidRPr="001C1119">
              <w:rPr>
                <w:spacing w:val="-2"/>
                <w:sz w:val="20"/>
                <w:szCs w:val="20"/>
              </w:rPr>
              <w:t xml:space="preserve"> </w:t>
            </w:r>
            <w:r w:rsidRPr="001C1119">
              <w:rPr>
                <w:sz w:val="20"/>
                <w:szCs w:val="20"/>
              </w:rPr>
              <w:t>с</w:t>
            </w:r>
            <w:r w:rsidRPr="001C1119">
              <w:rPr>
                <w:spacing w:val="-1"/>
                <w:sz w:val="20"/>
                <w:szCs w:val="20"/>
              </w:rPr>
              <w:t xml:space="preserve"> </w:t>
            </w:r>
            <w:r w:rsidRPr="001C1119">
              <w:rPr>
                <w:spacing w:val="-2"/>
                <w:sz w:val="20"/>
                <w:szCs w:val="20"/>
              </w:rPr>
              <w:t>учетом</w:t>
            </w:r>
          </w:p>
          <w:p w:rsidR="002F6CEF" w:rsidRPr="001C1119" w:rsidRDefault="00C31659" w:rsidP="000623C2">
            <w:pPr>
              <w:pStyle w:val="a7"/>
              <w:jc w:val="center"/>
              <w:rPr>
                <w:sz w:val="20"/>
                <w:szCs w:val="20"/>
              </w:rPr>
            </w:pPr>
            <w:r w:rsidRPr="001C1119">
              <w:rPr>
                <w:sz w:val="20"/>
                <w:szCs w:val="20"/>
              </w:rPr>
              <w:t>приема</w:t>
            </w:r>
            <w:r w:rsidRPr="001C1119">
              <w:rPr>
                <w:spacing w:val="-6"/>
                <w:sz w:val="20"/>
                <w:szCs w:val="20"/>
              </w:rPr>
              <w:t xml:space="preserve"> </w:t>
            </w:r>
            <w:r w:rsidRPr="001C1119">
              <w:rPr>
                <w:spacing w:val="-4"/>
                <w:sz w:val="20"/>
                <w:szCs w:val="20"/>
              </w:rPr>
              <w:t>душа</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человек</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115</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69</w:t>
            </w:r>
          </w:p>
        </w:tc>
        <w:tc>
          <w:tcPr>
            <w:tcW w:w="2256" w:type="dxa"/>
            <w:gridSpan w:val="2"/>
            <w:tcBorders>
              <w:top w:val="nil"/>
            </w:tcBorders>
          </w:tcPr>
          <w:p w:rsidR="002F6CEF" w:rsidRPr="001C1119" w:rsidRDefault="00C31659" w:rsidP="000623C2">
            <w:pPr>
              <w:pStyle w:val="a7"/>
              <w:jc w:val="center"/>
              <w:rPr>
                <w:sz w:val="20"/>
                <w:szCs w:val="20"/>
              </w:rPr>
            </w:pPr>
            <w:r w:rsidRPr="001C1119">
              <w:rPr>
                <w:spacing w:val="-5"/>
                <w:sz w:val="20"/>
                <w:szCs w:val="20"/>
              </w:rPr>
              <w:t>11</w:t>
            </w: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16)</w:t>
            </w:r>
            <w:r w:rsidRPr="001C1119">
              <w:rPr>
                <w:spacing w:val="-5"/>
                <w:sz w:val="20"/>
                <w:szCs w:val="20"/>
              </w:rPr>
              <w:t xml:space="preserve"> </w:t>
            </w:r>
            <w:r w:rsidRPr="001C1119">
              <w:rPr>
                <w:sz w:val="20"/>
                <w:szCs w:val="20"/>
              </w:rPr>
              <w:t>Плавательные</w:t>
            </w:r>
            <w:r w:rsidRPr="001C1119">
              <w:rPr>
                <w:spacing w:val="-4"/>
                <w:sz w:val="20"/>
                <w:szCs w:val="20"/>
              </w:rPr>
              <w:t xml:space="preserve"> </w:t>
            </w:r>
            <w:r w:rsidRPr="001C1119">
              <w:rPr>
                <w:spacing w:val="-2"/>
                <w:sz w:val="20"/>
                <w:szCs w:val="20"/>
              </w:rPr>
              <w:t>бассейны:</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для </w:t>
            </w:r>
            <w:r w:rsidRPr="001C1119">
              <w:rPr>
                <w:spacing w:val="-2"/>
                <w:sz w:val="20"/>
                <w:szCs w:val="20"/>
              </w:rPr>
              <w:t>зрителей</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место</w:t>
            </w:r>
          </w:p>
        </w:tc>
        <w:tc>
          <w:tcPr>
            <w:tcW w:w="996" w:type="dxa"/>
            <w:tcBorders>
              <w:top w:val="nil"/>
              <w:bottom w:val="nil"/>
            </w:tcBorders>
          </w:tcPr>
          <w:p w:rsidR="002F6CEF" w:rsidRPr="001C1119" w:rsidRDefault="00C31659" w:rsidP="000623C2">
            <w:pPr>
              <w:pStyle w:val="a7"/>
              <w:jc w:val="center"/>
              <w:rPr>
                <w:sz w:val="20"/>
                <w:szCs w:val="20"/>
              </w:rPr>
            </w:pPr>
            <w:r w:rsidRPr="001C1119">
              <w:rPr>
                <w:sz w:val="20"/>
                <w:szCs w:val="20"/>
              </w:rPr>
              <w:t>3</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1</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6</w:t>
            </w:r>
          </w:p>
        </w:tc>
      </w:tr>
      <w:tr w:rsidR="00C31659" w:rsidRPr="001C1119" w:rsidTr="00921AF4">
        <w:trPr>
          <w:trHeight w:val="759"/>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для спортсменов (физкультурников)</w:t>
            </w:r>
            <w:r w:rsidRPr="001C1119">
              <w:rPr>
                <w:spacing w:val="-14"/>
                <w:sz w:val="20"/>
                <w:szCs w:val="20"/>
              </w:rPr>
              <w:t xml:space="preserve"> </w:t>
            </w:r>
            <w:r w:rsidRPr="001C1119">
              <w:rPr>
                <w:sz w:val="20"/>
                <w:szCs w:val="20"/>
              </w:rPr>
              <w:t>с</w:t>
            </w:r>
            <w:r w:rsidRPr="001C1119">
              <w:rPr>
                <w:spacing w:val="-14"/>
                <w:sz w:val="20"/>
                <w:szCs w:val="20"/>
              </w:rPr>
              <w:t xml:space="preserve"> </w:t>
            </w:r>
            <w:r w:rsidRPr="001C1119">
              <w:rPr>
                <w:sz w:val="20"/>
                <w:szCs w:val="20"/>
              </w:rPr>
              <w:t>учетом</w:t>
            </w:r>
          </w:p>
          <w:p w:rsidR="002F6CEF" w:rsidRPr="001C1119" w:rsidRDefault="00C31659" w:rsidP="000623C2">
            <w:pPr>
              <w:pStyle w:val="a7"/>
              <w:jc w:val="center"/>
              <w:rPr>
                <w:sz w:val="20"/>
                <w:szCs w:val="20"/>
              </w:rPr>
            </w:pPr>
            <w:r w:rsidRPr="001C1119">
              <w:rPr>
                <w:sz w:val="20"/>
                <w:szCs w:val="20"/>
              </w:rPr>
              <w:t>приема</w:t>
            </w:r>
            <w:r w:rsidRPr="001C1119">
              <w:rPr>
                <w:spacing w:val="-6"/>
                <w:sz w:val="20"/>
                <w:szCs w:val="20"/>
              </w:rPr>
              <w:t xml:space="preserve"> </w:t>
            </w:r>
            <w:r w:rsidRPr="001C1119">
              <w:rPr>
                <w:spacing w:val="-4"/>
                <w:sz w:val="20"/>
                <w:szCs w:val="20"/>
              </w:rPr>
              <w:t>душа</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человек</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100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60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255"/>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на</w:t>
            </w:r>
            <w:r w:rsidRPr="001C1119">
              <w:rPr>
                <w:spacing w:val="-3"/>
                <w:sz w:val="20"/>
                <w:szCs w:val="20"/>
              </w:rPr>
              <w:t xml:space="preserve"> </w:t>
            </w:r>
            <w:r w:rsidRPr="001C1119">
              <w:rPr>
                <w:sz w:val="20"/>
                <w:szCs w:val="20"/>
              </w:rPr>
              <w:t>пополнение</w:t>
            </w:r>
            <w:r w:rsidRPr="001C1119">
              <w:rPr>
                <w:spacing w:val="-3"/>
                <w:sz w:val="20"/>
                <w:szCs w:val="20"/>
              </w:rPr>
              <w:t xml:space="preserve"> </w:t>
            </w:r>
            <w:r w:rsidRPr="001C1119">
              <w:rPr>
                <w:spacing w:val="-2"/>
                <w:sz w:val="20"/>
                <w:szCs w:val="20"/>
              </w:rPr>
              <w:t>бассейна</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 </w:t>
            </w:r>
            <w:r w:rsidRPr="001C1119">
              <w:rPr>
                <w:spacing w:val="-2"/>
                <w:sz w:val="20"/>
                <w:szCs w:val="20"/>
              </w:rPr>
              <w:t>вместимости</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10</w:t>
            </w:r>
          </w:p>
        </w:tc>
        <w:tc>
          <w:tcPr>
            <w:tcW w:w="1437" w:type="dxa"/>
            <w:tcBorders>
              <w:top w:val="nil"/>
            </w:tcBorders>
          </w:tcPr>
          <w:p w:rsidR="002F6CEF" w:rsidRPr="001C1119" w:rsidRDefault="00C31659" w:rsidP="000623C2">
            <w:pPr>
              <w:pStyle w:val="a7"/>
              <w:jc w:val="center"/>
              <w:rPr>
                <w:sz w:val="20"/>
                <w:szCs w:val="20"/>
              </w:rPr>
            </w:pPr>
            <w:r w:rsidRPr="001C1119">
              <w:rPr>
                <w:sz w:val="20"/>
                <w:szCs w:val="20"/>
              </w:rPr>
              <w:t>-</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 xml:space="preserve">17) </w:t>
            </w:r>
            <w:r w:rsidRPr="001C1119">
              <w:rPr>
                <w:spacing w:val="-2"/>
                <w:sz w:val="20"/>
                <w:szCs w:val="20"/>
              </w:rPr>
              <w:t>Бани:</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для</w:t>
            </w:r>
            <w:r w:rsidRPr="001C1119">
              <w:rPr>
                <w:spacing w:val="-2"/>
                <w:sz w:val="20"/>
                <w:szCs w:val="20"/>
              </w:rPr>
              <w:t xml:space="preserve"> </w:t>
            </w:r>
            <w:r w:rsidRPr="001C1119">
              <w:rPr>
                <w:sz w:val="20"/>
                <w:szCs w:val="20"/>
              </w:rPr>
              <w:t>мытья</w:t>
            </w:r>
            <w:r w:rsidRPr="001C1119">
              <w:rPr>
                <w:spacing w:val="-3"/>
                <w:sz w:val="20"/>
                <w:szCs w:val="20"/>
              </w:rPr>
              <w:t xml:space="preserve"> </w:t>
            </w:r>
            <w:r w:rsidRPr="001C1119">
              <w:rPr>
                <w:sz w:val="20"/>
                <w:szCs w:val="20"/>
              </w:rPr>
              <w:t>в</w:t>
            </w:r>
            <w:r w:rsidRPr="001C1119">
              <w:rPr>
                <w:spacing w:val="-3"/>
                <w:sz w:val="20"/>
                <w:szCs w:val="20"/>
              </w:rPr>
              <w:t xml:space="preserve"> </w:t>
            </w:r>
            <w:r w:rsidRPr="001C1119">
              <w:rPr>
                <w:sz w:val="20"/>
                <w:szCs w:val="20"/>
              </w:rPr>
              <w:t>мыльной</w:t>
            </w:r>
            <w:r w:rsidRPr="001C1119">
              <w:rPr>
                <w:spacing w:val="-2"/>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z w:val="20"/>
                <w:szCs w:val="20"/>
              </w:rPr>
              <w:t>ополаскиванием</w:t>
            </w:r>
            <w:r w:rsidRPr="001C1119">
              <w:rPr>
                <w:spacing w:val="-4"/>
                <w:sz w:val="20"/>
                <w:szCs w:val="20"/>
              </w:rPr>
              <w:t xml:space="preserve"> </w:t>
            </w:r>
            <w:r w:rsidRPr="001C1119">
              <w:rPr>
                <w:sz w:val="20"/>
                <w:szCs w:val="20"/>
              </w:rPr>
              <w:t>в</w:t>
            </w:r>
            <w:r w:rsidRPr="001C1119">
              <w:rPr>
                <w:spacing w:val="-4"/>
                <w:sz w:val="20"/>
                <w:szCs w:val="20"/>
              </w:rPr>
              <w:t xml:space="preserve"> душе</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посетитель</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180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120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3</w:t>
            </w:r>
          </w:p>
        </w:tc>
      </w:tr>
      <w:tr w:rsidR="00C31659" w:rsidRPr="001C1119" w:rsidTr="00921AF4">
        <w:trPr>
          <w:trHeight w:val="505"/>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то же,</w:t>
            </w:r>
            <w:r w:rsidRPr="001C1119">
              <w:rPr>
                <w:spacing w:val="-3"/>
                <w:sz w:val="20"/>
                <w:szCs w:val="20"/>
              </w:rPr>
              <w:t xml:space="preserve"> </w:t>
            </w:r>
            <w:r w:rsidRPr="001C1119">
              <w:rPr>
                <w:sz w:val="20"/>
                <w:szCs w:val="20"/>
              </w:rPr>
              <w:t xml:space="preserve">с </w:t>
            </w:r>
            <w:r w:rsidRPr="001C1119">
              <w:rPr>
                <w:spacing w:val="-2"/>
                <w:sz w:val="20"/>
                <w:szCs w:val="20"/>
              </w:rPr>
              <w:t>приемом</w:t>
            </w:r>
          </w:p>
          <w:p w:rsidR="002F6CEF" w:rsidRPr="001C1119" w:rsidRDefault="00C31659" w:rsidP="000623C2">
            <w:pPr>
              <w:pStyle w:val="a7"/>
              <w:jc w:val="center"/>
              <w:rPr>
                <w:sz w:val="20"/>
                <w:szCs w:val="20"/>
              </w:rPr>
            </w:pPr>
            <w:r w:rsidRPr="001C1119">
              <w:rPr>
                <w:sz w:val="20"/>
                <w:szCs w:val="20"/>
              </w:rPr>
              <w:t>оздоровительных</w:t>
            </w:r>
            <w:r w:rsidRPr="001C1119">
              <w:rPr>
                <w:spacing w:val="-6"/>
                <w:sz w:val="20"/>
                <w:szCs w:val="20"/>
              </w:rPr>
              <w:t xml:space="preserve"> </w:t>
            </w:r>
            <w:r w:rsidRPr="001C1119">
              <w:rPr>
                <w:spacing w:val="-2"/>
                <w:sz w:val="20"/>
                <w:szCs w:val="20"/>
              </w:rPr>
              <w:t>процедур</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посетитель</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290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190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3</w:t>
            </w: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душевая</w:t>
            </w:r>
            <w:r w:rsidRPr="001C1119">
              <w:rPr>
                <w:spacing w:val="-4"/>
                <w:sz w:val="20"/>
                <w:szCs w:val="20"/>
              </w:rPr>
              <w:t xml:space="preserve"> </w:t>
            </w:r>
            <w:r w:rsidRPr="001C1119">
              <w:rPr>
                <w:spacing w:val="-2"/>
                <w:sz w:val="20"/>
                <w:szCs w:val="20"/>
              </w:rPr>
              <w:t>кабина</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посетитель</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360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240</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3</w:t>
            </w:r>
          </w:p>
        </w:tc>
      </w:tr>
      <w:tr w:rsidR="00C31659" w:rsidRPr="001C1119" w:rsidTr="00921AF4">
        <w:trPr>
          <w:trHeight w:val="255"/>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ванная</w:t>
            </w:r>
            <w:r w:rsidRPr="001C1119">
              <w:rPr>
                <w:spacing w:val="-3"/>
                <w:sz w:val="20"/>
                <w:szCs w:val="20"/>
              </w:rPr>
              <w:t xml:space="preserve"> </w:t>
            </w:r>
            <w:r w:rsidRPr="001C1119">
              <w:rPr>
                <w:spacing w:val="-2"/>
                <w:sz w:val="20"/>
                <w:szCs w:val="20"/>
              </w:rPr>
              <w:t>кабина</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2"/>
                <w:sz w:val="20"/>
                <w:szCs w:val="20"/>
              </w:rPr>
              <w:t>посетитель</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540</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360</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3</w:t>
            </w: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 xml:space="preserve">18) </w:t>
            </w:r>
            <w:r w:rsidRPr="001C1119">
              <w:rPr>
                <w:spacing w:val="-2"/>
                <w:sz w:val="20"/>
                <w:szCs w:val="20"/>
              </w:rPr>
              <w:t>Прачечные:</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506"/>
        </w:trPr>
        <w:tc>
          <w:tcPr>
            <w:tcW w:w="2942"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немеханизированные</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1</w:t>
            </w:r>
            <w:r w:rsidRPr="001C1119">
              <w:rPr>
                <w:spacing w:val="-2"/>
                <w:sz w:val="20"/>
                <w:szCs w:val="20"/>
              </w:rPr>
              <w:t xml:space="preserve"> </w:t>
            </w:r>
            <w:r w:rsidRPr="001C1119">
              <w:rPr>
                <w:sz w:val="20"/>
                <w:szCs w:val="20"/>
              </w:rPr>
              <w:t xml:space="preserve">кг </w:t>
            </w:r>
            <w:r w:rsidRPr="001C1119">
              <w:rPr>
                <w:spacing w:val="-2"/>
                <w:sz w:val="20"/>
                <w:szCs w:val="20"/>
              </w:rPr>
              <w:t>сухого</w:t>
            </w:r>
          </w:p>
          <w:p w:rsidR="002F6CEF" w:rsidRPr="001C1119" w:rsidRDefault="00C31659" w:rsidP="000623C2">
            <w:pPr>
              <w:pStyle w:val="a7"/>
              <w:jc w:val="center"/>
              <w:rPr>
                <w:sz w:val="20"/>
                <w:szCs w:val="20"/>
              </w:rPr>
            </w:pPr>
            <w:r w:rsidRPr="001C1119">
              <w:rPr>
                <w:spacing w:val="-2"/>
                <w:sz w:val="20"/>
                <w:szCs w:val="20"/>
              </w:rPr>
              <w:t>белья</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40</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15</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507"/>
        </w:trPr>
        <w:tc>
          <w:tcPr>
            <w:tcW w:w="2942" w:type="dxa"/>
            <w:tcBorders>
              <w:top w:val="nil"/>
            </w:tcBorders>
          </w:tcPr>
          <w:p w:rsidR="002F6CEF" w:rsidRPr="001C1119" w:rsidRDefault="00C31659" w:rsidP="000623C2">
            <w:pPr>
              <w:pStyle w:val="a7"/>
              <w:jc w:val="center"/>
              <w:rPr>
                <w:sz w:val="20"/>
                <w:szCs w:val="20"/>
              </w:rPr>
            </w:pPr>
            <w:r w:rsidRPr="001C1119">
              <w:rPr>
                <w:spacing w:val="-2"/>
                <w:sz w:val="20"/>
                <w:szCs w:val="20"/>
              </w:rPr>
              <w:t>механизированные</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1</w:t>
            </w:r>
            <w:r w:rsidRPr="001C1119">
              <w:rPr>
                <w:spacing w:val="-2"/>
                <w:sz w:val="20"/>
                <w:szCs w:val="20"/>
              </w:rPr>
              <w:t xml:space="preserve"> </w:t>
            </w:r>
            <w:r w:rsidRPr="001C1119">
              <w:rPr>
                <w:sz w:val="20"/>
                <w:szCs w:val="20"/>
              </w:rPr>
              <w:t xml:space="preserve">кг </w:t>
            </w:r>
            <w:r w:rsidRPr="001C1119">
              <w:rPr>
                <w:spacing w:val="-2"/>
                <w:sz w:val="20"/>
                <w:szCs w:val="20"/>
              </w:rPr>
              <w:t>сухого</w:t>
            </w:r>
          </w:p>
          <w:p w:rsidR="002F6CEF" w:rsidRPr="001C1119" w:rsidRDefault="00C31659" w:rsidP="000623C2">
            <w:pPr>
              <w:pStyle w:val="a7"/>
              <w:jc w:val="center"/>
              <w:rPr>
                <w:sz w:val="20"/>
                <w:szCs w:val="20"/>
              </w:rPr>
            </w:pPr>
            <w:r w:rsidRPr="001C1119">
              <w:rPr>
                <w:spacing w:val="-2"/>
                <w:sz w:val="20"/>
                <w:szCs w:val="20"/>
              </w:rPr>
              <w:t>белья</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75</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25</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250"/>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19)</w:t>
            </w:r>
            <w:r w:rsidRPr="001C1119">
              <w:rPr>
                <w:spacing w:val="-8"/>
                <w:sz w:val="20"/>
                <w:szCs w:val="20"/>
              </w:rPr>
              <w:t xml:space="preserve"> </w:t>
            </w:r>
            <w:r w:rsidRPr="001C1119">
              <w:rPr>
                <w:sz w:val="20"/>
                <w:szCs w:val="20"/>
              </w:rPr>
              <w:t>Производственные</w:t>
            </w:r>
            <w:r w:rsidRPr="001C1119">
              <w:rPr>
                <w:spacing w:val="-6"/>
                <w:sz w:val="20"/>
                <w:szCs w:val="20"/>
              </w:rPr>
              <w:t xml:space="preserve"> </w:t>
            </w:r>
            <w:r w:rsidRPr="001C1119">
              <w:rPr>
                <w:spacing w:val="-2"/>
                <w:sz w:val="20"/>
                <w:szCs w:val="20"/>
              </w:rPr>
              <w:t>цеха:</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53"/>
        </w:trPr>
        <w:tc>
          <w:tcPr>
            <w:tcW w:w="2942"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обычные</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1</w:t>
            </w:r>
            <w:r w:rsidRPr="001C1119">
              <w:rPr>
                <w:spacing w:val="-1"/>
                <w:sz w:val="20"/>
                <w:szCs w:val="20"/>
              </w:rPr>
              <w:t xml:space="preserve"> </w:t>
            </w:r>
            <w:r w:rsidRPr="001C1119">
              <w:rPr>
                <w:sz w:val="20"/>
                <w:szCs w:val="20"/>
              </w:rPr>
              <w:t xml:space="preserve">чел. в </w:t>
            </w:r>
            <w:r w:rsidRPr="001C1119">
              <w:rPr>
                <w:spacing w:val="-2"/>
                <w:sz w:val="20"/>
                <w:szCs w:val="20"/>
              </w:rPr>
              <w:t>смену</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29</w:t>
            </w:r>
          </w:p>
        </w:tc>
        <w:tc>
          <w:tcPr>
            <w:tcW w:w="1437"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13</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8</w:t>
            </w:r>
          </w:p>
        </w:tc>
      </w:tr>
      <w:tr w:rsidR="00C31659" w:rsidRPr="001C1119" w:rsidTr="00921AF4">
        <w:trPr>
          <w:trHeight w:val="508"/>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с</w:t>
            </w:r>
            <w:r w:rsidRPr="001C1119">
              <w:rPr>
                <w:spacing w:val="-14"/>
                <w:sz w:val="20"/>
                <w:szCs w:val="20"/>
              </w:rPr>
              <w:t xml:space="preserve"> </w:t>
            </w:r>
            <w:r w:rsidRPr="001C1119">
              <w:rPr>
                <w:sz w:val="20"/>
                <w:szCs w:val="20"/>
              </w:rPr>
              <w:t>тепловыделениями</w:t>
            </w:r>
            <w:r w:rsidRPr="001C1119">
              <w:rPr>
                <w:spacing w:val="-14"/>
                <w:sz w:val="20"/>
                <w:szCs w:val="20"/>
              </w:rPr>
              <w:t xml:space="preserve"> </w:t>
            </w:r>
            <w:r w:rsidRPr="001C1119">
              <w:rPr>
                <w:sz w:val="20"/>
                <w:szCs w:val="20"/>
              </w:rPr>
              <w:t>свыше 84 кДж на 1 м/ч</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То</w:t>
            </w:r>
            <w:r w:rsidRPr="001C1119">
              <w:rPr>
                <w:spacing w:val="-2"/>
                <w:sz w:val="20"/>
                <w:szCs w:val="20"/>
              </w:rPr>
              <w:t xml:space="preserve"> </w:t>
            </w:r>
            <w:r w:rsidRPr="001C1119">
              <w:rPr>
                <w:spacing w:val="-5"/>
                <w:sz w:val="20"/>
                <w:szCs w:val="20"/>
              </w:rPr>
              <w:t>же</w:t>
            </w:r>
          </w:p>
        </w:tc>
        <w:tc>
          <w:tcPr>
            <w:tcW w:w="996" w:type="dxa"/>
            <w:tcBorders>
              <w:top w:val="nil"/>
            </w:tcBorders>
          </w:tcPr>
          <w:p w:rsidR="002F6CEF" w:rsidRPr="001C1119" w:rsidRDefault="00C31659" w:rsidP="000623C2">
            <w:pPr>
              <w:pStyle w:val="a7"/>
              <w:jc w:val="center"/>
              <w:rPr>
                <w:sz w:val="20"/>
                <w:szCs w:val="20"/>
              </w:rPr>
            </w:pPr>
            <w:r w:rsidRPr="001C1119">
              <w:rPr>
                <w:spacing w:val="-5"/>
                <w:sz w:val="20"/>
                <w:szCs w:val="20"/>
              </w:rPr>
              <w:t>45</w:t>
            </w:r>
          </w:p>
        </w:tc>
        <w:tc>
          <w:tcPr>
            <w:tcW w:w="1437" w:type="dxa"/>
            <w:tcBorders>
              <w:top w:val="nil"/>
            </w:tcBorders>
          </w:tcPr>
          <w:p w:rsidR="002F6CEF" w:rsidRPr="001C1119" w:rsidRDefault="00C31659" w:rsidP="000623C2">
            <w:pPr>
              <w:pStyle w:val="a7"/>
              <w:jc w:val="center"/>
              <w:rPr>
                <w:sz w:val="20"/>
                <w:szCs w:val="20"/>
              </w:rPr>
            </w:pPr>
            <w:r w:rsidRPr="001C1119">
              <w:rPr>
                <w:spacing w:val="-5"/>
                <w:sz w:val="20"/>
                <w:szCs w:val="20"/>
              </w:rPr>
              <w:t>24</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6</w:t>
            </w:r>
          </w:p>
        </w:tc>
      </w:tr>
      <w:tr w:rsidR="00C31659" w:rsidRPr="001C1119" w:rsidTr="00921AF4">
        <w:trPr>
          <w:trHeight w:val="758"/>
        </w:trPr>
        <w:tc>
          <w:tcPr>
            <w:tcW w:w="2942" w:type="dxa"/>
          </w:tcPr>
          <w:p w:rsidR="002F6CEF" w:rsidRPr="001C1119" w:rsidRDefault="00C31659" w:rsidP="000623C2">
            <w:pPr>
              <w:pStyle w:val="a7"/>
              <w:jc w:val="center"/>
              <w:rPr>
                <w:sz w:val="20"/>
                <w:szCs w:val="20"/>
              </w:rPr>
            </w:pPr>
            <w:r w:rsidRPr="001C1119">
              <w:rPr>
                <w:sz w:val="20"/>
                <w:szCs w:val="20"/>
              </w:rPr>
              <w:t>20) Душевые в бытовых помещениях</w:t>
            </w:r>
            <w:r w:rsidRPr="001C1119">
              <w:rPr>
                <w:spacing w:val="-14"/>
                <w:sz w:val="20"/>
                <w:szCs w:val="20"/>
              </w:rPr>
              <w:t xml:space="preserve"> </w:t>
            </w:r>
            <w:r w:rsidRPr="001C1119">
              <w:rPr>
                <w:sz w:val="20"/>
                <w:szCs w:val="20"/>
              </w:rPr>
              <w:t>промышленных</w:t>
            </w:r>
          </w:p>
          <w:p w:rsidR="002F6CEF" w:rsidRPr="001C1119" w:rsidRDefault="00C31659" w:rsidP="000623C2">
            <w:pPr>
              <w:pStyle w:val="a7"/>
              <w:jc w:val="center"/>
              <w:rPr>
                <w:sz w:val="20"/>
                <w:szCs w:val="20"/>
              </w:rPr>
            </w:pPr>
            <w:r w:rsidRPr="001C1119">
              <w:rPr>
                <w:spacing w:val="-2"/>
                <w:sz w:val="20"/>
                <w:szCs w:val="20"/>
              </w:rPr>
              <w:t>предприятий</w:t>
            </w:r>
          </w:p>
        </w:tc>
        <w:tc>
          <w:tcPr>
            <w:tcW w:w="1836" w:type="dxa"/>
          </w:tcPr>
          <w:p w:rsidR="002F6CEF" w:rsidRPr="001C1119" w:rsidRDefault="00C31659" w:rsidP="000623C2">
            <w:pPr>
              <w:pStyle w:val="a7"/>
              <w:jc w:val="center"/>
              <w:rPr>
                <w:sz w:val="20"/>
                <w:szCs w:val="20"/>
              </w:rPr>
            </w:pPr>
            <w:r w:rsidRPr="001C1119">
              <w:rPr>
                <w:sz w:val="20"/>
                <w:szCs w:val="20"/>
              </w:rPr>
              <w:t>1</w:t>
            </w:r>
            <w:r w:rsidRPr="001C1119">
              <w:rPr>
                <w:spacing w:val="-14"/>
                <w:sz w:val="20"/>
                <w:szCs w:val="20"/>
              </w:rPr>
              <w:t xml:space="preserve"> </w:t>
            </w:r>
            <w:r w:rsidRPr="001C1119">
              <w:rPr>
                <w:sz w:val="20"/>
                <w:szCs w:val="20"/>
              </w:rPr>
              <w:t>душевая</w:t>
            </w:r>
            <w:r w:rsidRPr="001C1119">
              <w:rPr>
                <w:spacing w:val="-14"/>
                <w:sz w:val="20"/>
                <w:szCs w:val="20"/>
              </w:rPr>
              <w:t xml:space="preserve"> </w:t>
            </w:r>
            <w:r w:rsidRPr="001C1119">
              <w:rPr>
                <w:sz w:val="20"/>
                <w:szCs w:val="20"/>
              </w:rPr>
              <w:t>сетка в смену</w:t>
            </w:r>
          </w:p>
        </w:tc>
        <w:tc>
          <w:tcPr>
            <w:tcW w:w="996" w:type="dxa"/>
          </w:tcPr>
          <w:p w:rsidR="002F6CEF" w:rsidRPr="001C1119" w:rsidRDefault="00C31659" w:rsidP="000623C2">
            <w:pPr>
              <w:pStyle w:val="a7"/>
              <w:jc w:val="center"/>
              <w:rPr>
                <w:sz w:val="20"/>
                <w:szCs w:val="20"/>
              </w:rPr>
            </w:pPr>
            <w:r w:rsidRPr="001C1119">
              <w:rPr>
                <w:spacing w:val="-5"/>
                <w:sz w:val="20"/>
                <w:szCs w:val="20"/>
              </w:rPr>
              <w:t>550</w:t>
            </w:r>
          </w:p>
        </w:tc>
        <w:tc>
          <w:tcPr>
            <w:tcW w:w="1437" w:type="dxa"/>
          </w:tcPr>
          <w:p w:rsidR="002F6CEF" w:rsidRPr="001C1119" w:rsidRDefault="00C31659" w:rsidP="000623C2">
            <w:pPr>
              <w:pStyle w:val="a7"/>
              <w:jc w:val="center"/>
              <w:rPr>
                <w:sz w:val="20"/>
                <w:szCs w:val="20"/>
              </w:rPr>
            </w:pPr>
            <w:r w:rsidRPr="001C1119">
              <w:rPr>
                <w:spacing w:val="-5"/>
                <w:sz w:val="20"/>
                <w:szCs w:val="20"/>
              </w:rPr>
              <w:t>297</w:t>
            </w:r>
          </w:p>
        </w:tc>
        <w:tc>
          <w:tcPr>
            <w:tcW w:w="2256" w:type="dxa"/>
            <w:gridSpan w:val="2"/>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251"/>
        </w:trPr>
        <w:tc>
          <w:tcPr>
            <w:tcW w:w="2942" w:type="dxa"/>
            <w:tcBorders>
              <w:bottom w:val="nil"/>
            </w:tcBorders>
          </w:tcPr>
          <w:p w:rsidR="002F6CEF" w:rsidRPr="001C1119" w:rsidRDefault="00C31659" w:rsidP="000623C2">
            <w:pPr>
              <w:pStyle w:val="a7"/>
              <w:jc w:val="center"/>
              <w:rPr>
                <w:sz w:val="20"/>
                <w:szCs w:val="20"/>
              </w:rPr>
            </w:pPr>
            <w:r w:rsidRPr="001C1119">
              <w:rPr>
                <w:sz w:val="20"/>
                <w:szCs w:val="20"/>
              </w:rPr>
              <w:t>21)</w:t>
            </w:r>
            <w:r w:rsidRPr="001C1119">
              <w:rPr>
                <w:spacing w:val="-3"/>
                <w:sz w:val="20"/>
                <w:szCs w:val="20"/>
              </w:rPr>
              <w:t xml:space="preserve"> </w:t>
            </w:r>
            <w:r w:rsidRPr="001C1119">
              <w:rPr>
                <w:sz w:val="20"/>
                <w:szCs w:val="20"/>
              </w:rPr>
              <w:t>Расход</w:t>
            </w:r>
            <w:r w:rsidRPr="001C1119">
              <w:rPr>
                <w:spacing w:val="-2"/>
                <w:sz w:val="20"/>
                <w:szCs w:val="20"/>
              </w:rPr>
              <w:t xml:space="preserve"> </w:t>
            </w:r>
            <w:r w:rsidRPr="001C1119">
              <w:rPr>
                <w:sz w:val="20"/>
                <w:szCs w:val="20"/>
              </w:rPr>
              <w:t>воды</w:t>
            </w:r>
            <w:r w:rsidRPr="001C1119">
              <w:rPr>
                <w:spacing w:val="-3"/>
                <w:sz w:val="20"/>
                <w:szCs w:val="20"/>
              </w:rPr>
              <w:t xml:space="preserve"> </w:t>
            </w:r>
            <w:r w:rsidRPr="001C1119">
              <w:rPr>
                <w:sz w:val="20"/>
                <w:szCs w:val="20"/>
              </w:rPr>
              <w:t>на</w:t>
            </w:r>
            <w:r w:rsidRPr="001C1119">
              <w:rPr>
                <w:spacing w:val="-2"/>
                <w:sz w:val="20"/>
                <w:szCs w:val="20"/>
              </w:rPr>
              <w:t xml:space="preserve"> поливку:</w:t>
            </w:r>
          </w:p>
        </w:tc>
        <w:tc>
          <w:tcPr>
            <w:tcW w:w="1836" w:type="dxa"/>
            <w:tcBorders>
              <w:bottom w:val="nil"/>
            </w:tcBorders>
          </w:tcPr>
          <w:p w:rsidR="002F6CEF" w:rsidRPr="001C1119" w:rsidRDefault="002F6CEF" w:rsidP="000623C2">
            <w:pPr>
              <w:pStyle w:val="a7"/>
              <w:jc w:val="center"/>
              <w:rPr>
                <w:sz w:val="20"/>
                <w:szCs w:val="20"/>
              </w:rPr>
            </w:pPr>
          </w:p>
        </w:tc>
        <w:tc>
          <w:tcPr>
            <w:tcW w:w="996" w:type="dxa"/>
            <w:tcBorders>
              <w:bottom w:val="nil"/>
            </w:tcBorders>
          </w:tcPr>
          <w:p w:rsidR="002F6CEF" w:rsidRPr="001C1119" w:rsidRDefault="002F6CEF" w:rsidP="000623C2">
            <w:pPr>
              <w:pStyle w:val="a7"/>
              <w:jc w:val="center"/>
              <w:rPr>
                <w:sz w:val="20"/>
                <w:szCs w:val="20"/>
              </w:rPr>
            </w:pPr>
          </w:p>
        </w:tc>
        <w:tc>
          <w:tcPr>
            <w:tcW w:w="1437" w:type="dxa"/>
            <w:tcBorders>
              <w:bottom w:val="nil"/>
            </w:tcBorders>
          </w:tcPr>
          <w:p w:rsidR="002F6CEF" w:rsidRPr="001C1119" w:rsidRDefault="002F6CEF" w:rsidP="000623C2">
            <w:pPr>
              <w:pStyle w:val="a7"/>
              <w:jc w:val="center"/>
              <w:rPr>
                <w:sz w:val="20"/>
                <w:szCs w:val="20"/>
              </w:rPr>
            </w:pPr>
          </w:p>
        </w:tc>
        <w:tc>
          <w:tcPr>
            <w:tcW w:w="2256" w:type="dxa"/>
            <w:gridSpan w:val="2"/>
            <w:tcBorders>
              <w:bottom w:val="nil"/>
            </w:tcBorders>
          </w:tcPr>
          <w:p w:rsidR="002F6CEF" w:rsidRPr="001C1119" w:rsidRDefault="002F6CEF" w:rsidP="000623C2">
            <w:pPr>
              <w:pStyle w:val="a7"/>
              <w:jc w:val="center"/>
              <w:rPr>
                <w:sz w:val="20"/>
                <w:szCs w:val="20"/>
              </w:rPr>
            </w:pPr>
          </w:p>
        </w:tc>
      </w:tr>
      <w:tr w:rsidR="00C31659" w:rsidRPr="001C1119" w:rsidTr="00921AF4">
        <w:trPr>
          <w:trHeight w:val="248"/>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травяного</w:t>
            </w:r>
            <w:r w:rsidRPr="001C1119">
              <w:rPr>
                <w:spacing w:val="-7"/>
                <w:sz w:val="20"/>
                <w:szCs w:val="20"/>
              </w:rPr>
              <w:t xml:space="preserve"> </w:t>
            </w:r>
            <w:r w:rsidRPr="001C1119">
              <w:rPr>
                <w:spacing w:val="-2"/>
                <w:sz w:val="20"/>
                <w:szCs w:val="20"/>
              </w:rPr>
              <w:t>покрова</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м</w:t>
            </w:r>
            <w:r w:rsidRPr="001C1119">
              <w:rPr>
                <w:spacing w:val="-5"/>
                <w:sz w:val="20"/>
                <w:szCs w:val="20"/>
                <w:vertAlign w:val="superscript"/>
              </w:rPr>
              <w:t>2</w:t>
            </w:r>
          </w:p>
        </w:tc>
        <w:tc>
          <w:tcPr>
            <w:tcW w:w="996" w:type="dxa"/>
            <w:tcBorders>
              <w:top w:val="nil"/>
              <w:bottom w:val="nil"/>
            </w:tcBorders>
          </w:tcPr>
          <w:p w:rsidR="002F6CEF" w:rsidRPr="001C1119" w:rsidRDefault="00C31659" w:rsidP="000623C2">
            <w:pPr>
              <w:pStyle w:val="a7"/>
              <w:jc w:val="center"/>
              <w:rPr>
                <w:sz w:val="20"/>
                <w:szCs w:val="20"/>
              </w:rPr>
            </w:pPr>
            <w:r w:rsidRPr="001C1119">
              <w:rPr>
                <w:sz w:val="20"/>
                <w:szCs w:val="20"/>
              </w:rPr>
              <w:t>4</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252"/>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футбольного</w:t>
            </w:r>
            <w:r w:rsidRPr="001C1119">
              <w:rPr>
                <w:spacing w:val="-5"/>
                <w:sz w:val="20"/>
                <w:szCs w:val="20"/>
              </w:rPr>
              <w:t xml:space="preserve"> </w:t>
            </w:r>
            <w:r w:rsidRPr="001C1119">
              <w:rPr>
                <w:spacing w:val="-4"/>
                <w:sz w:val="20"/>
                <w:szCs w:val="20"/>
              </w:rPr>
              <w:t>поля</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м</w:t>
            </w:r>
            <w:r w:rsidRPr="001C1119">
              <w:rPr>
                <w:spacing w:val="-5"/>
                <w:sz w:val="20"/>
                <w:szCs w:val="20"/>
                <w:vertAlign w:val="superscript"/>
              </w:rPr>
              <w:t>2</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0,6</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496"/>
        </w:trPr>
        <w:tc>
          <w:tcPr>
            <w:tcW w:w="2942" w:type="dxa"/>
            <w:tcBorders>
              <w:top w:val="nil"/>
              <w:bottom w:val="nil"/>
            </w:tcBorders>
          </w:tcPr>
          <w:p w:rsidR="002F6CEF" w:rsidRPr="001C1119" w:rsidRDefault="00C31659" w:rsidP="000623C2">
            <w:pPr>
              <w:pStyle w:val="a7"/>
              <w:jc w:val="center"/>
              <w:rPr>
                <w:sz w:val="20"/>
                <w:szCs w:val="20"/>
              </w:rPr>
            </w:pPr>
            <w:r w:rsidRPr="001C1119">
              <w:rPr>
                <w:sz w:val="20"/>
                <w:szCs w:val="20"/>
              </w:rPr>
              <w:t>остальных</w:t>
            </w:r>
            <w:r w:rsidRPr="001C1119">
              <w:rPr>
                <w:spacing w:val="-14"/>
                <w:sz w:val="20"/>
                <w:szCs w:val="20"/>
              </w:rPr>
              <w:t xml:space="preserve"> </w:t>
            </w:r>
            <w:r w:rsidRPr="001C1119">
              <w:rPr>
                <w:sz w:val="20"/>
                <w:szCs w:val="20"/>
              </w:rPr>
              <w:t xml:space="preserve">спортивных </w:t>
            </w:r>
            <w:r w:rsidRPr="001C1119">
              <w:rPr>
                <w:spacing w:val="-2"/>
                <w:sz w:val="20"/>
                <w:szCs w:val="20"/>
              </w:rPr>
              <w:t>сооружений</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м</w:t>
            </w:r>
            <w:r w:rsidRPr="001C1119">
              <w:rPr>
                <w:spacing w:val="-5"/>
                <w:sz w:val="20"/>
                <w:szCs w:val="20"/>
                <w:vertAlign w:val="superscript"/>
              </w:rPr>
              <w:t>2</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1,8</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1000"/>
        </w:trPr>
        <w:tc>
          <w:tcPr>
            <w:tcW w:w="2942"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 xml:space="preserve">усовершенствованных </w:t>
            </w:r>
            <w:r w:rsidRPr="001C1119">
              <w:rPr>
                <w:sz w:val="20"/>
                <w:szCs w:val="20"/>
              </w:rPr>
              <w:t>покрытий, тротуаров, площадей, заводских</w:t>
            </w:r>
          </w:p>
          <w:p w:rsidR="002F6CEF" w:rsidRPr="001C1119" w:rsidRDefault="00C31659" w:rsidP="000623C2">
            <w:pPr>
              <w:pStyle w:val="a7"/>
              <w:jc w:val="center"/>
              <w:rPr>
                <w:sz w:val="20"/>
                <w:szCs w:val="20"/>
              </w:rPr>
            </w:pPr>
            <w:r w:rsidRPr="001C1119">
              <w:rPr>
                <w:spacing w:val="-2"/>
                <w:sz w:val="20"/>
                <w:szCs w:val="20"/>
              </w:rPr>
              <w:t>проездов</w:t>
            </w:r>
          </w:p>
        </w:tc>
        <w:tc>
          <w:tcPr>
            <w:tcW w:w="1836" w:type="dxa"/>
            <w:tcBorders>
              <w:top w:val="nil"/>
              <w:bottom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м</w:t>
            </w:r>
            <w:r w:rsidRPr="001C1119">
              <w:rPr>
                <w:spacing w:val="-5"/>
                <w:sz w:val="20"/>
                <w:szCs w:val="20"/>
                <w:vertAlign w:val="superscript"/>
              </w:rPr>
              <w:t>2</w:t>
            </w:r>
          </w:p>
        </w:tc>
        <w:tc>
          <w:tcPr>
            <w:tcW w:w="996"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0,6</w:t>
            </w:r>
          </w:p>
        </w:tc>
        <w:tc>
          <w:tcPr>
            <w:tcW w:w="1437" w:type="dxa"/>
            <w:tcBorders>
              <w:top w:val="nil"/>
              <w:bottom w:val="nil"/>
            </w:tcBorders>
          </w:tcPr>
          <w:p w:rsidR="002F6CEF" w:rsidRPr="001C1119" w:rsidRDefault="00C31659" w:rsidP="000623C2">
            <w:pPr>
              <w:pStyle w:val="a7"/>
              <w:jc w:val="center"/>
              <w:rPr>
                <w:sz w:val="20"/>
                <w:szCs w:val="20"/>
              </w:rPr>
            </w:pPr>
            <w:r w:rsidRPr="001C1119">
              <w:rPr>
                <w:sz w:val="20"/>
                <w:szCs w:val="20"/>
              </w:rPr>
              <w:t>-</w:t>
            </w:r>
          </w:p>
        </w:tc>
        <w:tc>
          <w:tcPr>
            <w:tcW w:w="2256" w:type="dxa"/>
            <w:gridSpan w:val="2"/>
            <w:tcBorders>
              <w:top w:val="nil"/>
              <w:bottom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522"/>
        </w:trPr>
        <w:tc>
          <w:tcPr>
            <w:tcW w:w="2942" w:type="dxa"/>
            <w:tcBorders>
              <w:top w:val="nil"/>
            </w:tcBorders>
          </w:tcPr>
          <w:p w:rsidR="002F6CEF" w:rsidRPr="001C1119" w:rsidRDefault="00C31659" w:rsidP="000623C2">
            <w:pPr>
              <w:pStyle w:val="a7"/>
              <w:jc w:val="center"/>
              <w:rPr>
                <w:sz w:val="20"/>
                <w:szCs w:val="20"/>
              </w:rPr>
            </w:pPr>
            <w:r w:rsidRPr="001C1119">
              <w:rPr>
                <w:sz w:val="20"/>
                <w:szCs w:val="20"/>
              </w:rPr>
              <w:t>зеленых</w:t>
            </w:r>
            <w:r w:rsidRPr="001C1119">
              <w:rPr>
                <w:spacing w:val="-14"/>
                <w:sz w:val="20"/>
                <w:szCs w:val="20"/>
              </w:rPr>
              <w:t xml:space="preserve"> </w:t>
            </w:r>
            <w:r w:rsidRPr="001C1119">
              <w:rPr>
                <w:sz w:val="20"/>
                <w:szCs w:val="20"/>
              </w:rPr>
              <w:t>насаждений,</w:t>
            </w:r>
            <w:r w:rsidRPr="001C1119">
              <w:rPr>
                <w:spacing w:val="-14"/>
                <w:sz w:val="20"/>
                <w:szCs w:val="20"/>
              </w:rPr>
              <w:t xml:space="preserve"> </w:t>
            </w:r>
            <w:r w:rsidRPr="001C1119">
              <w:rPr>
                <w:sz w:val="20"/>
                <w:szCs w:val="20"/>
              </w:rPr>
              <w:t>газонов и цветников</w:t>
            </w:r>
          </w:p>
        </w:tc>
        <w:tc>
          <w:tcPr>
            <w:tcW w:w="1836" w:type="dxa"/>
            <w:tcBorders>
              <w:top w:val="nil"/>
            </w:tcBorders>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м</w:t>
            </w:r>
            <w:r w:rsidRPr="001C1119">
              <w:rPr>
                <w:spacing w:val="-5"/>
                <w:sz w:val="20"/>
                <w:szCs w:val="20"/>
                <w:vertAlign w:val="superscript"/>
              </w:rPr>
              <w:t>2</w:t>
            </w:r>
          </w:p>
        </w:tc>
        <w:tc>
          <w:tcPr>
            <w:tcW w:w="996" w:type="dxa"/>
            <w:tcBorders>
              <w:top w:val="nil"/>
            </w:tcBorders>
          </w:tcPr>
          <w:p w:rsidR="002F6CEF" w:rsidRPr="001C1119" w:rsidRDefault="00C31659" w:rsidP="000623C2">
            <w:pPr>
              <w:pStyle w:val="a7"/>
              <w:jc w:val="center"/>
              <w:rPr>
                <w:sz w:val="20"/>
                <w:szCs w:val="20"/>
              </w:rPr>
            </w:pPr>
            <w:r w:rsidRPr="001C1119">
              <w:rPr>
                <w:spacing w:val="-2"/>
                <w:sz w:val="20"/>
                <w:szCs w:val="20"/>
              </w:rPr>
              <w:t>4-</w:t>
            </w:r>
            <w:r w:rsidRPr="001C1119">
              <w:rPr>
                <w:spacing w:val="-10"/>
                <w:sz w:val="20"/>
                <w:szCs w:val="20"/>
              </w:rPr>
              <w:t>8</w:t>
            </w:r>
          </w:p>
        </w:tc>
        <w:tc>
          <w:tcPr>
            <w:tcW w:w="1437" w:type="dxa"/>
            <w:tcBorders>
              <w:top w:val="nil"/>
            </w:tcBorders>
          </w:tcPr>
          <w:p w:rsidR="002F6CEF" w:rsidRPr="001C1119" w:rsidRDefault="00C31659" w:rsidP="000623C2">
            <w:pPr>
              <w:pStyle w:val="a7"/>
              <w:jc w:val="center"/>
              <w:rPr>
                <w:sz w:val="20"/>
                <w:szCs w:val="20"/>
              </w:rPr>
            </w:pPr>
            <w:r w:rsidRPr="001C1119">
              <w:rPr>
                <w:sz w:val="20"/>
                <w:szCs w:val="20"/>
              </w:rPr>
              <w:t>-</w:t>
            </w:r>
          </w:p>
        </w:tc>
        <w:tc>
          <w:tcPr>
            <w:tcW w:w="2256" w:type="dxa"/>
            <w:gridSpan w:val="2"/>
            <w:tcBorders>
              <w:top w:val="nil"/>
            </w:tcBorders>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251"/>
        </w:trPr>
        <w:tc>
          <w:tcPr>
            <w:tcW w:w="2942" w:type="dxa"/>
          </w:tcPr>
          <w:p w:rsidR="002F6CEF" w:rsidRPr="001C1119" w:rsidRDefault="00C31659" w:rsidP="000623C2">
            <w:pPr>
              <w:pStyle w:val="a7"/>
              <w:jc w:val="center"/>
              <w:rPr>
                <w:sz w:val="20"/>
                <w:szCs w:val="20"/>
              </w:rPr>
            </w:pPr>
            <w:r w:rsidRPr="001C1119">
              <w:rPr>
                <w:sz w:val="20"/>
                <w:szCs w:val="20"/>
              </w:rPr>
              <w:t>22)</w:t>
            </w:r>
            <w:r w:rsidRPr="001C1119">
              <w:rPr>
                <w:spacing w:val="-3"/>
                <w:sz w:val="20"/>
                <w:szCs w:val="20"/>
              </w:rPr>
              <w:t xml:space="preserve"> </w:t>
            </w:r>
            <w:r w:rsidRPr="001C1119">
              <w:rPr>
                <w:sz w:val="20"/>
                <w:szCs w:val="20"/>
              </w:rPr>
              <w:t>Заливка</w:t>
            </w:r>
            <w:r w:rsidRPr="001C1119">
              <w:rPr>
                <w:spacing w:val="-2"/>
                <w:sz w:val="20"/>
                <w:szCs w:val="20"/>
              </w:rPr>
              <w:t xml:space="preserve"> поверхности</w:t>
            </w:r>
          </w:p>
        </w:tc>
        <w:tc>
          <w:tcPr>
            <w:tcW w:w="1836" w:type="dxa"/>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м</w:t>
            </w:r>
            <w:r w:rsidRPr="001C1119">
              <w:rPr>
                <w:spacing w:val="-5"/>
                <w:sz w:val="20"/>
                <w:szCs w:val="20"/>
                <w:vertAlign w:val="superscript"/>
              </w:rPr>
              <w:t>2</w:t>
            </w:r>
          </w:p>
        </w:tc>
        <w:tc>
          <w:tcPr>
            <w:tcW w:w="996" w:type="dxa"/>
          </w:tcPr>
          <w:p w:rsidR="002F6CEF" w:rsidRPr="001C1119" w:rsidRDefault="00C31659" w:rsidP="000623C2">
            <w:pPr>
              <w:pStyle w:val="a7"/>
              <w:jc w:val="center"/>
              <w:rPr>
                <w:sz w:val="20"/>
                <w:szCs w:val="20"/>
              </w:rPr>
            </w:pPr>
            <w:r w:rsidRPr="001C1119">
              <w:rPr>
                <w:spacing w:val="-5"/>
                <w:sz w:val="20"/>
                <w:szCs w:val="20"/>
              </w:rPr>
              <w:t>0,5</w:t>
            </w:r>
          </w:p>
        </w:tc>
        <w:tc>
          <w:tcPr>
            <w:tcW w:w="1437" w:type="dxa"/>
          </w:tcPr>
          <w:p w:rsidR="002F6CEF" w:rsidRPr="001C1119" w:rsidRDefault="00C31659" w:rsidP="000623C2">
            <w:pPr>
              <w:pStyle w:val="a7"/>
              <w:jc w:val="center"/>
              <w:rPr>
                <w:sz w:val="20"/>
                <w:szCs w:val="20"/>
              </w:rPr>
            </w:pPr>
            <w:r w:rsidRPr="001C1119">
              <w:rPr>
                <w:sz w:val="20"/>
                <w:szCs w:val="20"/>
              </w:rPr>
              <w:t>-</w:t>
            </w:r>
          </w:p>
        </w:tc>
        <w:tc>
          <w:tcPr>
            <w:tcW w:w="2256" w:type="dxa"/>
            <w:gridSpan w:val="2"/>
          </w:tcPr>
          <w:p w:rsidR="002F6CEF" w:rsidRPr="001C1119" w:rsidRDefault="00C31659" w:rsidP="000623C2">
            <w:pPr>
              <w:pStyle w:val="a7"/>
              <w:jc w:val="center"/>
              <w:rPr>
                <w:sz w:val="20"/>
                <w:szCs w:val="20"/>
              </w:rPr>
            </w:pPr>
            <w:r w:rsidRPr="001C1119">
              <w:rPr>
                <w:sz w:val="20"/>
                <w:szCs w:val="20"/>
              </w:rPr>
              <w:t>-</w:t>
            </w:r>
          </w:p>
        </w:tc>
      </w:tr>
      <w:tr w:rsidR="00C31659" w:rsidRPr="001C1119" w:rsidTr="00921AF4">
        <w:trPr>
          <w:trHeight w:val="253"/>
        </w:trPr>
        <w:tc>
          <w:tcPr>
            <w:tcW w:w="2942" w:type="dxa"/>
          </w:tcPr>
          <w:p w:rsidR="002F6CEF" w:rsidRPr="001C1119" w:rsidRDefault="00C31659" w:rsidP="000623C2">
            <w:pPr>
              <w:pStyle w:val="a7"/>
              <w:jc w:val="center"/>
              <w:rPr>
                <w:sz w:val="20"/>
                <w:szCs w:val="20"/>
              </w:rPr>
            </w:pPr>
            <w:r w:rsidRPr="001C1119">
              <w:rPr>
                <w:spacing w:val="-2"/>
                <w:sz w:val="20"/>
                <w:szCs w:val="20"/>
              </w:rPr>
              <w:t>катка</w:t>
            </w:r>
          </w:p>
        </w:tc>
        <w:tc>
          <w:tcPr>
            <w:tcW w:w="1836" w:type="dxa"/>
          </w:tcPr>
          <w:p w:rsidR="002F6CEF" w:rsidRPr="001C1119" w:rsidRDefault="002F6CEF" w:rsidP="000623C2">
            <w:pPr>
              <w:pStyle w:val="a7"/>
              <w:jc w:val="center"/>
              <w:rPr>
                <w:sz w:val="20"/>
                <w:szCs w:val="20"/>
              </w:rPr>
            </w:pPr>
          </w:p>
        </w:tc>
        <w:tc>
          <w:tcPr>
            <w:tcW w:w="996" w:type="dxa"/>
          </w:tcPr>
          <w:p w:rsidR="002F6CEF" w:rsidRPr="001C1119" w:rsidRDefault="002F6CEF" w:rsidP="000623C2">
            <w:pPr>
              <w:pStyle w:val="a7"/>
              <w:jc w:val="center"/>
              <w:rPr>
                <w:sz w:val="20"/>
                <w:szCs w:val="20"/>
              </w:rPr>
            </w:pPr>
          </w:p>
        </w:tc>
        <w:tc>
          <w:tcPr>
            <w:tcW w:w="1437" w:type="dxa"/>
          </w:tcPr>
          <w:p w:rsidR="002F6CEF" w:rsidRPr="001C1119" w:rsidRDefault="002F6CEF" w:rsidP="000623C2">
            <w:pPr>
              <w:pStyle w:val="a7"/>
              <w:jc w:val="center"/>
              <w:rPr>
                <w:sz w:val="20"/>
                <w:szCs w:val="20"/>
              </w:rPr>
            </w:pPr>
          </w:p>
        </w:tc>
        <w:tc>
          <w:tcPr>
            <w:tcW w:w="2256" w:type="dxa"/>
            <w:gridSpan w:val="2"/>
          </w:tcPr>
          <w:p w:rsidR="002F6CEF" w:rsidRPr="001C1119" w:rsidRDefault="002F6CEF" w:rsidP="000623C2">
            <w:pPr>
              <w:pStyle w:val="a7"/>
              <w:jc w:val="center"/>
              <w:rPr>
                <w:sz w:val="20"/>
                <w:szCs w:val="20"/>
              </w:rPr>
            </w:pPr>
          </w:p>
        </w:tc>
      </w:tr>
    </w:tbl>
    <w:p w:rsidR="002F6CEF" w:rsidRPr="001C1119" w:rsidRDefault="00C31659" w:rsidP="000623C2">
      <w:pPr>
        <w:ind w:firstLine="709"/>
        <w:rPr>
          <w:sz w:val="24"/>
          <w:szCs w:val="24"/>
        </w:rPr>
      </w:pPr>
      <w:r w:rsidRPr="001C1119">
        <w:rPr>
          <w:spacing w:val="-2"/>
          <w:sz w:val="24"/>
          <w:szCs w:val="24"/>
        </w:rPr>
        <w:t>Примечания</w:t>
      </w:r>
    </w:p>
    <w:p w:rsidR="002F6CEF" w:rsidRPr="001C1119" w:rsidRDefault="00C31659" w:rsidP="000623C2">
      <w:pPr>
        <w:pStyle w:val="a4"/>
        <w:numPr>
          <w:ilvl w:val="0"/>
          <w:numId w:val="30"/>
        </w:numPr>
        <w:tabs>
          <w:tab w:val="left" w:pos="1220"/>
        </w:tabs>
        <w:ind w:left="0" w:firstLine="709"/>
        <w:rPr>
          <w:sz w:val="24"/>
          <w:szCs w:val="24"/>
        </w:rPr>
      </w:pPr>
      <w:r w:rsidRPr="001C1119">
        <w:rPr>
          <w:sz w:val="24"/>
          <w:szCs w:val="24"/>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2F6CEF" w:rsidRPr="001C1119" w:rsidRDefault="00C31659" w:rsidP="000623C2">
      <w:pPr>
        <w:ind w:firstLine="709"/>
        <w:jc w:val="both"/>
        <w:rPr>
          <w:sz w:val="24"/>
          <w:szCs w:val="24"/>
        </w:rPr>
      </w:pPr>
      <w:r w:rsidRPr="001C1119">
        <w:rPr>
          <w:sz w:val="24"/>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2F6CEF" w:rsidRPr="001C1119" w:rsidRDefault="00C31659" w:rsidP="000623C2">
      <w:pPr>
        <w:pStyle w:val="a4"/>
        <w:numPr>
          <w:ilvl w:val="0"/>
          <w:numId w:val="30"/>
        </w:numPr>
        <w:tabs>
          <w:tab w:val="left" w:pos="1278"/>
        </w:tabs>
        <w:ind w:left="0" w:firstLine="709"/>
        <w:rPr>
          <w:sz w:val="24"/>
          <w:szCs w:val="24"/>
        </w:rPr>
      </w:pPr>
      <w:r w:rsidRPr="001C1119">
        <w:rPr>
          <w:sz w:val="24"/>
          <w:szCs w:val="24"/>
        </w:rPr>
        <w:t>Нормы</w:t>
      </w:r>
      <w:r w:rsidRPr="001C1119">
        <w:rPr>
          <w:spacing w:val="80"/>
          <w:sz w:val="24"/>
          <w:szCs w:val="24"/>
        </w:rPr>
        <w:t xml:space="preserve"> </w:t>
      </w:r>
      <w:r w:rsidRPr="001C1119">
        <w:rPr>
          <w:sz w:val="24"/>
          <w:szCs w:val="24"/>
        </w:rPr>
        <w:t>расхода</w:t>
      </w:r>
      <w:r w:rsidRPr="001C1119">
        <w:rPr>
          <w:spacing w:val="80"/>
          <w:sz w:val="24"/>
          <w:szCs w:val="24"/>
        </w:rPr>
        <w:t xml:space="preserve"> </w:t>
      </w:r>
      <w:r w:rsidRPr="001C1119">
        <w:rPr>
          <w:sz w:val="24"/>
          <w:szCs w:val="24"/>
        </w:rPr>
        <w:t>воды</w:t>
      </w:r>
      <w:r w:rsidRPr="001C1119">
        <w:rPr>
          <w:spacing w:val="79"/>
          <w:sz w:val="24"/>
          <w:szCs w:val="24"/>
        </w:rPr>
        <w:t xml:space="preserve"> </w:t>
      </w:r>
      <w:r w:rsidRPr="001C1119">
        <w:rPr>
          <w:sz w:val="24"/>
          <w:szCs w:val="24"/>
        </w:rPr>
        <w:t>в</w:t>
      </w:r>
      <w:r w:rsidRPr="001C1119">
        <w:rPr>
          <w:spacing w:val="80"/>
          <w:sz w:val="24"/>
          <w:szCs w:val="24"/>
        </w:rPr>
        <w:t xml:space="preserve"> </w:t>
      </w:r>
      <w:r w:rsidRPr="001C1119">
        <w:rPr>
          <w:sz w:val="24"/>
          <w:szCs w:val="24"/>
        </w:rPr>
        <w:t>средние</w:t>
      </w:r>
      <w:r w:rsidRPr="001C1119">
        <w:rPr>
          <w:spacing w:val="80"/>
          <w:sz w:val="24"/>
          <w:szCs w:val="24"/>
        </w:rPr>
        <w:t xml:space="preserve"> </w:t>
      </w:r>
      <w:r w:rsidRPr="001C1119">
        <w:rPr>
          <w:sz w:val="24"/>
          <w:szCs w:val="24"/>
        </w:rPr>
        <w:t>сутки</w:t>
      </w:r>
      <w:r w:rsidRPr="001C1119">
        <w:rPr>
          <w:spacing w:val="80"/>
          <w:sz w:val="24"/>
          <w:szCs w:val="24"/>
        </w:rPr>
        <w:t xml:space="preserve"> </w:t>
      </w:r>
      <w:r w:rsidRPr="001C1119">
        <w:rPr>
          <w:sz w:val="24"/>
          <w:szCs w:val="24"/>
        </w:rPr>
        <w:t>приведены</w:t>
      </w:r>
      <w:r w:rsidRPr="001C1119">
        <w:rPr>
          <w:spacing w:val="80"/>
          <w:sz w:val="24"/>
          <w:szCs w:val="24"/>
        </w:rPr>
        <w:t xml:space="preserve"> </w:t>
      </w:r>
      <w:r w:rsidRPr="001C1119">
        <w:rPr>
          <w:sz w:val="24"/>
          <w:szCs w:val="24"/>
        </w:rPr>
        <w:t>для</w:t>
      </w:r>
      <w:r w:rsidRPr="001C1119">
        <w:rPr>
          <w:spacing w:val="80"/>
          <w:sz w:val="24"/>
          <w:szCs w:val="24"/>
        </w:rPr>
        <w:t xml:space="preserve"> </w:t>
      </w:r>
      <w:r w:rsidRPr="001C1119">
        <w:rPr>
          <w:sz w:val="24"/>
          <w:szCs w:val="24"/>
        </w:rPr>
        <w:t>выполнения</w:t>
      </w:r>
      <w:r w:rsidRPr="001C1119">
        <w:rPr>
          <w:spacing w:val="80"/>
          <w:sz w:val="24"/>
          <w:szCs w:val="24"/>
        </w:rPr>
        <w:t xml:space="preserve"> </w:t>
      </w:r>
      <w:r w:rsidRPr="001C1119">
        <w:rPr>
          <w:sz w:val="24"/>
          <w:szCs w:val="24"/>
        </w:rPr>
        <w:t>технико-экономических сравнений вариантов.</w:t>
      </w:r>
    </w:p>
    <w:p w:rsidR="002F6CEF" w:rsidRPr="001C1119" w:rsidRDefault="00C31659" w:rsidP="000623C2">
      <w:pPr>
        <w:pStyle w:val="a4"/>
        <w:numPr>
          <w:ilvl w:val="0"/>
          <w:numId w:val="30"/>
        </w:numPr>
        <w:tabs>
          <w:tab w:val="left" w:pos="1194"/>
        </w:tabs>
        <w:ind w:left="0" w:firstLine="709"/>
        <w:rPr>
          <w:sz w:val="24"/>
          <w:szCs w:val="24"/>
        </w:rPr>
      </w:pPr>
      <w:r w:rsidRPr="001C1119">
        <w:rPr>
          <w:sz w:val="24"/>
          <w:szCs w:val="24"/>
        </w:rPr>
        <w:t>Расход</w:t>
      </w:r>
      <w:r w:rsidRPr="001C1119">
        <w:rPr>
          <w:spacing w:val="-2"/>
          <w:sz w:val="24"/>
          <w:szCs w:val="24"/>
        </w:rPr>
        <w:t xml:space="preserve"> </w:t>
      </w:r>
      <w:r w:rsidRPr="001C1119">
        <w:rPr>
          <w:sz w:val="24"/>
          <w:szCs w:val="24"/>
        </w:rPr>
        <w:t>воды</w:t>
      </w:r>
      <w:r w:rsidRPr="001C1119">
        <w:rPr>
          <w:spacing w:val="-2"/>
          <w:sz w:val="24"/>
          <w:szCs w:val="24"/>
        </w:rPr>
        <w:t xml:space="preserve"> </w:t>
      </w:r>
      <w:r w:rsidRPr="001C1119">
        <w:rPr>
          <w:sz w:val="24"/>
          <w:szCs w:val="24"/>
        </w:rPr>
        <w:t>на производственные нужды, не указанный</w:t>
      </w:r>
      <w:r w:rsidRPr="001C1119">
        <w:rPr>
          <w:spacing w:val="-2"/>
          <w:sz w:val="24"/>
          <w:szCs w:val="24"/>
        </w:rPr>
        <w:t xml:space="preserve"> </w:t>
      </w:r>
      <w:r w:rsidRPr="001C1119">
        <w:rPr>
          <w:sz w:val="24"/>
          <w:szCs w:val="24"/>
        </w:rPr>
        <w:t>в</w:t>
      </w:r>
      <w:r w:rsidRPr="001C1119">
        <w:rPr>
          <w:spacing w:val="-1"/>
          <w:sz w:val="24"/>
          <w:szCs w:val="24"/>
        </w:rPr>
        <w:t xml:space="preserve"> </w:t>
      </w:r>
      <w:r w:rsidRPr="001C1119">
        <w:rPr>
          <w:sz w:val="24"/>
          <w:szCs w:val="24"/>
        </w:rPr>
        <w:t>настоящей</w:t>
      </w:r>
      <w:r w:rsidRPr="001C1119">
        <w:rPr>
          <w:spacing w:val="-3"/>
          <w:sz w:val="24"/>
          <w:szCs w:val="24"/>
        </w:rPr>
        <w:t xml:space="preserve"> </w:t>
      </w:r>
      <w:r w:rsidRPr="001C1119">
        <w:rPr>
          <w:sz w:val="24"/>
          <w:szCs w:val="24"/>
        </w:rPr>
        <w:t>таблице,</w:t>
      </w:r>
      <w:r w:rsidRPr="001C1119">
        <w:rPr>
          <w:spacing w:val="-2"/>
          <w:sz w:val="24"/>
          <w:szCs w:val="24"/>
        </w:rPr>
        <w:t xml:space="preserve"> </w:t>
      </w:r>
      <w:r w:rsidRPr="001C1119">
        <w:rPr>
          <w:sz w:val="24"/>
          <w:szCs w:val="24"/>
        </w:rPr>
        <w:t>следует</w:t>
      </w:r>
      <w:r w:rsidRPr="001C1119">
        <w:rPr>
          <w:spacing w:val="-1"/>
          <w:sz w:val="24"/>
          <w:szCs w:val="24"/>
        </w:rPr>
        <w:t xml:space="preserve"> </w:t>
      </w:r>
      <w:r w:rsidRPr="001C1119">
        <w:rPr>
          <w:sz w:val="24"/>
          <w:szCs w:val="24"/>
        </w:rPr>
        <w:t>принимать</w:t>
      </w:r>
      <w:r w:rsidRPr="001C1119">
        <w:rPr>
          <w:spacing w:val="-2"/>
          <w:sz w:val="24"/>
          <w:szCs w:val="24"/>
        </w:rPr>
        <w:t xml:space="preserve"> </w:t>
      </w:r>
      <w:r w:rsidRPr="001C1119">
        <w:rPr>
          <w:sz w:val="24"/>
          <w:szCs w:val="24"/>
        </w:rPr>
        <w:t>в соответствии с техническими заданиями и указаниями по проектированию.</w:t>
      </w:r>
    </w:p>
    <w:p w:rsidR="002F6CEF" w:rsidRPr="001C1119" w:rsidRDefault="00C31659" w:rsidP="000623C2">
      <w:pPr>
        <w:pStyle w:val="a4"/>
        <w:numPr>
          <w:ilvl w:val="0"/>
          <w:numId w:val="30"/>
        </w:numPr>
        <w:tabs>
          <w:tab w:val="left" w:pos="1213"/>
        </w:tabs>
        <w:ind w:left="0" w:firstLine="709"/>
        <w:rPr>
          <w:sz w:val="24"/>
          <w:szCs w:val="24"/>
        </w:rPr>
      </w:pPr>
      <w:r w:rsidRPr="001C1119">
        <w:rPr>
          <w:sz w:val="24"/>
          <w:szCs w:val="24"/>
        </w:rPr>
        <w:t>При стирке белья со специфическими загрязнениями норму расхода горячей воды на стирку 1 кг</w:t>
      </w:r>
      <w:r w:rsidRPr="001C1119">
        <w:rPr>
          <w:spacing w:val="40"/>
          <w:sz w:val="24"/>
          <w:szCs w:val="24"/>
        </w:rPr>
        <w:t xml:space="preserve"> </w:t>
      </w:r>
      <w:r w:rsidRPr="001C1119">
        <w:rPr>
          <w:sz w:val="24"/>
          <w:szCs w:val="24"/>
        </w:rPr>
        <w:t>сухого белья допускается увеличивать до 30%.</w:t>
      </w:r>
    </w:p>
    <w:p w:rsidR="002F6CEF" w:rsidRPr="001C1119" w:rsidRDefault="00C31659" w:rsidP="000623C2">
      <w:pPr>
        <w:pStyle w:val="a4"/>
        <w:numPr>
          <w:ilvl w:val="0"/>
          <w:numId w:val="30"/>
        </w:numPr>
        <w:tabs>
          <w:tab w:val="left" w:pos="1220"/>
        </w:tabs>
        <w:ind w:left="0" w:firstLine="709"/>
        <w:rPr>
          <w:sz w:val="24"/>
          <w:szCs w:val="24"/>
        </w:rPr>
      </w:pPr>
      <w:r w:rsidRPr="001C1119">
        <w:rPr>
          <w:sz w:val="24"/>
          <w:szCs w:val="24"/>
        </w:rPr>
        <w:t>Норма</w:t>
      </w:r>
      <w:r w:rsidRPr="001C1119">
        <w:rPr>
          <w:spacing w:val="26"/>
          <w:sz w:val="24"/>
          <w:szCs w:val="24"/>
        </w:rPr>
        <w:t xml:space="preserve"> </w:t>
      </w:r>
      <w:r w:rsidRPr="001C1119">
        <w:rPr>
          <w:sz w:val="24"/>
          <w:szCs w:val="24"/>
        </w:rPr>
        <w:t>расхода</w:t>
      </w:r>
      <w:r w:rsidRPr="001C1119">
        <w:rPr>
          <w:spacing w:val="25"/>
          <w:sz w:val="24"/>
          <w:szCs w:val="24"/>
        </w:rPr>
        <w:t xml:space="preserve"> </w:t>
      </w:r>
      <w:r w:rsidRPr="001C1119">
        <w:rPr>
          <w:sz w:val="24"/>
          <w:szCs w:val="24"/>
        </w:rPr>
        <w:t>воды</w:t>
      </w:r>
      <w:r w:rsidRPr="001C1119">
        <w:rPr>
          <w:spacing w:val="25"/>
          <w:sz w:val="24"/>
          <w:szCs w:val="24"/>
        </w:rPr>
        <w:t xml:space="preserve"> </w:t>
      </w:r>
      <w:r w:rsidRPr="001C1119">
        <w:rPr>
          <w:sz w:val="24"/>
          <w:szCs w:val="24"/>
        </w:rPr>
        <w:t>на</w:t>
      </w:r>
      <w:r w:rsidRPr="001C1119">
        <w:rPr>
          <w:spacing w:val="27"/>
          <w:sz w:val="24"/>
          <w:szCs w:val="24"/>
        </w:rPr>
        <w:t xml:space="preserve"> </w:t>
      </w:r>
      <w:r w:rsidRPr="001C1119">
        <w:rPr>
          <w:sz w:val="24"/>
          <w:szCs w:val="24"/>
        </w:rPr>
        <w:t>поливку</w:t>
      </w:r>
      <w:r w:rsidRPr="001C1119">
        <w:rPr>
          <w:spacing w:val="26"/>
          <w:sz w:val="24"/>
          <w:szCs w:val="24"/>
        </w:rPr>
        <w:t xml:space="preserve"> </w:t>
      </w:r>
      <w:r w:rsidRPr="001C1119">
        <w:rPr>
          <w:sz w:val="24"/>
          <w:szCs w:val="24"/>
        </w:rPr>
        <w:t>установлена</w:t>
      </w:r>
      <w:r w:rsidRPr="001C1119">
        <w:rPr>
          <w:spacing w:val="27"/>
          <w:sz w:val="24"/>
          <w:szCs w:val="24"/>
        </w:rPr>
        <w:t xml:space="preserve"> </w:t>
      </w:r>
      <w:r w:rsidRPr="001C1119">
        <w:rPr>
          <w:sz w:val="24"/>
          <w:szCs w:val="24"/>
        </w:rPr>
        <w:t>из</w:t>
      </w:r>
      <w:r w:rsidRPr="001C1119">
        <w:rPr>
          <w:spacing w:val="26"/>
          <w:sz w:val="24"/>
          <w:szCs w:val="24"/>
        </w:rPr>
        <w:t xml:space="preserve"> </w:t>
      </w:r>
      <w:r w:rsidRPr="001C1119">
        <w:rPr>
          <w:sz w:val="24"/>
          <w:szCs w:val="24"/>
        </w:rPr>
        <w:t>расчета</w:t>
      </w:r>
      <w:r w:rsidRPr="001C1119">
        <w:rPr>
          <w:spacing w:val="26"/>
          <w:sz w:val="24"/>
          <w:szCs w:val="24"/>
        </w:rPr>
        <w:t xml:space="preserve"> </w:t>
      </w:r>
      <w:r w:rsidRPr="001C1119">
        <w:rPr>
          <w:sz w:val="24"/>
          <w:szCs w:val="24"/>
        </w:rPr>
        <w:t>одной</w:t>
      </w:r>
      <w:r w:rsidRPr="001C1119">
        <w:rPr>
          <w:spacing w:val="26"/>
          <w:sz w:val="24"/>
          <w:szCs w:val="24"/>
        </w:rPr>
        <w:t xml:space="preserve"> </w:t>
      </w:r>
      <w:r w:rsidRPr="001C1119">
        <w:rPr>
          <w:sz w:val="24"/>
          <w:szCs w:val="24"/>
        </w:rPr>
        <w:t>поливки.</w:t>
      </w:r>
      <w:r w:rsidRPr="001C1119">
        <w:rPr>
          <w:spacing w:val="26"/>
          <w:sz w:val="24"/>
          <w:szCs w:val="24"/>
        </w:rPr>
        <w:t xml:space="preserve"> </w:t>
      </w:r>
      <w:r w:rsidRPr="001C1119">
        <w:rPr>
          <w:sz w:val="24"/>
          <w:szCs w:val="24"/>
        </w:rPr>
        <w:t>Число</w:t>
      </w:r>
      <w:r w:rsidRPr="001C1119">
        <w:rPr>
          <w:spacing w:val="26"/>
          <w:sz w:val="24"/>
          <w:szCs w:val="24"/>
        </w:rPr>
        <w:t xml:space="preserve"> </w:t>
      </w:r>
      <w:r w:rsidRPr="001C1119">
        <w:rPr>
          <w:sz w:val="24"/>
          <w:szCs w:val="24"/>
        </w:rPr>
        <w:t>поливок</w:t>
      </w:r>
      <w:r w:rsidRPr="001C1119">
        <w:rPr>
          <w:spacing w:val="25"/>
          <w:sz w:val="24"/>
          <w:szCs w:val="24"/>
        </w:rPr>
        <w:t xml:space="preserve"> </w:t>
      </w:r>
      <w:r w:rsidRPr="001C1119">
        <w:rPr>
          <w:sz w:val="24"/>
          <w:szCs w:val="24"/>
        </w:rPr>
        <w:t>в</w:t>
      </w:r>
      <w:r w:rsidRPr="001C1119">
        <w:rPr>
          <w:spacing w:val="26"/>
          <w:sz w:val="24"/>
          <w:szCs w:val="24"/>
        </w:rPr>
        <w:t xml:space="preserve"> </w:t>
      </w:r>
      <w:r w:rsidRPr="001C1119">
        <w:rPr>
          <w:sz w:val="24"/>
          <w:szCs w:val="24"/>
        </w:rPr>
        <w:t>сутки следует принимать в зависимости от климатических условий.</w:t>
      </w:r>
    </w:p>
    <w:p w:rsidR="002F6CEF" w:rsidRPr="001C1119" w:rsidRDefault="00C31659" w:rsidP="000623C2">
      <w:pPr>
        <w:pStyle w:val="a7"/>
        <w:ind w:firstLine="709"/>
        <w:jc w:val="both"/>
        <w:rPr>
          <w:sz w:val="24"/>
          <w:szCs w:val="24"/>
        </w:rPr>
      </w:pPr>
      <w:r w:rsidRPr="001C1119">
        <w:rPr>
          <w:sz w:val="24"/>
          <w:szCs w:val="24"/>
        </w:rPr>
        <w:t>Расход воды на производственные нужды, а также наружное пожаротушение определяется в соответствии с требованиями СП 31.13330.2012 «Водоснабжение.</w:t>
      </w:r>
      <w:r w:rsidRPr="001C1119">
        <w:rPr>
          <w:spacing w:val="40"/>
          <w:sz w:val="24"/>
          <w:szCs w:val="24"/>
        </w:rPr>
        <w:t xml:space="preserve"> </w:t>
      </w:r>
      <w:r w:rsidRPr="001C1119">
        <w:rPr>
          <w:sz w:val="24"/>
          <w:szCs w:val="24"/>
        </w:rPr>
        <w:t xml:space="preserve">Наружные сети и сооружения». Расход воды на наружное пожаротушение определяется в соответствии с требованиями СП 8.13130.2009 «Системы противопожарной защиты. Источники наружного противопожарного водоснабжения. Требования пожарной </w:t>
      </w:r>
      <w:r w:rsidRPr="001C1119">
        <w:rPr>
          <w:spacing w:val="-2"/>
          <w:sz w:val="24"/>
          <w:szCs w:val="24"/>
        </w:rPr>
        <w:t>безопасности».</w:t>
      </w:r>
    </w:p>
    <w:p w:rsidR="002F6CEF" w:rsidRPr="001C1119" w:rsidRDefault="00C31659" w:rsidP="000623C2">
      <w:pPr>
        <w:pStyle w:val="a7"/>
        <w:ind w:firstLine="709"/>
        <w:jc w:val="both"/>
        <w:rPr>
          <w:sz w:val="24"/>
          <w:szCs w:val="24"/>
        </w:rPr>
      </w:pPr>
      <w:r w:rsidRPr="001C1119">
        <w:rPr>
          <w:sz w:val="24"/>
          <w:szCs w:val="24"/>
        </w:rPr>
        <w:t>При проектировании систем водоснабжения в каждом конкретном случае необходимо</w:t>
      </w:r>
      <w:r w:rsidRPr="001C1119">
        <w:rPr>
          <w:spacing w:val="-1"/>
          <w:sz w:val="24"/>
          <w:szCs w:val="24"/>
        </w:rPr>
        <w:t xml:space="preserve"> </w:t>
      </w:r>
      <w:r w:rsidRPr="001C1119">
        <w:rPr>
          <w:sz w:val="24"/>
          <w:szCs w:val="24"/>
        </w:rPr>
        <w:t>учитывать</w:t>
      </w:r>
      <w:r w:rsidRPr="001C1119">
        <w:rPr>
          <w:spacing w:val="-3"/>
          <w:sz w:val="24"/>
          <w:szCs w:val="24"/>
        </w:rPr>
        <w:t xml:space="preserve"> </w:t>
      </w:r>
      <w:r w:rsidRPr="001C1119">
        <w:rPr>
          <w:sz w:val="24"/>
          <w:szCs w:val="24"/>
        </w:rPr>
        <w:t>возможность</w:t>
      </w:r>
      <w:r w:rsidRPr="001C1119">
        <w:rPr>
          <w:spacing w:val="-3"/>
          <w:sz w:val="24"/>
          <w:szCs w:val="24"/>
        </w:rPr>
        <w:t xml:space="preserve"> </w:t>
      </w:r>
      <w:r w:rsidRPr="001C1119">
        <w:rPr>
          <w:sz w:val="24"/>
          <w:szCs w:val="24"/>
        </w:rPr>
        <w:t>использования воды</w:t>
      </w:r>
      <w:r w:rsidRPr="001C1119">
        <w:rPr>
          <w:spacing w:val="-4"/>
          <w:sz w:val="24"/>
          <w:szCs w:val="24"/>
        </w:rPr>
        <w:t xml:space="preserve"> </w:t>
      </w:r>
      <w:r w:rsidRPr="001C1119">
        <w:rPr>
          <w:sz w:val="24"/>
          <w:szCs w:val="24"/>
        </w:rPr>
        <w:t>технического</w:t>
      </w:r>
      <w:r w:rsidRPr="001C1119">
        <w:rPr>
          <w:spacing w:val="-3"/>
          <w:sz w:val="24"/>
          <w:szCs w:val="24"/>
        </w:rPr>
        <w:t xml:space="preserve"> </w:t>
      </w:r>
      <w:r w:rsidRPr="001C1119">
        <w:rPr>
          <w:sz w:val="24"/>
          <w:szCs w:val="24"/>
        </w:rPr>
        <w:t>качества</w:t>
      </w:r>
      <w:r w:rsidRPr="001C1119">
        <w:rPr>
          <w:spacing w:val="-5"/>
          <w:sz w:val="24"/>
          <w:szCs w:val="24"/>
        </w:rPr>
        <w:t xml:space="preserve"> </w:t>
      </w:r>
      <w:r w:rsidRPr="001C1119">
        <w:rPr>
          <w:sz w:val="24"/>
          <w:szCs w:val="24"/>
        </w:rPr>
        <w:t>для</w:t>
      </w:r>
      <w:r w:rsidRPr="001C1119">
        <w:rPr>
          <w:spacing w:val="-3"/>
          <w:sz w:val="24"/>
          <w:szCs w:val="24"/>
        </w:rPr>
        <w:t xml:space="preserve"> </w:t>
      </w:r>
      <w:r w:rsidRPr="001C1119">
        <w:rPr>
          <w:sz w:val="24"/>
          <w:szCs w:val="24"/>
        </w:rPr>
        <w:t>полива зеленых насаждений.</w:t>
      </w:r>
    </w:p>
    <w:p w:rsidR="002F6CEF" w:rsidRPr="001C1119" w:rsidRDefault="00C31659" w:rsidP="000623C2">
      <w:pPr>
        <w:pStyle w:val="a7"/>
        <w:ind w:firstLine="709"/>
        <w:jc w:val="both"/>
        <w:rPr>
          <w:sz w:val="24"/>
          <w:szCs w:val="24"/>
        </w:rPr>
      </w:pPr>
      <w:r w:rsidRPr="001C1119">
        <w:rPr>
          <w:sz w:val="24"/>
          <w:szCs w:val="24"/>
        </w:rPr>
        <w:t>Рекомендуется устраивать накопители дождевой воды в виде резервуаров или накопительных прудов для полива и технических нужд.</w:t>
      </w:r>
    </w:p>
    <w:p w:rsidR="002F6CEF" w:rsidRPr="001C1119" w:rsidRDefault="00C31659" w:rsidP="000623C2">
      <w:pPr>
        <w:pStyle w:val="a7"/>
        <w:ind w:firstLine="709"/>
        <w:jc w:val="both"/>
        <w:rPr>
          <w:sz w:val="24"/>
          <w:szCs w:val="24"/>
        </w:rPr>
      </w:pPr>
      <w:r w:rsidRPr="001C1119">
        <w:rPr>
          <w:sz w:val="24"/>
          <w:szCs w:val="24"/>
        </w:rPr>
        <w:t>Для ориентировочного учета прочих потребителей в расчет удельного показателя вводится позиция «неучтенные расходы».</w:t>
      </w:r>
    </w:p>
    <w:p w:rsidR="002F6CEF" w:rsidRPr="001C1119" w:rsidRDefault="00C31659" w:rsidP="000623C2">
      <w:pPr>
        <w:pStyle w:val="a7"/>
        <w:ind w:firstLine="709"/>
        <w:jc w:val="both"/>
        <w:rPr>
          <w:sz w:val="24"/>
          <w:szCs w:val="24"/>
        </w:rPr>
      </w:pPr>
      <w:r w:rsidRPr="001C1119">
        <w:rPr>
          <w:sz w:val="24"/>
          <w:szCs w:val="24"/>
        </w:rPr>
        <w:t xml:space="preserve">Расчетные показатели применяются для предварительных расчетов объема </w:t>
      </w:r>
      <w:r w:rsidRPr="001C1119">
        <w:rPr>
          <w:spacing w:val="-2"/>
          <w:sz w:val="24"/>
          <w:szCs w:val="24"/>
        </w:rPr>
        <w:t>водопотребления.</w:t>
      </w:r>
    </w:p>
    <w:p w:rsidR="002F6CEF" w:rsidRPr="001C1119" w:rsidRDefault="00C31659" w:rsidP="000623C2">
      <w:pPr>
        <w:pStyle w:val="a7"/>
        <w:ind w:firstLine="709"/>
        <w:jc w:val="both"/>
        <w:rPr>
          <w:sz w:val="24"/>
          <w:szCs w:val="24"/>
        </w:rPr>
      </w:pPr>
      <w:r w:rsidRPr="001C1119">
        <w:rPr>
          <w:sz w:val="24"/>
          <w:szCs w:val="24"/>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2F6CEF" w:rsidRPr="001C1119" w:rsidRDefault="00C31659" w:rsidP="000623C2">
      <w:pPr>
        <w:pStyle w:val="a7"/>
        <w:ind w:firstLine="709"/>
        <w:jc w:val="both"/>
        <w:rPr>
          <w:sz w:val="24"/>
          <w:szCs w:val="24"/>
        </w:rPr>
      </w:pPr>
      <w:r w:rsidRPr="001C1119">
        <w:rPr>
          <w:sz w:val="24"/>
          <w:szCs w:val="24"/>
        </w:rP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2F6CEF" w:rsidRPr="001C1119" w:rsidRDefault="00C31659" w:rsidP="000623C2">
      <w:pPr>
        <w:pStyle w:val="a7"/>
        <w:ind w:firstLine="709"/>
        <w:jc w:val="both"/>
        <w:rPr>
          <w:sz w:val="24"/>
          <w:szCs w:val="24"/>
        </w:rPr>
      </w:pPr>
      <w:r w:rsidRPr="001C1119">
        <w:rPr>
          <w:sz w:val="24"/>
          <w:szCs w:val="24"/>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2F6CEF" w:rsidRPr="001C1119" w:rsidRDefault="00C31659" w:rsidP="000623C2">
      <w:pPr>
        <w:pStyle w:val="a7"/>
        <w:ind w:firstLine="709"/>
        <w:jc w:val="both"/>
        <w:rPr>
          <w:sz w:val="24"/>
          <w:szCs w:val="24"/>
        </w:rPr>
      </w:pPr>
      <w:r w:rsidRPr="001C1119">
        <w:rPr>
          <w:sz w:val="24"/>
          <w:szCs w:val="24"/>
        </w:rPr>
        <w:t>В системе водоснабжения допускается использование нескольких источников</w:t>
      </w:r>
      <w:r w:rsidRPr="001C1119">
        <w:rPr>
          <w:spacing w:val="40"/>
          <w:sz w:val="24"/>
          <w:szCs w:val="24"/>
        </w:rPr>
        <w:t xml:space="preserve"> </w:t>
      </w:r>
      <w:r w:rsidRPr="001C1119">
        <w:rPr>
          <w:sz w:val="24"/>
          <w:szCs w:val="24"/>
        </w:rPr>
        <w:t>с различными гидрологическими и гидрогеологическими характеристиками.</w:t>
      </w:r>
    </w:p>
    <w:p w:rsidR="002F6CEF" w:rsidRPr="001C1119" w:rsidRDefault="00C31659" w:rsidP="000623C2">
      <w:pPr>
        <w:pStyle w:val="a7"/>
        <w:ind w:firstLine="709"/>
        <w:jc w:val="both"/>
        <w:rPr>
          <w:sz w:val="24"/>
          <w:szCs w:val="24"/>
        </w:rPr>
      </w:pPr>
      <w:r w:rsidRPr="001C1119">
        <w:rPr>
          <w:sz w:val="24"/>
          <w:szCs w:val="24"/>
        </w:rPr>
        <w:t>Для хозяйственно-питьевых водопроводов должны максимально использоваться имеющиеся ресурсы подземных вод (в том числе пополняемых</w:t>
      </w:r>
      <w:r w:rsidRPr="001C1119">
        <w:rPr>
          <w:spacing w:val="40"/>
          <w:sz w:val="24"/>
          <w:szCs w:val="24"/>
        </w:rPr>
        <w:t xml:space="preserve"> </w:t>
      </w:r>
      <w:r w:rsidRPr="001C1119">
        <w:rPr>
          <w:sz w:val="24"/>
          <w:szCs w:val="24"/>
        </w:rPr>
        <w:t>источников), удовлетворяющих санитарно-гигиеническим требованиям.</w:t>
      </w:r>
    </w:p>
    <w:p w:rsidR="002F6CEF" w:rsidRPr="001C1119" w:rsidRDefault="00C31659" w:rsidP="000623C2">
      <w:pPr>
        <w:pStyle w:val="a7"/>
        <w:ind w:firstLine="709"/>
        <w:jc w:val="both"/>
        <w:rPr>
          <w:sz w:val="24"/>
          <w:szCs w:val="24"/>
        </w:rPr>
      </w:pPr>
      <w:r w:rsidRPr="001C1119">
        <w:rPr>
          <w:sz w:val="24"/>
          <w:szCs w:val="24"/>
        </w:rPr>
        <w:t>Для производственного водоснабжения промышленных предприятий следует рассматривать возможность использования очищенных сточных вод.</w:t>
      </w:r>
    </w:p>
    <w:p w:rsidR="002F6CEF" w:rsidRPr="001C1119" w:rsidRDefault="00C31659" w:rsidP="000623C2">
      <w:pPr>
        <w:pStyle w:val="a7"/>
        <w:ind w:firstLine="709"/>
        <w:jc w:val="both"/>
        <w:rPr>
          <w:sz w:val="24"/>
          <w:szCs w:val="24"/>
        </w:rPr>
      </w:pPr>
      <w:r w:rsidRPr="001C1119">
        <w:rPr>
          <w:sz w:val="24"/>
          <w:szCs w:val="24"/>
        </w:rPr>
        <w:t>Использование подземных вод питьевого качества для нужд, не связанных с хозяйственно-питьевым водоснабжением не допускается.</w:t>
      </w:r>
    </w:p>
    <w:p w:rsidR="002F6CEF" w:rsidRPr="001C1119" w:rsidRDefault="00C31659" w:rsidP="000623C2">
      <w:pPr>
        <w:pStyle w:val="a7"/>
        <w:ind w:firstLine="709"/>
        <w:jc w:val="both"/>
        <w:rPr>
          <w:sz w:val="24"/>
          <w:szCs w:val="24"/>
        </w:rPr>
      </w:pPr>
      <w:r w:rsidRPr="001C1119">
        <w:rPr>
          <w:sz w:val="24"/>
          <w:szCs w:val="24"/>
        </w:rPr>
        <w:t>Выбор источника производственного водоснабжения следует производить с учетом требований, предъявляемых потребителями к качеству воды.</w:t>
      </w:r>
    </w:p>
    <w:p w:rsidR="002F6CEF" w:rsidRPr="001C1119" w:rsidRDefault="00C31659" w:rsidP="000623C2">
      <w:pPr>
        <w:pStyle w:val="a7"/>
        <w:ind w:firstLine="709"/>
        <w:jc w:val="both"/>
        <w:rPr>
          <w:sz w:val="24"/>
          <w:szCs w:val="24"/>
        </w:rPr>
      </w:pPr>
      <w:r w:rsidRPr="001C1119">
        <w:rPr>
          <w:sz w:val="24"/>
          <w:szCs w:val="24"/>
        </w:rPr>
        <w:t>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rsidR="002F6CEF" w:rsidRPr="001C1119" w:rsidRDefault="00C31659" w:rsidP="000623C2">
      <w:pPr>
        <w:pStyle w:val="a7"/>
        <w:ind w:firstLine="709"/>
        <w:jc w:val="both"/>
        <w:rPr>
          <w:sz w:val="24"/>
          <w:szCs w:val="24"/>
        </w:rPr>
      </w:pPr>
      <w:r w:rsidRPr="001C1119">
        <w:rPr>
          <w:sz w:val="24"/>
          <w:szCs w:val="24"/>
        </w:rPr>
        <w:t>Системы водоснабжения могут быть централизованными, нецентрализованными, локальными, оборотными.</w:t>
      </w:r>
    </w:p>
    <w:p w:rsidR="002F6CEF" w:rsidRPr="001C1119" w:rsidRDefault="00C31659" w:rsidP="000623C2">
      <w:pPr>
        <w:pStyle w:val="a7"/>
        <w:ind w:firstLine="709"/>
        <w:jc w:val="both"/>
        <w:rPr>
          <w:sz w:val="24"/>
          <w:szCs w:val="24"/>
        </w:rPr>
      </w:pPr>
      <w:r w:rsidRPr="001C1119">
        <w:rPr>
          <w:spacing w:val="-2"/>
          <w:sz w:val="24"/>
          <w:szCs w:val="24"/>
        </w:rPr>
        <w:t>Централизованная</w:t>
      </w:r>
      <w:r w:rsidRPr="001C1119">
        <w:rPr>
          <w:sz w:val="24"/>
          <w:szCs w:val="24"/>
        </w:rPr>
        <w:tab/>
      </w:r>
      <w:r w:rsidRPr="001C1119">
        <w:rPr>
          <w:spacing w:val="-2"/>
          <w:sz w:val="24"/>
          <w:szCs w:val="24"/>
        </w:rPr>
        <w:t>система</w:t>
      </w:r>
      <w:r w:rsidRPr="001C1119">
        <w:rPr>
          <w:sz w:val="24"/>
          <w:szCs w:val="24"/>
        </w:rPr>
        <w:tab/>
      </w:r>
      <w:r w:rsidRPr="001C1119">
        <w:rPr>
          <w:spacing w:val="-2"/>
          <w:sz w:val="24"/>
          <w:szCs w:val="24"/>
        </w:rPr>
        <w:t>водоснабжения</w:t>
      </w:r>
      <w:r w:rsidRPr="001C1119">
        <w:rPr>
          <w:sz w:val="24"/>
          <w:szCs w:val="24"/>
        </w:rPr>
        <w:tab/>
      </w:r>
      <w:r w:rsidRPr="001C1119">
        <w:rPr>
          <w:spacing w:val="-2"/>
          <w:sz w:val="24"/>
          <w:szCs w:val="24"/>
        </w:rPr>
        <w:t>населенных</w:t>
      </w:r>
      <w:r w:rsidRPr="001C1119">
        <w:rPr>
          <w:sz w:val="24"/>
          <w:szCs w:val="24"/>
        </w:rPr>
        <w:tab/>
      </w:r>
      <w:r w:rsidRPr="001C1119">
        <w:rPr>
          <w:spacing w:val="-2"/>
          <w:sz w:val="24"/>
          <w:szCs w:val="24"/>
        </w:rPr>
        <w:t>пунктов</w:t>
      </w:r>
      <w:r w:rsidR="000F39F4" w:rsidRPr="001C1119">
        <w:rPr>
          <w:sz w:val="24"/>
          <w:szCs w:val="24"/>
        </w:rPr>
        <w:t xml:space="preserve"> </w:t>
      </w:r>
      <w:r w:rsidRPr="001C1119">
        <w:rPr>
          <w:spacing w:val="-2"/>
          <w:sz w:val="24"/>
          <w:szCs w:val="24"/>
        </w:rPr>
        <w:t>должна обеспечивать:</w:t>
      </w:r>
    </w:p>
    <w:p w:rsidR="002F6CEF" w:rsidRPr="001C1119" w:rsidRDefault="00C31659" w:rsidP="000623C2">
      <w:pPr>
        <w:pStyle w:val="a7"/>
        <w:ind w:firstLine="709"/>
        <w:jc w:val="both"/>
        <w:rPr>
          <w:sz w:val="24"/>
          <w:szCs w:val="24"/>
        </w:rPr>
      </w:pPr>
      <w:r w:rsidRPr="001C1119">
        <w:rPr>
          <w:sz w:val="24"/>
          <w:szCs w:val="24"/>
        </w:rPr>
        <w:t>хозяйственно-питьевое</w:t>
      </w:r>
      <w:r w:rsidRPr="001C1119">
        <w:rPr>
          <w:spacing w:val="80"/>
          <w:sz w:val="24"/>
          <w:szCs w:val="24"/>
        </w:rPr>
        <w:t xml:space="preserve"> </w:t>
      </w:r>
      <w:r w:rsidRPr="001C1119">
        <w:rPr>
          <w:sz w:val="24"/>
          <w:szCs w:val="24"/>
        </w:rPr>
        <w:t>водопотребление</w:t>
      </w:r>
      <w:r w:rsidRPr="001C1119">
        <w:rPr>
          <w:spacing w:val="80"/>
          <w:sz w:val="24"/>
          <w:szCs w:val="24"/>
        </w:rPr>
        <w:t xml:space="preserve"> </w:t>
      </w:r>
      <w:r w:rsidRPr="001C1119">
        <w:rPr>
          <w:sz w:val="24"/>
          <w:szCs w:val="24"/>
        </w:rPr>
        <w:t>в</w:t>
      </w:r>
      <w:r w:rsidRPr="001C1119">
        <w:rPr>
          <w:spacing w:val="80"/>
          <w:sz w:val="24"/>
          <w:szCs w:val="24"/>
        </w:rPr>
        <w:t xml:space="preserve"> </w:t>
      </w:r>
      <w:r w:rsidRPr="001C1119">
        <w:rPr>
          <w:sz w:val="24"/>
          <w:szCs w:val="24"/>
        </w:rPr>
        <w:t>жилых</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общественных</w:t>
      </w:r>
      <w:r w:rsidRPr="001C1119">
        <w:rPr>
          <w:spacing w:val="80"/>
          <w:sz w:val="24"/>
          <w:szCs w:val="24"/>
        </w:rPr>
        <w:t xml:space="preserve"> </w:t>
      </w:r>
      <w:r w:rsidRPr="001C1119">
        <w:rPr>
          <w:sz w:val="24"/>
          <w:szCs w:val="24"/>
        </w:rPr>
        <w:t>зданиях, нужды коммунально-бытовых предприятий;</w:t>
      </w:r>
    </w:p>
    <w:p w:rsidR="002F6CEF" w:rsidRPr="001C1119" w:rsidRDefault="00C31659" w:rsidP="000623C2">
      <w:pPr>
        <w:pStyle w:val="a7"/>
        <w:ind w:firstLine="709"/>
        <w:jc w:val="both"/>
        <w:rPr>
          <w:sz w:val="24"/>
          <w:szCs w:val="24"/>
        </w:rPr>
      </w:pPr>
      <w:r w:rsidRPr="001C1119">
        <w:rPr>
          <w:w w:val="95"/>
          <w:sz w:val="24"/>
          <w:szCs w:val="24"/>
        </w:rPr>
        <w:t>хозяйственно-питьевое</w:t>
      </w:r>
      <w:r w:rsidRPr="001C1119">
        <w:rPr>
          <w:spacing w:val="49"/>
          <w:sz w:val="24"/>
          <w:szCs w:val="24"/>
        </w:rPr>
        <w:t xml:space="preserve"> </w:t>
      </w:r>
      <w:r w:rsidRPr="001C1119">
        <w:rPr>
          <w:w w:val="95"/>
          <w:sz w:val="24"/>
          <w:szCs w:val="24"/>
        </w:rPr>
        <w:t>водопотребление</w:t>
      </w:r>
      <w:r w:rsidRPr="001C1119">
        <w:rPr>
          <w:spacing w:val="52"/>
          <w:sz w:val="24"/>
          <w:szCs w:val="24"/>
        </w:rPr>
        <w:t xml:space="preserve"> </w:t>
      </w:r>
      <w:r w:rsidRPr="001C1119">
        <w:rPr>
          <w:w w:val="95"/>
          <w:sz w:val="24"/>
          <w:szCs w:val="24"/>
        </w:rPr>
        <w:t>на</w:t>
      </w:r>
      <w:r w:rsidRPr="001C1119">
        <w:rPr>
          <w:spacing w:val="52"/>
          <w:sz w:val="24"/>
          <w:szCs w:val="24"/>
        </w:rPr>
        <w:t xml:space="preserve"> </w:t>
      </w:r>
      <w:r w:rsidRPr="001C1119">
        <w:rPr>
          <w:spacing w:val="-2"/>
          <w:w w:val="95"/>
          <w:sz w:val="24"/>
          <w:szCs w:val="24"/>
        </w:rPr>
        <w:t>предприятиях;</w:t>
      </w:r>
    </w:p>
    <w:p w:rsidR="002F6CEF" w:rsidRPr="001C1119" w:rsidRDefault="00C31659" w:rsidP="000623C2">
      <w:pPr>
        <w:pStyle w:val="a7"/>
        <w:ind w:firstLine="709"/>
        <w:jc w:val="both"/>
        <w:rPr>
          <w:sz w:val="24"/>
          <w:szCs w:val="24"/>
        </w:rPr>
      </w:pPr>
      <w:r w:rsidRPr="001C1119">
        <w:rPr>
          <w:sz w:val="24"/>
          <w:szCs w:val="24"/>
        </w:rPr>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2F6CEF" w:rsidRPr="001C1119" w:rsidRDefault="00C31659" w:rsidP="000623C2">
      <w:pPr>
        <w:pStyle w:val="a7"/>
        <w:ind w:firstLine="709"/>
        <w:jc w:val="both"/>
        <w:rPr>
          <w:sz w:val="24"/>
          <w:szCs w:val="24"/>
        </w:rPr>
      </w:pPr>
      <w:r w:rsidRPr="001C1119">
        <w:rPr>
          <w:sz w:val="24"/>
          <w:szCs w:val="24"/>
        </w:rPr>
        <w:t>тушение</w:t>
      </w:r>
      <w:r w:rsidRPr="001C1119">
        <w:rPr>
          <w:spacing w:val="-15"/>
          <w:sz w:val="24"/>
          <w:szCs w:val="24"/>
        </w:rPr>
        <w:t xml:space="preserve"> </w:t>
      </w:r>
      <w:r w:rsidRPr="001C1119">
        <w:rPr>
          <w:spacing w:val="-2"/>
          <w:sz w:val="24"/>
          <w:szCs w:val="24"/>
        </w:rPr>
        <w:t>пожаров;</w:t>
      </w:r>
    </w:p>
    <w:p w:rsidR="002F6CEF" w:rsidRPr="001C1119" w:rsidRDefault="00C31659" w:rsidP="000623C2">
      <w:pPr>
        <w:pStyle w:val="a7"/>
        <w:ind w:firstLine="709"/>
        <w:jc w:val="both"/>
        <w:rPr>
          <w:sz w:val="24"/>
          <w:szCs w:val="24"/>
        </w:rPr>
      </w:pPr>
      <w:r w:rsidRPr="001C1119">
        <w:rPr>
          <w:sz w:val="24"/>
          <w:szCs w:val="24"/>
        </w:rPr>
        <w:t>собственные нужды станций водоподготовки, промывку водопроводных и канализационных сетей и другое.</w:t>
      </w:r>
    </w:p>
    <w:p w:rsidR="002F6CEF" w:rsidRPr="001C1119" w:rsidRDefault="00C31659" w:rsidP="000623C2">
      <w:pPr>
        <w:pStyle w:val="a7"/>
        <w:ind w:firstLine="709"/>
        <w:jc w:val="both"/>
        <w:rPr>
          <w:sz w:val="24"/>
          <w:szCs w:val="24"/>
        </w:rPr>
      </w:pPr>
      <w:r w:rsidRPr="001C1119">
        <w:rPr>
          <w:sz w:val="24"/>
          <w:szCs w:val="24"/>
        </w:rPr>
        <w:t>При</w:t>
      </w:r>
      <w:r w:rsidRPr="001C1119">
        <w:rPr>
          <w:spacing w:val="-8"/>
          <w:sz w:val="24"/>
          <w:szCs w:val="24"/>
        </w:rPr>
        <w:t xml:space="preserve"> </w:t>
      </w:r>
      <w:r w:rsidRPr="001C1119">
        <w:rPr>
          <w:sz w:val="24"/>
          <w:szCs w:val="24"/>
        </w:rPr>
        <w:t>обосновании</w:t>
      </w:r>
      <w:r w:rsidRPr="001C1119">
        <w:rPr>
          <w:spacing w:val="-5"/>
          <w:sz w:val="24"/>
          <w:szCs w:val="24"/>
        </w:rPr>
        <w:t xml:space="preserve"> </w:t>
      </w:r>
      <w:r w:rsidRPr="001C1119">
        <w:rPr>
          <w:sz w:val="24"/>
          <w:szCs w:val="24"/>
        </w:rPr>
        <w:t>допускается</w:t>
      </w:r>
      <w:r w:rsidRPr="001C1119">
        <w:rPr>
          <w:spacing w:val="-2"/>
          <w:sz w:val="24"/>
          <w:szCs w:val="24"/>
        </w:rPr>
        <w:t xml:space="preserve"> </w:t>
      </w:r>
      <w:r w:rsidRPr="001C1119">
        <w:rPr>
          <w:sz w:val="24"/>
          <w:szCs w:val="24"/>
        </w:rPr>
        <w:t>устройство</w:t>
      </w:r>
      <w:r w:rsidRPr="001C1119">
        <w:rPr>
          <w:spacing w:val="-7"/>
          <w:sz w:val="24"/>
          <w:szCs w:val="24"/>
        </w:rPr>
        <w:t xml:space="preserve"> </w:t>
      </w:r>
      <w:r w:rsidRPr="001C1119">
        <w:rPr>
          <w:sz w:val="24"/>
          <w:szCs w:val="24"/>
        </w:rPr>
        <w:t>самостоятельного</w:t>
      </w:r>
      <w:r w:rsidRPr="001C1119">
        <w:rPr>
          <w:spacing w:val="-5"/>
          <w:sz w:val="24"/>
          <w:szCs w:val="24"/>
        </w:rPr>
        <w:t xml:space="preserve"> </w:t>
      </w:r>
      <w:r w:rsidRPr="001C1119">
        <w:rPr>
          <w:sz w:val="24"/>
          <w:szCs w:val="24"/>
        </w:rPr>
        <w:t>водопровода</w:t>
      </w:r>
      <w:r w:rsidRPr="001C1119">
        <w:rPr>
          <w:spacing w:val="-7"/>
          <w:sz w:val="24"/>
          <w:szCs w:val="24"/>
        </w:rPr>
        <w:t xml:space="preserve"> </w:t>
      </w:r>
      <w:r w:rsidRPr="001C1119">
        <w:rPr>
          <w:spacing w:val="-4"/>
          <w:sz w:val="24"/>
          <w:szCs w:val="24"/>
        </w:rPr>
        <w:t>для:</w:t>
      </w:r>
    </w:p>
    <w:p w:rsidR="002F6CEF" w:rsidRPr="001C1119" w:rsidRDefault="00C31659" w:rsidP="000623C2">
      <w:pPr>
        <w:pStyle w:val="a7"/>
        <w:ind w:firstLine="709"/>
        <w:jc w:val="both"/>
        <w:rPr>
          <w:sz w:val="24"/>
          <w:szCs w:val="24"/>
        </w:rPr>
      </w:pPr>
      <w:r w:rsidRPr="001C1119">
        <w:rPr>
          <w:sz w:val="24"/>
          <w:szCs w:val="24"/>
        </w:rPr>
        <w:t>поливки и мойки территорий (улиц, проездов, площадей, зеленых насаждений), работы фонтанов и прочего;</w:t>
      </w:r>
    </w:p>
    <w:p w:rsidR="002F6CEF" w:rsidRPr="001C1119" w:rsidRDefault="00C31659" w:rsidP="000623C2">
      <w:pPr>
        <w:pStyle w:val="a7"/>
        <w:ind w:firstLine="709"/>
        <w:jc w:val="both"/>
        <w:rPr>
          <w:sz w:val="24"/>
          <w:szCs w:val="24"/>
        </w:rPr>
      </w:pPr>
      <w:r w:rsidRPr="001C1119">
        <w:rPr>
          <w:sz w:val="24"/>
          <w:szCs w:val="24"/>
        </w:rPr>
        <w:t>поливки посадок в теплицах, парниках и на открытых участках, а также приусадебных участков.</w:t>
      </w:r>
    </w:p>
    <w:p w:rsidR="002F6CEF" w:rsidRPr="001C1119" w:rsidRDefault="00C31659" w:rsidP="000623C2">
      <w:pPr>
        <w:pStyle w:val="a7"/>
        <w:ind w:firstLine="709"/>
        <w:jc w:val="both"/>
        <w:rPr>
          <w:sz w:val="24"/>
          <w:szCs w:val="24"/>
        </w:rPr>
      </w:pPr>
      <w:r w:rsidRPr="001C1119">
        <w:rPr>
          <w:sz w:val="24"/>
          <w:szCs w:val="24"/>
        </w:rPr>
        <w:t>Локальные системы, обеспечивающие технологические требования объектов, должны проектироваться совместно с объектами.</w:t>
      </w:r>
    </w:p>
    <w:p w:rsidR="002F6CEF" w:rsidRPr="001C1119" w:rsidRDefault="00C31659" w:rsidP="000623C2">
      <w:pPr>
        <w:pStyle w:val="a7"/>
        <w:ind w:firstLine="709"/>
        <w:jc w:val="both"/>
        <w:rPr>
          <w:sz w:val="24"/>
          <w:szCs w:val="24"/>
        </w:rPr>
      </w:pPr>
      <w:r w:rsidRPr="001C1119">
        <w:rPr>
          <w:sz w:val="24"/>
          <w:szCs w:val="24"/>
        </w:rPr>
        <w:t>В</w:t>
      </w:r>
      <w:r w:rsidRPr="001C1119">
        <w:rPr>
          <w:spacing w:val="-5"/>
          <w:sz w:val="24"/>
          <w:szCs w:val="24"/>
        </w:rPr>
        <w:t xml:space="preserve"> </w:t>
      </w:r>
      <w:r w:rsidRPr="001C1119">
        <w:rPr>
          <w:sz w:val="24"/>
          <w:szCs w:val="24"/>
        </w:rPr>
        <w:t>сельских</w:t>
      </w:r>
      <w:r w:rsidRPr="001C1119">
        <w:rPr>
          <w:spacing w:val="-3"/>
          <w:sz w:val="24"/>
          <w:szCs w:val="24"/>
        </w:rPr>
        <w:t xml:space="preserve"> </w:t>
      </w:r>
      <w:r w:rsidRPr="001C1119">
        <w:rPr>
          <w:sz w:val="24"/>
          <w:szCs w:val="24"/>
        </w:rPr>
        <w:t xml:space="preserve">поселениях </w:t>
      </w:r>
      <w:r w:rsidRPr="001C1119">
        <w:rPr>
          <w:spacing w:val="-2"/>
          <w:sz w:val="24"/>
          <w:szCs w:val="24"/>
        </w:rPr>
        <w:t>следует:</w:t>
      </w:r>
    </w:p>
    <w:p w:rsidR="002F6CEF" w:rsidRPr="001C1119" w:rsidRDefault="00C31659" w:rsidP="000623C2">
      <w:pPr>
        <w:pStyle w:val="a7"/>
        <w:ind w:firstLine="709"/>
        <w:jc w:val="both"/>
        <w:rPr>
          <w:sz w:val="24"/>
          <w:szCs w:val="24"/>
        </w:rPr>
      </w:pPr>
      <w:r w:rsidRPr="001C1119">
        <w:rPr>
          <w:sz w:val="24"/>
          <w:szCs w:val="24"/>
        </w:rPr>
        <w:t>проектировать централизованные системы водоснабжения для перспективных населенных пунктов и сельскохозяйственных объектов;</w:t>
      </w:r>
    </w:p>
    <w:p w:rsidR="002F6CEF" w:rsidRPr="001C1119" w:rsidRDefault="00C31659" w:rsidP="000623C2">
      <w:pPr>
        <w:pStyle w:val="a7"/>
        <w:ind w:firstLine="709"/>
        <w:jc w:val="both"/>
        <w:rPr>
          <w:sz w:val="24"/>
          <w:szCs w:val="24"/>
        </w:rPr>
      </w:pPr>
      <w:r w:rsidRPr="001C1119">
        <w:rPr>
          <w:sz w:val="24"/>
          <w:szCs w:val="24"/>
        </w:rP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2F6CEF" w:rsidRPr="001C1119" w:rsidRDefault="00C31659" w:rsidP="000623C2">
      <w:pPr>
        <w:pStyle w:val="a7"/>
        <w:ind w:firstLine="709"/>
        <w:jc w:val="both"/>
        <w:rPr>
          <w:sz w:val="24"/>
          <w:szCs w:val="24"/>
        </w:rPr>
      </w:pPr>
      <w:r w:rsidRPr="001C1119">
        <w:rPr>
          <w:sz w:val="24"/>
          <w:szCs w:val="24"/>
        </w:rP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2F6CEF" w:rsidRPr="001C1119" w:rsidRDefault="00C31659" w:rsidP="000623C2">
      <w:pPr>
        <w:pStyle w:val="a7"/>
        <w:ind w:firstLine="709"/>
        <w:jc w:val="both"/>
        <w:rPr>
          <w:sz w:val="24"/>
          <w:szCs w:val="24"/>
        </w:rPr>
      </w:pPr>
      <w:r w:rsidRPr="001C1119">
        <w:rPr>
          <w:sz w:val="24"/>
          <w:szCs w:val="24"/>
        </w:rPr>
        <w:t>Водозаборные</w:t>
      </w:r>
      <w:r w:rsidRPr="001C1119">
        <w:rPr>
          <w:spacing w:val="-5"/>
          <w:sz w:val="24"/>
          <w:szCs w:val="24"/>
        </w:rPr>
        <w:t xml:space="preserve"> </w:t>
      </w:r>
      <w:r w:rsidRPr="001C1119">
        <w:rPr>
          <w:sz w:val="24"/>
          <w:szCs w:val="24"/>
        </w:rPr>
        <w:t>сооружения</w:t>
      </w:r>
      <w:r w:rsidRPr="001C1119">
        <w:rPr>
          <w:spacing w:val="-3"/>
          <w:sz w:val="24"/>
          <w:szCs w:val="24"/>
        </w:rPr>
        <w:t xml:space="preserve"> </w:t>
      </w:r>
      <w:r w:rsidRPr="001C1119">
        <w:rPr>
          <w:sz w:val="24"/>
          <w:szCs w:val="24"/>
        </w:rPr>
        <w:t>следует</w:t>
      </w:r>
      <w:r w:rsidRPr="001C1119">
        <w:rPr>
          <w:spacing w:val="-3"/>
          <w:sz w:val="24"/>
          <w:szCs w:val="24"/>
        </w:rPr>
        <w:t xml:space="preserve"> </w:t>
      </w:r>
      <w:r w:rsidRPr="001C1119">
        <w:rPr>
          <w:sz w:val="24"/>
          <w:szCs w:val="24"/>
        </w:rPr>
        <w:t>проектировать</w:t>
      </w:r>
      <w:r w:rsidRPr="001C1119">
        <w:rPr>
          <w:spacing w:val="-3"/>
          <w:sz w:val="24"/>
          <w:szCs w:val="24"/>
        </w:rPr>
        <w:t xml:space="preserve"> </w:t>
      </w:r>
      <w:r w:rsidRPr="001C1119">
        <w:rPr>
          <w:sz w:val="24"/>
          <w:szCs w:val="24"/>
        </w:rPr>
        <w:t>с</w:t>
      </w:r>
      <w:r w:rsidRPr="001C1119">
        <w:rPr>
          <w:spacing w:val="-3"/>
          <w:sz w:val="24"/>
          <w:szCs w:val="24"/>
        </w:rPr>
        <w:t xml:space="preserve"> </w:t>
      </w:r>
      <w:r w:rsidRPr="001C1119">
        <w:rPr>
          <w:sz w:val="24"/>
          <w:szCs w:val="24"/>
        </w:rPr>
        <w:t>учетом</w:t>
      </w:r>
      <w:r w:rsidRPr="001C1119">
        <w:rPr>
          <w:spacing w:val="-4"/>
          <w:sz w:val="24"/>
          <w:szCs w:val="24"/>
        </w:rPr>
        <w:t xml:space="preserve"> </w:t>
      </w:r>
      <w:r w:rsidRPr="001C1119">
        <w:rPr>
          <w:sz w:val="24"/>
          <w:szCs w:val="24"/>
        </w:rPr>
        <w:t>перспективного</w:t>
      </w:r>
      <w:r w:rsidRPr="001C1119">
        <w:rPr>
          <w:spacing w:val="-3"/>
          <w:sz w:val="24"/>
          <w:szCs w:val="24"/>
        </w:rPr>
        <w:t xml:space="preserve"> </w:t>
      </w:r>
      <w:r w:rsidRPr="001C1119">
        <w:rPr>
          <w:sz w:val="24"/>
          <w:szCs w:val="24"/>
        </w:rPr>
        <w:t xml:space="preserve">развития </w:t>
      </w:r>
      <w:r w:rsidRPr="001C1119">
        <w:rPr>
          <w:spacing w:val="-2"/>
          <w:sz w:val="24"/>
          <w:szCs w:val="24"/>
        </w:rPr>
        <w:t>водопотребления.</w:t>
      </w:r>
    </w:p>
    <w:p w:rsidR="002F6CEF" w:rsidRPr="001C1119" w:rsidRDefault="00C31659" w:rsidP="000623C2">
      <w:pPr>
        <w:pStyle w:val="a7"/>
        <w:ind w:firstLine="709"/>
        <w:jc w:val="both"/>
        <w:rPr>
          <w:sz w:val="24"/>
          <w:szCs w:val="24"/>
        </w:rPr>
      </w:pPr>
      <w:r w:rsidRPr="001C1119">
        <w:rPr>
          <w:sz w:val="24"/>
          <w:szCs w:val="24"/>
        </w:rPr>
        <w:t xml:space="preserve">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w:t>
      </w:r>
      <w:r w:rsidRPr="001C1119">
        <w:rPr>
          <w:spacing w:val="-2"/>
          <w:sz w:val="24"/>
          <w:szCs w:val="24"/>
        </w:rPr>
        <w:t>обосновании.</w:t>
      </w:r>
    </w:p>
    <w:p w:rsidR="002F6CEF" w:rsidRPr="001C1119" w:rsidRDefault="00C31659" w:rsidP="000623C2">
      <w:pPr>
        <w:pStyle w:val="a7"/>
        <w:ind w:firstLine="709"/>
        <w:jc w:val="both"/>
        <w:rPr>
          <w:sz w:val="24"/>
          <w:szCs w:val="24"/>
        </w:rPr>
      </w:pPr>
      <w:r w:rsidRPr="001C1119">
        <w:rPr>
          <w:sz w:val="24"/>
          <w:szCs w:val="24"/>
        </w:rPr>
        <w:t>В водозаборах подземных вод могут применяться водозаборные скважины, шахтные колодцы,</w:t>
      </w:r>
      <w:r w:rsidRPr="001C1119">
        <w:rPr>
          <w:spacing w:val="-1"/>
          <w:sz w:val="24"/>
          <w:szCs w:val="24"/>
        </w:rPr>
        <w:t xml:space="preserve"> </w:t>
      </w:r>
      <w:r w:rsidRPr="001C1119">
        <w:rPr>
          <w:sz w:val="24"/>
          <w:szCs w:val="24"/>
        </w:rPr>
        <w:t>горизонтальные</w:t>
      </w:r>
      <w:r w:rsidRPr="001C1119">
        <w:rPr>
          <w:spacing w:val="-2"/>
          <w:sz w:val="24"/>
          <w:szCs w:val="24"/>
        </w:rPr>
        <w:t xml:space="preserve"> </w:t>
      </w:r>
      <w:r w:rsidRPr="001C1119">
        <w:rPr>
          <w:sz w:val="24"/>
          <w:szCs w:val="24"/>
        </w:rPr>
        <w:t>водозаборы,</w:t>
      </w:r>
      <w:r w:rsidRPr="001C1119">
        <w:rPr>
          <w:spacing w:val="-1"/>
          <w:sz w:val="24"/>
          <w:szCs w:val="24"/>
        </w:rPr>
        <w:t xml:space="preserve"> </w:t>
      </w:r>
      <w:r w:rsidRPr="001C1119">
        <w:rPr>
          <w:sz w:val="24"/>
          <w:szCs w:val="24"/>
        </w:rPr>
        <w:t>комбинированные</w:t>
      </w:r>
      <w:r w:rsidRPr="001C1119">
        <w:rPr>
          <w:spacing w:val="-2"/>
          <w:sz w:val="24"/>
          <w:szCs w:val="24"/>
        </w:rPr>
        <w:t xml:space="preserve"> </w:t>
      </w:r>
      <w:r w:rsidRPr="001C1119">
        <w:rPr>
          <w:sz w:val="24"/>
          <w:szCs w:val="24"/>
        </w:rPr>
        <w:t>водозаборы,</w:t>
      </w:r>
      <w:r w:rsidRPr="001C1119">
        <w:rPr>
          <w:spacing w:val="-1"/>
          <w:sz w:val="24"/>
          <w:szCs w:val="24"/>
        </w:rPr>
        <w:t xml:space="preserve"> </w:t>
      </w:r>
      <w:r w:rsidRPr="001C1119">
        <w:rPr>
          <w:sz w:val="24"/>
          <w:szCs w:val="24"/>
        </w:rPr>
        <w:t>лучевые</w:t>
      </w:r>
      <w:r w:rsidRPr="001C1119">
        <w:rPr>
          <w:spacing w:val="-2"/>
          <w:sz w:val="24"/>
          <w:szCs w:val="24"/>
        </w:rPr>
        <w:t xml:space="preserve"> </w:t>
      </w:r>
      <w:r w:rsidRPr="001C1119">
        <w:rPr>
          <w:sz w:val="24"/>
          <w:szCs w:val="24"/>
        </w:rPr>
        <w:t>водозаборы, каптажи родников.</w:t>
      </w:r>
    </w:p>
    <w:p w:rsidR="002F6CEF" w:rsidRPr="001C1119" w:rsidRDefault="00C31659" w:rsidP="000623C2">
      <w:pPr>
        <w:pStyle w:val="a7"/>
        <w:ind w:firstLine="709"/>
        <w:jc w:val="both"/>
        <w:rPr>
          <w:sz w:val="24"/>
          <w:szCs w:val="24"/>
        </w:rPr>
      </w:pPr>
      <w:r w:rsidRPr="001C1119">
        <w:rPr>
          <w:sz w:val="24"/>
          <w:szCs w:val="24"/>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2F6CEF" w:rsidRPr="001C1119" w:rsidRDefault="00C31659" w:rsidP="000623C2">
      <w:pPr>
        <w:pStyle w:val="a7"/>
        <w:ind w:firstLine="709"/>
        <w:jc w:val="both"/>
        <w:rPr>
          <w:sz w:val="24"/>
          <w:szCs w:val="24"/>
        </w:rPr>
      </w:pPr>
      <w:r w:rsidRPr="001C1119">
        <w:rPr>
          <w:sz w:val="24"/>
          <w:szCs w:val="24"/>
        </w:rPr>
        <w:t>На крупных озерах и водохранилищах водоприемники водозаборов следует размещать (с учетом</w:t>
      </w:r>
      <w:r w:rsidRPr="001C1119">
        <w:rPr>
          <w:spacing w:val="-1"/>
          <w:sz w:val="24"/>
          <w:szCs w:val="24"/>
        </w:rPr>
        <w:t xml:space="preserve"> </w:t>
      </w:r>
      <w:r w:rsidRPr="001C1119">
        <w:rPr>
          <w:sz w:val="24"/>
          <w:szCs w:val="24"/>
        </w:rPr>
        <w:t>ожидаемой переработки</w:t>
      </w:r>
      <w:r w:rsidRPr="001C1119">
        <w:rPr>
          <w:spacing w:val="-2"/>
          <w:sz w:val="24"/>
          <w:szCs w:val="24"/>
        </w:rPr>
        <w:t xml:space="preserve"> </w:t>
      </w:r>
      <w:r w:rsidRPr="001C1119">
        <w:rPr>
          <w:sz w:val="24"/>
          <w:szCs w:val="24"/>
        </w:rPr>
        <w:t>прилегающего</w:t>
      </w:r>
      <w:r w:rsidRPr="001C1119">
        <w:rPr>
          <w:spacing w:val="-1"/>
          <w:sz w:val="24"/>
          <w:szCs w:val="24"/>
        </w:rPr>
        <w:t xml:space="preserve"> </w:t>
      </w:r>
      <w:r w:rsidRPr="001C1119">
        <w:rPr>
          <w:sz w:val="24"/>
          <w:szCs w:val="24"/>
        </w:rPr>
        <w:t>берега</w:t>
      </w:r>
      <w:r w:rsidRPr="001C1119">
        <w:rPr>
          <w:spacing w:val="-1"/>
          <w:sz w:val="24"/>
          <w:szCs w:val="24"/>
        </w:rPr>
        <w:t xml:space="preserve"> </w:t>
      </w:r>
      <w:r w:rsidRPr="001C1119">
        <w:rPr>
          <w:sz w:val="24"/>
          <w:szCs w:val="24"/>
        </w:rPr>
        <w:t>и прибрежного склона):</w:t>
      </w:r>
    </w:p>
    <w:p w:rsidR="002F6CEF" w:rsidRPr="001C1119" w:rsidRDefault="00C31659" w:rsidP="000623C2">
      <w:pPr>
        <w:pStyle w:val="a7"/>
        <w:ind w:firstLine="709"/>
        <w:jc w:val="both"/>
        <w:rPr>
          <w:sz w:val="24"/>
          <w:szCs w:val="24"/>
        </w:rPr>
      </w:pPr>
      <w:r w:rsidRPr="001C1119">
        <w:rPr>
          <w:sz w:val="24"/>
          <w:szCs w:val="24"/>
        </w:rPr>
        <w:t>за</w:t>
      </w:r>
      <w:r w:rsidRPr="001C1119">
        <w:rPr>
          <w:spacing w:val="-13"/>
          <w:sz w:val="24"/>
          <w:szCs w:val="24"/>
        </w:rPr>
        <w:t xml:space="preserve"> </w:t>
      </w:r>
      <w:r w:rsidRPr="001C1119">
        <w:rPr>
          <w:sz w:val="24"/>
          <w:szCs w:val="24"/>
        </w:rPr>
        <w:t>пределами</w:t>
      </w:r>
      <w:r w:rsidRPr="001C1119">
        <w:rPr>
          <w:spacing w:val="-11"/>
          <w:sz w:val="24"/>
          <w:szCs w:val="24"/>
        </w:rPr>
        <w:t xml:space="preserve"> </w:t>
      </w:r>
      <w:r w:rsidRPr="001C1119">
        <w:rPr>
          <w:sz w:val="24"/>
          <w:szCs w:val="24"/>
        </w:rPr>
        <w:t>прибойных</w:t>
      </w:r>
      <w:r w:rsidRPr="001C1119">
        <w:rPr>
          <w:spacing w:val="-10"/>
          <w:sz w:val="24"/>
          <w:szCs w:val="24"/>
        </w:rPr>
        <w:t xml:space="preserve"> </w:t>
      </w:r>
      <w:r w:rsidRPr="001C1119">
        <w:rPr>
          <w:sz w:val="24"/>
          <w:szCs w:val="24"/>
        </w:rPr>
        <w:t>зон</w:t>
      </w:r>
      <w:r w:rsidRPr="001C1119">
        <w:rPr>
          <w:spacing w:val="-12"/>
          <w:sz w:val="24"/>
          <w:szCs w:val="24"/>
        </w:rPr>
        <w:t xml:space="preserve"> </w:t>
      </w:r>
      <w:r w:rsidRPr="001C1119">
        <w:rPr>
          <w:sz w:val="24"/>
          <w:szCs w:val="24"/>
        </w:rPr>
        <w:t>при</w:t>
      </w:r>
      <w:r w:rsidRPr="001C1119">
        <w:rPr>
          <w:spacing w:val="-11"/>
          <w:sz w:val="24"/>
          <w:szCs w:val="24"/>
        </w:rPr>
        <w:t xml:space="preserve"> </w:t>
      </w:r>
      <w:r w:rsidRPr="001C1119">
        <w:rPr>
          <w:sz w:val="24"/>
          <w:szCs w:val="24"/>
        </w:rPr>
        <w:t>наинизших</w:t>
      </w:r>
      <w:r w:rsidRPr="001C1119">
        <w:rPr>
          <w:spacing w:val="-8"/>
          <w:sz w:val="24"/>
          <w:szCs w:val="24"/>
        </w:rPr>
        <w:t xml:space="preserve"> </w:t>
      </w:r>
      <w:r w:rsidRPr="001C1119">
        <w:rPr>
          <w:sz w:val="24"/>
          <w:szCs w:val="24"/>
        </w:rPr>
        <w:t>уровнях</w:t>
      </w:r>
      <w:r w:rsidRPr="001C1119">
        <w:rPr>
          <w:spacing w:val="-10"/>
          <w:sz w:val="24"/>
          <w:szCs w:val="24"/>
        </w:rPr>
        <w:t xml:space="preserve"> </w:t>
      </w:r>
      <w:r w:rsidRPr="001C1119">
        <w:rPr>
          <w:spacing w:val="-2"/>
          <w:sz w:val="24"/>
          <w:szCs w:val="24"/>
        </w:rPr>
        <w:t>воды;</w:t>
      </w:r>
    </w:p>
    <w:p w:rsidR="002F6CEF" w:rsidRPr="001C1119" w:rsidRDefault="00C31659" w:rsidP="000623C2">
      <w:pPr>
        <w:pStyle w:val="a7"/>
        <w:ind w:firstLine="709"/>
        <w:jc w:val="both"/>
        <w:rPr>
          <w:sz w:val="24"/>
          <w:szCs w:val="24"/>
        </w:rPr>
      </w:pPr>
      <w:r w:rsidRPr="001C1119">
        <w:rPr>
          <w:sz w:val="24"/>
          <w:szCs w:val="24"/>
        </w:rPr>
        <w:t>в</w:t>
      </w:r>
      <w:r w:rsidRPr="001C1119">
        <w:rPr>
          <w:spacing w:val="-9"/>
          <w:sz w:val="24"/>
          <w:szCs w:val="24"/>
        </w:rPr>
        <w:t xml:space="preserve"> </w:t>
      </w:r>
      <w:r w:rsidRPr="001C1119">
        <w:rPr>
          <w:sz w:val="24"/>
          <w:szCs w:val="24"/>
        </w:rPr>
        <w:t>местах,</w:t>
      </w:r>
      <w:r w:rsidRPr="001C1119">
        <w:rPr>
          <w:spacing w:val="-6"/>
          <w:sz w:val="24"/>
          <w:szCs w:val="24"/>
        </w:rPr>
        <w:t xml:space="preserve"> </w:t>
      </w:r>
      <w:r w:rsidRPr="001C1119">
        <w:rPr>
          <w:sz w:val="24"/>
          <w:szCs w:val="24"/>
        </w:rPr>
        <w:t>укрытых</w:t>
      </w:r>
      <w:r w:rsidRPr="001C1119">
        <w:rPr>
          <w:spacing w:val="-6"/>
          <w:sz w:val="24"/>
          <w:szCs w:val="24"/>
        </w:rPr>
        <w:t xml:space="preserve"> </w:t>
      </w:r>
      <w:r w:rsidRPr="001C1119">
        <w:rPr>
          <w:sz w:val="24"/>
          <w:szCs w:val="24"/>
        </w:rPr>
        <w:t>от</w:t>
      </w:r>
      <w:r w:rsidRPr="001C1119">
        <w:rPr>
          <w:spacing w:val="-8"/>
          <w:sz w:val="24"/>
          <w:szCs w:val="24"/>
        </w:rPr>
        <w:t xml:space="preserve"> </w:t>
      </w:r>
      <w:r w:rsidRPr="001C1119">
        <w:rPr>
          <w:spacing w:val="-2"/>
          <w:sz w:val="24"/>
          <w:szCs w:val="24"/>
        </w:rPr>
        <w:t>волнения;</w:t>
      </w:r>
    </w:p>
    <w:p w:rsidR="002F6CEF" w:rsidRPr="001C1119" w:rsidRDefault="00C31659" w:rsidP="000623C2">
      <w:pPr>
        <w:pStyle w:val="a7"/>
        <w:ind w:firstLine="709"/>
        <w:jc w:val="both"/>
        <w:rPr>
          <w:sz w:val="24"/>
          <w:szCs w:val="24"/>
        </w:rPr>
      </w:pPr>
      <w:r w:rsidRPr="001C1119">
        <w:rPr>
          <w:sz w:val="24"/>
          <w:szCs w:val="24"/>
        </w:rPr>
        <w:t>за</w:t>
      </w:r>
      <w:r w:rsidRPr="001C1119">
        <w:rPr>
          <w:spacing w:val="-14"/>
          <w:sz w:val="24"/>
          <w:szCs w:val="24"/>
        </w:rPr>
        <w:t xml:space="preserve"> </w:t>
      </w:r>
      <w:r w:rsidRPr="001C1119">
        <w:rPr>
          <w:sz w:val="24"/>
          <w:szCs w:val="24"/>
        </w:rPr>
        <w:t>пределами</w:t>
      </w:r>
      <w:r w:rsidRPr="001C1119">
        <w:rPr>
          <w:spacing w:val="-12"/>
          <w:sz w:val="24"/>
          <w:szCs w:val="24"/>
        </w:rPr>
        <w:t xml:space="preserve"> </w:t>
      </w:r>
      <w:r w:rsidRPr="001C1119">
        <w:rPr>
          <w:sz w:val="24"/>
          <w:szCs w:val="24"/>
        </w:rPr>
        <w:t>сосредоточенных</w:t>
      </w:r>
      <w:r w:rsidRPr="001C1119">
        <w:rPr>
          <w:spacing w:val="-12"/>
          <w:sz w:val="24"/>
          <w:szCs w:val="24"/>
        </w:rPr>
        <w:t xml:space="preserve"> </w:t>
      </w:r>
      <w:r w:rsidRPr="001C1119">
        <w:rPr>
          <w:sz w:val="24"/>
          <w:szCs w:val="24"/>
        </w:rPr>
        <w:t>течений,</w:t>
      </w:r>
      <w:r w:rsidRPr="001C1119">
        <w:rPr>
          <w:spacing w:val="-12"/>
          <w:sz w:val="24"/>
          <w:szCs w:val="24"/>
        </w:rPr>
        <w:t xml:space="preserve"> </w:t>
      </w:r>
      <w:r w:rsidRPr="001C1119">
        <w:rPr>
          <w:sz w:val="24"/>
          <w:szCs w:val="24"/>
        </w:rPr>
        <w:t>выходящих</w:t>
      </w:r>
      <w:r w:rsidRPr="001C1119">
        <w:rPr>
          <w:spacing w:val="-14"/>
          <w:sz w:val="24"/>
          <w:szCs w:val="24"/>
        </w:rPr>
        <w:t xml:space="preserve"> </w:t>
      </w:r>
      <w:r w:rsidRPr="001C1119">
        <w:rPr>
          <w:sz w:val="24"/>
          <w:szCs w:val="24"/>
        </w:rPr>
        <w:t>из</w:t>
      </w:r>
      <w:r w:rsidRPr="001C1119">
        <w:rPr>
          <w:spacing w:val="-14"/>
          <w:sz w:val="24"/>
          <w:szCs w:val="24"/>
        </w:rPr>
        <w:t xml:space="preserve"> </w:t>
      </w:r>
      <w:r w:rsidRPr="001C1119">
        <w:rPr>
          <w:sz w:val="24"/>
          <w:szCs w:val="24"/>
        </w:rPr>
        <w:t>прибойных</w:t>
      </w:r>
      <w:r w:rsidRPr="001C1119">
        <w:rPr>
          <w:spacing w:val="-13"/>
          <w:sz w:val="24"/>
          <w:szCs w:val="24"/>
        </w:rPr>
        <w:t xml:space="preserve"> </w:t>
      </w:r>
      <w:r w:rsidRPr="001C1119">
        <w:rPr>
          <w:spacing w:val="-4"/>
          <w:sz w:val="24"/>
          <w:szCs w:val="24"/>
        </w:rPr>
        <w:t>зон.</w:t>
      </w:r>
    </w:p>
    <w:p w:rsidR="002F6CEF" w:rsidRPr="001C1119" w:rsidRDefault="00C31659" w:rsidP="000623C2">
      <w:pPr>
        <w:pStyle w:val="a7"/>
        <w:ind w:firstLine="709"/>
        <w:jc w:val="both"/>
        <w:rPr>
          <w:sz w:val="24"/>
          <w:szCs w:val="24"/>
        </w:rPr>
      </w:pPr>
      <w:r w:rsidRPr="001C1119">
        <w:rPr>
          <w:spacing w:val="-2"/>
          <w:sz w:val="24"/>
          <w:szCs w:val="24"/>
        </w:rPr>
        <w:t>Место</w:t>
      </w:r>
      <w:r w:rsidRPr="001C1119">
        <w:rPr>
          <w:sz w:val="24"/>
          <w:szCs w:val="24"/>
        </w:rPr>
        <w:tab/>
      </w:r>
      <w:r w:rsidRPr="001C1119">
        <w:rPr>
          <w:spacing w:val="-2"/>
          <w:sz w:val="24"/>
          <w:szCs w:val="24"/>
        </w:rPr>
        <w:t>расположения</w:t>
      </w:r>
      <w:r w:rsidRPr="001C1119">
        <w:rPr>
          <w:sz w:val="24"/>
          <w:szCs w:val="24"/>
        </w:rPr>
        <w:tab/>
      </w:r>
      <w:r w:rsidRPr="001C1119">
        <w:rPr>
          <w:spacing w:val="-2"/>
          <w:sz w:val="24"/>
          <w:szCs w:val="24"/>
        </w:rPr>
        <w:t>водоприемников</w:t>
      </w:r>
      <w:r w:rsidRPr="001C1119">
        <w:rPr>
          <w:sz w:val="24"/>
          <w:szCs w:val="24"/>
        </w:rPr>
        <w:tab/>
      </w:r>
      <w:r w:rsidRPr="001C1119">
        <w:rPr>
          <w:spacing w:val="-4"/>
          <w:sz w:val="24"/>
          <w:szCs w:val="24"/>
        </w:rPr>
        <w:t>для</w:t>
      </w:r>
      <w:r w:rsidRPr="001C1119">
        <w:rPr>
          <w:sz w:val="24"/>
          <w:szCs w:val="24"/>
        </w:rPr>
        <w:tab/>
      </w:r>
      <w:r w:rsidRPr="001C1119">
        <w:rPr>
          <w:spacing w:val="-2"/>
          <w:sz w:val="24"/>
          <w:szCs w:val="24"/>
        </w:rPr>
        <w:t>водозаборов</w:t>
      </w:r>
      <w:r w:rsidRPr="001C1119">
        <w:rPr>
          <w:sz w:val="24"/>
          <w:szCs w:val="24"/>
        </w:rPr>
        <w:tab/>
      </w:r>
      <w:r w:rsidRPr="001C1119">
        <w:rPr>
          <w:spacing w:val="-2"/>
          <w:sz w:val="24"/>
          <w:szCs w:val="24"/>
        </w:rPr>
        <w:t xml:space="preserve">хозяйственно- </w:t>
      </w:r>
      <w:r w:rsidRPr="001C1119">
        <w:rPr>
          <w:sz w:val="24"/>
          <w:szCs w:val="24"/>
        </w:rPr>
        <w:t>питьевого</w:t>
      </w:r>
      <w:r w:rsidRPr="001C1119">
        <w:rPr>
          <w:spacing w:val="52"/>
          <w:w w:val="150"/>
          <w:sz w:val="24"/>
          <w:szCs w:val="24"/>
        </w:rPr>
        <w:t xml:space="preserve"> </w:t>
      </w:r>
      <w:r w:rsidRPr="001C1119">
        <w:rPr>
          <w:sz w:val="24"/>
          <w:szCs w:val="24"/>
        </w:rPr>
        <w:t>водоснабжения</w:t>
      </w:r>
      <w:r w:rsidRPr="001C1119">
        <w:rPr>
          <w:spacing w:val="54"/>
          <w:w w:val="150"/>
          <w:sz w:val="24"/>
          <w:szCs w:val="24"/>
        </w:rPr>
        <w:t xml:space="preserve"> </w:t>
      </w:r>
      <w:r w:rsidRPr="001C1119">
        <w:rPr>
          <w:sz w:val="24"/>
          <w:szCs w:val="24"/>
        </w:rPr>
        <w:t>должно</w:t>
      </w:r>
      <w:r w:rsidRPr="001C1119">
        <w:rPr>
          <w:spacing w:val="55"/>
          <w:w w:val="150"/>
          <w:sz w:val="24"/>
          <w:szCs w:val="24"/>
        </w:rPr>
        <w:t xml:space="preserve"> </w:t>
      </w:r>
      <w:r w:rsidRPr="001C1119">
        <w:rPr>
          <w:sz w:val="24"/>
          <w:szCs w:val="24"/>
        </w:rPr>
        <w:t>приниматься</w:t>
      </w:r>
      <w:r w:rsidRPr="001C1119">
        <w:rPr>
          <w:spacing w:val="54"/>
          <w:w w:val="150"/>
          <w:sz w:val="24"/>
          <w:szCs w:val="24"/>
        </w:rPr>
        <w:t xml:space="preserve"> </w:t>
      </w:r>
      <w:r w:rsidRPr="001C1119">
        <w:rPr>
          <w:sz w:val="24"/>
          <w:szCs w:val="24"/>
        </w:rPr>
        <w:t>выше</w:t>
      </w:r>
      <w:r w:rsidRPr="001C1119">
        <w:rPr>
          <w:spacing w:val="55"/>
          <w:w w:val="150"/>
          <w:sz w:val="24"/>
          <w:szCs w:val="24"/>
        </w:rPr>
        <w:t xml:space="preserve"> </w:t>
      </w:r>
      <w:r w:rsidRPr="001C1119">
        <w:rPr>
          <w:sz w:val="24"/>
          <w:szCs w:val="24"/>
        </w:rPr>
        <w:t>по</w:t>
      </w:r>
      <w:r w:rsidRPr="001C1119">
        <w:rPr>
          <w:spacing w:val="55"/>
          <w:w w:val="150"/>
          <w:sz w:val="24"/>
          <w:szCs w:val="24"/>
        </w:rPr>
        <w:t xml:space="preserve"> </w:t>
      </w:r>
      <w:r w:rsidRPr="001C1119">
        <w:rPr>
          <w:sz w:val="24"/>
          <w:szCs w:val="24"/>
        </w:rPr>
        <w:t>течению</w:t>
      </w:r>
      <w:r w:rsidRPr="001C1119">
        <w:rPr>
          <w:spacing w:val="55"/>
          <w:w w:val="150"/>
          <w:sz w:val="24"/>
          <w:szCs w:val="24"/>
        </w:rPr>
        <w:t xml:space="preserve"> </w:t>
      </w:r>
      <w:r w:rsidRPr="001C1119">
        <w:rPr>
          <w:sz w:val="24"/>
          <w:szCs w:val="24"/>
        </w:rPr>
        <w:t>водотока</w:t>
      </w:r>
      <w:r w:rsidRPr="001C1119">
        <w:rPr>
          <w:spacing w:val="54"/>
          <w:w w:val="150"/>
          <w:sz w:val="24"/>
          <w:szCs w:val="24"/>
        </w:rPr>
        <w:t xml:space="preserve"> </w:t>
      </w:r>
      <w:r w:rsidRPr="001C1119">
        <w:rPr>
          <w:spacing w:val="-2"/>
          <w:sz w:val="24"/>
          <w:szCs w:val="24"/>
        </w:rPr>
        <w:t>выпусков</w:t>
      </w:r>
      <w:r w:rsidR="003E0085" w:rsidRPr="001C1119">
        <w:rPr>
          <w:spacing w:val="-2"/>
          <w:sz w:val="24"/>
          <w:szCs w:val="24"/>
        </w:rPr>
        <w:t>;</w:t>
      </w:r>
    </w:p>
    <w:p w:rsidR="002F6CEF" w:rsidRPr="001C1119" w:rsidRDefault="00C31659" w:rsidP="000623C2">
      <w:pPr>
        <w:pStyle w:val="a7"/>
        <w:ind w:firstLine="709"/>
        <w:jc w:val="both"/>
        <w:rPr>
          <w:sz w:val="24"/>
          <w:szCs w:val="24"/>
        </w:rPr>
      </w:pPr>
      <w:r w:rsidRPr="001C1119">
        <w:rPr>
          <w:sz w:val="24"/>
          <w:szCs w:val="24"/>
        </w:rPr>
        <w:t>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2F6CEF" w:rsidRPr="001C1119" w:rsidRDefault="00C31659" w:rsidP="000623C2">
      <w:pPr>
        <w:pStyle w:val="a7"/>
        <w:ind w:firstLine="709"/>
        <w:jc w:val="both"/>
        <w:rPr>
          <w:sz w:val="24"/>
          <w:szCs w:val="24"/>
        </w:rPr>
      </w:pPr>
      <w:r w:rsidRPr="001C1119">
        <w:rPr>
          <w:sz w:val="24"/>
          <w:szCs w:val="24"/>
        </w:rPr>
        <w:t xml:space="preserve">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w:t>
      </w:r>
      <w:r w:rsidRPr="001C1119">
        <w:rPr>
          <w:spacing w:val="-2"/>
          <w:sz w:val="24"/>
          <w:szCs w:val="24"/>
        </w:rPr>
        <w:t>воды.</w:t>
      </w:r>
    </w:p>
    <w:p w:rsidR="002F6CEF" w:rsidRPr="001C1119" w:rsidRDefault="00C31659" w:rsidP="000623C2">
      <w:pPr>
        <w:pStyle w:val="a7"/>
        <w:ind w:firstLine="709"/>
        <w:jc w:val="both"/>
        <w:rPr>
          <w:sz w:val="24"/>
          <w:szCs w:val="24"/>
        </w:rPr>
      </w:pPr>
      <w:r w:rsidRPr="001C1119">
        <w:rPr>
          <w:sz w:val="24"/>
          <w:szCs w:val="24"/>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2F6CEF" w:rsidRPr="001C1119" w:rsidRDefault="00C31659" w:rsidP="000623C2">
      <w:pPr>
        <w:pStyle w:val="a7"/>
        <w:ind w:firstLine="709"/>
        <w:jc w:val="both"/>
        <w:rPr>
          <w:sz w:val="24"/>
          <w:szCs w:val="24"/>
        </w:rPr>
      </w:pPr>
      <w:r w:rsidRPr="001C1119">
        <w:rPr>
          <w:sz w:val="24"/>
          <w:szCs w:val="24"/>
        </w:rPr>
        <w:t>Количество линий водоводов следует принимать с учетом категории системы водоснабжения и очередности строительства.</w:t>
      </w:r>
    </w:p>
    <w:p w:rsidR="002F6CEF" w:rsidRPr="001C1119" w:rsidRDefault="00C31659" w:rsidP="000623C2">
      <w:pPr>
        <w:pStyle w:val="a7"/>
        <w:ind w:firstLine="709"/>
        <w:jc w:val="both"/>
        <w:rPr>
          <w:sz w:val="24"/>
          <w:szCs w:val="24"/>
        </w:rPr>
      </w:pPr>
      <w:r w:rsidRPr="001C1119">
        <w:rPr>
          <w:sz w:val="24"/>
          <w:szCs w:val="24"/>
        </w:rPr>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rsidR="002F6CEF" w:rsidRPr="001C1119" w:rsidRDefault="00C31659" w:rsidP="000623C2">
      <w:pPr>
        <w:pStyle w:val="a7"/>
        <w:ind w:firstLine="709"/>
        <w:jc w:val="both"/>
        <w:rPr>
          <w:sz w:val="24"/>
          <w:szCs w:val="24"/>
        </w:rPr>
      </w:pPr>
      <w:r w:rsidRPr="001C1119">
        <w:rPr>
          <w:sz w:val="24"/>
          <w:szCs w:val="24"/>
        </w:rPr>
        <w:t>Водопроводные сети должны быть кольцевыми. Тупиковые линии водопроводов допускается применять:</w:t>
      </w:r>
    </w:p>
    <w:p w:rsidR="002F6CEF" w:rsidRPr="001C1119" w:rsidRDefault="00C31659" w:rsidP="000623C2">
      <w:pPr>
        <w:pStyle w:val="a7"/>
        <w:ind w:firstLine="709"/>
        <w:jc w:val="both"/>
        <w:rPr>
          <w:sz w:val="24"/>
          <w:szCs w:val="24"/>
        </w:rPr>
      </w:pPr>
      <w:r w:rsidRPr="001C1119">
        <w:rPr>
          <w:sz w:val="24"/>
          <w:szCs w:val="24"/>
        </w:rPr>
        <w:t>для подачи воды на производственные нужды – при допустимости перерыва в водоснабжении на время ликвидации аварии;</w:t>
      </w:r>
    </w:p>
    <w:p w:rsidR="002F6CEF" w:rsidRPr="001C1119" w:rsidRDefault="00C31659" w:rsidP="000623C2">
      <w:pPr>
        <w:pStyle w:val="a7"/>
        <w:ind w:firstLine="709"/>
        <w:jc w:val="both"/>
        <w:rPr>
          <w:sz w:val="24"/>
          <w:szCs w:val="24"/>
        </w:rPr>
      </w:pPr>
      <w:r w:rsidRPr="001C1119">
        <w:rPr>
          <w:sz w:val="24"/>
          <w:szCs w:val="24"/>
        </w:rPr>
        <w:t>для подачи воды на хозяйственно-питьевые нужды – при диаметре труб не</w:t>
      </w:r>
      <w:r w:rsidRPr="001C1119">
        <w:rPr>
          <w:spacing w:val="40"/>
          <w:sz w:val="24"/>
          <w:szCs w:val="24"/>
        </w:rPr>
        <w:t xml:space="preserve"> </w:t>
      </w:r>
      <w:r w:rsidRPr="001C1119">
        <w:rPr>
          <w:sz w:val="24"/>
          <w:szCs w:val="24"/>
        </w:rPr>
        <w:t>больше 100 мм;</w:t>
      </w:r>
    </w:p>
    <w:p w:rsidR="002F6CEF" w:rsidRPr="001C1119" w:rsidRDefault="00C31659" w:rsidP="000623C2">
      <w:pPr>
        <w:pStyle w:val="a7"/>
        <w:ind w:firstLine="709"/>
        <w:jc w:val="both"/>
        <w:rPr>
          <w:sz w:val="24"/>
          <w:szCs w:val="24"/>
        </w:rPr>
      </w:pPr>
      <w:r w:rsidRPr="001C1119">
        <w:rPr>
          <w:sz w:val="24"/>
          <w:szCs w:val="24"/>
        </w:rPr>
        <w:t>для</w:t>
      </w:r>
      <w:r w:rsidRPr="001C1119">
        <w:rPr>
          <w:spacing w:val="40"/>
          <w:sz w:val="24"/>
          <w:szCs w:val="24"/>
        </w:rPr>
        <w:t xml:space="preserve"> </w:t>
      </w:r>
      <w:r w:rsidRPr="001C1119">
        <w:rPr>
          <w:sz w:val="24"/>
          <w:szCs w:val="24"/>
        </w:rPr>
        <w:t>подачи</w:t>
      </w:r>
      <w:r w:rsidRPr="001C1119">
        <w:rPr>
          <w:spacing w:val="40"/>
          <w:sz w:val="24"/>
          <w:szCs w:val="24"/>
        </w:rPr>
        <w:t xml:space="preserve"> </w:t>
      </w:r>
      <w:r w:rsidRPr="001C1119">
        <w:rPr>
          <w:sz w:val="24"/>
          <w:szCs w:val="24"/>
        </w:rPr>
        <w:t>воды</w:t>
      </w:r>
      <w:r w:rsidRPr="001C1119">
        <w:rPr>
          <w:spacing w:val="40"/>
          <w:sz w:val="24"/>
          <w:szCs w:val="24"/>
        </w:rPr>
        <w:t xml:space="preserve"> </w:t>
      </w:r>
      <w:r w:rsidRPr="001C1119">
        <w:rPr>
          <w:sz w:val="24"/>
          <w:szCs w:val="24"/>
        </w:rPr>
        <w:t>на</w:t>
      </w:r>
      <w:r w:rsidRPr="001C1119">
        <w:rPr>
          <w:spacing w:val="40"/>
          <w:sz w:val="24"/>
          <w:szCs w:val="24"/>
        </w:rPr>
        <w:t xml:space="preserve"> </w:t>
      </w:r>
      <w:r w:rsidRPr="001C1119">
        <w:rPr>
          <w:sz w:val="24"/>
          <w:szCs w:val="24"/>
        </w:rPr>
        <w:t>противопожарные</w:t>
      </w:r>
      <w:r w:rsidRPr="001C1119">
        <w:rPr>
          <w:spacing w:val="40"/>
          <w:sz w:val="24"/>
          <w:szCs w:val="24"/>
        </w:rPr>
        <w:t xml:space="preserve"> </w:t>
      </w:r>
      <w:r w:rsidRPr="001C1119">
        <w:rPr>
          <w:sz w:val="24"/>
          <w:szCs w:val="24"/>
        </w:rPr>
        <w:t>или</w:t>
      </w:r>
      <w:r w:rsidRPr="001C1119">
        <w:rPr>
          <w:spacing w:val="40"/>
          <w:sz w:val="24"/>
          <w:szCs w:val="24"/>
        </w:rPr>
        <w:t xml:space="preserve"> </w:t>
      </w:r>
      <w:r w:rsidRPr="001C1119">
        <w:rPr>
          <w:sz w:val="24"/>
          <w:szCs w:val="24"/>
        </w:rPr>
        <w:t>на</w:t>
      </w:r>
      <w:r w:rsidRPr="001C1119">
        <w:rPr>
          <w:spacing w:val="40"/>
          <w:sz w:val="24"/>
          <w:szCs w:val="24"/>
        </w:rPr>
        <w:t xml:space="preserve"> </w:t>
      </w:r>
      <w:r w:rsidRPr="001C1119">
        <w:rPr>
          <w:sz w:val="24"/>
          <w:szCs w:val="24"/>
        </w:rPr>
        <w:t>хозяйственно-противопожарные нужды независимо от расхода воды на пожаротушение – при длине линий не больше 200 м.</w:t>
      </w:r>
    </w:p>
    <w:p w:rsidR="002F6CEF" w:rsidRPr="001C1119" w:rsidRDefault="00C31659" w:rsidP="000623C2">
      <w:pPr>
        <w:pStyle w:val="a7"/>
        <w:ind w:firstLine="709"/>
        <w:jc w:val="both"/>
        <w:rPr>
          <w:sz w:val="24"/>
          <w:szCs w:val="24"/>
        </w:rPr>
      </w:pPr>
      <w:r w:rsidRPr="001C1119">
        <w:rPr>
          <w:sz w:val="24"/>
          <w:szCs w:val="24"/>
        </w:rPr>
        <w:t>Кольцевание наружных водопроводных сетей внутренними водопроводными сетями зданий и сооружений не допускается.</w:t>
      </w:r>
    </w:p>
    <w:p w:rsidR="002F6CEF" w:rsidRPr="001C1119" w:rsidRDefault="00C31659" w:rsidP="000623C2">
      <w:pPr>
        <w:pStyle w:val="a7"/>
        <w:ind w:firstLine="709"/>
        <w:jc w:val="both"/>
        <w:rPr>
          <w:sz w:val="24"/>
          <w:szCs w:val="24"/>
        </w:rPr>
      </w:pPr>
      <w:r w:rsidRPr="001C1119">
        <w:rPr>
          <w:sz w:val="24"/>
          <w:szCs w:val="24"/>
        </w:rPr>
        <w:t>В</w:t>
      </w:r>
      <w:r w:rsidRPr="001C1119">
        <w:rPr>
          <w:spacing w:val="-1"/>
          <w:sz w:val="24"/>
          <w:szCs w:val="24"/>
        </w:rPr>
        <w:t xml:space="preserve"> </w:t>
      </w:r>
      <w:r w:rsidRPr="001C1119">
        <w:rPr>
          <w:sz w:val="24"/>
          <w:szCs w:val="24"/>
        </w:rPr>
        <w:t>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w:t>
      </w:r>
      <w:r w:rsidRPr="001C1119">
        <w:rPr>
          <w:spacing w:val="-2"/>
          <w:sz w:val="24"/>
          <w:szCs w:val="24"/>
        </w:rPr>
        <w:t xml:space="preserve"> </w:t>
      </w:r>
      <w:r w:rsidRPr="001C1119">
        <w:rPr>
          <w:sz w:val="24"/>
          <w:szCs w:val="24"/>
        </w:rPr>
        <w:t>м при условии устройства противопожарных резервуаров или водоемов, водонапорной башни или контррезервуара в конце тупика.</w:t>
      </w:r>
    </w:p>
    <w:p w:rsidR="002F6CEF" w:rsidRPr="001C1119" w:rsidRDefault="00C31659" w:rsidP="000F39F4">
      <w:pPr>
        <w:pStyle w:val="a7"/>
        <w:ind w:firstLine="709"/>
        <w:jc w:val="both"/>
        <w:rPr>
          <w:sz w:val="24"/>
          <w:szCs w:val="24"/>
        </w:rPr>
      </w:pPr>
      <w:r w:rsidRPr="001C1119">
        <w:rPr>
          <w:spacing w:val="-2"/>
          <w:sz w:val="24"/>
          <w:szCs w:val="24"/>
        </w:rPr>
        <w:t>Попутные</w:t>
      </w:r>
      <w:r w:rsidRPr="001C1119">
        <w:rPr>
          <w:sz w:val="24"/>
          <w:szCs w:val="24"/>
        </w:rPr>
        <w:tab/>
      </w:r>
      <w:r w:rsidRPr="001C1119">
        <w:rPr>
          <w:spacing w:val="-2"/>
          <w:sz w:val="24"/>
          <w:szCs w:val="24"/>
        </w:rPr>
        <w:t>отборы</w:t>
      </w:r>
      <w:r w:rsidRPr="001C1119">
        <w:rPr>
          <w:sz w:val="24"/>
          <w:szCs w:val="24"/>
        </w:rPr>
        <w:tab/>
      </w:r>
      <w:r w:rsidRPr="001C1119">
        <w:rPr>
          <w:spacing w:val="-4"/>
          <w:sz w:val="24"/>
          <w:szCs w:val="24"/>
        </w:rPr>
        <w:t>воды</w:t>
      </w:r>
      <w:r w:rsidRPr="001C1119">
        <w:rPr>
          <w:sz w:val="24"/>
          <w:szCs w:val="24"/>
        </w:rPr>
        <w:tab/>
      </w:r>
      <w:r w:rsidRPr="001C1119">
        <w:rPr>
          <w:spacing w:val="-2"/>
          <w:sz w:val="24"/>
          <w:szCs w:val="24"/>
        </w:rPr>
        <w:t>допускаются</w:t>
      </w:r>
      <w:r w:rsidRPr="001C1119">
        <w:rPr>
          <w:sz w:val="24"/>
          <w:szCs w:val="24"/>
        </w:rPr>
        <w:tab/>
      </w:r>
      <w:r w:rsidRPr="001C1119">
        <w:rPr>
          <w:spacing w:val="-6"/>
          <w:sz w:val="24"/>
          <w:szCs w:val="24"/>
        </w:rPr>
        <w:t>из</w:t>
      </w:r>
      <w:r w:rsidRPr="001C1119">
        <w:rPr>
          <w:sz w:val="24"/>
          <w:szCs w:val="24"/>
        </w:rPr>
        <w:tab/>
      </w:r>
      <w:r w:rsidRPr="001C1119">
        <w:rPr>
          <w:spacing w:val="-2"/>
          <w:sz w:val="24"/>
          <w:szCs w:val="24"/>
        </w:rPr>
        <w:t>линии</w:t>
      </w:r>
      <w:r w:rsidRPr="001C1119">
        <w:rPr>
          <w:sz w:val="24"/>
          <w:szCs w:val="24"/>
        </w:rPr>
        <w:tab/>
      </w:r>
      <w:r w:rsidRPr="001C1119">
        <w:rPr>
          <w:spacing w:val="-2"/>
          <w:sz w:val="24"/>
          <w:szCs w:val="24"/>
        </w:rPr>
        <w:t xml:space="preserve">внутриквартальной </w:t>
      </w:r>
      <w:r w:rsidRPr="001C1119">
        <w:rPr>
          <w:sz w:val="24"/>
          <w:szCs w:val="24"/>
        </w:rPr>
        <w:t>(распределительной) сети и</w:t>
      </w:r>
      <w:r w:rsidRPr="001C1119">
        <w:rPr>
          <w:spacing w:val="-1"/>
          <w:sz w:val="24"/>
          <w:szCs w:val="24"/>
        </w:rPr>
        <w:t xml:space="preserve"> </w:t>
      </w:r>
      <w:r w:rsidRPr="001C1119">
        <w:rPr>
          <w:sz w:val="24"/>
          <w:szCs w:val="24"/>
        </w:rPr>
        <w:t>непосредственно из питающих их водопроводов и магистралей. Устройство</w:t>
      </w:r>
      <w:r w:rsidRPr="001C1119">
        <w:rPr>
          <w:spacing w:val="40"/>
          <w:sz w:val="24"/>
          <w:szCs w:val="24"/>
        </w:rPr>
        <w:t xml:space="preserve"> </w:t>
      </w:r>
      <w:r w:rsidRPr="001C1119">
        <w:rPr>
          <w:sz w:val="24"/>
          <w:szCs w:val="24"/>
        </w:rPr>
        <w:t>сопроводительных</w:t>
      </w:r>
      <w:r w:rsidRPr="001C1119">
        <w:rPr>
          <w:spacing w:val="40"/>
          <w:sz w:val="24"/>
          <w:szCs w:val="24"/>
        </w:rPr>
        <w:t xml:space="preserve"> </w:t>
      </w:r>
      <w:r w:rsidRPr="001C1119">
        <w:rPr>
          <w:sz w:val="24"/>
          <w:szCs w:val="24"/>
        </w:rPr>
        <w:t>линий</w:t>
      </w:r>
      <w:r w:rsidRPr="001C1119">
        <w:rPr>
          <w:spacing w:val="40"/>
          <w:sz w:val="24"/>
          <w:szCs w:val="24"/>
        </w:rPr>
        <w:t xml:space="preserve"> </w:t>
      </w:r>
      <w:r w:rsidRPr="001C1119">
        <w:rPr>
          <w:sz w:val="24"/>
          <w:szCs w:val="24"/>
        </w:rPr>
        <w:t>для</w:t>
      </w:r>
      <w:r w:rsidRPr="001C1119">
        <w:rPr>
          <w:spacing w:val="40"/>
          <w:sz w:val="24"/>
          <w:szCs w:val="24"/>
        </w:rPr>
        <w:t xml:space="preserve"> </w:t>
      </w:r>
      <w:r w:rsidRPr="001C1119">
        <w:rPr>
          <w:sz w:val="24"/>
          <w:szCs w:val="24"/>
        </w:rPr>
        <w:t>присоединения</w:t>
      </w:r>
      <w:r w:rsidRPr="001C1119">
        <w:rPr>
          <w:spacing w:val="40"/>
          <w:sz w:val="24"/>
          <w:szCs w:val="24"/>
        </w:rPr>
        <w:t xml:space="preserve"> </w:t>
      </w:r>
      <w:r w:rsidRPr="001C1119">
        <w:rPr>
          <w:sz w:val="24"/>
          <w:szCs w:val="24"/>
        </w:rPr>
        <w:t>попутных</w:t>
      </w:r>
      <w:r w:rsidRPr="001C1119">
        <w:rPr>
          <w:spacing w:val="40"/>
          <w:sz w:val="24"/>
          <w:szCs w:val="24"/>
        </w:rPr>
        <w:t xml:space="preserve"> </w:t>
      </w:r>
      <w:r w:rsidRPr="001C1119">
        <w:rPr>
          <w:sz w:val="24"/>
          <w:szCs w:val="24"/>
        </w:rPr>
        <w:t>потребителей допускается</w:t>
      </w:r>
      <w:r w:rsidRPr="001C1119">
        <w:rPr>
          <w:spacing w:val="68"/>
          <w:w w:val="150"/>
          <w:sz w:val="24"/>
          <w:szCs w:val="24"/>
        </w:rPr>
        <w:t xml:space="preserve"> </w:t>
      </w:r>
      <w:r w:rsidRPr="001C1119">
        <w:rPr>
          <w:sz w:val="24"/>
          <w:szCs w:val="24"/>
        </w:rPr>
        <w:t>при</w:t>
      </w:r>
      <w:r w:rsidRPr="001C1119">
        <w:rPr>
          <w:spacing w:val="69"/>
          <w:w w:val="150"/>
          <w:sz w:val="24"/>
          <w:szCs w:val="24"/>
        </w:rPr>
        <w:t xml:space="preserve"> </w:t>
      </w:r>
      <w:r w:rsidRPr="001C1119">
        <w:rPr>
          <w:sz w:val="24"/>
          <w:szCs w:val="24"/>
        </w:rPr>
        <w:t>диаметре</w:t>
      </w:r>
      <w:r w:rsidRPr="001C1119">
        <w:rPr>
          <w:spacing w:val="68"/>
          <w:w w:val="150"/>
          <w:sz w:val="24"/>
          <w:szCs w:val="24"/>
        </w:rPr>
        <w:t xml:space="preserve"> </w:t>
      </w:r>
      <w:r w:rsidRPr="001C1119">
        <w:rPr>
          <w:sz w:val="24"/>
          <w:szCs w:val="24"/>
        </w:rPr>
        <w:t>магистральных</w:t>
      </w:r>
      <w:r w:rsidRPr="001C1119">
        <w:rPr>
          <w:spacing w:val="68"/>
          <w:w w:val="150"/>
          <w:sz w:val="24"/>
          <w:szCs w:val="24"/>
        </w:rPr>
        <w:t xml:space="preserve"> </w:t>
      </w:r>
      <w:r w:rsidRPr="001C1119">
        <w:rPr>
          <w:sz w:val="24"/>
          <w:szCs w:val="24"/>
        </w:rPr>
        <w:t>линий</w:t>
      </w:r>
      <w:r w:rsidRPr="001C1119">
        <w:rPr>
          <w:spacing w:val="69"/>
          <w:w w:val="150"/>
          <w:sz w:val="24"/>
          <w:szCs w:val="24"/>
        </w:rPr>
        <w:t xml:space="preserve"> </w:t>
      </w:r>
      <w:r w:rsidRPr="001C1119">
        <w:rPr>
          <w:sz w:val="24"/>
          <w:szCs w:val="24"/>
        </w:rPr>
        <w:t>и</w:t>
      </w:r>
      <w:r w:rsidRPr="001C1119">
        <w:rPr>
          <w:spacing w:val="70"/>
          <w:w w:val="150"/>
          <w:sz w:val="24"/>
          <w:szCs w:val="24"/>
        </w:rPr>
        <w:t xml:space="preserve"> </w:t>
      </w:r>
      <w:r w:rsidRPr="001C1119">
        <w:rPr>
          <w:sz w:val="24"/>
          <w:szCs w:val="24"/>
        </w:rPr>
        <w:t>водопроводов</w:t>
      </w:r>
      <w:r w:rsidRPr="001C1119">
        <w:rPr>
          <w:spacing w:val="68"/>
          <w:w w:val="150"/>
          <w:sz w:val="24"/>
          <w:szCs w:val="24"/>
        </w:rPr>
        <w:t xml:space="preserve"> </w:t>
      </w:r>
      <w:r w:rsidRPr="001C1119">
        <w:rPr>
          <w:sz w:val="24"/>
          <w:szCs w:val="24"/>
        </w:rPr>
        <w:t>800</w:t>
      </w:r>
      <w:r w:rsidRPr="001C1119">
        <w:rPr>
          <w:spacing w:val="6"/>
          <w:sz w:val="24"/>
          <w:szCs w:val="24"/>
        </w:rPr>
        <w:t xml:space="preserve"> </w:t>
      </w:r>
      <w:r w:rsidRPr="001C1119">
        <w:rPr>
          <w:sz w:val="24"/>
          <w:szCs w:val="24"/>
        </w:rPr>
        <w:t>мм</w:t>
      </w:r>
      <w:r w:rsidRPr="001C1119">
        <w:rPr>
          <w:spacing w:val="68"/>
          <w:w w:val="150"/>
          <w:sz w:val="24"/>
          <w:szCs w:val="24"/>
        </w:rPr>
        <w:t xml:space="preserve"> </w:t>
      </w:r>
      <w:r w:rsidRPr="001C1119">
        <w:rPr>
          <w:sz w:val="24"/>
          <w:szCs w:val="24"/>
        </w:rPr>
        <w:t>и</w:t>
      </w:r>
      <w:r w:rsidRPr="001C1119">
        <w:rPr>
          <w:spacing w:val="69"/>
          <w:w w:val="150"/>
          <w:sz w:val="24"/>
          <w:szCs w:val="24"/>
        </w:rPr>
        <w:t xml:space="preserve"> </w:t>
      </w:r>
      <w:r w:rsidRPr="001C1119">
        <w:rPr>
          <w:sz w:val="24"/>
          <w:szCs w:val="24"/>
        </w:rPr>
        <w:t>более</w:t>
      </w:r>
      <w:r w:rsidRPr="001C1119">
        <w:rPr>
          <w:spacing w:val="68"/>
          <w:w w:val="150"/>
          <w:sz w:val="24"/>
          <w:szCs w:val="24"/>
        </w:rPr>
        <w:t xml:space="preserve"> </w:t>
      </w:r>
      <w:r w:rsidRPr="001C1119">
        <w:rPr>
          <w:spacing w:val="-10"/>
          <w:sz w:val="24"/>
          <w:szCs w:val="24"/>
        </w:rPr>
        <w:t>и</w:t>
      </w:r>
      <w:r w:rsidR="000F39F4" w:rsidRPr="001C1119">
        <w:rPr>
          <w:sz w:val="24"/>
          <w:szCs w:val="24"/>
        </w:rPr>
        <w:t xml:space="preserve"> </w:t>
      </w:r>
      <w:r w:rsidRPr="001C1119">
        <w:rPr>
          <w:sz w:val="24"/>
          <w:szCs w:val="24"/>
        </w:rPr>
        <w:t>транзитном</w:t>
      </w:r>
      <w:r w:rsidRPr="001C1119">
        <w:rPr>
          <w:spacing w:val="-3"/>
          <w:sz w:val="24"/>
          <w:szCs w:val="24"/>
        </w:rPr>
        <w:t xml:space="preserve"> </w:t>
      </w:r>
      <w:r w:rsidRPr="001C1119">
        <w:rPr>
          <w:sz w:val="24"/>
          <w:szCs w:val="24"/>
        </w:rPr>
        <w:t>расходе</w:t>
      </w:r>
      <w:r w:rsidRPr="001C1119">
        <w:rPr>
          <w:spacing w:val="-2"/>
          <w:sz w:val="24"/>
          <w:szCs w:val="24"/>
        </w:rPr>
        <w:t xml:space="preserve"> </w:t>
      </w:r>
      <w:r w:rsidRPr="001C1119">
        <w:rPr>
          <w:sz w:val="24"/>
          <w:szCs w:val="24"/>
        </w:rPr>
        <w:t>не</w:t>
      </w:r>
      <w:r w:rsidRPr="001C1119">
        <w:rPr>
          <w:spacing w:val="-6"/>
          <w:sz w:val="24"/>
          <w:szCs w:val="24"/>
        </w:rPr>
        <w:t xml:space="preserve"> </w:t>
      </w:r>
      <w:r w:rsidRPr="001C1119">
        <w:rPr>
          <w:sz w:val="24"/>
          <w:szCs w:val="24"/>
        </w:rPr>
        <w:t>менее</w:t>
      </w:r>
      <w:r w:rsidRPr="001C1119">
        <w:rPr>
          <w:spacing w:val="-2"/>
          <w:sz w:val="24"/>
          <w:szCs w:val="24"/>
        </w:rPr>
        <w:t xml:space="preserve"> </w:t>
      </w:r>
      <w:r w:rsidRPr="001C1119">
        <w:rPr>
          <w:sz w:val="24"/>
          <w:szCs w:val="24"/>
        </w:rPr>
        <w:t>80%</w:t>
      </w:r>
      <w:r w:rsidRPr="001C1119">
        <w:rPr>
          <w:spacing w:val="-1"/>
          <w:sz w:val="24"/>
          <w:szCs w:val="24"/>
        </w:rPr>
        <w:t xml:space="preserve"> </w:t>
      </w:r>
      <w:r w:rsidRPr="001C1119">
        <w:rPr>
          <w:sz w:val="24"/>
          <w:szCs w:val="24"/>
        </w:rPr>
        <w:t>суммарного</w:t>
      </w:r>
      <w:r w:rsidRPr="001C1119">
        <w:rPr>
          <w:spacing w:val="-1"/>
          <w:sz w:val="24"/>
          <w:szCs w:val="24"/>
        </w:rPr>
        <w:t xml:space="preserve"> </w:t>
      </w:r>
      <w:r w:rsidRPr="001C1119">
        <w:rPr>
          <w:spacing w:val="-2"/>
          <w:sz w:val="24"/>
          <w:szCs w:val="24"/>
        </w:rPr>
        <w:t>расхода.</w:t>
      </w:r>
    </w:p>
    <w:p w:rsidR="002F6CEF" w:rsidRPr="001C1119" w:rsidRDefault="00C31659" w:rsidP="000623C2">
      <w:pPr>
        <w:pStyle w:val="a7"/>
        <w:ind w:firstLine="709"/>
        <w:jc w:val="both"/>
        <w:rPr>
          <w:sz w:val="24"/>
          <w:szCs w:val="24"/>
        </w:rPr>
      </w:pPr>
      <w:r w:rsidRPr="001C1119">
        <w:rPr>
          <w:sz w:val="24"/>
          <w:szCs w:val="24"/>
        </w:rPr>
        <w:t>При ширине улиц в пределах крайних линий не менее 60 м допускается прокладка сетей водопровода по обеим сторонам улиц.</w:t>
      </w:r>
    </w:p>
    <w:p w:rsidR="002F6CEF" w:rsidRPr="001C1119" w:rsidRDefault="00C31659" w:rsidP="000623C2">
      <w:pPr>
        <w:pStyle w:val="a7"/>
        <w:ind w:firstLine="709"/>
        <w:jc w:val="both"/>
        <w:rPr>
          <w:sz w:val="24"/>
          <w:szCs w:val="24"/>
        </w:rPr>
      </w:pPr>
      <w:r w:rsidRPr="001C1119">
        <w:rPr>
          <w:sz w:val="24"/>
          <w:szCs w:val="24"/>
        </w:rPr>
        <w:t>Соединение сетей хозяйственно-питьевых водопроводов с сетями водопроводов, подающих воду непитьевого качества, не допускается.</w:t>
      </w:r>
    </w:p>
    <w:p w:rsidR="002F6CEF" w:rsidRPr="001C1119" w:rsidRDefault="00C31659" w:rsidP="000623C2">
      <w:pPr>
        <w:pStyle w:val="a7"/>
        <w:ind w:firstLine="709"/>
        <w:jc w:val="both"/>
        <w:rPr>
          <w:sz w:val="24"/>
          <w:szCs w:val="24"/>
        </w:rPr>
      </w:pPr>
      <w:r w:rsidRPr="001C1119">
        <w:rPr>
          <w:sz w:val="24"/>
          <w:szCs w:val="24"/>
        </w:rPr>
        <w:t xml:space="preserve">Наружное противопожарное водоснабжение необходимо предусматривать в соответствии с требованиями СП 8.13130.2009 «Системы противопожарной защиты. Источники наружного противопожарного водоснабжения. Требования пожарной </w:t>
      </w:r>
      <w:r w:rsidRPr="001C1119">
        <w:rPr>
          <w:spacing w:val="-2"/>
          <w:sz w:val="24"/>
          <w:szCs w:val="24"/>
        </w:rPr>
        <w:t>безопасности».</w:t>
      </w:r>
    </w:p>
    <w:p w:rsidR="002F6CEF" w:rsidRPr="001C1119" w:rsidRDefault="00C31659" w:rsidP="000623C2">
      <w:pPr>
        <w:pStyle w:val="a7"/>
        <w:ind w:firstLine="709"/>
        <w:jc w:val="both"/>
        <w:rPr>
          <w:sz w:val="24"/>
          <w:szCs w:val="24"/>
        </w:rPr>
      </w:pPr>
      <w:r w:rsidRPr="001C1119">
        <w:rPr>
          <w:sz w:val="24"/>
          <w:szCs w:val="24"/>
        </w:rP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2F6CEF" w:rsidRPr="001C1119" w:rsidRDefault="00C31659" w:rsidP="000623C2">
      <w:pPr>
        <w:pStyle w:val="a7"/>
        <w:ind w:firstLine="709"/>
        <w:jc w:val="both"/>
        <w:rPr>
          <w:sz w:val="24"/>
          <w:szCs w:val="24"/>
        </w:rPr>
      </w:pPr>
      <w:r w:rsidRPr="001C1119">
        <w:rPr>
          <w:sz w:val="24"/>
          <w:szCs w:val="24"/>
        </w:rPr>
        <w:t>Допускается применять наружное противопожарное водоснабжение из искусственных и естественных водоисточников (резервуары, водоемы), соответствующих разделу 9 СП 8.13130.2009:</w:t>
      </w:r>
    </w:p>
    <w:p w:rsidR="002F6CEF" w:rsidRPr="001C1119" w:rsidRDefault="00C31659" w:rsidP="000623C2">
      <w:pPr>
        <w:pStyle w:val="a7"/>
        <w:ind w:firstLine="709"/>
        <w:jc w:val="both"/>
        <w:rPr>
          <w:sz w:val="24"/>
          <w:szCs w:val="24"/>
        </w:rPr>
      </w:pPr>
      <w:r w:rsidRPr="001C1119">
        <w:rPr>
          <w:sz w:val="24"/>
          <w:szCs w:val="24"/>
        </w:rPr>
        <w:t>населенных</w:t>
      </w:r>
      <w:r w:rsidRPr="001C1119">
        <w:rPr>
          <w:spacing w:val="-9"/>
          <w:sz w:val="24"/>
          <w:szCs w:val="24"/>
        </w:rPr>
        <w:t xml:space="preserve"> </w:t>
      </w:r>
      <w:r w:rsidRPr="001C1119">
        <w:rPr>
          <w:sz w:val="24"/>
          <w:szCs w:val="24"/>
        </w:rPr>
        <w:t>пунктов</w:t>
      </w:r>
      <w:r w:rsidRPr="001C1119">
        <w:rPr>
          <w:spacing w:val="-9"/>
          <w:sz w:val="24"/>
          <w:szCs w:val="24"/>
        </w:rPr>
        <w:t xml:space="preserve"> </w:t>
      </w:r>
      <w:r w:rsidRPr="001C1119">
        <w:rPr>
          <w:sz w:val="24"/>
          <w:szCs w:val="24"/>
        </w:rPr>
        <w:t>с</w:t>
      </w:r>
      <w:r w:rsidRPr="001C1119">
        <w:rPr>
          <w:spacing w:val="-11"/>
          <w:sz w:val="24"/>
          <w:szCs w:val="24"/>
        </w:rPr>
        <w:t xml:space="preserve"> </w:t>
      </w:r>
      <w:r w:rsidRPr="001C1119">
        <w:rPr>
          <w:sz w:val="24"/>
          <w:szCs w:val="24"/>
        </w:rPr>
        <w:t>числом</w:t>
      </w:r>
      <w:r w:rsidRPr="001C1119">
        <w:rPr>
          <w:spacing w:val="-9"/>
          <w:sz w:val="24"/>
          <w:szCs w:val="24"/>
        </w:rPr>
        <w:t xml:space="preserve"> </w:t>
      </w:r>
      <w:r w:rsidRPr="001C1119">
        <w:rPr>
          <w:sz w:val="24"/>
          <w:szCs w:val="24"/>
        </w:rPr>
        <w:t>жителей</w:t>
      </w:r>
      <w:r w:rsidRPr="001C1119">
        <w:rPr>
          <w:spacing w:val="-9"/>
          <w:sz w:val="24"/>
          <w:szCs w:val="24"/>
        </w:rPr>
        <w:t xml:space="preserve"> </w:t>
      </w:r>
      <w:r w:rsidRPr="001C1119">
        <w:rPr>
          <w:sz w:val="24"/>
          <w:szCs w:val="24"/>
        </w:rPr>
        <w:t>до</w:t>
      </w:r>
      <w:r w:rsidRPr="001C1119">
        <w:rPr>
          <w:spacing w:val="-10"/>
          <w:sz w:val="24"/>
          <w:szCs w:val="24"/>
        </w:rPr>
        <w:t xml:space="preserve"> </w:t>
      </w:r>
      <w:r w:rsidRPr="001C1119">
        <w:rPr>
          <w:sz w:val="24"/>
          <w:szCs w:val="24"/>
        </w:rPr>
        <w:t>5</w:t>
      </w:r>
      <w:r w:rsidRPr="001C1119">
        <w:rPr>
          <w:spacing w:val="-9"/>
          <w:sz w:val="24"/>
          <w:szCs w:val="24"/>
        </w:rPr>
        <w:t xml:space="preserve"> </w:t>
      </w:r>
      <w:r w:rsidRPr="001C1119">
        <w:rPr>
          <w:sz w:val="24"/>
          <w:szCs w:val="24"/>
        </w:rPr>
        <w:t>тысяч</w:t>
      </w:r>
      <w:r w:rsidRPr="001C1119">
        <w:rPr>
          <w:spacing w:val="-10"/>
          <w:sz w:val="24"/>
          <w:szCs w:val="24"/>
        </w:rPr>
        <w:t xml:space="preserve"> </w:t>
      </w:r>
      <w:r w:rsidRPr="001C1119">
        <w:rPr>
          <w:spacing w:val="-2"/>
          <w:sz w:val="24"/>
          <w:szCs w:val="24"/>
        </w:rPr>
        <w:t>человек;</w:t>
      </w:r>
    </w:p>
    <w:p w:rsidR="002F6CEF" w:rsidRPr="001C1119" w:rsidRDefault="00C31659" w:rsidP="000623C2">
      <w:pPr>
        <w:pStyle w:val="a7"/>
        <w:ind w:firstLine="709"/>
        <w:jc w:val="both"/>
        <w:rPr>
          <w:sz w:val="24"/>
          <w:szCs w:val="24"/>
        </w:rPr>
      </w:pPr>
      <w:r w:rsidRPr="001C1119">
        <w:rPr>
          <w:sz w:val="24"/>
          <w:szCs w:val="24"/>
        </w:rPr>
        <w:t xml:space="preserve">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w:t>
      </w:r>
      <w:r w:rsidRPr="001C1119">
        <w:rPr>
          <w:spacing w:val="-2"/>
          <w:sz w:val="24"/>
          <w:szCs w:val="24"/>
        </w:rPr>
        <w:t>водоснабжение;</w:t>
      </w:r>
    </w:p>
    <w:p w:rsidR="002F6CEF" w:rsidRPr="001C1119" w:rsidRDefault="00C31659" w:rsidP="000623C2">
      <w:pPr>
        <w:pStyle w:val="a7"/>
        <w:ind w:firstLine="709"/>
        <w:jc w:val="both"/>
        <w:rPr>
          <w:sz w:val="24"/>
          <w:szCs w:val="24"/>
        </w:rPr>
      </w:pPr>
      <w:r w:rsidRPr="001C1119">
        <w:rPr>
          <w:sz w:val="24"/>
          <w:szCs w:val="24"/>
        </w:rPr>
        <w:t>зданий различного назначения при требуемом расходе воды на наружное противопожарное водоснабжение не более 10 л/с;</w:t>
      </w:r>
    </w:p>
    <w:p w:rsidR="002F6CEF" w:rsidRPr="001C1119" w:rsidRDefault="00C31659" w:rsidP="000623C2">
      <w:pPr>
        <w:pStyle w:val="a7"/>
        <w:ind w:firstLine="709"/>
        <w:jc w:val="both"/>
        <w:rPr>
          <w:sz w:val="24"/>
          <w:szCs w:val="24"/>
        </w:rPr>
      </w:pPr>
      <w:r w:rsidRPr="001C1119">
        <w:rPr>
          <w:sz w:val="24"/>
          <w:szCs w:val="24"/>
        </w:rPr>
        <w:t>одно- и двухэтажных зданий любого назначения при площади застройки не более пожарного отсека, допускаемой нормами для таких зданий.</w:t>
      </w:r>
    </w:p>
    <w:p w:rsidR="002F6CEF" w:rsidRPr="001C1119" w:rsidRDefault="00C31659" w:rsidP="000623C2">
      <w:pPr>
        <w:pStyle w:val="a7"/>
        <w:ind w:firstLine="709"/>
        <w:jc w:val="both"/>
        <w:rPr>
          <w:sz w:val="24"/>
          <w:szCs w:val="24"/>
        </w:rPr>
      </w:pPr>
      <w:r w:rsidRPr="001C1119">
        <w:rPr>
          <w:sz w:val="24"/>
          <w:szCs w:val="24"/>
        </w:rPr>
        <w:t>Допускается</w:t>
      </w:r>
      <w:r w:rsidRPr="001C1119">
        <w:rPr>
          <w:spacing w:val="-7"/>
          <w:sz w:val="24"/>
          <w:szCs w:val="24"/>
        </w:rPr>
        <w:t xml:space="preserve"> </w:t>
      </w:r>
      <w:r w:rsidRPr="001C1119">
        <w:rPr>
          <w:sz w:val="24"/>
          <w:szCs w:val="24"/>
        </w:rPr>
        <w:t>не</w:t>
      </w:r>
      <w:r w:rsidRPr="001C1119">
        <w:rPr>
          <w:spacing w:val="-4"/>
          <w:sz w:val="24"/>
          <w:szCs w:val="24"/>
        </w:rPr>
        <w:t xml:space="preserve"> </w:t>
      </w:r>
      <w:r w:rsidRPr="001C1119">
        <w:rPr>
          <w:sz w:val="24"/>
          <w:szCs w:val="24"/>
        </w:rPr>
        <w:t>предусматривать</w:t>
      </w:r>
      <w:r w:rsidRPr="001C1119">
        <w:rPr>
          <w:spacing w:val="-5"/>
          <w:sz w:val="24"/>
          <w:szCs w:val="24"/>
        </w:rPr>
        <w:t xml:space="preserve"> </w:t>
      </w:r>
      <w:r w:rsidRPr="001C1119">
        <w:rPr>
          <w:sz w:val="24"/>
          <w:szCs w:val="24"/>
        </w:rPr>
        <w:t>наружное</w:t>
      </w:r>
      <w:r w:rsidRPr="001C1119">
        <w:rPr>
          <w:spacing w:val="-6"/>
          <w:sz w:val="24"/>
          <w:szCs w:val="24"/>
        </w:rPr>
        <w:t xml:space="preserve"> </w:t>
      </w:r>
      <w:r w:rsidRPr="001C1119">
        <w:rPr>
          <w:sz w:val="24"/>
          <w:szCs w:val="24"/>
        </w:rPr>
        <w:t>противопожарное</w:t>
      </w:r>
      <w:r w:rsidRPr="001C1119">
        <w:rPr>
          <w:spacing w:val="-5"/>
          <w:sz w:val="24"/>
          <w:szCs w:val="24"/>
        </w:rPr>
        <w:t xml:space="preserve"> </w:t>
      </w:r>
      <w:r w:rsidRPr="001C1119">
        <w:rPr>
          <w:spacing w:val="-2"/>
          <w:sz w:val="24"/>
          <w:szCs w:val="24"/>
        </w:rPr>
        <w:t>водоснабжение:</w:t>
      </w:r>
    </w:p>
    <w:p w:rsidR="002F6CEF" w:rsidRPr="001C1119" w:rsidRDefault="00C31659" w:rsidP="000623C2">
      <w:pPr>
        <w:pStyle w:val="a7"/>
        <w:ind w:firstLine="709"/>
        <w:jc w:val="both"/>
        <w:rPr>
          <w:sz w:val="24"/>
          <w:szCs w:val="24"/>
        </w:rPr>
      </w:pPr>
      <w:r w:rsidRPr="001C1119">
        <w:rPr>
          <w:sz w:val="24"/>
          <w:szCs w:val="24"/>
        </w:rPr>
        <w:t>населенных пунктов с числом жителей до 50 человек при застройке зданиями высотой до двух этажей;</w:t>
      </w:r>
    </w:p>
    <w:p w:rsidR="002F6CEF" w:rsidRPr="001C1119" w:rsidRDefault="00C31659" w:rsidP="000623C2">
      <w:pPr>
        <w:pStyle w:val="a7"/>
        <w:ind w:firstLine="709"/>
        <w:jc w:val="both"/>
        <w:rPr>
          <w:sz w:val="24"/>
          <w:szCs w:val="24"/>
        </w:rPr>
      </w:pPr>
      <w:r w:rsidRPr="001C1119">
        <w:rPr>
          <w:sz w:val="24"/>
          <w:szCs w:val="24"/>
        </w:rPr>
        <w:t>расположенных вне населенных пунктов отдельно стоящих зданий и сооружений класса Ф3.1 по функциональной пожарной опасности площадью не более 150 м</w:t>
      </w:r>
      <w:r w:rsidRPr="001C1119">
        <w:rPr>
          <w:sz w:val="24"/>
          <w:szCs w:val="24"/>
          <w:vertAlign w:val="superscript"/>
        </w:rPr>
        <w:t>2</w:t>
      </w:r>
      <w:r w:rsidRPr="001C1119">
        <w:rPr>
          <w:sz w:val="24"/>
          <w:szCs w:val="24"/>
        </w:rPr>
        <w:t>, класса Ф3.2 по функциональной пожарной опасности объемом не более 1000 м</w:t>
      </w:r>
      <w:r w:rsidRPr="001C1119">
        <w:rPr>
          <w:sz w:val="24"/>
          <w:szCs w:val="24"/>
          <w:vertAlign w:val="superscript"/>
        </w:rPr>
        <w:t>3</w:t>
      </w:r>
      <w:r w:rsidRPr="001C1119">
        <w:rPr>
          <w:sz w:val="24"/>
          <w:szCs w:val="24"/>
        </w:rPr>
        <w:t>, классов Ф1.2, Ф2, Ф3, Ф4 по функциональной пожарной опасности I, II, III и IV степеней огнестойкости объемом не более 250 м</w:t>
      </w:r>
      <w:r w:rsidRPr="001C1119">
        <w:rPr>
          <w:sz w:val="24"/>
          <w:szCs w:val="24"/>
          <w:vertAlign w:val="superscript"/>
        </w:rPr>
        <w:t>3</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м</w:t>
      </w:r>
      <w:r w:rsidRPr="001C1119">
        <w:rPr>
          <w:sz w:val="24"/>
          <w:szCs w:val="24"/>
          <w:vertAlign w:val="superscript"/>
        </w:rPr>
        <w:t>3</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сезонных универсальных приемозаготовительных пунктов сельскохозяйственных продуктов при объеме зданий до 1000 м</w:t>
      </w:r>
      <w:r w:rsidRPr="001C1119">
        <w:rPr>
          <w:sz w:val="24"/>
          <w:szCs w:val="24"/>
          <w:vertAlign w:val="superscript"/>
        </w:rPr>
        <w:t>3</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зданий</w:t>
      </w:r>
      <w:r w:rsidRPr="001C1119">
        <w:rPr>
          <w:spacing w:val="-11"/>
          <w:sz w:val="24"/>
          <w:szCs w:val="24"/>
        </w:rPr>
        <w:t xml:space="preserve"> </w:t>
      </w:r>
      <w:r w:rsidRPr="001C1119">
        <w:rPr>
          <w:sz w:val="24"/>
          <w:szCs w:val="24"/>
        </w:rPr>
        <w:t>Ф5.2</w:t>
      </w:r>
      <w:r w:rsidRPr="001C1119">
        <w:rPr>
          <w:spacing w:val="-12"/>
          <w:sz w:val="24"/>
          <w:szCs w:val="24"/>
        </w:rPr>
        <w:t xml:space="preserve"> </w:t>
      </w:r>
      <w:r w:rsidRPr="001C1119">
        <w:rPr>
          <w:sz w:val="24"/>
          <w:szCs w:val="24"/>
        </w:rPr>
        <w:t>по</w:t>
      </w:r>
      <w:r w:rsidRPr="001C1119">
        <w:rPr>
          <w:spacing w:val="-10"/>
          <w:sz w:val="24"/>
          <w:szCs w:val="24"/>
        </w:rPr>
        <w:t xml:space="preserve"> </w:t>
      </w:r>
      <w:r w:rsidRPr="001C1119">
        <w:rPr>
          <w:sz w:val="24"/>
          <w:szCs w:val="24"/>
        </w:rPr>
        <w:t>функциональной</w:t>
      </w:r>
      <w:r w:rsidRPr="001C1119">
        <w:rPr>
          <w:spacing w:val="-11"/>
          <w:sz w:val="24"/>
          <w:szCs w:val="24"/>
        </w:rPr>
        <w:t xml:space="preserve"> </w:t>
      </w:r>
      <w:r w:rsidRPr="001C1119">
        <w:rPr>
          <w:sz w:val="24"/>
          <w:szCs w:val="24"/>
        </w:rPr>
        <w:t>пожарной</w:t>
      </w:r>
      <w:r w:rsidRPr="001C1119">
        <w:rPr>
          <w:spacing w:val="-11"/>
          <w:sz w:val="24"/>
          <w:szCs w:val="24"/>
        </w:rPr>
        <w:t xml:space="preserve"> </w:t>
      </w:r>
      <w:r w:rsidRPr="001C1119">
        <w:rPr>
          <w:sz w:val="24"/>
          <w:szCs w:val="24"/>
        </w:rPr>
        <w:t>опасности</w:t>
      </w:r>
      <w:r w:rsidRPr="001C1119">
        <w:rPr>
          <w:spacing w:val="-10"/>
          <w:sz w:val="24"/>
          <w:szCs w:val="24"/>
        </w:rPr>
        <w:t xml:space="preserve"> </w:t>
      </w:r>
      <w:r w:rsidRPr="001C1119">
        <w:rPr>
          <w:sz w:val="24"/>
          <w:szCs w:val="24"/>
        </w:rPr>
        <w:t>площадью</w:t>
      </w:r>
      <w:r w:rsidRPr="001C1119">
        <w:rPr>
          <w:spacing w:val="-13"/>
          <w:sz w:val="24"/>
          <w:szCs w:val="24"/>
        </w:rPr>
        <w:t xml:space="preserve"> </w:t>
      </w:r>
      <w:r w:rsidRPr="001C1119">
        <w:rPr>
          <w:sz w:val="24"/>
          <w:szCs w:val="24"/>
        </w:rPr>
        <w:t>не</w:t>
      </w:r>
      <w:r w:rsidRPr="001C1119">
        <w:rPr>
          <w:spacing w:val="-11"/>
          <w:sz w:val="24"/>
          <w:szCs w:val="24"/>
        </w:rPr>
        <w:t xml:space="preserve"> </w:t>
      </w:r>
      <w:r w:rsidRPr="001C1119">
        <w:rPr>
          <w:sz w:val="24"/>
          <w:szCs w:val="24"/>
        </w:rPr>
        <w:t>более</w:t>
      </w:r>
      <w:r w:rsidRPr="001C1119">
        <w:rPr>
          <w:spacing w:val="-12"/>
          <w:sz w:val="24"/>
          <w:szCs w:val="24"/>
        </w:rPr>
        <w:t xml:space="preserve"> </w:t>
      </w:r>
      <w:r w:rsidRPr="001C1119">
        <w:rPr>
          <w:sz w:val="24"/>
          <w:szCs w:val="24"/>
        </w:rPr>
        <w:t>50</w:t>
      </w:r>
      <w:r w:rsidRPr="001C1119">
        <w:rPr>
          <w:spacing w:val="-10"/>
          <w:sz w:val="24"/>
          <w:szCs w:val="24"/>
        </w:rPr>
        <w:t xml:space="preserve"> </w:t>
      </w:r>
      <w:r w:rsidRPr="001C1119">
        <w:rPr>
          <w:spacing w:val="-5"/>
          <w:sz w:val="24"/>
          <w:szCs w:val="24"/>
        </w:rPr>
        <w:t>м</w:t>
      </w:r>
      <w:r w:rsidRPr="001C1119">
        <w:rPr>
          <w:spacing w:val="-5"/>
          <w:sz w:val="24"/>
          <w:szCs w:val="24"/>
          <w:vertAlign w:val="superscript"/>
        </w:rPr>
        <w:t>2</w:t>
      </w:r>
      <w:r w:rsidRPr="001C1119">
        <w:rPr>
          <w:spacing w:val="-5"/>
          <w:sz w:val="24"/>
          <w:szCs w:val="24"/>
        </w:rPr>
        <w:t>.</w:t>
      </w:r>
    </w:p>
    <w:p w:rsidR="002F6CEF" w:rsidRPr="001C1119" w:rsidRDefault="00C31659" w:rsidP="000623C2">
      <w:pPr>
        <w:pStyle w:val="a7"/>
        <w:ind w:firstLine="709"/>
        <w:jc w:val="both"/>
        <w:rPr>
          <w:sz w:val="24"/>
          <w:szCs w:val="24"/>
        </w:rPr>
      </w:pPr>
      <w:r w:rsidRPr="001C1119">
        <w:rPr>
          <w:sz w:val="24"/>
          <w:szCs w:val="24"/>
        </w:rPr>
        <w:t>Емкости</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системах</w:t>
      </w:r>
      <w:r w:rsidRPr="001C1119">
        <w:rPr>
          <w:spacing w:val="40"/>
          <w:sz w:val="24"/>
          <w:szCs w:val="24"/>
        </w:rPr>
        <w:t xml:space="preserve"> </w:t>
      </w:r>
      <w:r w:rsidRPr="001C1119">
        <w:rPr>
          <w:sz w:val="24"/>
          <w:szCs w:val="24"/>
        </w:rPr>
        <w:t>водоснабжения</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зависимости</w:t>
      </w:r>
      <w:r w:rsidRPr="001C1119">
        <w:rPr>
          <w:spacing w:val="40"/>
          <w:sz w:val="24"/>
          <w:szCs w:val="24"/>
        </w:rPr>
        <w:t xml:space="preserve"> </w:t>
      </w:r>
      <w:r w:rsidRPr="001C1119">
        <w:rPr>
          <w:sz w:val="24"/>
          <w:szCs w:val="24"/>
        </w:rPr>
        <w:t>от</w:t>
      </w:r>
      <w:r w:rsidRPr="001C1119">
        <w:rPr>
          <w:spacing w:val="40"/>
          <w:sz w:val="24"/>
          <w:szCs w:val="24"/>
        </w:rPr>
        <w:t xml:space="preserve"> </w:t>
      </w:r>
      <w:r w:rsidRPr="001C1119">
        <w:rPr>
          <w:sz w:val="24"/>
          <w:szCs w:val="24"/>
        </w:rPr>
        <w:t>назначения</w:t>
      </w:r>
      <w:r w:rsidRPr="001C1119">
        <w:rPr>
          <w:spacing w:val="40"/>
          <w:sz w:val="24"/>
          <w:szCs w:val="24"/>
        </w:rPr>
        <w:t xml:space="preserve"> </w:t>
      </w:r>
      <w:r w:rsidRPr="001C1119">
        <w:rPr>
          <w:sz w:val="24"/>
          <w:szCs w:val="24"/>
        </w:rPr>
        <w:t>должны включать регулирующий, пожарный, аварийный и контактный объемы воды.</w:t>
      </w:r>
    </w:p>
    <w:p w:rsidR="002F6CEF" w:rsidRPr="001C1119" w:rsidRDefault="00C31659" w:rsidP="000623C2">
      <w:pPr>
        <w:pStyle w:val="a7"/>
        <w:ind w:firstLine="709"/>
        <w:jc w:val="both"/>
        <w:rPr>
          <w:sz w:val="24"/>
          <w:szCs w:val="24"/>
        </w:rPr>
      </w:pPr>
      <w:r w:rsidRPr="001C1119">
        <w:rPr>
          <w:sz w:val="24"/>
          <w:szCs w:val="24"/>
        </w:rPr>
        <w:t>Общее</w:t>
      </w:r>
      <w:r w:rsidRPr="001C1119">
        <w:rPr>
          <w:spacing w:val="40"/>
          <w:sz w:val="24"/>
          <w:szCs w:val="24"/>
        </w:rPr>
        <w:t xml:space="preserve"> </w:t>
      </w:r>
      <w:r w:rsidRPr="001C1119">
        <w:rPr>
          <w:sz w:val="24"/>
          <w:szCs w:val="24"/>
        </w:rPr>
        <w:t>количество</w:t>
      </w:r>
      <w:r w:rsidRPr="001C1119">
        <w:rPr>
          <w:spacing w:val="40"/>
          <w:sz w:val="24"/>
          <w:szCs w:val="24"/>
        </w:rPr>
        <w:t xml:space="preserve"> </w:t>
      </w:r>
      <w:r w:rsidRPr="001C1119">
        <w:rPr>
          <w:sz w:val="24"/>
          <w:szCs w:val="24"/>
        </w:rPr>
        <w:t>резервуаров</w:t>
      </w:r>
      <w:r w:rsidRPr="001C1119">
        <w:rPr>
          <w:spacing w:val="40"/>
          <w:sz w:val="24"/>
          <w:szCs w:val="24"/>
        </w:rPr>
        <w:t xml:space="preserve"> </w:t>
      </w:r>
      <w:r w:rsidRPr="001C1119">
        <w:rPr>
          <w:sz w:val="24"/>
          <w:szCs w:val="24"/>
        </w:rPr>
        <w:t>одного</w:t>
      </w:r>
      <w:r w:rsidRPr="001C1119">
        <w:rPr>
          <w:spacing w:val="40"/>
          <w:sz w:val="24"/>
          <w:szCs w:val="24"/>
        </w:rPr>
        <w:t xml:space="preserve"> </w:t>
      </w:r>
      <w:r w:rsidRPr="001C1119">
        <w:rPr>
          <w:sz w:val="24"/>
          <w:szCs w:val="24"/>
        </w:rPr>
        <w:t>назначения</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одном</w:t>
      </w:r>
      <w:r w:rsidRPr="001C1119">
        <w:rPr>
          <w:spacing w:val="40"/>
          <w:sz w:val="24"/>
          <w:szCs w:val="24"/>
        </w:rPr>
        <w:t xml:space="preserve"> </w:t>
      </w:r>
      <w:r w:rsidRPr="001C1119">
        <w:rPr>
          <w:sz w:val="24"/>
          <w:szCs w:val="24"/>
        </w:rPr>
        <w:t>водозаборном узле должно быть не менее двух.</w:t>
      </w:r>
    </w:p>
    <w:p w:rsidR="002F6CEF" w:rsidRPr="001C1119" w:rsidRDefault="00C31659" w:rsidP="000623C2">
      <w:pPr>
        <w:pStyle w:val="a7"/>
        <w:ind w:firstLine="709"/>
        <w:jc w:val="both"/>
        <w:rPr>
          <w:sz w:val="24"/>
          <w:szCs w:val="24"/>
        </w:rPr>
      </w:pPr>
      <w:r w:rsidRPr="001C1119">
        <w:rPr>
          <w:sz w:val="24"/>
          <w:szCs w:val="24"/>
        </w:rPr>
        <w:t>Пожарные</w:t>
      </w:r>
      <w:r w:rsidRPr="001C1119">
        <w:rPr>
          <w:spacing w:val="80"/>
          <w:sz w:val="24"/>
          <w:szCs w:val="24"/>
        </w:rPr>
        <w:t xml:space="preserve"> </w:t>
      </w:r>
      <w:r w:rsidRPr="001C1119">
        <w:rPr>
          <w:sz w:val="24"/>
          <w:szCs w:val="24"/>
        </w:rPr>
        <w:t>резервуары</w:t>
      </w:r>
      <w:r w:rsidRPr="001C1119">
        <w:rPr>
          <w:spacing w:val="80"/>
          <w:sz w:val="24"/>
          <w:szCs w:val="24"/>
        </w:rPr>
        <w:t xml:space="preserve"> </w:t>
      </w:r>
      <w:r w:rsidRPr="001C1119">
        <w:rPr>
          <w:sz w:val="24"/>
          <w:szCs w:val="24"/>
        </w:rPr>
        <w:t>или</w:t>
      </w:r>
      <w:r w:rsidRPr="001C1119">
        <w:rPr>
          <w:spacing w:val="80"/>
          <w:w w:val="150"/>
          <w:sz w:val="24"/>
          <w:szCs w:val="24"/>
        </w:rPr>
        <w:t xml:space="preserve"> </w:t>
      </w:r>
      <w:r w:rsidRPr="001C1119">
        <w:rPr>
          <w:sz w:val="24"/>
          <w:szCs w:val="24"/>
        </w:rPr>
        <w:t>водоемы</w:t>
      </w:r>
      <w:r w:rsidRPr="001C1119">
        <w:rPr>
          <w:spacing w:val="80"/>
          <w:sz w:val="24"/>
          <w:szCs w:val="24"/>
        </w:rPr>
        <w:t xml:space="preserve"> </w:t>
      </w:r>
      <w:r w:rsidRPr="001C1119">
        <w:rPr>
          <w:sz w:val="24"/>
          <w:szCs w:val="24"/>
        </w:rPr>
        <w:t>следует</w:t>
      </w:r>
      <w:r w:rsidRPr="001C1119">
        <w:rPr>
          <w:spacing w:val="80"/>
          <w:w w:val="150"/>
          <w:sz w:val="24"/>
          <w:szCs w:val="24"/>
        </w:rPr>
        <w:t xml:space="preserve"> </w:t>
      </w:r>
      <w:r w:rsidRPr="001C1119">
        <w:rPr>
          <w:sz w:val="24"/>
          <w:szCs w:val="24"/>
        </w:rPr>
        <w:t>размещать</w:t>
      </w:r>
      <w:r w:rsidRPr="001C1119">
        <w:rPr>
          <w:spacing w:val="80"/>
          <w:w w:val="150"/>
          <w:sz w:val="24"/>
          <w:szCs w:val="24"/>
        </w:rPr>
        <w:t xml:space="preserve"> </w:t>
      </w:r>
      <w:r w:rsidRPr="001C1119">
        <w:rPr>
          <w:sz w:val="24"/>
          <w:szCs w:val="24"/>
        </w:rPr>
        <w:t>при</w:t>
      </w:r>
      <w:r w:rsidRPr="001C1119">
        <w:rPr>
          <w:spacing w:val="80"/>
          <w:w w:val="150"/>
          <w:sz w:val="24"/>
          <w:szCs w:val="24"/>
        </w:rPr>
        <w:t xml:space="preserve"> </w:t>
      </w:r>
      <w:r w:rsidRPr="001C1119">
        <w:rPr>
          <w:sz w:val="24"/>
          <w:szCs w:val="24"/>
        </w:rPr>
        <w:t>условии обслуживания ими зданий, находящихся в радиусе:</w:t>
      </w:r>
    </w:p>
    <w:p w:rsidR="002F6CEF" w:rsidRPr="001C1119" w:rsidRDefault="00C31659" w:rsidP="000623C2">
      <w:pPr>
        <w:pStyle w:val="a7"/>
        <w:ind w:firstLine="709"/>
        <w:jc w:val="both"/>
        <w:rPr>
          <w:sz w:val="24"/>
          <w:szCs w:val="24"/>
        </w:rPr>
      </w:pPr>
      <w:r w:rsidRPr="001C1119">
        <w:rPr>
          <w:sz w:val="24"/>
          <w:szCs w:val="24"/>
        </w:rPr>
        <w:t>при</w:t>
      </w:r>
      <w:r w:rsidRPr="001C1119">
        <w:rPr>
          <w:spacing w:val="-9"/>
          <w:sz w:val="24"/>
          <w:szCs w:val="24"/>
        </w:rPr>
        <w:t xml:space="preserve"> </w:t>
      </w:r>
      <w:r w:rsidRPr="001C1119">
        <w:rPr>
          <w:sz w:val="24"/>
          <w:szCs w:val="24"/>
        </w:rPr>
        <w:t>наличии</w:t>
      </w:r>
      <w:r w:rsidRPr="001C1119">
        <w:rPr>
          <w:spacing w:val="-9"/>
          <w:sz w:val="24"/>
          <w:szCs w:val="24"/>
        </w:rPr>
        <w:t xml:space="preserve"> </w:t>
      </w:r>
      <w:r w:rsidRPr="001C1119">
        <w:rPr>
          <w:sz w:val="24"/>
          <w:szCs w:val="24"/>
        </w:rPr>
        <w:t>автонасосов</w:t>
      </w:r>
      <w:r w:rsidRPr="001C1119">
        <w:rPr>
          <w:spacing w:val="-8"/>
          <w:sz w:val="24"/>
          <w:szCs w:val="24"/>
        </w:rPr>
        <w:t xml:space="preserve"> </w:t>
      </w:r>
      <w:r w:rsidRPr="001C1119">
        <w:rPr>
          <w:sz w:val="24"/>
          <w:szCs w:val="24"/>
        </w:rPr>
        <w:t>–</w:t>
      </w:r>
      <w:r w:rsidRPr="001C1119">
        <w:rPr>
          <w:spacing w:val="-8"/>
          <w:sz w:val="24"/>
          <w:szCs w:val="24"/>
        </w:rPr>
        <w:t xml:space="preserve"> </w:t>
      </w:r>
      <w:r w:rsidRPr="001C1119">
        <w:rPr>
          <w:sz w:val="24"/>
          <w:szCs w:val="24"/>
        </w:rPr>
        <w:t>200</w:t>
      </w:r>
      <w:r w:rsidRPr="001C1119">
        <w:rPr>
          <w:spacing w:val="-9"/>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при</w:t>
      </w:r>
      <w:r w:rsidRPr="001C1119">
        <w:rPr>
          <w:spacing w:val="-9"/>
          <w:sz w:val="24"/>
          <w:szCs w:val="24"/>
        </w:rPr>
        <w:t xml:space="preserve"> </w:t>
      </w:r>
      <w:r w:rsidRPr="001C1119">
        <w:rPr>
          <w:sz w:val="24"/>
          <w:szCs w:val="24"/>
        </w:rPr>
        <w:t>наличии</w:t>
      </w:r>
      <w:r w:rsidRPr="001C1119">
        <w:rPr>
          <w:spacing w:val="-9"/>
          <w:sz w:val="24"/>
          <w:szCs w:val="24"/>
        </w:rPr>
        <w:t xml:space="preserve"> </w:t>
      </w:r>
      <w:r w:rsidRPr="001C1119">
        <w:rPr>
          <w:sz w:val="24"/>
          <w:szCs w:val="24"/>
        </w:rPr>
        <w:t>мотопомп</w:t>
      </w:r>
      <w:r w:rsidRPr="001C1119">
        <w:rPr>
          <w:spacing w:val="-8"/>
          <w:sz w:val="24"/>
          <w:szCs w:val="24"/>
        </w:rPr>
        <w:t xml:space="preserve"> </w:t>
      </w:r>
      <w:r w:rsidRPr="001C1119">
        <w:rPr>
          <w:sz w:val="24"/>
          <w:szCs w:val="24"/>
        </w:rPr>
        <w:t>–</w:t>
      </w:r>
      <w:r w:rsidRPr="001C1119">
        <w:rPr>
          <w:spacing w:val="-9"/>
          <w:sz w:val="24"/>
          <w:szCs w:val="24"/>
        </w:rPr>
        <w:t xml:space="preserve"> </w:t>
      </w:r>
      <w:r w:rsidRPr="001C1119">
        <w:rPr>
          <w:sz w:val="24"/>
          <w:szCs w:val="24"/>
        </w:rPr>
        <w:t>100-150</w:t>
      </w:r>
      <w:r w:rsidRPr="001C1119">
        <w:rPr>
          <w:spacing w:val="-9"/>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Для увеличения радиуса обслуживания допускается прокладка от резервуаров или водоемов тупиковых трубопроводов длиной не более 200 м.</w:t>
      </w:r>
    </w:p>
    <w:p w:rsidR="002F6CEF" w:rsidRPr="001C1119" w:rsidRDefault="00C31659" w:rsidP="000623C2">
      <w:pPr>
        <w:pStyle w:val="a7"/>
        <w:ind w:firstLine="709"/>
        <w:jc w:val="both"/>
        <w:rPr>
          <w:sz w:val="24"/>
          <w:szCs w:val="24"/>
        </w:rPr>
      </w:pPr>
      <w:r w:rsidRPr="001C1119">
        <w:rPr>
          <w:sz w:val="24"/>
          <w:szCs w:val="24"/>
        </w:rPr>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3-5 м</w:t>
      </w:r>
      <w:r w:rsidRPr="001C1119">
        <w:rPr>
          <w:sz w:val="24"/>
          <w:szCs w:val="24"/>
          <w:vertAlign w:val="superscript"/>
        </w:rPr>
        <w:t>3</w:t>
      </w:r>
      <w:r w:rsidRPr="001C1119">
        <w:rPr>
          <w:sz w:val="24"/>
          <w:szCs w:val="24"/>
        </w:rPr>
        <w:t>.</w:t>
      </w:r>
    </w:p>
    <w:p w:rsidR="002F6CEF" w:rsidRPr="001C1119" w:rsidRDefault="00C31659" w:rsidP="000623C2">
      <w:pPr>
        <w:pStyle w:val="a7"/>
        <w:ind w:firstLine="709"/>
        <w:jc w:val="both"/>
        <w:rPr>
          <w:sz w:val="24"/>
          <w:szCs w:val="24"/>
        </w:rPr>
      </w:pPr>
      <w:r w:rsidRPr="001C1119">
        <w:rPr>
          <w:sz w:val="24"/>
          <w:szCs w:val="24"/>
        </w:rPr>
        <w:t>Подача воды в любую точку пожара должна обеспечиваться из двух соседних резервуаров или водоемов.</w:t>
      </w:r>
    </w:p>
    <w:p w:rsidR="002F6CEF" w:rsidRPr="001C1119" w:rsidRDefault="00C31659" w:rsidP="000623C2">
      <w:pPr>
        <w:pStyle w:val="a7"/>
        <w:ind w:firstLine="709"/>
        <w:jc w:val="both"/>
        <w:rPr>
          <w:sz w:val="24"/>
          <w:szCs w:val="24"/>
        </w:rPr>
      </w:pPr>
      <w:r w:rsidRPr="001C1119">
        <w:rPr>
          <w:sz w:val="24"/>
          <w:szCs w:val="24"/>
        </w:rPr>
        <w:t>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rsidR="002F6CEF" w:rsidRPr="001C1119" w:rsidRDefault="00C31659" w:rsidP="000623C2">
      <w:pPr>
        <w:pStyle w:val="a7"/>
        <w:ind w:firstLine="709"/>
        <w:jc w:val="both"/>
        <w:rPr>
          <w:sz w:val="24"/>
          <w:szCs w:val="24"/>
        </w:rPr>
      </w:pPr>
      <w:r w:rsidRPr="001C1119">
        <w:rPr>
          <w:sz w:val="24"/>
          <w:szCs w:val="24"/>
        </w:rPr>
        <w:t>6.1.30.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2F6CEF" w:rsidRPr="001C1119" w:rsidRDefault="00C31659" w:rsidP="000623C2">
      <w:pPr>
        <w:pStyle w:val="a7"/>
        <w:ind w:firstLine="709"/>
        <w:jc w:val="both"/>
        <w:rPr>
          <w:sz w:val="24"/>
          <w:szCs w:val="24"/>
        </w:rPr>
      </w:pPr>
      <w:r w:rsidRPr="001C1119">
        <w:rPr>
          <w:sz w:val="24"/>
          <w:szCs w:val="24"/>
        </w:rP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2F6CEF" w:rsidRPr="001C1119" w:rsidRDefault="00C31659" w:rsidP="000623C2">
      <w:pPr>
        <w:pStyle w:val="a7"/>
        <w:ind w:firstLine="709"/>
        <w:jc w:val="both"/>
        <w:rPr>
          <w:sz w:val="24"/>
          <w:szCs w:val="24"/>
        </w:rPr>
      </w:pPr>
      <w:r w:rsidRPr="001C1119">
        <w:rPr>
          <w:sz w:val="24"/>
          <w:szCs w:val="24"/>
        </w:rPr>
        <w:t>Водопроводные</w:t>
      </w:r>
      <w:r w:rsidRPr="001C1119">
        <w:rPr>
          <w:spacing w:val="-7"/>
          <w:sz w:val="24"/>
          <w:szCs w:val="24"/>
        </w:rPr>
        <w:t xml:space="preserve"> </w:t>
      </w:r>
      <w:r w:rsidRPr="001C1119">
        <w:rPr>
          <w:sz w:val="24"/>
          <w:szCs w:val="24"/>
        </w:rPr>
        <w:t>сооружения</w:t>
      </w:r>
      <w:r w:rsidRPr="001C1119">
        <w:rPr>
          <w:spacing w:val="-2"/>
          <w:sz w:val="24"/>
          <w:szCs w:val="24"/>
        </w:rPr>
        <w:t xml:space="preserve"> </w:t>
      </w:r>
      <w:r w:rsidRPr="001C1119">
        <w:rPr>
          <w:sz w:val="24"/>
          <w:szCs w:val="24"/>
        </w:rPr>
        <w:t>должны</w:t>
      </w:r>
      <w:r w:rsidRPr="001C1119">
        <w:rPr>
          <w:spacing w:val="-2"/>
          <w:sz w:val="24"/>
          <w:szCs w:val="24"/>
        </w:rPr>
        <w:t xml:space="preserve"> </w:t>
      </w:r>
      <w:r w:rsidRPr="001C1119">
        <w:rPr>
          <w:sz w:val="24"/>
          <w:szCs w:val="24"/>
        </w:rPr>
        <w:t>иметь</w:t>
      </w:r>
      <w:r w:rsidRPr="001C1119">
        <w:rPr>
          <w:spacing w:val="-2"/>
          <w:sz w:val="24"/>
          <w:szCs w:val="24"/>
        </w:rPr>
        <w:t xml:space="preserve"> ограждения.</w:t>
      </w:r>
    </w:p>
    <w:p w:rsidR="002F6CEF" w:rsidRPr="001C1119" w:rsidRDefault="00C31659" w:rsidP="000623C2">
      <w:pPr>
        <w:pStyle w:val="a7"/>
        <w:ind w:firstLine="709"/>
        <w:jc w:val="both"/>
        <w:rPr>
          <w:sz w:val="24"/>
          <w:szCs w:val="24"/>
        </w:rPr>
      </w:pPr>
      <w:r w:rsidRPr="001C1119">
        <w:rPr>
          <w:sz w:val="24"/>
          <w:szCs w:val="24"/>
        </w:rPr>
        <w:t>Для площадок станций водоподготовки, насосных станций, резервуаров и водонапорных башен с зонами санитарной охраны</w:t>
      </w:r>
      <w:r w:rsidRPr="001C1119">
        <w:rPr>
          <w:spacing w:val="-2"/>
          <w:sz w:val="24"/>
          <w:szCs w:val="24"/>
        </w:rPr>
        <w:t xml:space="preserve"> </w:t>
      </w:r>
      <w:r w:rsidRPr="001C1119">
        <w:rPr>
          <w:sz w:val="24"/>
          <w:szCs w:val="24"/>
        </w:rPr>
        <w:t>первого</w:t>
      </w:r>
      <w:r w:rsidRPr="001C1119">
        <w:rPr>
          <w:spacing w:val="-2"/>
          <w:sz w:val="24"/>
          <w:szCs w:val="24"/>
        </w:rPr>
        <w:t xml:space="preserve"> </w:t>
      </w:r>
      <w:r w:rsidRPr="001C1119">
        <w:rPr>
          <w:sz w:val="24"/>
          <w:szCs w:val="24"/>
        </w:rPr>
        <w:t>пояса следует принимать</w:t>
      </w:r>
      <w:r w:rsidRPr="001C1119">
        <w:rPr>
          <w:spacing w:val="-1"/>
          <w:sz w:val="24"/>
          <w:szCs w:val="24"/>
        </w:rPr>
        <w:t xml:space="preserve"> </w:t>
      </w:r>
      <w:r w:rsidRPr="001C1119">
        <w:rPr>
          <w:sz w:val="24"/>
          <w:szCs w:val="24"/>
        </w:rPr>
        <w:t>глухое ограждение высотой 2,5 м. Допускается предусматривать ограждение на высоту 2 м – глухое</w:t>
      </w:r>
      <w:r w:rsidRPr="001C1119">
        <w:rPr>
          <w:spacing w:val="47"/>
          <w:sz w:val="24"/>
          <w:szCs w:val="24"/>
        </w:rPr>
        <w:t xml:space="preserve"> </w:t>
      </w:r>
      <w:r w:rsidRPr="001C1119">
        <w:rPr>
          <w:sz w:val="24"/>
          <w:szCs w:val="24"/>
        </w:rPr>
        <w:t>и</w:t>
      </w:r>
      <w:r w:rsidRPr="001C1119">
        <w:rPr>
          <w:spacing w:val="50"/>
          <w:sz w:val="24"/>
          <w:szCs w:val="24"/>
        </w:rPr>
        <w:t xml:space="preserve"> </w:t>
      </w:r>
      <w:r w:rsidRPr="001C1119">
        <w:rPr>
          <w:sz w:val="24"/>
          <w:szCs w:val="24"/>
        </w:rPr>
        <w:t>на</w:t>
      </w:r>
      <w:r w:rsidRPr="001C1119">
        <w:rPr>
          <w:spacing w:val="47"/>
          <w:sz w:val="24"/>
          <w:szCs w:val="24"/>
        </w:rPr>
        <w:t xml:space="preserve"> </w:t>
      </w:r>
      <w:r w:rsidRPr="001C1119">
        <w:rPr>
          <w:sz w:val="24"/>
          <w:szCs w:val="24"/>
        </w:rPr>
        <w:t>0,5</w:t>
      </w:r>
      <w:r w:rsidRPr="001C1119">
        <w:rPr>
          <w:spacing w:val="1"/>
          <w:sz w:val="24"/>
          <w:szCs w:val="24"/>
        </w:rPr>
        <w:t xml:space="preserve"> </w:t>
      </w:r>
      <w:r w:rsidRPr="001C1119">
        <w:rPr>
          <w:sz w:val="24"/>
          <w:szCs w:val="24"/>
        </w:rPr>
        <w:t>м</w:t>
      </w:r>
      <w:r w:rsidRPr="001C1119">
        <w:rPr>
          <w:spacing w:val="48"/>
          <w:sz w:val="24"/>
          <w:szCs w:val="24"/>
        </w:rPr>
        <w:t xml:space="preserve"> </w:t>
      </w:r>
      <w:r w:rsidRPr="001C1119">
        <w:rPr>
          <w:sz w:val="24"/>
          <w:szCs w:val="24"/>
        </w:rPr>
        <w:t>–</w:t>
      </w:r>
      <w:r w:rsidRPr="001C1119">
        <w:rPr>
          <w:spacing w:val="49"/>
          <w:sz w:val="24"/>
          <w:szCs w:val="24"/>
        </w:rPr>
        <w:t xml:space="preserve"> </w:t>
      </w:r>
      <w:r w:rsidRPr="001C1119">
        <w:rPr>
          <w:sz w:val="24"/>
          <w:szCs w:val="24"/>
        </w:rPr>
        <w:t>из</w:t>
      </w:r>
      <w:r w:rsidRPr="001C1119">
        <w:rPr>
          <w:spacing w:val="50"/>
          <w:sz w:val="24"/>
          <w:szCs w:val="24"/>
        </w:rPr>
        <w:t xml:space="preserve"> </w:t>
      </w:r>
      <w:r w:rsidRPr="001C1119">
        <w:rPr>
          <w:sz w:val="24"/>
          <w:szCs w:val="24"/>
        </w:rPr>
        <w:t>колючей</w:t>
      </w:r>
      <w:r w:rsidRPr="001C1119">
        <w:rPr>
          <w:spacing w:val="49"/>
          <w:sz w:val="24"/>
          <w:szCs w:val="24"/>
        </w:rPr>
        <w:t xml:space="preserve"> </w:t>
      </w:r>
      <w:r w:rsidRPr="001C1119">
        <w:rPr>
          <w:sz w:val="24"/>
          <w:szCs w:val="24"/>
        </w:rPr>
        <w:t>проволоки</w:t>
      </w:r>
      <w:r w:rsidRPr="001C1119">
        <w:rPr>
          <w:spacing w:val="50"/>
          <w:sz w:val="24"/>
          <w:szCs w:val="24"/>
        </w:rPr>
        <w:t xml:space="preserve"> </w:t>
      </w:r>
      <w:r w:rsidRPr="001C1119">
        <w:rPr>
          <w:sz w:val="24"/>
          <w:szCs w:val="24"/>
        </w:rPr>
        <w:t>или</w:t>
      </w:r>
      <w:r w:rsidRPr="001C1119">
        <w:rPr>
          <w:spacing w:val="49"/>
          <w:sz w:val="24"/>
          <w:szCs w:val="24"/>
        </w:rPr>
        <w:t xml:space="preserve"> </w:t>
      </w:r>
      <w:r w:rsidRPr="001C1119">
        <w:rPr>
          <w:sz w:val="24"/>
          <w:szCs w:val="24"/>
        </w:rPr>
        <w:t>металлической</w:t>
      </w:r>
      <w:r w:rsidRPr="001C1119">
        <w:rPr>
          <w:spacing w:val="50"/>
          <w:sz w:val="24"/>
          <w:szCs w:val="24"/>
        </w:rPr>
        <w:t xml:space="preserve"> </w:t>
      </w:r>
      <w:r w:rsidRPr="001C1119">
        <w:rPr>
          <w:sz w:val="24"/>
          <w:szCs w:val="24"/>
        </w:rPr>
        <w:t>сетки,</w:t>
      </w:r>
      <w:r w:rsidRPr="001C1119">
        <w:rPr>
          <w:spacing w:val="49"/>
          <w:sz w:val="24"/>
          <w:szCs w:val="24"/>
        </w:rPr>
        <w:t xml:space="preserve"> </w:t>
      </w:r>
      <w:r w:rsidRPr="001C1119">
        <w:rPr>
          <w:sz w:val="24"/>
          <w:szCs w:val="24"/>
        </w:rPr>
        <w:t>при</w:t>
      </w:r>
      <w:r w:rsidRPr="001C1119">
        <w:rPr>
          <w:spacing w:val="46"/>
          <w:sz w:val="24"/>
          <w:szCs w:val="24"/>
        </w:rPr>
        <w:t xml:space="preserve"> </w:t>
      </w:r>
      <w:r w:rsidRPr="001C1119">
        <w:rPr>
          <w:sz w:val="24"/>
          <w:szCs w:val="24"/>
        </w:rPr>
        <w:t>этом</w:t>
      </w:r>
      <w:r w:rsidRPr="001C1119">
        <w:rPr>
          <w:spacing w:val="48"/>
          <w:sz w:val="24"/>
          <w:szCs w:val="24"/>
        </w:rPr>
        <w:t xml:space="preserve"> </w:t>
      </w:r>
      <w:r w:rsidRPr="001C1119">
        <w:rPr>
          <w:sz w:val="24"/>
          <w:szCs w:val="24"/>
        </w:rPr>
        <w:t>во</w:t>
      </w:r>
      <w:r w:rsidRPr="001C1119">
        <w:rPr>
          <w:spacing w:val="48"/>
          <w:sz w:val="24"/>
          <w:szCs w:val="24"/>
        </w:rPr>
        <w:t xml:space="preserve"> </w:t>
      </w:r>
      <w:r w:rsidRPr="001C1119">
        <w:rPr>
          <w:spacing w:val="-4"/>
          <w:sz w:val="24"/>
          <w:szCs w:val="24"/>
        </w:rPr>
        <w:t>всех</w:t>
      </w:r>
      <w:r w:rsidR="008F6517" w:rsidRPr="001C1119">
        <w:rPr>
          <w:spacing w:val="-4"/>
          <w:sz w:val="24"/>
          <w:szCs w:val="24"/>
        </w:rPr>
        <w:t xml:space="preserve"> </w:t>
      </w:r>
      <w:r w:rsidRPr="001C1119">
        <w:rPr>
          <w:sz w:val="24"/>
          <w:szCs w:val="24"/>
        </w:rPr>
        <w:t>случаях должна предусматриваться колючая проволока в 4-5 нитей на кронштейнах с внутренней стороны ограждения.</w:t>
      </w:r>
    </w:p>
    <w:p w:rsidR="002F6CEF" w:rsidRPr="001C1119" w:rsidRDefault="00C31659" w:rsidP="000623C2">
      <w:pPr>
        <w:pStyle w:val="a7"/>
        <w:ind w:firstLine="709"/>
        <w:jc w:val="both"/>
        <w:rPr>
          <w:sz w:val="24"/>
          <w:szCs w:val="24"/>
        </w:rPr>
      </w:pPr>
      <w:r w:rsidRPr="001C1119">
        <w:rPr>
          <w:sz w:val="24"/>
          <w:szCs w:val="24"/>
        </w:rPr>
        <w:t>Примыкание к ограждению строений, кроме проходных и административно- бытовых зданий, не допускается.</w:t>
      </w:r>
    </w:p>
    <w:p w:rsidR="002F6CEF" w:rsidRPr="001C1119" w:rsidRDefault="00C31659" w:rsidP="000623C2">
      <w:pPr>
        <w:pStyle w:val="a7"/>
        <w:ind w:firstLine="709"/>
        <w:jc w:val="both"/>
        <w:rPr>
          <w:sz w:val="24"/>
          <w:szCs w:val="24"/>
        </w:rPr>
      </w:pPr>
      <w:r w:rsidRPr="001C1119">
        <w:rPr>
          <w:sz w:val="24"/>
          <w:szCs w:val="24"/>
        </w:rPr>
        <w:t>В проектах хозяйственно-питьевых и объединенных производственно- питьевых водопроводов необходимо предусматривать зоны санитарной охраны.</w:t>
      </w:r>
    </w:p>
    <w:p w:rsidR="002F6CEF" w:rsidRPr="001C1119" w:rsidRDefault="00C31659" w:rsidP="000623C2">
      <w:pPr>
        <w:pStyle w:val="a7"/>
        <w:ind w:firstLine="709"/>
        <w:jc w:val="both"/>
        <w:rPr>
          <w:sz w:val="24"/>
          <w:szCs w:val="24"/>
        </w:rPr>
      </w:pPr>
      <w:r w:rsidRPr="001C1119">
        <w:rPr>
          <w:sz w:val="24"/>
          <w:szCs w:val="24"/>
        </w:rPr>
        <w:t>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Зоны санитарной охраны источников водоснабжения регистрируются как ограничение прав на землю в соответствии со статьей 56 Земельного кодекса Российской Федерации.</w:t>
      </w:r>
    </w:p>
    <w:p w:rsidR="002F6CEF" w:rsidRPr="001C1119" w:rsidRDefault="00C31659" w:rsidP="000623C2">
      <w:pPr>
        <w:pStyle w:val="a7"/>
        <w:ind w:firstLine="709"/>
        <w:jc w:val="center"/>
        <w:rPr>
          <w:b/>
          <w:sz w:val="24"/>
          <w:szCs w:val="24"/>
        </w:rPr>
      </w:pPr>
      <w:r w:rsidRPr="001C1119">
        <w:rPr>
          <w:b/>
          <w:sz w:val="24"/>
          <w:szCs w:val="24"/>
        </w:rPr>
        <w:t>Водоотведение</w:t>
      </w:r>
    </w:p>
    <w:p w:rsidR="002F6CEF" w:rsidRPr="001C1119" w:rsidRDefault="00C31659" w:rsidP="000623C2">
      <w:pPr>
        <w:pStyle w:val="a7"/>
        <w:ind w:firstLine="709"/>
        <w:jc w:val="both"/>
        <w:rPr>
          <w:sz w:val="24"/>
          <w:szCs w:val="24"/>
        </w:rPr>
      </w:pPr>
      <w:r w:rsidRPr="001C1119">
        <w:rPr>
          <w:sz w:val="24"/>
          <w:szCs w:val="24"/>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2F6CEF" w:rsidRPr="001C1119" w:rsidRDefault="00C31659" w:rsidP="000623C2">
      <w:pPr>
        <w:pStyle w:val="a7"/>
        <w:ind w:firstLine="709"/>
        <w:jc w:val="both"/>
        <w:rPr>
          <w:sz w:val="24"/>
          <w:szCs w:val="24"/>
        </w:rPr>
      </w:pPr>
      <w:r w:rsidRPr="001C1119">
        <w:rPr>
          <w:sz w:val="24"/>
          <w:szCs w:val="24"/>
        </w:rPr>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2F6CEF" w:rsidRPr="001C1119" w:rsidRDefault="00C31659" w:rsidP="000623C2">
      <w:pPr>
        <w:pStyle w:val="a7"/>
        <w:ind w:firstLine="709"/>
        <w:jc w:val="both"/>
        <w:rPr>
          <w:sz w:val="24"/>
          <w:szCs w:val="24"/>
        </w:rPr>
      </w:pPr>
      <w:r w:rsidRPr="001C1119">
        <w:rPr>
          <w:sz w:val="24"/>
          <w:szCs w:val="24"/>
        </w:rPr>
        <w:t>Проекты канализации объектов должны основываться на современных технологиях</w:t>
      </w:r>
      <w:r w:rsidRPr="001C1119">
        <w:rPr>
          <w:spacing w:val="40"/>
          <w:sz w:val="24"/>
          <w:szCs w:val="24"/>
        </w:rPr>
        <w:t xml:space="preserve"> </w:t>
      </w:r>
      <w:r w:rsidRPr="001C1119">
        <w:rPr>
          <w:sz w:val="24"/>
          <w:szCs w:val="24"/>
        </w:rPr>
        <w:t>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2F6CEF" w:rsidRPr="001C1119" w:rsidRDefault="00C31659" w:rsidP="000623C2">
      <w:pPr>
        <w:pStyle w:val="a7"/>
        <w:ind w:firstLine="709"/>
        <w:jc w:val="both"/>
        <w:rPr>
          <w:sz w:val="24"/>
          <w:szCs w:val="24"/>
        </w:rPr>
      </w:pPr>
      <w:r w:rsidRPr="001C1119">
        <w:rPr>
          <w:sz w:val="24"/>
          <w:szCs w:val="24"/>
        </w:rPr>
        <w:t>Расчет систем канализации муниципального образования «</w:t>
      </w:r>
      <w:r w:rsidR="00A933BB" w:rsidRPr="001C1119">
        <w:rPr>
          <w:sz w:val="24"/>
          <w:szCs w:val="24"/>
        </w:rPr>
        <w:t>Мясниковский</w:t>
      </w:r>
      <w:r w:rsidRPr="001C1119">
        <w:rPr>
          <w:sz w:val="24"/>
          <w:szCs w:val="24"/>
        </w:rPr>
        <w:t xml:space="preserve"> район», его резервных территорий, а также размещение очистных сооружений следует производить в соответствии со СП 32.13330.2012 и СанПиН 2.2.1/2.1.1.1200-03.</w:t>
      </w:r>
    </w:p>
    <w:p w:rsidR="002F6CEF" w:rsidRPr="001C1119" w:rsidRDefault="00C31659" w:rsidP="000623C2">
      <w:pPr>
        <w:pStyle w:val="a7"/>
        <w:ind w:firstLine="709"/>
        <w:jc w:val="both"/>
        <w:rPr>
          <w:sz w:val="24"/>
          <w:szCs w:val="24"/>
        </w:rPr>
      </w:pPr>
      <w:r w:rsidRPr="001C1119">
        <w:rPr>
          <w:sz w:val="24"/>
          <w:szCs w:val="24"/>
        </w:rPr>
        <w:t>Удельное среднесуточное водоотведение бытовых сточных вод следует принимать</w:t>
      </w:r>
      <w:r w:rsidRPr="001C1119">
        <w:rPr>
          <w:spacing w:val="-1"/>
          <w:sz w:val="24"/>
          <w:szCs w:val="24"/>
        </w:rPr>
        <w:t xml:space="preserve"> </w:t>
      </w:r>
      <w:r w:rsidRPr="001C1119">
        <w:rPr>
          <w:sz w:val="24"/>
          <w:szCs w:val="24"/>
        </w:rPr>
        <w:t>равным удельному</w:t>
      </w:r>
      <w:r w:rsidRPr="001C1119">
        <w:rPr>
          <w:spacing w:val="-6"/>
          <w:sz w:val="24"/>
          <w:szCs w:val="24"/>
        </w:rPr>
        <w:t xml:space="preserve"> </w:t>
      </w:r>
      <w:r w:rsidRPr="001C1119">
        <w:rPr>
          <w:sz w:val="24"/>
          <w:szCs w:val="24"/>
        </w:rPr>
        <w:t>среднесуточному</w:t>
      </w:r>
      <w:r w:rsidRPr="001C1119">
        <w:rPr>
          <w:spacing w:val="-4"/>
          <w:sz w:val="24"/>
          <w:szCs w:val="24"/>
        </w:rPr>
        <w:t xml:space="preserve"> </w:t>
      </w:r>
      <w:r w:rsidRPr="001C1119">
        <w:rPr>
          <w:sz w:val="24"/>
          <w:szCs w:val="24"/>
        </w:rPr>
        <w:t>водопотреблению</w:t>
      </w:r>
      <w:r w:rsidRPr="001C1119">
        <w:rPr>
          <w:spacing w:val="-1"/>
          <w:sz w:val="24"/>
          <w:szCs w:val="24"/>
        </w:rPr>
        <w:t xml:space="preserve"> </w:t>
      </w:r>
      <w:r w:rsidRPr="001C1119">
        <w:rPr>
          <w:sz w:val="24"/>
          <w:szCs w:val="24"/>
        </w:rPr>
        <w:t>(пункты</w:t>
      </w:r>
      <w:r w:rsidRPr="001C1119">
        <w:rPr>
          <w:spacing w:val="-2"/>
          <w:sz w:val="24"/>
          <w:szCs w:val="24"/>
        </w:rPr>
        <w:t xml:space="preserve"> </w:t>
      </w:r>
      <w:r w:rsidRPr="001C1119">
        <w:rPr>
          <w:sz w:val="24"/>
          <w:szCs w:val="24"/>
        </w:rPr>
        <w:t>6.1.2., 6.1.3.) без учета расхода воды на полив территорий и зеленых насаждений.</w:t>
      </w:r>
    </w:p>
    <w:p w:rsidR="002F6CEF" w:rsidRPr="001C1119" w:rsidRDefault="00C31659" w:rsidP="000623C2">
      <w:pPr>
        <w:pStyle w:val="a7"/>
        <w:ind w:firstLine="709"/>
        <w:jc w:val="both"/>
        <w:rPr>
          <w:sz w:val="24"/>
          <w:szCs w:val="24"/>
        </w:rPr>
      </w:pPr>
      <w:r w:rsidRPr="001C1119">
        <w:rPr>
          <w:sz w:val="24"/>
          <w:szCs w:val="24"/>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2F6CEF" w:rsidRPr="001C1119" w:rsidRDefault="00C31659" w:rsidP="000623C2">
      <w:pPr>
        <w:pStyle w:val="a7"/>
        <w:ind w:firstLine="709"/>
        <w:jc w:val="both"/>
        <w:rPr>
          <w:sz w:val="24"/>
          <w:szCs w:val="24"/>
        </w:rPr>
      </w:pPr>
      <w:r w:rsidRPr="001C1119">
        <w:rPr>
          <w:sz w:val="24"/>
          <w:szCs w:val="24"/>
        </w:rPr>
        <w:t>Удельное водоотведение в неканализованных районах следует принимать из расчета 25 л/сут. на одного жителя.</w:t>
      </w:r>
    </w:p>
    <w:p w:rsidR="002F6CEF" w:rsidRPr="001C1119" w:rsidRDefault="00C31659" w:rsidP="000623C2">
      <w:pPr>
        <w:pStyle w:val="a7"/>
        <w:ind w:firstLine="709"/>
        <w:jc w:val="both"/>
        <w:rPr>
          <w:sz w:val="24"/>
          <w:szCs w:val="24"/>
        </w:rPr>
      </w:pPr>
      <w:r w:rsidRPr="001C1119">
        <w:rPr>
          <w:sz w:val="24"/>
          <w:szCs w:val="24"/>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суммарного среднесуточного водоотведения населенного пункта.</w:t>
      </w:r>
    </w:p>
    <w:p w:rsidR="002F6CEF" w:rsidRPr="001C1119" w:rsidRDefault="00C31659" w:rsidP="000623C2">
      <w:pPr>
        <w:pStyle w:val="a7"/>
        <w:ind w:firstLine="709"/>
        <w:jc w:val="both"/>
        <w:rPr>
          <w:sz w:val="24"/>
          <w:szCs w:val="24"/>
        </w:rPr>
      </w:pPr>
      <w:r w:rsidRPr="001C1119">
        <w:rPr>
          <w:sz w:val="24"/>
          <w:szCs w:val="24"/>
        </w:rPr>
        <w:t>Канализование населенных пунктов следует предусматривать по системам: раздельной – полной или неполной, полураздельной, а также комбинированной.</w:t>
      </w:r>
    </w:p>
    <w:p w:rsidR="002F6CEF" w:rsidRPr="001C1119" w:rsidRDefault="00C31659" w:rsidP="000623C2">
      <w:pPr>
        <w:pStyle w:val="a7"/>
        <w:ind w:firstLine="709"/>
        <w:jc w:val="both"/>
        <w:rPr>
          <w:sz w:val="24"/>
          <w:szCs w:val="24"/>
        </w:rPr>
      </w:pPr>
      <w:r w:rsidRPr="001C1119">
        <w:rPr>
          <w:sz w:val="24"/>
          <w:szCs w:val="24"/>
        </w:rPr>
        <w:t>Отведение поверхностных вод по открытой системе водостоков допускается при соответствующем</w:t>
      </w:r>
      <w:r w:rsidRPr="001C1119">
        <w:rPr>
          <w:spacing w:val="-2"/>
          <w:sz w:val="24"/>
          <w:szCs w:val="24"/>
        </w:rPr>
        <w:t xml:space="preserve"> </w:t>
      </w:r>
      <w:r w:rsidRPr="001C1119">
        <w:rPr>
          <w:sz w:val="24"/>
          <w:szCs w:val="24"/>
        </w:rPr>
        <w:t>обосновании</w:t>
      </w:r>
      <w:r w:rsidRPr="001C1119">
        <w:rPr>
          <w:spacing w:val="-2"/>
          <w:sz w:val="24"/>
          <w:szCs w:val="24"/>
        </w:rPr>
        <w:t xml:space="preserve"> </w:t>
      </w:r>
      <w:r w:rsidRPr="001C1119">
        <w:rPr>
          <w:sz w:val="24"/>
          <w:szCs w:val="24"/>
        </w:rPr>
        <w:t>и</w:t>
      </w:r>
      <w:r w:rsidRPr="001C1119">
        <w:rPr>
          <w:spacing w:val="-2"/>
          <w:sz w:val="24"/>
          <w:szCs w:val="24"/>
        </w:rPr>
        <w:t xml:space="preserve"> </w:t>
      </w:r>
      <w:r w:rsidRPr="001C1119">
        <w:rPr>
          <w:sz w:val="24"/>
          <w:szCs w:val="24"/>
        </w:rPr>
        <w:t>согласовании</w:t>
      </w:r>
      <w:r w:rsidRPr="001C1119">
        <w:rPr>
          <w:spacing w:val="-2"/>
          <w:sz w:val="24"/>
          <w:szCs w:val="24"/>
        </w:rPr>
        <w:t xml:space="preserve"> </w:t>
      </w:r>
      <w:r w:rsidRPr="001C1119">
        <w:rPr>
          <w:sz w:val="24"/>
          <w:szCs w:val="24"/>
        </w:rPr>
        <w:t>с</w:t>
      </w:r>
      <w:r w:rsidRPr="001C1119">
        <w:rPr>
          <w:spacing w:val="-4"/>
          <w:sz w:val="24"/>
          <w:szCs w:val="24"/>
        </w:rPr>
        <w:t xml:space="preserve"> </w:t>
      </w:r>
      <w:r w:rsidRPr="001C1119">
        <w:rPr>
          <w:sz w:val="24"/>
          <w:szCs w:val="24"/>
        </w:rPr>
        <w:t>органами</w:t>
      </w:r>
      <w:r w:rsidRPr="001C1119">
        <w:rPr>
          <w:spacing w:val="-1"/>
          <w:sz w:val="24"/>
          <w:szCs w:val="24"/>
        </w:rPr>
        <w:t xml:space="preserve"> </w:t>
      </w:r>
      <w:r w:rsidRPr="001C1119">
        <w:rPr>
          <w:sz w:val="24"/>
          <w:szCs w:val="24"/>
        </w:rPr>
        <w:t>санитарно-эпидемиологического и экологического надзора, по регулированию и охране вод, охраны рыбных запасов.</w:t>
      </w:r>
    </w:p>
    <w:p w:rsidR="002F6CEF" w:rsidRPr="001C1119" w:rsidRDefault="00C31659" w:rsidP="000623C2">
      <w:pPr>
        <w:pStyle w:val="a7"/>
        <w:ind w:firstLine="709"/>
        <w:jc w:val="both"/>
        <w:rPr>
          <w:sz w:val="24"/>
          <w:szCs w:val="24"/>
        </w:rPr>
      </w:pPr>
      <w:r w:rsidRPr="001C1119">
        <w:rPr>
          <w:sz w:val="24"/>
          <w:szCs w:val="24"/>
        </w:rP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2F6CEF" w:rsidRPr="001C1119" w:rsidRDefault="00C31659" w:rsidP="000623C2">
      <w:pPr>
        <w:pStyle w:val="a7"/>
        <w:ind w:firstLine="709"/>
        <w:jc w:val="both"/>
        <w:rPr>
          <w:sz w:val="24"/>
          <w:szCs w:val="24"/>
        </w:rPr>
      </w:pPr>
      <w:r w:rsidRPr="001C1119">
        <w:rPr>
          <w:sz w:val="24"/>
          <w:szCs w:val="24"/>
        </w:rPr>
        <w:t>Канализацию населенных пунктов до 5000 человек следует предусматривать по неполной раздельной системе.</w:t>
      </w:r>
    </w:p>
    <w:p w:rsidR="002F6CEF" w:rsidRPr="001C1119" w:rsidRDefault="00C31659" w:rsidP="000623C2">
      <w:pPr>
        <w:pStyle w:val="a7"/>
        <w:ind w:firstLine="709"/>
        <w:jc w:val="both"/>
        <w:rPr>
          <w:sz w:val="24"/>
          <w:szCs w:val="24"/>
        </w:rPr>
      </w:pPr>
      <w:r w:rsidRPr="001C1119">
        <w:rPr>
          <w:sz w:val="24"/>
          <w:szCs w:val="24"/>
        </w:rP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2F6CEF" w:rsidRPr="001C1119" w:rsidRDefault="00C31659" w:rsidP="000623C2">
      <w:pPr>
        <w:pStyle w:val="a7"/>
        <w:ind w:firstLine="709"/>
        <w:jc w:val="both"/>
        <w:rPr>
          <w:sz w:val="24"/>
          <w:szCs w:val="24"/>
        </w:rPr>
      </w:pPr>
      <w:r w:rsidRPr="001C1119">
        <w:rPr>
          <w:sz w:val="24"/>
          <w:szCs w:val="24"/>
        </w:rPr>
        <w:t>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rsidR="002F6CEF" w:rsidRPr="001C1119" w:rsidRDefault="00C31659" w:rsidP="000623C2">
      <w:pPr>
        <w:pStyle w:val="a7"/>
        <w:ind w:firstLine="709"/>
        <w:jc w:val="both"/>
        <w:rPr>
          <w:sz w:val="24"/>
          <w:szCs w:val="24"/>
        </w:rPr>
      </w:pPr>
      <w:r w:rsidRPr="001C1119">
        <w:rPr>
          <w:sz w:val="24"/>
          <w:szCs w:val="24"/>
        </w:rPr>
        <w:t>Устройство централизованных схем раздельно для жилой и производственной зон допускается при технико-экономическом обосновании.</w:t>
      </w:r>
    </w:p>
    <w:p w:rsidR="002F6CEF" w:rsidRPr="001C1119" w:rsidRDefault="00C31659" w:rsidP="000623C2">
      <w:pPr>
        <w:pStyle w:val="a7"/>
        <w:ind w:firstLine="709"/>
        <w:jc w:val="both"/>
        <w:rPr>
          <w:sz w:val="24"/>
          <w:szCs w:val="24"/>
        </w:rPr>
      </w:pPr>
      <w:r w:rsidRPr="001C1119">
        <w:rPr>
          <w:sz w:val="24"/>
          <w:szCs w:val="24"/>
        </w:rPr>
        <w:t>Децентрализованные</w:t>
      </w:r>
      <w:r w:rsidRPr="001C1119">
        <w:rPr>
          <w:spacing w:val="-9"/>
          <w:sz w:val="24"/>
          <w:szCs w:val="24"/>
        </w:rPr>
        <w:t xml:space="preserve"> </w:t>
      </w:r>
      <w:r w:rsidRPr="001C1119">
        <w:rPr>
          <w:sz w:val="24"/>
          <w:szCs w:val="24"/>
        </w:rPr>
        <w:t>схемы</w:t>
      </w:r>
      <w:r w:rsidRPr="001C1119">
        <w:rPr>
          <w:spacing w:val="-4"/>
          <w:sz w:val="24"/>
          <w:szCs w:val="24"/>
        </w:rPr>
        <w:t xml:space="preserve"> </w:t>
      </w:r>
      <w:r w:rsidRPr="001C1119">
        <w:rPr>
          <w:sz w:val="24"/>
          <w:szCs w:val="24"/>
        </w:rPr>
        <w:t>канализации</w:t>
      </w:r>
      <w:r w:rsidRPr="001C1119">
        <w:rPr>
          <w:spacing w:val="-7"/>
          <w:sz w:val="24"/>
          <w:szCs w:val="24"/>
        </w:rPr>
        <w:t xml:space="preserve"> </w:t>
      </w:r>
      <w:r w:rsidRPr="001C1119">
        <w:rPr>
          <w:sz w:val="24"/>
          <w:szCs w:val="24"/>
        </w:rPr>
        <w:t xml:space="preserve">допускается </w:t>
      </w:r>
      <w:r w:rsidRPr="001C1119">
        <w:rPr>
          <w:spacing w:val="-2"/>
          <w:sz w:val="24"/>
          <w:szCs w:val="24"/>
        </w:rPr>
        <w:t>предусматривать:</w:t>
      </w:r>
    </w:p>
    <w:p w:rsidR="002F6CEF" w:rsidRPr="001C1119" w:rsidRDefault="00C31659" w:rsidP="000623C2">
      <w:pPr>
        <w:pStyle w:val="a7"/>
        <w:ind w:firstLine="709"/>
        <w:jc w:val="both"/>
        <w:rPr>
          <w:sz w:val="24"/>
          <w:szCs w:val="24"/>
        </w:rPr>
      </w:pPr>
      <w:r w:rsidRPr="001C1119">
        <w:rPr>
          <w:sz w:val="24"/>
          <w:szCs w:val="24"/>
        </w:rPr>
        <w:t>при отсутствии опасности загрязнения используемых для водоснабжения водоносных горизонтов;</w:t>
      </w:r>
    </w:p>
    <w:p w:rsidR="002F6CEF" w:rsidRPr="001C1119" w:rsidRDefault="00C31659" w:rsidP="000623C2">
      <w:pPr>
        <w:pStyle w:val="a7"/>
        <w:ind w:firstLine="709"/>
        <w:jc w:val="both"/>
        <w:rPr>
          <w:sz w:val="24"/>
          <w:szCs w:val="24"/>
        </w:rPr>
      </w:pPr>
      <w:r w:rsidRPr="001C1119">
        <w:rPr>
          <w:sz w:val="24"/>
          <w:szCs w:val="24"/>
        </w:rP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2F6CEF" w:rsidRPr="001C1119" w:rsidRDefault="00C31659" w:rsidP="000623C2">
      <w:pPr>
        <w:pStyle w:val="a7"/>
        <w:ind w:firstLine="709"/>
        <w:jc w:val="both"/>
        <w:rPr>
          <w:sz w:val="24"/>
          <w:szCs w:val="24"/>
        </w:rPr>
      </w:pPr>
      <w:r w:rsidRPr="001C1119">
        <w:rPr>
          <w:sz w:val="24"/>
          <w:szCs w:val="24"/>
        </w:rPr>
        <w:t>при</w:t>
      </w:r>
      <w:r w:rsidRPr="001C1119">
        <w:rPr>
          <w:spacing w:val="-15"/>
          <w:sz w:val="24"/>
          <w:szCs w:val="24"/>
        </w:rPr>
        <w:t xml:space="preserve"> </w:t>
      </w:r>
      <w:r w:rsidRPr="001C1119">
        <w:rPr>
          <w:sz w:val="24"/>
          <w:szCs w:val="24"/>
        </w:rPr>
        <w:t>необходимости</w:t>
      </w:r>
      <w:r w:rsidRPr="001C1119">
        <w:rPr>
          <w:spacing w:val="-14"/>
          <w:sz w:val="24"/>
          <w:szCs w:val="24"/>
        </w:rPr>
        <w:t xml:space="preserve"> </w:t>
      </w:r>
      <w:r w:rsidRPr="001C1119">
        <w:rPr>
          <w:sz w:val="24"/>
          <w:szCs w:val="24"/>
        </w:rPr>
        <w:t>канализования</w:t>
      </w:r>
      <w:r w:rsidRPr="001C1119">
        <w:rPr>
          <w:spacing w:val="-14"/>
          <w:sz w:val="24"/>
          <w:szCs w:val="24"/>
        </w:rPr>
        <w:t xml:space="preserve"> </w:t>
      </w:r>
      <w:r w:rsidRPr="001C1119">
        <w:rPr>
          <w:sz w:val="24"/>
          <w:szCs w:val="24"/>
        </w:rPr>
        <w:t>групп</w:t>
      </w:r>
      <w:r w:rsidRPr="001C1119">
        <w:rPr>
          <w:spacing w:val="-14"/>
          <w:sz w:val="24"/>
          <w:szCs w:val="24"/>
        </w:rPr>
        <w:t xml:space="preserve"> </w:t>
      </w:r>
      <w:r w:rsidRPr="001C1119">
        <w:rPr>
          <w:sz w:val="24"/>
          <w:szCs w:val="24"/>
        </w:rPr>
        <w:t>или</w:t>
      </w:r>
      <w:r w:rsidRPr="001C1119">
        <w:rPr>
          <w:spacing w:val="-13"/>
          <w:sz w:val="24"/>
          <w:szCs w:val="24"/>
        </w:rPr>
        <w:t xml:space="preserve"> </w:t>
      </w:r>
      <w:r w:rsidRPr="001C1119">
        <w:rPr>
          <w:sz w:val="24"/>
          <w:szCs w:val="24"/>
        </w:rPr>
        <w:t>отдельных</w:t>
      </w:r>
      <w:r w:rsidRPr="001C1119">
        <w:rPr>
          <w:spacing w:val="-12"/>
          <w:sz w:val="24"/>
          <w:szCs w:val="24"/>
        </w:rPr>
        <w:t xml:space="preserve"> </w:t>
      </w:r>
      <w:r w:rsidRPr="001C1119">
        <w:rPr>
          <w:spacing w:val="-2"/>
          <w:sz w:val="24"/>
          <w:szCs w:val="24"/>
        </w:rPr>
        <w:t>зданий.</w:t>
      </w:r>
    </w:p>
    <w:p w:rsidR="002F6CEF" w:rsidRPr="001C1119" w:rsidRDefault="00C31659" w:rsidP="000623C2">
      <w:pPr>
        <w:pStyle w:val="a7"/>
        <w:ind w:firstLine="709"/>
        <w:jc w:val="both"/>
        <w:rPr>
          <w:sz w:val="24"/>
          <w:szCs w:val="24"/>
        </w:rPr>
      </w:pPr>
      <w:r w:rsidRPr="001C1119">
        <w:rPr>
          <w:sz w:val="24"/>
          <w:szCs w:val="24"/>
        </w:rPr>
        <w:t>Канализование промышленных предприятий следует предусматривать по полной раздельной системе.</w:t>
      </w:r>
    </w:p>
    <w:p w:rsidR="002F6CEF" w:rsidRPr="001C1119" w:rsidRDefault="00C31659" w:rsidP="000623C2">
      <w:pPr>
        <w:pStyle w:val="a7"/>
        <w:ind w:firstLine="709"/>
        <w:jc w:val="both"/>
        <w:rPr>
          <w:sz w:val="24"/>
          <w:szCs w:val="24"/>
        </w:rPr>
      </w:pPr>
      <w:r w:rsidRPr="001C1119">
        <w:rPr>
          <w:sz w:val="24"/>
          <w:szCs w:val="24"/>
        </w:rP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2F6CEF" w:rsidRPr="001C1119" w:rsidRDefault="00C31659" w:rsidP="000623C2">
      <w:pPr>
        <w:pStyle w:val="a7"/>
        <w:ind w:firstLine="709"/>
        <w:jc w:val="both"/>
        <w:rPr>
          <w:sz w:val="24"/>
          <w:szCs w:val="24"/>
        </w:rPr>
      </w:pPr>
      <w:r w:rsidRPr="001C1119">
        <w:rPr>
          <w:sz w:val="24"/>
          <w:szCs w:val="24"/>
        </w:rPr>
        <w:t xml:space="preserve">Наименьшие уклоны трубопроводов для всех систем канализации следует </w:t>
      </w:r>
      <w:r w:rsidRPr="001C1119">
        <w:rPr>
          <w:spacing w:val="-2"/>
          <w:sz w:val="24"/>
          <w:szCs w:val="24"/>
        </w:rPr>
        <w:t>принимать:</w:t>
      </w:r>
    </w:p>
    <w:p w:rsidR="002F6CEF" w:rsidRPr="001C1119" w:rsidRDefault="00C31659" w:rsidP="000623C2">
      <w:pPr>
        <w:pStyle w:val="a7"/>
        <w:ind w:firstLine="709"/>
        <w:jc w:val="both"/>
        <w:rPr>
          <w:sz w:val="24"/>
          <w:szCs w:val="24"/>
        </w:rPr>
      </w:pPr>
      <w:r w:rsidRPr="001C1119">
        <w:rPr>
          <w:sz w:val="24"/>
          <w:szCs w:val="24"/>
        </w:rPr>
        <w:t>0,008</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6"/>
          <w:sz w:val="24"/>
          <w:szCs w:val="24"/>
        </w:rPr>
        <w:t xml:space="preserve"> </w:t>
      </w:r>
      <w:r w:rsidRPr="001C1119">
        <w:rPr>
          <w:sz w:val="24"/>
          <w:szCs w:val="24"/>
        </w:rPr>
        <w:t>труб</w:t>
      </w:r>
      <w:r w:rsidRPr="001C1119">
        <w:rPr>
          <w:spacing w:val="-6"/>
          <w:sz w:val="24"/>
          <w:szCs w:val="24"/>
        </w:rPr>
        <w:t xml:space="preserve"> </w:t>
      </w:r>
      <w:r w:rsidRPr="001C1119">
        <w:rPr>
          <w:sz w:val="24"/>
          <w:szCs w:val="24"/>
        </w:rPr>
        <w:t>диаметром</w:t>
      </w:r>
      <w:r w:rsidRPr="001C1119">
        <w:rPr>
          <w:spacing w:val="-7"/>
          <w:sz w:val="24"/>
          <w:szCs w:val="24"/>
        </w:rPr>
        <w:t xml:space="preserve"> </w:t>
      </w:r>
      <w:r w:rsidRPr="001C1119">
        <w:rPr>
          <w:sz w:val="24"/>
          <w:szCs w:val="24"/>
        </w:rPr>
        <w:t>150</w:t>
      </w:r>
      <w:r w:rsidRPr="001C1119">
        <w:rPr>
          <w:spacing w:val="-6"/>
          <w:sz w:val="24"/>
          <w:szCs w:val="24"/>
        </w:rPr>
        <w:t xml:space="preserve"> </w:t>
      </w:r>
      <w:r w:rsidRPr="001C1119">
        <w:rPr>
          <w:spacing w:val="-5"/>
          <w:sz w:val="24"/>
          <w:szCs w:val="24"/>
        </w:rPr>
        <w:t>мм;</w:t>
      </w:r>
    </w:p>
    <w:p w:rsidR="002F6CEF" w:rsidRPr="001C1119" w:rsidRDefault="00C31659" w:rsidP="000623C2">
      <w:pPr>
        <w:pStyle w:val="a7"/>
        <w:ind w:firstLine="709"/>
        <w:jc w:val="both"/>
        <w:rPr>
          <w:sz w:val="24"/>
          <w:szCs w:val="24"/>
        </w:rPr>
      </w:pPr>
      <w:r w:rsidRPr="001C1119">
        <w:rPr>
          <w:sz w:val="24"/>
          <w:szCs w:val="24"/>
        </w:rPr>
        <w:t>0,007</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6"/>
          <w:sz w:val="24"/>
          <w:szCs w:val="24"/>
        </w:rPr>
        <w:t xml:space="preserve"> </w:t>
      </w:r>
      <w:r w:rsidRPr="001C1119">
        <w:rPr>
          <w:sz w:val="24"/>
          <w:szCs w:val="24"/>
        </w:rPr>
        <w:t>труб</w:t>
      </w:r>
      <w:r w:rsidRPr="001C1119">
        <w:rPr>
          <w:spacing w:val="-6"/>
          <w:sz w:val="24"/>
          <w:szCs w:val="24"/>
        </w:rPr>
        <w:t xml:space="preserve"> </w:t>
      </w:r>
      <w:r w:rsidRPr="001C1119">
        <w:rPr>
          <w:sz w:val="24"/>
          <w:szCs w:val="24"/>
        </w:rPr>
        <w:t>диаметром</w:t>
      </w:r>
      <w:r w:rsidRPr="001C1119">
        <w:rPr>
          <w:spacing w:val="-7"/>
          <w:sz w:val="24"/>
          <w:szCs w:val="24"/>
        </w:rPr>
        <w:t xml:space="preserve"> </w:t>
      </w:r>
      <w:r w:rsidRPr="001C1119">
        <w:rPr>
          <w:sz w:val="24"/>
          <w:szCs w:val="24"/>
        </w:rPr>
        <w:t>200</w:t>
      </w:r>
      <w:r w:rsidRPr="001C1119">
        <w:rPr>
          <w:spacing w:val="-6"/>
          <w:sz w:val="24"/>
          <w:szCs w:val="24"/>
        </w:rPr>
        <w:t xml:space="preserve"> </w:t>
      </w:r>
      <w:r w:rsidRPr="001C1119">
        <w:rPr>
          <w:spacing w:val="-5"/>
          <w:sz w:val="24"/>
          <w:szCs w:val="24"/>
        </w:rPr>
        <w:t>мм.</w:t>
      </w:r>
    </w:p>
    <w:p w:rsidR="002F6CEF" w:rsidRPr="001C1119" w:rsidRDefault="00C31659" w:rsidP="000623C2">
      <w:pPr>
        <w:pStyle w:val="a7"/>
        <w:ind w:firstLine="709"/>
        <w:jc w:val="both"/>
        <w:rPr>
          <w:sz w:val="24"/>
          <w:szCs w:val="24"/>
        </w:rPr>
      </w:pPr>
      <w:r w:rsidRPr="001C1119">
        <w:rPr>
          <w:sz w:val="24"/>
          <w:szCs w:val="24"/>
        </w:rPr>
        <w:t>В</w:t>
      </w:r>
      <w:r w:rsidRPr="001C1119">
        <w:rPr>
          <w:spacing w:val="80"/>
          <w:w w:val="150"/>
          <w:sz w:val="24"/>
          <w:szCs w:val="24"/>
        </w:rPr>
        <w:t xml:space="preserve"> </w:t>
      </w:r>
      <w:r w:rsidRPr="001C1119">
        <w:rPr>
          <w:sz w:val="24"/>
          <w:szCs w:val="24"/>
        </w:rPr>
        <w:t>зависимости</w:t>
      </w:r>
      <w:r w:rsidRPr="001C1119">
        <w:rPr>
          <w:spacing w:val="80"/>
          <w:w w:val="150"/>
          <w:sz w:val="24"/>
          <w:szCs w:val="24"/>
        </w:rPr>
        <w:t xml:space="preserve"> </w:t>
      </w:r>
      <w:r w:rsidRPr="001C1119">
        <w:rPr>
          <w:sz w:val="24"/>
          <w:szCs w:val="24"/>
        </w:rPr>
        <w:t>от</w:t>
      </w:r>
      <w:r w:rsidRPr="001C1119">
        <w:rPr>
          <w:spacing w:val="80"/>
          <w:w w:val="150"/>
          <w:sz w:val="24"/>
          <w:szCs w:val="24"/>
        </w:rPr>
        <w:t xml:space="preserve"> </w:t>
      </w:r>
      <w:r w:rsidRPr="001C1119">
        <w:rPr>
          <w:sz w:val="24"/>
          <w:szCs w:val="24"/>
        </w:rPr>
        <w:t>местных</w:t>
      </w:r>
      <w:r w:rsidRPr="001C1119">
        <w:rPr>
          <w:spacing w:val="80"/>
          <w:w w:val="150"/>
          <w:sz w:val="24"/>
          <w:szCs w:val="24"/>
        </w:rPr>
        <w:t xml:space="preserve"> </w:t>
      </w:r>
      <w:r w:rsidRPr="001C1119">
        <w:rPr>
          <w:sz w:val="24"/>
          <w:szCs w:val="24"/>
        </w:rPr>
        <w:t>условий</w:t>
      </w:r>
      <w:r w:rsidRPr="001C1119">
        <w:rPr>
          <w:spacing w:val="80"/>
          <w:w w:val="150"/>
          <w:sz w:val="24"/>
          <w:szCs w:val="24"/>
        </w:rPr>
        <w:t xml:space="preserve"> </w:t>
      </w:r>
      <w:r w:rsidRPr="001C1119">
        <w:rPr>
          <w:sz w:val="24"/>
          <w:szCs w:val="24"/>
        </w:rPr>
        <w:t>при</w:t>
      </w:r>
      <w:r w:rsidRPr="001C1119">
        <w:rPr>
          <w:spacing w:val="80"/>
          <w:w w:val="150"/>
          <w:sz w:val="24"/>
          <w:szCs w:val="24"/>
        </w:rPr>
        <w:t xml:space="preserve"> </w:t>
      </w:r>
      <w:r w:rsidRPr="001C1119">
        <w:rPr>
          <w:sz w:val="24"/>
          <w:szCs w:val="24"/>
        </w:rPr>
        <w:t>соответствующем</w:t>
      </w:r>
      <w:r w:rsidRPr="001C1119">
        <w:rPr>
          <w:spacing w:val="80"/>
          <w:w w:val="150"/>
          <w:sz w:val="24"/>
          <w:szCs w:val="24"/>
        </w:rPr>
        <w:t xml:space="preserve"> </w:t>
      </w:r>
      <w:r w:rsidRPr="001C1119">
        <w:rPr>
          <w:sz w:val="24"/>
          <w:szCs w:val="24"/>
        </w:rPr>
        <w:t>обосновании</w:t>
      </w:r>
      <w:r w:rsidRPr="001C1119">
        <w:rPr>
          <w:spacing w:val="80"/>
          <w:w w:val="150"/>
          <w:sz w:val="24"/>
          <w:szCs w:val="24"/>
        </w:rPr>
        <w:t xml:space="preserve"> </w:t>
      </w:r>
      <w:r w:rsidRPr="001C1119">
        <w:rPr>
          <w:sz w:val="24"/>
          <w:szCs w:val="24"/>
        </w:rPr>
        <w:t>для отдельных участков сети допускается принимать уклоны:</w:t>
      </w:r>
    </w:p>
    <w:p w:rsidR="002F6CEF" w:rsidRPr="001C1119" w:rsidRDefault="00C31659" w:rsidP="000623C2">
      <w:pPr>
        <w:pStyle w:val="a7"/>
        <w:ind w:firstLine="709"/>
        <w:jc w:val="both"/>
        <w:rPr>
          <w:sz w:val="24"/>
          <w:szCs w:val="24"/>
        </w:rPr>
      </w:pPr>
      <w:r w:rsidRPr="001C1119">
        <w:rPr>
          <w:sz w:val="24"/>
          <w:szCs w:val="24"/>
        </w:rPr>
        <w:t>0,007</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6"/>
          <w:sz w:val="24"/>
          <w:szCs w:val="24"/>
        </w:rPr>
        <w:t xml:space="preserve"> </w:t>
      </w:r>
      <w:r w:rsidRPr="001C1119">
        <w:rPr>
          <w:sz w:val="24"/>
          <w:szCs w:val="24"/>
        </w:rPr>
        <w:t>труб</w:t>
      </w:r>
      <w:r w:rsidRPr="001C1119">
        <w:rPr>
          <w:spacing w:val="-6"/>
          <w:sz w:val="24"/>
          <w:szCs w:val="24"/>
        </w:rPr>
        <w:t xml:space="preserve"> </w:t>
      </w:r>
      <w:r w:rsidRPr="001C1119">
        <w:rPr>
          <w:sz w:val="24"/>
          <w:szCs w:val="24"/>
        </w:rPr>
        <w:t>диаметром</w:t>
      </w:r>
      <w:r w:rsidRPr="001C1119">
        <w:rPr>
          <w:spacing w:val="-7"/>
          <w:sz w:val="24"/>
          <w:szCs w:val="24"/>
        </w:rPr>
        <w:t xml:space="preserve"> </w:t>
      </w:r>
      <w:r w:rsidRPr="001C1119">
        <w:rPr>
          <w:sz w:val="24"/>
          <w:szCs w:val="24"/>
        </w:rPr>
        <w:t>150</w:t>
      </w:r>
      <w:r w:rsidRPr="001C1119">
        <w:rPr>
          <w:spacing w:val="-6"/>
          <w:sz w:val="24"/>
          <w:szCs w:val="24"/>
        </w:rPr>
        <w:t xml:space="preserve"> </w:t>
      </w:r>
      <w:r w:rsidRPr="001C1119">
        <w:rPr>
          <w:spacing w:val="-5"/>
          <w:sz w:val="24"/>
          <w:szCs w:val="24"/>
        </w:rPr>
        <w:t>мм;</w:t>
      </w:r>
    </w:p>
    <w:p w:rsidR="002F6CEF" w:rsidRPr="001C1119" w:rsidRDefault="00C31659" w:rsidP="000623C2">
      <w:pPr>
        <w:pStyle w:val="a7"/>
        <w:ind w:firstLine="709"/>
        <w:jc w:val="both"/>
        <w:rPr>
          <w:sz w:val="24"/>
          <w:szCs w:val="24"/>
        </w:rPr>
      </w:pPr>
      <w:r w:rsidRPr="001C1119">
        <w:rPr>
          <w:sz w:val="24"/>
          <w:szCs w:val="24"/>
        </w:rPr>
        <w:t>0,005</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6"/>
          <w:sz w:val="24"/>
          <w:szCs w:val="24"/>
        </w:rPr>
        <w:t xml:space="preserve"> </w:t>
      </w:r>
      <w:r w:rsidRPr="001C1119">
        <w:rPr>
          <w:sz w:val="24"/>
          <w:szCs w:val="24"/>
        </w:rPr>
        <w:t>труб</w:t>
      </w:r>
      <w:r w:rsidRPr="001C1119">
        <w:rPr>
          <w:spacing w:val="-6"/>
          <w:sz w:val="24"/>
          <w:szCs w:val="24"/>
        </w:rPr>
        <w:t xml:space="preserve"> </w:t>
      </w:r>
      <w:r w:rsidRPr="001C1119">
        <w:rPr>
          <w:sz w:val="24"/>
          <w:szCs w:val="24"/>
        </w:rPr>
        <w:t>диаметром</w:t>
      </w:r>
      <w:r w:rsidRPr="001C1119">
        <w:rPr>
          <w:spacing w:val="-7"/>
          <w:sz w:val="24"/>
          <w:szCs w:val="24"/>
        </w:rPr>
        <w:t xml:space="preserve"> </w:t>
      </w:r>
      <w:r w:rsidRPr="001C1119">
        <w:rPr>
          <w:sz w:val="24"/>
          <w:szCs w:val="24"/>
        </w:rPr>
        <w:t>200</w:t>
      </w:r>
      <w:r w:rsidRPr="001C1119">
        <w:rPr>
          <w:spacing w:val="-6"/>
          <w:sz w:val="24"/>
          <w:szCs w:val="24"/>
        </w:rPr>
        <w:t xml:space="preserve"> </w:t>
      </w:r>
      <w:r w:rsidRPr="001C1119">
        <w:rPr>
          <w:spacing w:val="-5"/>
          <w:sz w:val="24"/>
          <w:szCs w:val="24"/>
        </w:rPr>
        <w:t>мм.</w:t>
      </w:r>
    </w:p>
    <w:p w:rsidR="002F6CEF" w:rsidRPr="001C1119" w:rsidRDefault="00C31659" w:rsidP="000623C2">
      <w:pPr>
        <w:pStyle w:val="a7"/>
        <w:ind w:firstLine="709"/>
        <w:jc w:val="both"/>
        <w:rPr>
          <w:sz w:val="24"/>
          <w:szCs w:val="24"/>
        </w:rPr>
      </w:pPr>
      <w:r w:rsidRPr="001C1119">
        <w:rPr>
          <w:sz w:val="24"/>
          <w:szCs w:val="24"/>
        </w:rPr>
        <w:t>Уклон</w:t>
      </w:r>
      <w:r w:rsidRPr="001C1119">
        <w:rPr>
          <w:spacing w:val="-7"/>
          <w:sz w:val="24"/>
          <w:szCs w:val="24"/>
        </w:rPr>
        <w:t xml:space="preserve"> </w:t>
      </w:r>
      <w:r w:rsidRPr="001C1119">
        <w:rPr>
          <w:sz w:val="24"/>
          <w:szCs w:val="24"/>
        </w:rPr>
        <w:t>присоединения</w:t>
      </w:r>
      <w:r w:rsidRPr="001C1119">
        <w:rPr>
          <w:spacing w:val="-6"/>
          <w:sz w:val="24"/>
          <w:szCs w:val="24"/>
        </w:rPr>
        <w:t xml:space="preserve"> </w:t>
      </w:r>
      <w:r w:rsidRPr="001C1119">
        <w:rPr>
          <w:sz w:val="24"/>
          <w:szCs w:val="24"/>
        </w:rPr>
        <w:t>от</w:t>
      </w:r>
      <w:r w:rsidRPr="001C1119">
        <w:rPr>
          <w:spacing w:val="-3"/>
          <w:sz w:val="24"/>
          <w:szCs w:val="24"/>
        </w:rPr>
        <w:t xml:space="preserve"> </w:t>
      </w:r>
      <w:r w:rsidRPr="001C1119">
        <w:rPr>
          <w:sz w:val="24"/>
          <w:szCs w:val="24"/>
        </w:rPr>
        <w:t>дождеприемников</w:t>
      </w:r>
      <w:r w:rsidRPr="001C1119">
        <w:rPr>
          <w:spacing w:val="-3"/>
          <w:sz w:val="24"/>
          <w:szCs w:val="24"/>
        </w:rPr>
        <w:t xml:space="preserve"> </w:t>
      </w:r>
      <w:r w:rsidRPr="001C1119">
        <w:rPr>
          <w:sz w:val="24"/>
          <w:szCs w:val="24"/>
        </w:rPr>
        <w:t>следует</w:t>
      </w:r>
      <w:r w:rsidRPr="001C1119">
        <w:rPr>
          <w:spacing w:val="-3"/>
          <w:sz w:val="24"/>
          <w:szCs w:val="24"/>
        </w:rPr>
        <w:t xml:space="preserve"> </w:t>
      </w:r>
      <w:r w:rsidRPr="001C1119">
        <w:rPr>
          <w:sz w:val="24"/>
          <w:szCs w:val="24"/>
        </w:rPr>
        <w:t>принимать</w:t>
      </w:r>
      <w:r w:rsidRPr="001C1119">
        <w:rPr>
          <w:spacing w:val="-3"/>
          <w:sz w:val="24"/>
          <w:szCs w:val="24"/>
        </w:rPr>
        <w:t xml:space="preserve"> </w:t>
      </w:r>
      <w:r w:rsidRPr="001C1119">
        <w:rPr>
          <w:spacing w:val="-2"/>
          <w:sz w:val="24"/>
          <w:szCs w:val="24"/>
        </w:rPr>
        <w:t>0,02.</w:t>
      </w:r>
    </w:p>
    <w:p w:rsidR="002F6CEF" w:rsidRPr="001C1119" w:rsidRDefault="00C31659" w:rsidP="000623C2">
      <w:pPr>
        <w:pStyle w:val="a7"/>
        <w:ind w:firstLine="709"/>
        <w:jc w:val="both"/>
        <w:rPr>
          <w:sz w:val="24"/>
          <w:szCs w:val="24"/>
        </w:rPr>
      </w:pPr>
      <w:r w:rsidRPr="001C1119">
        <w:rPr>
          <w:sz w:val="24"/>
          <w:szCs w:val="24"/>
        </w:rPr>
        <w:t>Протяженность канализационной сети и районных коллекторов при проектировании новых районных канализационных систем следует принимать из расчета</w:t>
      </w:r>
      <w:r w:rsidRPr="001C1119">
        <w:rPr>
          <w:spacing w:val="40"/>
          <w:sz w:val="24"/>
          <w:szCs w:val="24"/>
        </w:rPr>
        <w:t xml:space="preserve"> </w:t>
      </w:r>
      <w:r w:rsidRPr="001C1119">
        <w:rPr>
          <w:sz w:val="24"/>
          <w:szCs w:val="24"/>
        </w:rPr>
        <w:t>20 погонных метров сетей на 1000 м</w:t>
      </w:r>
      <w:r w:rsidRPr="001C1119">
        <w:rPr>
          <w:sz w:val="24"/>
          <w:szCs w:val="24"/>
          <w:vertAlign w:val="superscript"/>
        </w:rPr>
        <w:t>2</w:t>
      </w:r>
      <w:r w:rsidRPr="001C1119">
        <w:rPr>
          <w:sz w:val="24"/>
          <w:szCs w:val="24"/>
        </w:rPr>
        <w:t xml:space="preserve"> жилой застройки.</w:t>
      </w:r>
    </w:p>
    <w:p w:rsidR="002F6CEF" w:rsidRPr="001C1119" w:rsidRDefault="00C31659" w:rsidP="000623C2">
      <w:pPr>
        <w:pStyle w:val="a7"/>
        <w:ind w:firstLine="709"/>
        <w:jc w:val="both"/>
        <w:rPr>
          <w:sz w:val="24"/>
          <w:szCs w:val="24"/>
        </w:rPr>
      </w:pPr>
      <w:r w:rsidRPr="001C1119">
        <w:rPr>
          <w:sz w:val="24"/>
          <w:szCs w:val="24"/>
        </w:rPr>
        <w:t>На пересечении канализационных сетей с водоемами и водотоками следует предусматривать дюкеры не менее чем в две рабочие линии.</w:t>
      </w:r>
    </w:p>
    <w:p w:rsidR="002F6CEF" w:rsidRPr="001C1119" w:rsidRDefault="00C31659" w:rsidP="000623C2">
      <w:pPr>
        <w:pStyle w:val="a7"/>
        <w:ind w:firstLine="709"/>
        <w:jc w:val="both"/>
        <w:rPr>
          <w:sz w:val="24"/>
          <w:szCs w:val="24"/>
        </w:rPr>
      </w:pPr>
      <w:r w:rsidRPr="001C1119">
        <w:rPr>
          <w:sz w:val="24"/>
          <w:szCs w:val="24"/>
        </w:rPr>
        <w:t xml:space="preserve">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w:t>
      </w:r>
      <w:r w:rsidRPr="001C1119">
        <w:rPr>
          <w:spacing w:val="-2"/>
          <w:sz w:val="24"/>
          <w:szCs w:val="24"/>
        </w:rPr>
        <w:t>надзора.</w:t>
      </w:r>
    </w:p>
    <w:p w:rsidR="002F6CEF" w:rsidRPr="001C1119" w:rsidRDefault="00C31659" w:rsidP="000623C2">
      <w:pPr>
        <w:pStyle w:val="a7"/>
        <w:ind w:firstLine="709"/>
        <w:jc w:val="both"/>
        <w:rPr>
          <w:sz w:val="24"/>
          <w:szCs w:val="24"/>
        </w:rPr>
      </w:pPr>
      <w:r w:rsidRPr="001C1119">
        <w:rPr>
          <w:sz w:val="24"/>
          <w:szCs w:val="24"/>
        </w:rPr>
        <w:t>При</w:t>
      </w:r>
      <w:r w:rsidRPr="001C1119">
        <w:rPr>
          <w:spacing w:val="-5"/>
          <w:sz w:val="24"/>
          <w:szCs w:val="24"/>
        </w:rPr>
        <w:t xml:space="preserve"> </w:t>
      </w:r>
      <w:r w:rsidRPr="001C1119">
        <w:rPr>
          <w:sz w:val="24"/>
          <w:szCs w:val="24"/>
        </w:rPr>
        <w:t>пересечении</w:t>
      </w:r>
      <w:r w:rsidRPr="001C1119">
        <w:rPr>
          <w:spacing w:val="-2"/>
          <w:sz w:val="24"/>
          <w:szCs w:val="24"/>
        </w:rPr>
        <w:t xml:space="preserve"> </w:t>
      </w:r>
      <w:r w:rsidRPr="001C1119">
        <w:rPr>
          <w:sz w:val="24"/>
          <w:szCs w:val="24"/>
        </w:rPr>
        <w:t>оврагов</w:t>
      </w:r>
      <w:r w:rsidRPr="001C1119">
        <w:rPr>
          <w:spacing w:val="-3"/>
          <w:sz w:val="24"/>
          <w:szCs w:val="24"/>
        </w:rPr>
        <w:t xml:space="preserve"> </w:t>
      </w:r>
      <w:r w:rsidRPr="001C1119">
        <w:rPr>
          <w:sz w:val="24"/>
          <w:szCs w:val="24"/>
        </w:rPr>
        <w:t>допускается</w:t>
      </w:r>
      <w:r w:rsidRPr="001C1119">
        <w:rPr>
          <w:spacing w:val="-3"/>
          <w:sz w:val="24"/>
          <w:szCs w:val="24"/>
        </w:rPr>
        <w:t xml:space="preserve"> </w:t>
      </w:r>
      <w:r w:rsidRPr="001C1119">
        <w:rPr>
          <w:sz w:val="24"/>
          <w:szCs w:val="24"/>
        </w:rPr>
        <w:t>предусматривать</w:t>
      </w:r>
      <w:r w:rsidRPr="001C1119">
        <w:rPr>
          <w:spacing w:val="-2"/>
          <w:sz w:val="24"/>
          <w:szCs w:val="24"/>
        </w:rPr>
        <w:t xml:space="preserve"> </w:t>
      </w:r>
      <w:r w:rsidRPr="001C1119">
        <w:rPr>
          <w:sz w:val="24"/>
          <w:szCs w:val="24"/>
        </w:rPr>
        <w:t>дюкеры</w:t>
      </w:r>
      <w:r w:rsidRPr="001C1119">
        <w:rPr>
          <w:spacing w:val="-2"/>
          <w:sz w:val="24"/>
          <w:szCs w:val="24"/>
        </w:rPr>
        <w:t xml:space="preserve"> </w:t>
      </w:r>
      <w:r w:rsidRPr="001C1119">
        <w:rPr>
          <w:sz w:val="24"/>
          <w:szCs w:val="24"/>
        </w:rPr>
        <w:t>в</w:t>
      </w:r>
      <w:r w:rsidRPr="001C1119">
        <w:rPr>
          <w:spacing w:val="-3"/>
          <w:sz w:val="24"/>
          <w:szCs w:val="24"/>
        </w:rPr>
        <w:t xml:space="preserve"> </w:t>
      </w:r>
      <w:r w:rsidRPr="001C1119">
        <w:rPr>
          <w:sz w:val="24"/>
          <w:szCs w:val="24"/>
        </w:rPr>
        <w:t>одну</w:t>
      </w:r>
      <w:r w:rsidRPr="001C1119">
        <w:rPr>
          <w:spacing w:val="-7"/>
          <w:sz w:val="24"/>
          <w:szCs w:val="24"/>
        </w:rPr>
        <w:t xml:space="preserve"> </w:t>
      </w:r>
      <w:r w:rsidRPr="001C1119">
        <w:rPr>
          <w:spacing w:val="-2"/>
          <w:sz w:val="24"/>
          <w:szCs w:val="24"/>
        </w:rPr>
        <w:t>линию.</w:t>
      </w:r>
    </w:p>
    <w:p w:rsidR="002F6CEF" w:rsidRPr="001C1119" w:rsidRDefault="00C31659" w:rsidP="000623C2">
      <w:pPr>
        <w:pStyle w:val="a7"/>
        <w:ind w:firstLine="709"/>
        <w:jc w:val="both"/>
        <w:rPr>
          <w:sz w:val="24"/>
          <w:szCs w:val="24"/>
        </w:rPr>
      </w:pPr>
      <w:r w:rsidRPr="001C1119">
        <w:rPr>
          <w:sz w:val="24"/>
          <w:szCs w:val="24"/>
        </w:rPr>
        <w:t>Прием сточных вод от неканализованных районов следует осуществлять через сливные станции.</w:t>
      </w:r>
    </w:p>
    <w:p w:rsidR="002F6CEF" w:rsidRPr="001C1119" w:rsidRDefault="00C31659" w:rsidP="000623C2">
      <w:pPr>
        <w:pStyle w:val="a7"/>
        <w:ind w:firstLine="709"/>
        <w:jc w:val="both"/>
        <w:rPr>
          <w:sz w:val="24"/>
          <w:szCs w:val="24"/>
        </w:rPr>
      </w:pPr>
      <w:r w:rsidRPr="001C1119">
        <w:rPr>
          <w:sz w:val="24"/>
          <w:szCs w:val="24"/>
        </w:rP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общего расчетного расхода по коллектору.</w:t>
      </w:r>
    </w:p>
    <w:p w:rsidR="002F6CEF" w:rsidRPr="001C1119" w:rsidRDefault="00C31659" w:rsidP="000623C2">
      <w:pPr>
        <w:pStyle w:val="a7"/>
        <w:ind w:firstLine="709"/>
        <w:jc w:val="both"/>
        <w:rPr>
          <w:sz w:val="24"/>
          <w:szCs w:val="24"/>
        </w:rPr>
      </w:pPr>
      <w:r w:rsidRPr="001C1119">
        <w:rPr>
          <w:sz w:val="24"/>
          <w:szCs w:val="24"/>
        </w:rPr>
        <w:t>Для отдельно стоящих неканализованных зданий при расходе</w:t>
      </w:r>
      <w:r w:rsidRPr="001C1119">
        <w:rPr>
          <w:spacing w:val="-1"/>
          <w:sz w:val="24"/>
          <w:szCs w:val="24"/>
        </w:rPr>
        <w:t xml:space="preserve"> </w:t>
      </w:r>
      <w:r w:rsidRPr="001C1119">
        <w:rPr>
          <w:sz w:val="24"/>
          <w:szCs w:val="24"/>
        </w:rPr>
        <w:t>сточных вод до 1</w:t>
      </w:r>
      <w:r w:rsidRPr="001C1119">
        <w:rPr>
          <w:spacing w:val="-2"/>
          <w:sz w:val="24"/>
          <w:szCs w:val="24"/>
        </w:rPr>
        <w:t xml:space="preserve"> </w:t>
      </w:r>
      <w:r w:rsidRPr="001C1119">
        <w:rPr>
          <w:sz w:val="24"/>
          <w:szCs w:val="24"/>
        </w:rPr>
        <w:t>м</w:t>
      </w:r>
      <w:r w:rsidRPr="001C1119">
        <w:rPr>
          <w:sz w:val="24"/>
          <w:szCs w:val="24"/>
          <w:vertAlign w:val="superscript"/>
        </w:rPr>
        <w:t>3</w:t>
      </w:r>
      <w:r w:rsidRPr="001C1119">
        <w:rPr>
          <w:sz w:val="24"/>
          <w:szCs w:val="24"/>
        </w:rPr>
        <w:t>/сут. допускается применение гидроизолированных снаружи и изнутри выгребов с вывозом стоков на очистные сооружения.</w:t>
      </w:r>
    </w:p>
    <w:p w:rsidR="002F6CEF" w:rsidRPr="001C1119" w:rsidRDefault="00C31659" w:rsidP="000623C2">
      <w:pPr>
        <w:pStyle w:val="a7"/>
        <w:ind w:firstLine="709"/>
        <w:jc w:val="both"/>
        <w:rPr>
          <w:sz w:val="24"/>
          <w:szCs w:val="24"/>
        </w:rPr>
      </w:pPr>
      <w:r w:rsidRPr="001C1119">
        <w:rPr>
          <w:sz w:val="24"/>
          <w:szCs w:val="24"/>
        </w:rPr>
        <w:t>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к устройству санитарно-защитных зон СанПиН 2.2.1/2.1.1.1200-03.</w:t>
      </w:r>
    </w:p>
    <w:p w:rsidR="002F6CEF" w:rsidRPr="001C1119" w:rsidRDefault="00C31659" w:rsidP="000623C2">
      <w:pPr>
        <w:pStyle w:val="a7"/>
        <w:ind w:firstLine="709"/>
        <w:jc w:val="both"/>
        <w:rPr>
          <w:sz w:val="24"/>
          <w:szCs w:val="24"/>
        </w:rPr>
      </w:pPr>
      <w:r w:rsidRPr="001C1119">
        <w:rPr>
          <w:sz w:val="24"/>
          <w:szCs w:val="24"/>
        </w:rP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2F6CEF" w:rsidRPr="001C1119" w:rsidRDefault="00C31659" w:rsidP="000623C2">
      <w:pPr>
        <w:pStyle w:val="a7"/>
        <w:ind w:firstLine="709"/>
        <w:jc w:val="both"/>
        <w:rPr>
          <w:sz w:val="24"/>
          <w:szCs w:val="24"/>
        </w:rPr>
      </w:pPr>
      <w:r w:rsidRPr="001C1119">
        <w:rPr>
          <w:sz w:val="24"/>
          <w:szCs w:val="24"/>
        </w:rP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с учетом ветрового нагона воды и высоты наката ветровой волны.</w:t>
      </w:r>
    </w:p>
    <w:p w:rsidR="002F6CEF" w:rsidRPr="001C1119" w:rsidRDefault="00C31659" w:rsidP="000623C2">
      <w:pPr>
        <w:pStyle w:val="a7"/>
        <w:ind w:firstLine="709"/>
        <w:jc w:val="both"/>
        <w:rPr>
          <w:sz w:val="24"/>
          <w:szCs w:val="24"/>
        </w:rPr>
      </w:pPr>
      <w:r w:rsidRPr="001C1119">
        <w:rPr>
          <w:sz w:val="24"/>
          <w:szCs w:val="24"/>
        </w:rPr>
        <w:t>Выбор, отвод и использование земель для магистральных канализационных коллекторов осуществляются в соответствии с требованиями СН 456-73.</w:t>
      </w:r>
    </w:p>
    <w:p w:rsidR="002F6CEF" w:rsidRPr="001C1119" w:rsidRDefault="00C31659" w:rsidP="000623C2">
      <w:pPr>
        <w:pStyle w:val="a7"/>
        <w:ind w:firstLine="709"/>
        <w:jc w:val="both"/>
        <w:rPr>
          <w:sz w:val="24"/>
          <w:szCs w:val="24"/>
        </w:rPr>
      </w:pPr>
      <w:r w:rsidRPr="001C1119">
        <w:rPr>
          <w:sz w:val="24"/>
          <w:szCs w:val="24"/>
        </w:rPr>
        <w:t>Размеры земельных участков для размещения колодцев канализационных коллекторов должны быть не более 3x3</w:t>
      </w:r>
      <w:r w:rsidRPr="001C1119">
        <w:rPr>
          <w:spacing w:val="-1"/>
          <w:sz w:val="24"/>
          <w:szCs w:val="24"/>
        </w:rPr>
        <w:t xml:space="preserve"> </w:t>
      </w:r>
      <w:r w:rsidRPr="001C1119">
        <w:rPr>
          <w:sz w:val="24"/>
          <w:szCs w:val="24"/>
        </w:rPr>
        <w:t>м, камер переключения и запорной арматуры – не более 10x10 м.</w:t>
      </w:r>
    </w:p>
    <w:p w:rsidR="002F6CEF" w:rsidRPr="001C1119" w:rsidRDefault="00C31659" w:rsidP="000623C2">
      <w:pPr>
        <w:pStyle w:val="a7"/>
        <w:ind w:firstLine="709"/>
        <w:jc w:val="both"/>
        <w:rPr>
          <w:sz w:val="24"/>
          <w:szCs w:val="24"/>
        </w:rPr>
      </w:pPr>
      <w:r w:rsidRPr="001C1119">
        <w:rPr>
          <w:sz w:val="24"/>
          <w:szCs w:val="24"/>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2F6CEF" w:rsidRPr="001C1119" w:rsidRDefault="00C31659" w:rsidP="000623C2">
      <w:pPr>
        <w:pStyle w:val="a7"/>
        <w:ind w:firstLine="709"/>
        <w:jc w:val="both"/>
        <w:rPr>
          <w:sz w:val="24"/>
          <w:szCs w:val="24"/>
        </w:rPr>
      </w:pPr>
      <w:r w:rsidRPr="001C1119">
        <w:rPr>
          <w:sz w:val="24"/>
          <w:szCs w:val="24"/>
        </w:rPr>
        <w:t>Очистные сооружения производственной и дождевой канализации следует размещать на территории промышленных предприятий.</w:t>
      </w:r>
    </w:p>
    <w:p w:rsidR="002F6CEF" w:rsidRPr="001C1119" w:rsidRDefault="00C31659" w:rsidP="000623C2">
      <w:pPr>
        <w:pStyle w:val="a7"/>
        <w:ind w:firstLine="709"/>
        <w:jc w:val="both"/>
        <w:rPr>
          <w:sz w:val="24"/>
          <w:szCs w:val="24"/>
        </w:rPr>
      </w:pPr>
      <w:r w:rsidRPr="001C1119">
        <w:rPr>
          <w:sz w:val="24"/>
          <w:szCs w:val="24"/>
        </w:rPr>
        <w:t>Размеры земельных участков для очистных сооружений канализации принимаются по СП 42.13330.2011.</w:t>
      </w:r>
    </w:p>
    <w:p w:rsidR="002F6CEF" w:rsidRPr="001C1119" w:rsidRDefault="00C31659" w:rsidP="000623C2">
      <w:pPr>
        <w:pStyle w:val="a7"/>
        <w:ind w:firstLine="709"/>
        <w:jc w:val="both"/>
        <w:rPr>
          <w:sz w:val="24"/>
          <w:szCs w:val="24"/>
        </w:rPr>
      </w:pPr>
      <w:r w:rsidRPr="001C1119">
        <w:rPr>
          <w:sz w:val="24"/>
          <w:szCs w:val="24"/>
        </w:rPr>
        <w:t>Санитарно-защитные зоны (далее «СЗЗ») для канализационных очистных сооружений следует принимать по СанПиН 2.2.1/2.1.1.1200-03.</w:t>
      </w:r>
    </w:p>
    <w:p w:rsidR="002F6CEF" w:rsidRPr="001C1119" w:rsidRDefault="00C31659" w:rsidP="000623C2">
      <w:pPr>
        <w:pStyle w:val="a7"/>
        <w:ind w:firstLine="709"/>
        <w:jc w:val="both"/>
        <w:rPr>
          <w:sz w:val="24"/>
          <w:szCs w:val="24"/>
        </w:rPr>
      </w:pPr>
      <w:r w:rsidRPr="001C1119">
        <w:rPr>
          <w:sz w:val="24"/>
          <w:szCs w:val="24"/>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w:t>
      </w:r>
      <w:r w:rsidRPr="001C1119">
        <w:rPr>
          <w:spacing w:val="40"/>
          <w:sz w:val="24"/>
          <w:szCs w:val="24"/>
        </w:rPr>
        <w:t xml:space="preserve"> </w:t>
      </w:r>
      <w:r w:rsidRPr="001C1119">
        <w:rPr>
          <w:sz w:val="24"/>
          <w:szCs w:val="24"/>
        </w:rPr>
        <w:t>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СанПиН 2.2.1/2.1.1.1200-03.</w:t>
      </w:r>
    </w:p>
    <w:p w:rsidR="002F6CEF" w:rsidRPr="001C1119" w:rsidRDefault="00C31659" w:rsidP="000623C2">
      <w:pPr>
        <w:pStyle w:val="a7"/>
        <w:ind w:firstLine="709"/>
        <w:jc w:val="both"/>
        <w:rPr>
          <w:sz w:val="24"/>
          <w:szCs w:val="24"/>
        </w:rPr>
      </w:pPr>
      <w:r w:rsidRPr="001C1119">
        <w:rPr>
          <w:sz w:val="24"/>
          <w:szCs w:val="24"/>
        </w:rPr>
        <w:t>Кроме</w:t>
      </w:r>
      <w:r w:rsidRPr="001C1119">
        <w:rPr>
          <w:spacing w:val="-8"/>
          <w:sz w:val="24"/>
          <w:szCs w:val="24"/>
        </w:rPr>
        <w:t xml:space="preserve"> </w:t>
      </w:r>
      <w:r w:rsidRPr="001C1119">
        <w:rPr>
          <w:sz w:val="24"/>
          <w:szCs w:val="24"/>
        </w:rPr>
        <w:t>того,</w:t>
      </w:r>
      <w:r w:rsidRPr="001C1119">
        <w:rPr>
          <w:spacing w:val="-2"/>
          <w:sz w:val="24"/>
          <w:szCs w:val="24"/>
        </w:rPr>
        <w:t xml:space="preserve"> </w:t>
      </w:r>
      <w:r w:rsidRPr="001C1119">
        <w:rPr>
          <w:sz w:val="24"/>
          <w:szCs w:val="24"/>
        </w:rPr>
        <w:t>устанавливаются</w:t>
      </w:r>
      <w:r w:rsidRPr="001C1119">
        <w:rPr>
          <w:spacing w:val="-4"/>
          <w:sz w:val="24"/>
          <w:szCs w:val="24"/>
        </w:rPr>
        <w:t xml:space="preserve"> </w:t>
      </w:r>
      <w:r w:rsidRPr="001C1119">
        <w:rPr>
          <w:sz w:val="24"/>
          <w:szCs w:val="24"/>
        </w:rPr>
        <w:t>санитарно-защитные</w:t>
      </w:r>
      <w:r w:rsidRPr="001C1119">
        <w:rPr>
          <w:spacing w:val="-6"/>
          <w:sz w:val="24"/>
          <w:szCs w:val="24"/>
        </w:rPr>
        <w:t xml:space="preserve"> </w:t>
      </w:r>
      <w:r w:rsidRPr="001C1119">
        <w:rPr>
          <w:spacing w:val="-2"/>
          <w:sz w:val="24"/>
          <w:szCs w:val="24"/>
        </w:rPr>
        <w:t>зоны:</w:t>
      </w:r>
    </w:p>
    <w:p w:rsidR="002F6CEF" w:rsidRPr="001C1119" w:rsidRDefault="00C31659" w:rsidP="000623C2">
      <w:pPr>
        <w:pStyle w:val="a7"/>
        <w:ind w:firstLine="709"/>
        <w:jc w:val="both"/>
        <w:rPr>
          <w:sz w:val="24"/>
          <w:szCs w:val="24"/>
        </w:rPr>
      </w:pPr>
      <w:r w:rsidRPr="001C1119">
        <w:rPr>
          <w:sz w:val="24"/>
          <w:szCs w:val="24"/>
        </w:rPr>
        <w:t>от</w:t>
      </w:r>
      <w:r w:rsidRPr="001C1119">
        <w:rPr>
          <w:spacing w:val="-7"/>
          <w:sz w:val="24"/>
          <w:szCs w:val="24"/>
        </w:rPr>
        <w:t xml:space="preserve"> </w:t>
      </w:r>
      <w:r w:rsidRPr="001C1119">
        <w:rPr>
          <w:sz w:val="24"/>
          <w:szCs w:val="24"/>
        </w:rPr>
        <w:t>сливных</w:t>
      </w:r>
      <w:r w:rsidRPr="001C1119">
        <w:rPr>
          <w:spacing w:val="-4"/>
          <w:sz w:val="24"/>
          <w:szCs w:val="24"/>
        </w:rPr>
        <w:t xml:space="preserve"> </w:t>
      </w:r>
      <w:r w:rsidRPr="001C1119">
        <w:rPr>
          <w:sz w:val="24"/>
          <w:szCs w:val="24"/>
        </w:rPr>
        <w:t>станций</w:t>
      </w:r>
      <w:r w:rsidRPr="001C1119">
        <w:rPr>
          <w:spacing w:val="-3"/>
          <w:sz w:val="24"/>
          <w:szCs w:val="24"/>
        </w:rPr>
        <w:t xml:space="preserve"> </w:t>
      </w:r>
      <w:r w:rsidRPr="001C1119">
        <w:rPr>
          <w:sz w:val="24"/>
          <w:szCs w:val="24"/>
        </w:rPr>
        <w:t>–</w:t>
      </w:r>
      <w:r w:rsidRPr="001C1119">
        <w:rPr>
          <w:spacing w:val="-6"/>
          <w:sz w:val="24"/>
          <w:szCs w:val="24"/>
        </w:rPr>
        <w:t xml:space="preserve"> </w:t>
      </w:r>
      <w:r w:rsidRPr="001C1119">
        <w:rPr>
          <w:sz w:val="24"/>
          <w:szCs w:val="24"/>
        </w:rPr>
        <w:t>в</w:t>
      </w:r>
      <w:r w:rsidRPr="001C1119">
        <w:rPr>
          <w:spacing w:val="-9"/>
          <w:sz w:val="24"/>
          <w:szCs w:val="24"/>
        </w:rPr>
        <w:t xml:space="preserve"> </w:t>
      </w:r>
      <w:r w:rsidRPr="001C1119">
        <w:rPr>
          <w:sz w:val="24"/>
          <w:szCs w:val="24"/>
        </w:rPr>
        <w:t>300</w:t>
      </w:r>
      <w:r w:rsidRPr="001C1119">
        <w:rPr>
          <w:spacing w:val="-6"/>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от шламонакопителей – в зависимости от состава и свойств шлама по согласованию с органами санитарно-эпидемиологического надзора;</w:t>
      </w:r>
    </w:p>
    <w:p w:rsidR="002F6CEF" w:rsidRPr="001C1119" w:rsidRDefault="00C31659" w:rsidP="000623C2">
      <w:pPr>
        <w:pStyle w:val="a7"/>
        <w:ind w:firstLine="709"/>
        <w:jc w:val="both"/>
        <w:rPr>
          <w:sz w:val="24"/>
          <w:szCs w:val="24"/>
        </w:rPr>
      </w:pPr>
      <w:r w:rsidRPr="001C1119">
        <w:rPr>
          <w:sz w:val="24"/>
          <w:szCs w:val="24"/>
        </w:rPr>
        <w:t>от</w:t>
      </w:r>
      <w:r w:rsidRPr="001C1119">
        <w:rPr>
          <w:spacing w:val="14"/>
          <w:sz w:val="24"/>
          <w:szCs w:val="24"/>
        </w:rPr>
        <w:t xml:space="preserve"> </w:t>
      </w:r>
      <w:r w:rsidRPr="001C1119">
        <w:rPr>
          <w:sz w:val="24"/>
          <w:szCs w:val="24"/>
        </w:rPr>
        <w:t>снеготаялок</w:t>
      </w:r>
      <w:r w:rsidRPr="001C1119">
        <w:rPr>
          <w:spacing w:val="15"/>
          <w:sz w:val="24"/>
          <w:szCs w:val="24"/>
        </w:rPr>
        <w:t xml:space="preserve"> </w:t>
      </w:r>
      <w:r w:rsidRPr="001C1119">
        <w:rPr>
          <w:sz w:val="24"/>
          <w:szCs w:val="24"/>
        </w:rPr>
        <w:t>и</w:t>
      </w:r>
      <w:r w:rsidRPr="001C1119">
        <w:rPr>
          <w:spacing w:val="15"/>
          <w:sz w:val="24"/>
          <w:szCs w:val="24"/>
        </w:rPr>
        <w:t xml:space="preserve"> </w:t>
      </w:r>
      <w:r w:rsidRPr="001C1119">
        <w:rPr>
          <w:sz w:val="24"/>
          <w:szCs w:val="24"/>
        </w:rPr>
        <w:t>снегосплавных</w:t>
      </w:r>
      <w:r w:rsidRPr="001C1119">
        <w:rPr>
          <w:spacing w:val="16"/>
          <w:sz w:val="24"/>
          <w:szCs w:val="24"/>
        </w:rPr>
        <w:t xml:space="preserve"> </w:t>
      </w:r>
      <w:r w:rsidRPr="001C1119">
        <w:rPr>
          <w:sz w:val="24"/>
          <w:szCs w:val="24"/>
        </w:rPr>
        <w:t>пунктов</w:t>
      </w:r>
      <w:r w:rsidRPr="001C1119">
        <w:rPr>
          <w:spacing w:val="14"/>
          <w:sz w:val="24"/>
          <w:szCs w:val="24"/>
        </w:rPr>
        <w:t xml:space="preserve"> </w:t>
      </w:r>
      <w:r w:rsidRPr="001C1119">
        <w:rPr>
          <w:sz w:val="24"/>
          <w:szCs w:val="24"/>
        </w:rPr>
        <w:t>до</w:t>
      </w:r>
      <w:r w:rsidRPr="001C1119">
        <w:rPr>
          <w:spacing w:val="13"/>
          <w:sz w:val="24"/>
          <w:szCs w:val="24"/>
        </w:rPr>
        <w:t xml:space="preserve"> </w:t>
      </w:r>
      <w:r w:rsidRPr="001C1119">
        <w:rPr>
          <w:sz w:val="24"/>
          <w:szCs w:val="24"/>
        </w:rPr>
        <w:t>жилой</w:t>
      </w:r>
      <w:r w:rsidRPr="001C1119">
        <w:rPr>
          <w:spacing w:val="15"/>
          <w:sz w:val="24"/>
          <w:szCs w:val="24"/>
        </w:rPr>
        <w:t xml:space="preserve"> </w:t>
      </w:r>
      <w:r w:rsidRPr="001C1119">
        <w:rPr>
          <w:sz w:val="24"/>
          <w:szCs w:val="24"/>
        </w:rPr>
        <w:t>территории</w:t>
      </w:r>
      <w:r w:rsidRPr="001C1119">
        <w:rPr>
          <w:spacing w:val="21"/>
          <w:sz w:val="24"/>
          <w:szCs w:val="24"/>
        </w:rPr>
        <w:t xml:space="preserve"> </w:t>
      </w:r>
      <w:r w:rsidRPr="001C1119">
        <w:rPr>
          <w:sz w:val="24"/>
          <w:szCs w:val="24"/>
        </w:rPr>
        <w:t>–</w:t>
      </w:r>
      <w:r w:rsidRPr="001C1119">
        <w:rPr>
          <w:spacing w:val="15"/>
          <w:sz w:val="24"/>
          <w:szCs w:val="24"/>
        </w:rPr>
        <w:t xml:space="preserve"> </w:t>
      </w:r>
      <w:r w:rsidRPr="001C1119">
        <w:rPr>
          <w:sz w:val="24"/>
          <w:szCs w:val="24"/>
        </w:rPr>
        <w:t>не</w:t>
      </w:r>
      <w:r w:rsidRPr="001C1119">
        <w:rPr>
          <w:spacing w:val="11"/>
          <w:sz w:val="24"/>
          <w:szCs w:val="24"/>
        </w:rPr>
        <w:t xml:space="preserve"> </w:t>
      </w:r>
      <w:r w:rsidRPr="001C1119">
        <w:rPr>
          <w:sz w:val="24"/>
          <w:szCs w:val="24"/>
        </w:rPr>
        <w:t>менее</w:t>
      </w:r>
      <w:r w:rsidRPr="001C1119">
        <w:rPr>
          <w:spacing w:val="14"/>
          <w:sz w:val="24"/>
          <w:szCs w:val="24"/>
        </w:rPr>
        <w:t xml:space="preserve"> </w:t>
      </w:r>
      <w:r w:rsidRPr="001C1119">
        <w:rPr>
          <w:sz w:val="24"/>
          <w:szCs w:val="24"/>
        </w:rPr>
        <w:t>чем</w:t>
      </w:r>
      <w:r w:rsidRPr="001C1119">
        <w:rPr>
          <w:spacing w:val="14"/>
          <w:sz w:val="24"/>
          <w:szCs w:val="24"/>
        </w:rPr>
        <w:t xml:space="preserve"> </w:t>
      </w:r>
      <w:r w:rsidRPr="001C1119">
        <w:rPr>
          <w:spacing w:val="-10"/>
          <w:sz w:val="24"/>
          <w:szCs w:val="24"/>
        </w:rPr>
        <w:t>в</w:t>
      </w:r>
    </w:p>
    <w:p w:rsidR="002F6CEF" w:rsidRPr="001C1119" w:rsidRDefault="00C31659" w:rsidP="000623C2">
      <w:pPr>
        <w:pStyle w:val="a7"/>
        <w:ind w:firstLine="709"/>
        <w:jc w:val="both"/>
        <w:rPr>
          <w:sz w:val="24"/>
          <w:szCs w:val="24"/>
        </w:rPr>
      </w:pPr>
      <w:r w:rsidRPr="001C1119">
        <w:rPr>
          <w:sz w:val="24"/>
          <w:szCs w:val="24"/>
        </w:rPr>
        <w:t>100</w:t>
      </w:r>
      <w:r w:rsidRPr="001C1119">
        <w:rPr>
          <w:spacing w:val="-1"/>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Размеры</w:t>
      </w:r>
      <w:r w:rsidRPr="001C1119">
        <w:rPr>
          <w:spacing w:val="74"/>
          <w:w w:val="150"/>
          <w:sz w:val="24"/>
          <w:szCs w:val="24"/>
        </w:rPr>
        <w:t xml:space="preserve"> </w:t>
      </w:r>
      <w:r w:rsidRPr="001C1119">
        <w:rPr>
          <w:sz w:val="24"/>
          <w:szCs w:val="24"/>
        </w:rPr>
        <w:t>земельных</w:t>
      </w:r>
      <w:r w:rsidRPr="001C1119">
        <w:rPr>
          <w:spacing w:val="26"/>
          <w:sz w:val="24"/>
          <w:szCs w:val="24"/>
        </w:rPr>
        <w:t xml:space="preserve">  </w:t>
      </w:r>
      <w:r w:rsidRPr="001C1119">
        <w:rPr>
          <w:sz w:val="24"/>
          <w:szCs w:val="24"/>
        </w:rPr>
        <w:t>участков</w:t>
      </w:r>
      <w:r w:rsidRPr="001C1119">
        <w:rPr>
          <w:spacing w:val="77"/>
          <w:w w:val="150"/>
          <w:sz w:val="24"/>
          <w:szCs w:val="24"/>
        </w:rPr>
        <w:t xml:space="preserve"> </w:t>
      </w:r>
      <w:r w:rsidRPr="001C1119">
        <w:rPr>
          <w:sz w:val="24"/>
          <w:szCs w:val="24"/>
        </w:rPr>
        <w:t>очистных</w:t>
      </w:r>
      <w:r w:rsidRPr="001C1119">
        <w:rPr>
          <w:spacing w:val="78"/>
          <w:w w:val="150"/>
          <w:sz w:val="24"/>
          <w:szCs w:val="24"/>
        </w:rPr>
        <w:t xml:space="preserve"> </w:t>
      </w:r>
      <w:r w:rsidRPr="001C1119">
        <w:rPr>
          <w:sz w:val="24"/>
          <w:szCs w:val="24"/>
        </w:rPr>
        <w:t>сооружений</w:t>
      </w:r>
      <w:r w:rsidRPr="001C1119">
        <w:rPr>
          <w:spacing w:val="78"/>
          <w:w w:val="150"/>
          <w:sz w:val="24"/>
          <w:szCs w:val="24"/>
        </w:rPr>
        <w:t xml:space="preserve"> </w:t>
      </w:r>
      <w:r w:rsidRPr="001C1119">
        <w:rPr>
          <w:sz w:val="24"/>
          <w:szCs w:val="24"/>
        </w:rPr>
        <w:t>локальных</w:t>
      </w:r>
      <w:r w:rsidRPr="001C1119">
        <w:rPr>
          <w:spacing w:val="79"/>
          <w:w w:val="150"/>
          <w:sz w:val="24"/>
          <w:szCs w:val="24"/>
        </w:rPr>
        <w:t xml:space="preserve"> </w:t>
      </w:r>
      <w:r w:rsidRPr="001C1119">
        <w:rPr>
          <w:spacing w:val="-2"/>
          <w:sz w:val="24"/>
          <w:szCs w:val="24"/>
        </w:rPr>
        <w:t>систем</w:t>
      </w:r>
    </w:p>
    <w:p w:rsidR="002F6CEF" w:rsidRPr="001C1119" w:rsidRDefault="00C31659" w:rsidP="000623C2">
      <w:pPr>
        <w:pStyle w:val="a7"/>
        <w:ind w:firstLine="709"/>
        <w:jc w:val="both"/>
        <w:rPr>
          <w:sz w:val="24"/>
          <w:szCs w:val="24"/>
        </w:rPr>
      </w:pPr>
      <w:r w:rsidRPr="001C1119">
        <w:rPr>
          <w:sz w:val="24"/>
          <w:szCs w:val="24"/>
        </w:rPr>
        <w:t>канализации и их санитарно-защитных зон следует принимать в зависимости от грунтовых условий и количества сточных вод, но не более 0,25 га.</w:t>
      </w:r>
    </w:p>
    <w:p w:rsidR="002F6CEF" w:rsidRPr="001C1119" w:rsidRDefault="00C31659" w:rsidP="000623C2">
      <w:pPr>
        <w:pStyle w:val="a7"/>
        <w:ind w:firstLine="709"/>
        <w:jc w:val="both"/>
        <w:rPr>
          <w:sz w:val="24"/>
          <w:szCs w:val="24"/>
        </w:rPr>
      </w:pPr>
      <w:r w:rsidRPr="001C1119">
        <w:rPr>
          <w:sz w:val="24"/>
          <w:szCs w:val="24"/>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rsidR="002F6CEF" w:rsidRPr="001C1119" w:rsidRDefault="00C31659" w:rsidP="000623C2">
      <w:pPr>
        <w:pStyle w:val="a7"/>
        <w:ind w:firstLine="709"/>
        <w:jc w:val="both"/>
        <w:rPr>
          <w:sz w:val="24"/>
          <w:szCs w:val="24"/>
        </w:rPr>
      </w:pPr>
      <w:r w:rsidRPr="001C1119">
        <w:rPr>
          <w:sz w:val="24"/>
          <w:szCs w:val="24"/>
        </w:rP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CB29D5" w:rsidRPr="001C1119" w:rsidRDefault="00C31659" w:rsidP="000623C2">
      <w:pPr>
        <w:pStyle w:val="a7"/>
        <w:ind w:firstLine="709"/>
        <w:jc w:val="both"/>
        <w:rPr>
          <w:sz w:val="24"/>
          <w:szCs w:val="24"/>
        </w:rPr>
      </w:pPr>
      <w:r w:rsidRPr="001C1119">
        <w:rPr>
          <w:sz w:val="24"/>
          <w:szCs w:val="24"/>
        </w:rPr>
        <w:t>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2F6CEF" w:rsidRPr="001C1119" w:rsidRDefault="00CB29D5" w:rsidP="000623C2">
      <w:pPr>
        <w:pStyle w:val="a7"/>
        <w:ind w:firstLine="709"/>
        <w:jc w:val="center"/>
        <w:rPr>
          <w:b/>
          <w:sz w:val="24"/>
          <w:szCs w:val="24"/>
        </w:rPr>
      </w:pPr>
      <w:r w:rsidRPr="001C1119">
        <w:rPr>
          <w:b/>
          <w:sz w:val="24"/>
          <w:szCs w:val="24"/>
        </w:rPr>
        <w:t>Д</w:t>
      </w:r>
      <w:r w:rsidR="00C31659" w:rsidRPr="001C1119">
        <w:rPr>
          <w:b/>
          <w:sz w:val="24"/>
          <w:szCs w:val="24"/>
        </w:rPr>
        <w:t>ождевая</w:t>
      </w:r>
      <w:r w:rsidR="00C31659" w:rsidRPr="001C1119">
        <w:rPr>
          <w:b/>
          <w:spacing w:val="-8"/>
          <w:sz w:val="24"/>
          <w:szCs w:val="24"/>
        </w:rPr>
        <w:t xml:space="preserve"> </w:t>
      </w:r>
      <w:r w:rsidR="00C31659" w:rsidRPr="001C1119">
        <w:rPr>
          <w:b/>
          <w:spacing w:val="-2"/>
          <w:sz w:val="24"/>
          <w:szCs w:val="24"/>
        </w:rPr>
        <w:t>канализация</w:t>
      </w:r>
    </w:p>
    <w:p w:rsidR="002F6CEF" w:rsidRPr="001C1119" w:rsidRDefault="00C31659" w:rsidP="000623C2">
      <w:pPr>
        <w:pStyle w:val="a7"/>
        <w:ind w:firstLine="709"/>
        <w:jc w:val="both"/>
        <w:rPr>
          <w:sz w:val="24"/>
          <w:szCs w:val="24"/>
        </w:rPr>
      </w:pPr>
      <w:r w:rsidRPr="001C1119">
        <w:rPr>
          <w:b/>
          <w:sz w:val="24"/>
          <w:szCs w:val="24"/>
        </w:rPr>
        <w:t xml:space="preserve">Отвод поверхностных вод </w:t>
      </w:r>
      <w:r w:rsidR="00C8524B" w:rsidRPr="001C1119">
        <w:rPr>
          <w:sz w:val="24"/>
          <w:szCs w:val="24"/>
        </w:rPr>
        <w:t>должен осуществлять</w:t>
      </w:r>
      <w:r w:rsidRPr="001C1119">
        <w:rPr>
          <w:sz w:val="24"/>
          <w:szCs w:val="24"/>
        </w:rPr>
        <w:t>ся в соответствии с требованиями СанПиН 2.1.5.980-00.</w:t>
      </w:r>
    </w:p>
    <w:p w:rsidR="002F6CEF" w:rsidRPr="001C1119" w:rsidRDefault="00C31659" w:rsidP="000623C2">
      <w:pPr>
        <w:pStyle w:val="a7"/>
        <w:ind w:firstLine="709"/>
        <w:jc w:val="both"/>
        <w:rPr>
          <w:sz w:val="24"/>
          <w:szCs w:val="24"/>
        </w:rPr>
      </w:pPr>
      <w:r w:rsidRPr="001C1119">
        <w:rPr>
          <w:sz w:val="24"/>
          <w:szCs w:val="24"/>
        </w:rPr>
        <w:t>Выпуски в водные объекты следует размещать в местах с повышенной турбулентностью потока (сужениях, протоках, порогах и прочих).</w:t>
      </w:r>
    </w:p>
    <w:p w:rsidR="002F6CEF" w:rsidRPr="001C1119" w:rsidRDefault="00C31659" w:rsidP="000623C2">
      <w:pPr>
        <w:pStyle w:val="a7"/>
        <w:ind w:firstLine="709"/>
        <w:jc w:val="both"/>
        <w:rPr>
          <w:sz w:val="24"/>
          <w:szCs w:val="24"/>
        </w:rPr>
      </w:pPr>
      <w:r w:rsidRPr="001C1119">
        <w:rPr>
          <w:sz w:val="24"/>
          <w:szCs w:val="24"/>
        </w:rPr>
        <w:t>В водоемы, предназначенные для купания, возможен сброс поверхностных сточных вод при условии их глубокой очистки.</w:t>
      </w:r>
    </w:p>
    <w:p w:rsidR="002F6CEF" w:rsidRPr="001C1119" w:rsidRDefault="00C31659" w:rsidP="000623C2">
      <w:pPr>
        <w:pStyle w:val="a7"/>
        <w:ind w:firstLine="709"/>
        <w:jc w:val="both"/>
        <w:rPr>
          <w:sz w:val="24"/>
          <w:szCs w:val="24"/>
        </w:rPr>
      </w:pPr>
      <w:r w:rsidRPr="001C1119">
        <w:rPr>
          <w:sz w:val="24"/>
          <w:szCs w:val="24"/>
        </w:rPr>
        <w:t>Отвод поверхностных вод должен осуществляться со всего бассейна стока территории города и сельских населенных пунктов со сбросом из сети дождевой канализации после очистки в водотоки и водоемы.</w:t>
      </w:r>
    </w:p>
    <w:p w:rsidR="002F6CEF" w:rsidRPr="001C1119" w:rsidRDefault="00C31659" w:rsidP="000623C2">
      <w:pPr>
        <w:pStyle w:val="a7"/>
        <w:ind w:firstLine="709"/>
        <w:jc w:val="both"/>
        <w:rPr>
          <w:sz w:val="24"/>
          <w:szCs w:val="24"/>
        </w:rPr>
      </w:pPr>
      <w:r w:rsidRPr="001C1119">
        <w:rPr>
          <w:sz w:val="24"/>
          <w:szCs w:val="24"/>
        </w:rPr>
        <w:t>Утилизацию снежных и ледовых масс, собираемых и вывозимых с территорий поселений, рекомендуется осуществлять с применением снегоплавильных камер, расположенных на канализационных коллекторах с использованием теплоты канализационных стоков.</w:t>
      </w:r>
    </w:p>
    <w:p w:rsidR="002F6CEF" w:rsidRPr="001C1119" w:rsidRDefault="00C31659" w:rsidP="000623C2">
      <w:pPr>
        <w:pStyle w:val="a7"/>
        <w:ind w:firstLine="709"/>
        <w:jc w:val="both"/>
        <w:rPr>
          <w:sz w:val="24"/>
          <w:szCs w:val="24"/>
        </w:rPr>
      </w:pPr>
      <w:r w:rsidRPr="001C1119">
        <w:rPr>
          <w:sz w:val="24"/>
          <w:szCs w:val="24"/>
        </w:rPr>
        <w:t>Проекты планировки и застройки территории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2F6CEF" w:rsidRPr="001C1119" w:rsidRDefault="00C31659" w:rsidP="000623C2">
      <w:pPr>
        <w:pStyle w:val="a7"/>
        <w:ind w:firstLine="709"/>
        <w:jc w:val="both"/>
        <w:rPr>
          <w:sz w:val="24"/>
          <w:szCs w:val="24"/>
        </w:rPr>
      </w:pPr>
      <w:r w:rsidRPr="001C1119">
        <w:rPr>
          <w:sz w:val="24"/>
          <w:szCs w:val="24"/>
        </w:rPr>
        <w:t>При проектировании дождевой канализации расчетные расходы дождевых вод</w:t>
      </w:r>
      <w:r w:rsidRPr="001C1119">
        <w:rPr>
          <w:spacing w:val="-4"/>
          <w:sz w:val="24"/>
          <w:szCs w:val="24"/>
        </w:rPr>
        <w:t xml:space="preserve"> </w:t>
      </w:r>
      <w:r w:rsidRPr="001C1119">
        <w:rPr>
          <w:sz w:val="24"/>
          <w:szCs w:val="24"/>
        </w:rPr>
        <w:t>для</w:t>
      </w:r>
      <w:r w:rsidRPr="001C1119">
        <w:rPr>
          <w:spacing w:val="-3"/>
          <w:sz w:val="24"/>
          <w:szCs w:val="24"/>
        </w:rPr>
        <w:t xml:space="preserve"> </w:t>
      </w:r>
      <w:r w:rsidRPr="001C1119">
        <w:rPr>
          <w:sz w:val="24"/>
          <w:szCs w:val="24"/>
        </w:rPr>
        <w:t>территорий</w:t>
      </w:r>
      <w:r w:rsidRPr="001C1119">
        <w:rPr>
          <w:spacing w:val="-3"/>
          <w:sz w:val="24"/>
          <w:szCs w:val="24"/>
        </w:rPr>
        <w:t xml:space="preserve"> </w:t>
      </w:r>
      <w:r w:rsidRPr="001C1119">
        <w:rPr>
          <w:sz w:val="24"/>
          <w:szCs w:val="24"/>
        </w:rPr>
        <w:t>населенных</w:t>
      </w:r>
      <w:r w:rsidRPr="001C1119">
        <w:rPr>
          <w:spacing w:val="-2"/>
          <w:sz w:val="24"/>
          <w:szCs w:val="24"/>
        </w:rPr>
        <w:t xml:space="preserve"> </w:t>
      </w:r>
      <w:r w:rsidRPr="001C1119">
        <w:rPr>
          <w:sz w:val="24"/>
          <w:szCs w:val="24"/>
        </w:rPr>
        <w:t>пунктов</w:t>
      </w:r>
      <w:r w:rsidRPr="001C1119">
        <w:rPr>
          <w:spacing w:val="-3"/>
          <w:sz w:val="24"/>
          <w:szCs w:val="24"/>
        </w:rPr>
        <w:t xml:space="preserve"> </w:t>
      </w:r>
      <w:r w:rsidRPr="001C1119">
        <w:rPr>
          <w:sz w:val="24"/>
          <w:szCs w:val="24"/>
        </w:rPr>
        <w:t>следует</w:t>
      </w:r>
      <w:r w:rsidRPr="001C1119">
        <w:rPr>
          <w:spacing w:val="-3"/>
          <w:sz w:val="24"/>
          <w:szCs w:val="24"/>
        </w:rPr>
        <w:t xml:space="preserve"> </w:t>
      </w:r>
      <w:r w:rsidRPr="001C1119">
        <w:rPr>
          <w:sz w:val="24"/>
          <w:szCs w:val="24"/>
        </w:rPr>
        <w:t>определять</w:t>
      </w:r>
      <w:r w:rsidRPr="001C1119">
        <w:rPr>
          <w:spacing w:val="-3"/>
          <w:sz w:val="24"/>
          <w:szCs w:val="24"/>
        </w:rPr>
        <w:t xml:space="preserve"> </w:t>
      </w:r>
      <w:r w:rsidRPr="001C1119">
        <w:rPr>
          <w:sz w:val="24"/>
          <w:szCs w:val="24"/>
        </w:rPr>
        <w:t>в</w:t>
      </w:r>
      <w:r w:rsidRPr="001C1119">
        <w:rPr>
          <w:spacing w:val="-2"/>
          <w:sz w:val="24"/>
          <w:szCs w:val="24"/>
        </w:rPr>
        <w:t xml:space="preserve"> </w:t>
      </w:r>
      <w:r w:rsidRPr="001C1119">
        <w:rPr>
          <w:sz w:val="24"/>
          <w:szCs w:val="24"/>
        </w:rPr>
        <w:t>соответствии</w:t>
      </w:r>
      <w:r w:rsidRPr="001C1119">
        <w:rPr>
          <w:spacing w:val="-3"/>
          <w:sz w:val="24"/>
          <w:szCs w:val="24"/>
        </w:rPr>
        <w:t xml:space="preserve"> </w:t>
      </w:r>
      <w:r w:rsidRPr="001C1119">
        <w:rPr>
          <w:sz w:val="24"/>
          <w:szCs w:val="24"/>
        </w:rPr>
        <w:t>с</w:t>
      </w:r>
      <w:r w:rsidRPr="001C1119">
        <w:rPr>
          <w:spacing w:val="-4"/>
          <w:sz w:val="24"/>
          <w:szCs w:val="24"/>
        </w:rPr>
        <w:t xml:space="preserve"> </w:t>
      </w:r>
      <w:r w:rsidRPr="001C1119">
        <w:rPr>
          <w:sz w:val="24"/>
          <w:szCs w:val="24"/>
        </w:rPr>
        <w:t>требованиями СП 32.13330.2012.</w:t>
      </w:r>
    </w:p>
    <w:p w:rsidR="002F6CEF" w:rsidRPr="001C1119" w:rsidRDefault="00C31659" w:rsidP="000623C2">
      <w:pPr>
        <w:pStyle w:val="a7"/>
        <w:ind w:firstLine="709"/>
        <w:jc w:val="both"/>
        <w:rPr>
          <w:sz w:val="24"/>
          <w:szCs w:val="24"/>
        </w:rPr>
      </w:pPr>
      <w:r w:rsidRPr="001C1119">
        <w:rPr>
          <w:sz w:val="24"/>
          <w:szCs w:val="24"/>
        </w:rPr>
        <w:t xml:space="preserve">Организация стока должна обеспечиваться комплексным решением вопросов организации рельефа и устройством открытой или закрытой системы водоотводных устройств: водосточных труб (водостоков), лотков, кюветов, быстротоков, дождеприемных </w:t>
      </w:r>
      <w:r w:rsidRPr="001C1119">
        <w:rPr>
          <w:spacing w:val="-2"/>
          <w:sz w:val="24"/>
          <w:szCs w:val="24"/>
        </w:rPr>
        <w:t>колодцев.</w:t>
      </w:r>
    </w:p>
    <w:p w:rsidR="002F6CEF" w:rsidRPr="001C1119" w:rsidRDefault="00C31659" w:rsidP="000623C2">
      <w:pPr>
        <w:pStyle w:val="a7"/>
        <w:ind w:firstLine="709"/>
        <w:jc w:val="both"/>
        <w:rPr>
          <w:sz w:val="24"/>
          <w:szCs w:val="24"/>
        </w:rPr>
      </w:pPr>
      <w:r w:rsidRPr="001C1119">
        <w:rPr>
          <w:sz w:val="24"/>
          <w:szCs w:val="24"/>
        </w:rPr>
        <w:t>При проектировании стока поверхностных вод следует руководствоваться требованиями СП 32.13330.2012, СП 42.13330.2011, СанПиН 2.1.5.980-00.</w:t>
      </w:r>
    </w:p>
    <w:p w:rsidR="002F6CEF" w:rsidRPr="001C1119" w:rsidRDefault="00C31659" w:rsidP="000623C2">
      <w:pPr>
        <w:pStyle w:val="a7"/>
        <w:ind w:firstLine="709"/>
        <w:jc w:val="both"/>
        <w:rPr>
          <w:sz w:val="24"/>
          <w:szCs w:val="24"/>
        </w:rPr>
      </w:pPr>
      <w:r w:rsidRPr="001C1119">
        <w:rPr>
          <w:sz w:val="24"/>
          <w:szCs w:val="24"/>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w:t>
      </w:r>
      <w:r w:rsidRPr="001C1119">
        <w:rPr>
          <w:spacing w:val="40"/>
          <w:sz w:val="24"/>
          <w:szCs w:val="24"/>
        </w:rPr>
        <w:t xml:space="preserve"> </w:t>
      </w:r>
      <w:r w:rsidRPr="001C1119">
        <w:rPr>
          <w:sz w:val="24"/>
          <w:szCs w:val="24"/>
        </w:rPr>
        <w:t>пересечении с улицами, дорогами, проездами и тротуарами.</w:t>
      </w:r>
    </w:p>
    <w:p w:rsidR="002F6CEF" w:rsidRPr="001C1119" w:rsidRDefault="00C31659" w:rsidP="000623C2">
      <w:pPr>
        <w:pStyle w:val="a7"/>
        <w:ind w:firstLine="709"/>
        <w:jc w:val="both"/>
        <w:rPr>
          <w:sz w:val="24"/>
          <w:szCs w:val="24"/>
        </w:rPr>
      </w:pPr>
      <w:r w:rsidRPr="001C1119">
        <w:rPr>
          <w:sz w:val="24"/>
          <w:szCs w:val="24"/>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w:t>
      </w:r>
      <w:r w:rsidRPr="001C1119">
        <w:rPr>
          <w:spacing w:val="-2"/>
          <w:sz w:val="24"/>
          <w:szCs w:val="24"/>
        </w:rPr>
        <w:t>типа.</w:t>
      </w:r>
    </w:p>
    <w:p w:rsidR="002F6CEF" w:rsidRPr="001C1119" w:rsidRDefault="00C31659" w:rsidP="000623C2">
      <w:pPr>
        <w:pStyle w:val="a7"/>
        <w:ind w:firstLine="709"/>
        <w:jc w:val="both"/>
        <w:rPr>
          <w:sz w:val="24"/>
          <w:szCs w:val="24"/>
        </w:rPr>
      </w:pPr>
      <w:r w:rsidRPr="001C1119">
        <w:rPr>
          <w:sz w:val="24"/>
          <w:szCs w:val="24"/>
        </w:rPr>
        <w:t xml:space="preserve">Открытая дождевая канализация состоит из лотков, канав и выпусков упрощенных </w:t>
      </w:r>
      <w:r w:rsidRPr="001C1119">
        <w:rPr>
          <w:spacing w:val="-2"/>
          <w:sz w:val="24"/>
          <w:szCs w:val="24"/>
        </w:rPr>
        <w:t>конструкций.</w:t>
      </w:r>
    </w:p>
    <w:p w:rsidR="002F6CEF" w:rsidRPr="001C1119" w:rsidRDefault="00C31659" w:rsidP="000623C2">
      <w:pPr>
        <w:pStyle w:val="a7"/>
        <w:ind w:firstLine="709"/>
        <w:jc w:val="both"/>
        <w:rPr>
          <w:sz w:val="24"/>
          <w:szCs w:val="24"/>
        </w:rPr>
      </w:pPr>
      <w:r w:rsidRPr="001C1119">
        <w:rPr>
          <w:sz w:val="24"/>
          <w:szCs w:val="24"/>
        </w:rPr>
        <w:t>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w:t>
      </w:r>
    </w:p>
    <w:p w:rsidR="00CB29D5" w:rsidRPr="001C1119" w:rsidRDefault="00C31659" w:rsidP="000623C2">
      <w:pPr>
        <w:pStyle w:val="a7"/>
        <w:ind w:firstLine="709"/>
        <w:jc w:val="both"/>
        <w:rPr>
          <w:sz w:val="24"/>
          <w:szCs w:val="24"/>
        </w:rPr>
      </w:pPr>
      <w:r w:rsidRPr="001C1119">
        <w:rPr>
          <w:sz w:val="24"/>
          <w:szCs w:val="24"/>
        </w:rPr>
        <w:t>В открытой дождевой сети наименьшие уклоны лотков проезжей части, кюветов и водоотводных канав следует принимать по Таблице 1</w:t>
      </w:r>
      <w:r w:rsidR="00B56C37" w:rsidRPr="001C1119">
        <w:rPr>
          <w:sz w:val="24"/>
          <w:szCs w:val="24"/>
        </w:rPr>
        <w:t>7</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1</w:t>
      </w:r>
      <w:r w:rsidR="00B56C37" w:rsidRPr="001C1119">
        <w:rPr>
          <w:spacing w:val="-5"/>
        </w:rPr>
        <w:t>7</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6753"/>
        <w:gridCol w:w="2566"/>
      </w:tblGrid>
      <w:tr w:rsidR="002F6CEF" w:rsidRPr="001C1119" w:rsidTr="00921AF4">
        <w:trPr>
          <w:trHeight w:val="402"/>
        </w:trPr>
        <w:tc>
          <w:tcPr>
            <w:tcW w:w="6753" w:type="dxa"/>
          </w:tcPr>
          <w:p w:rsidR="002F6CEF" w:rsidRPr="001C1119" w:rsidRDefault="00C31659" w:rsidP="000623C2">
            <w:pPr>
              <w:pStyle w:val="a7"/>
              <w:jc w:val="center"/>
              <w:rPr>
                <w:sz w:val="20"/>
                <w:szCs w:val="20"/>
              </w:rPr>
            </w:pPr>
            <w:r w:rsidRPr="001C1119">
              <w:rPr>
                <w:sz w:val="20"/>
                <w:szCs w:val="20"/>
              </w:rPr>
              <w:t>Наименование</w:t>
            </w:r>
          </w:p>
        </w:tc>
        <w:tc>
          <w:tcPr>
            <w:tcW w:w="2566" w:type="dxa"/>
          </w:tcPr>
          <w:p w:rsidR="002F6CEF" w:rsidRPr="001C1119" w:rsidRDefault="00C31659" w:rsidP="000623C2">
            <w:pPr>
              <w:pStyle w:val="a7"/>
              <w:jc w:val="center"/>
              <w:rPr>
                <w:sz w:val="20"/>
                <w:szCs w:val="20"/>
              </w:rPr>
            </w:pPr>
            <w:r w:rsidRPr="001C1119">
              <w:rPr>
                <w:sz w:val="20"/>
                <w:szCs w:val="20"/>
              </w:rPr>
              <w:t>Наименьший уклон</w:t>
            </w:r>
          </w:p>
        </w:tc>
      </w:tr>
      <w:tr w:rsidR="002F6CEF" w:rsidRPr="001C1119" w:rsidTr="00921AF4">
        <w:trPr>
          <w:trHeight w:val="275"/>
        </w:trPr>
        <w:tc>
          <w:tcPr>
            <w:tcW w:w="6753" w:type="dxa"/>
          </w:tcPr>
          <w:p w:rsidR="002F6CEF" w:rsidRPr="001C1119" w:rsidRDefault="00C31659" w:rsidP="000623C2">
            <w:pPr>
              <w:pStyle w:val="a7"/>
              <w:jc w:val="center"/>
              <w:rPr>
                <w:sz w:val="20"/>
                <w:szCs w:val="20"/>
              </w:rPr>
            </w:pPr>
            <w:r w:rsidRPr="001C1119">
              <w:rPr>
                <w:sz w:val="20"/>
                <w:szCs w:val="20"/>
              </w:rPr>
              <w:t>Лотки,</w:t>
            </w:r>
            <w:r w:rsidRPr="001C1119">
              <w:rPr>
                <w:spacing w:val="-4"/>
                <w:sz w:val="20"/>
                <w:szCs w:val="20"/>
              </w:rPr>
              <w:t xml:space="preserve"> </w:t>
            </w:r>
            <w:r w:rsidRPr="001C1119">
              <w:rPr>
                <w:sz w:val="20"/>
                <w:szCs w:val="20"/>
              </w:rPr>
              <w:t>покрытые</w:t>
            </w:r>
            <w:r w:rsidRPr="001C1119">
              <w:rPr>
                <w:spacing w:val="-3"/>
                <w:sz w:val="20"/>
                <w:szCs w:val="20"/>
              </w:rPr>
              <w:t xml:space="preserve"> </w:t>
            </w:r>
            <w:r w:rsidRPr="001C1119">
              <w:rPr>
                <w:sz w:val="20"/>
                <w:szCs w:val="20"/>
              </w:rPr>
              <w:t>асфальтобетоном</w:t>
            </w:r>
          </w:p>
        </w:tc>
        <w:tc>
          <w:tcPr>
            <w:tcW w:w="2566" w:type="dxa"/>
          </w:tcPr>
          <w:p w:rsidR="002F6CEF" w:rsidRPr="001C1119" w:rsidRDefault="00C31659" w:rsidP="000623C2">
            <w:pPr>
              <w:pStyle w:val="a7"/>
              <w:jc w:val="center"/>
              <w:rPr>
                <w:sz w:val="20"/>
                <w:szCs w:val="20"/>
              </w:rPr>
            </w:pPr>
            <w:r w:rsidRPr="001C1119">
              <w:rPr>
                <w:sz w:val="20"/>
                <w:szCs w:val="20"/>
              </w:rPr>
              <w:t>0,003</w:t>
            </w:r>
          </w:p>
        </w:tc>
      </w:tr>
      <w:tr w:rsidR="002F6CEF" w:rsidRPr="001C1119" w:rsidTr="00921AF4">
        <w:trPr>
          <w:trHeight w:val="285"/>
        </w:trPr>
        <w:tc>
          <w:tcPr>
            <w:tcW w:w="6753" w:type="dxa"/>
          </w:tcPr>
          <w:p w:rsidR="002F6CEF" w:rsidRPr="001C1119" w:rsidRDefault="00C31659" w:rsidP="000623C2">
            <w:pPr>
              <w:pStyle w:val="a7"/>
              <w:jc w:val="center"/>
              <w:rPr>
                <w:sz w:val="20"/>
                <w:szCs w:val="20"/>
              </w:rPr>
            </w:pPr>
            <w:r w:rsidRPr="001C1119">
              <w:rPr>
                <w:sz w:val="20"/>
                <w:szCs w:val="20"/>
              </w:rPr>
              <w:t>Лотки,</w:t>
            </w:r>
            <w:r w:rsidRPr="001C1119">
              <w:rPr>
                <w:spacing w:val="-8"/>
                <w:sz w:val="20"/>
                <w:szCs w:val="20"/>
              </w:rPr>
              <w:t xml:space="preserve"> </w:t>
            </w:r>
            <w:r w:rsidRPr="001C1119">
              <w:rPr>
                <w:sz w:val="20"/>
                <w:szCs w:val="20"/>
              </w:rPr>
              <w:t>покрытые</w:t>
            </w:r>
            <w:r w:rsidRPr="001C1119">
              <w:rPr>
                <w:spacing w:val="-4"/>
                <w:sz w:val="20"/>
                <w:szCs w:val="20"/>
              </w:rPr>
              <w:t xml:space="preserve"> </w:t>
            </w:r>
            <w:r w:rsidRPr="001C1119">
              <w:rPr>
                <w:sz w:val="20"/>
                <w:szCs w:val="20"/>
              </w:rPr>
              <w:t>брусчаткой</w:t>
            </w:r>
            <w:r w:rsidRPr="001C1119">
              <w:rPr>
                <w:spacing w:val="-3"/>
                <w:sz w:val="20"/>
                <w:szCs w:val="20"/>
              </w:rPr>
              <w:t xml:space="preserve"> </w:t>
            </w:r>
            <w:r w:rsidRPr="001C1119">
              <w:rPr>
                <w:sz w:val="20"/>
                <w:szCs w:val="20"/>
              </w:rPr>
              <w:t>или щебеночным</w:t>
            </w:r>
            <w:r w:rsidRPr="001C1119">
              <w:rPr>
                <w:spacing w:val="-4"/>
                <w:sz w:val="20"/>
                <w:szCs w:val="20"/>
              </w:rPr>
              <w:t xml:space="preserve"> </w:t>
            </w:r>
            <w:r w:rsidRPr="001C1119">
              <w:rPr>
                <w:sz w:val="20"/>
                <w:szCs w:val="20"/>
              </w:rPr>
              <w:t>покрытием</w:t>
            </w:r>
          </w:p>
        </w:tc>
        <w:tc>
          <w:tcPr>
            <w:tcW w:w="2566" w:type="dxa"/>
          </w:tcPr>
          <w:p w:rsidR="002F6CEF" w:rsidRPr="001C1119" w:rsidRDefault="00C31659" w:rsidP="000623C2">
            <w:pPr>
              <w:pStyle w:val="a7"/>
              <w:jc w:val="center"/>
              <w:rPr>
                <w:sz w:val="20"/>
                <w:szCs w:val="20"/>
              </w:rPr>
            </w:pPr>
            <w:r w:rsidRPr="001C1119">
              <w:rPr>
                <w:sz w:val="20"/>
                <w:szCs w:val="20"/>
              </w:rPr>
              <w:t>0,004</w:t>
            </w:r>
          </w:p>
        </w:tc>
      </w:tr>
      <w:tr w:rsidR="002F6CEF" w:rsidRPr="001C1119" w:rsidTr="00921AF4">
        <w:trPr>
          <w:trHeight w:val="277"/>
        </w:trPr>
        <w:tc>
          <w:tcPr>
            <w:tcW w:w="6753" w:type="dxa"/>
          </w:tcPr>
          <w:p w:rsidR="002F6CEF" w:rsidRPr="001C1119" w:rsidRDefault="00C31659" w:rsidP="000623C2">
            <w:pPr>
              <w:pStyle w:val="a7"/>
              <w:jc w:val="center"/>
              <w:rPr>
                <w:sz w:val="20"/>
                <w:szCs w:val="20"/>
              </w:rPr>
            </w:pPr>
            <w:r w:rsidRPr="001C1119">
              <w:rPr>
                <w:sz w:val="20"/>
                <w:szCs w:val="20"/>
              </w:rPr>
              <w:t>Булыжная мостовая</w:t>
            </w:r>
          </w:p>
        </w:tc>
        <w:tc>
          <w:tcPr>
            <w:tcW w:w="2566" w:type="dxa"/>
          </w:tcPr>
          <w:p w:rsidR="002F6CEF" w:rsidRPr="001C1119" w:rsidRDefault="00C31659" w:rsidP="000623C2">
            <w:pPr>
              <w:pStyle w:val="a7"/>
              <w:jc w:val="center"/>
              <w:rPr>
                <w:sz w:val="20"/>
                <w:szCs w:val="20"/>
              </w:rPr>
            </w:pPr>
            <w:r w:rsidRPr="001C1119">
              <w:rPr>
                <w:sz w:val="20"/>
                <w:szCs w:val="20"/>
              </w:rPr>
              <w:t>0,005</w:t>
            </w:r>
          </w:p>
        </w:tc>
      </w:tr>
      <w:tr w:rsidR="002F6CEF" w:rsidRPr="001C1119" w:rsidTr="00921AF4">
        <w:trPr>
          <w:trHeight w:val="285"/>
        </w:trPr>
        <w:tc>
          <w:tcPr>
            <w:tcW w:w="6753" w:type="dxa"/>
          </w:tcPr>
          <w:p w:rsidR="002F6CEF" w:rsidRPr="001C1119" w:rsidRDefault="00C31659" w:rsidP="000623C2">
            <w:pPr>
              <w:pStyle w:val="a7"/>
              <w:jc w:val="center"/>
              <w:rPr>
                <w:sz w:val="20"/>
                <w:szCs w:val="20"/>
              </w:rPr>
            </w:pPr>
            <w:r w:rsidRPr="001C1119">
              <w:rPr>
                <w:sz w:val="20"/>
                <w:szCs w:val="20"/>
              </w:rPr>
              <w:t>Отдельные</w:t>
            </w:r>
            <w:r w:rsidRPr="001C1119">
              <w:rPr>
                <w:spacing w:val="-4"/>
                <w:sz w:val="20"/>
                <w:szCs w:val="20"/>
              </w:rPr>
              <w:t xml:space="preserve"> </w:t>
            </w:r>
            <w:r w:rsidRPr="001C1119">
              <w:rPr>
                <w:sz w:val="20"/>
                <w:szCs w:val="20"/>
              </w:rPr>
              <w:t>лотки</w:t>
            </w:r>
            <w:r w:rsidRPr="001C1119">
              <w:rPr>
                <w:spacing w:val="-4"/>
                <w:sz w:val="20"/>
                <w:szCs w:val="20"/>
              </w:rPr>
              <w:t xml:space="preserve"> </w:t>
            </w:r>
            <w:r w:rsidRPr="001C1119">
              <w:rPr>
                <w:sz w:val="20"/>
                <w:szCs w:val="20"/>
              </w:rPr>
              <w:t>и</w:t>
            </w:r>
            <w:r w:rsidRPr="001C1119">
              <w:rPr>
                <w:spacing w:val="-1"/>
                <w:sz w:val="20"/>
                <w:szCs w:val="20"/>
              </w:rPr>
              <w:t xml:space="preserve"> </w:t>
            </w:r>
            <w:r w:rsidRPr="001C1119">
              <w:rPr>
                <w:sz w:val="20"/>
                <w:szCs w:val="20"/>
              </w:rPr>
              <w:t>кюветы</w:t>
            </w:r>
          </w:p>
        </w:tc>
        <w:tc>
          <w:tcPr>
            <w:tcW w:w="2566" w:type="dxa"/>
          </w:tcPr>
          <w:p w:rsidR="002F6CEF" w:rsidRPr="001C1119" w:rsidRDefault="00C31659" w:rsidP="000623C2">
            <w:pPr>
              <w:pStyle w:val="a7"/>
              <w:jc w:val="center"/>
              <w:rPr>
                <w:sz w:val="20"/>
                <w:szCs w:val="20"/>
              </w:rPr>
            </w:pPr>
            <w:r w:rsidRPr="001C1119">
              <w:rPr>
                <w:sz w:val="20"/>
                <w:szCs w:val="20"/>
              </w:rPr>
              <w:t>0,006</w:t>
            </w:r>
          </w:p>
        </w:tc>
      </w:tr>
      <w:tr w:rsidR="002F6CEF" w:rsidRPr="001C1119" w:rsidTr="00921AF4">
        <w:trPr>
          <w:trHeight w:val="275"/>
        </w:trPr>
        <w:tc>
          <w:tcPr>
            <w:tcW w:w="6753" w:type="dxa"/>
          </w:tcPr>
          <w:p w:rsidR="002F6CEF" w:rsidRPr="001C1119" w:rsidRDefault="00C31659" w:rsidP="000623C2">
            <w:pPr>
              <w:pStyle w:val="a7"/>
              <w:jc w:val="center"/>
              <w:rPr>
                <w:sz w:val="20"/>
                <w:szCs w:val="20"/>
              </w:rPr>
            </w:pPr>
            <w:r w:rsidRPr="001C1119">
              <w:rPr>
                <w:sz w:val="20"/>
                <w:szCs w:val="20"/>
              </w:rPr>
              <w:t>Водоотводящие</w:t>
            </w:r>
            <w:r w:rsidRPr="001C1119">
              <w:rPr>
                <w:spacing w:val="-8"/>
                <w:sz w:val="20"/>
                <w:szCs w:val="20"/>
              </w:rPr>
              <w:t xml:space="preserve"> </w:t>
            </w:r>
            <w:r w:rsidRPr="001C1119">
              <w:rPr>
                <w:sz w:val="20"/>
                <w:szCs w:val="20"/>
              </w:rPr>
              <w:t>канавы</w:t>
            </w:r>
          </w:p>
        </w:tc>
        <w:tc>
          <w:tcPr>
            <w:tcW w:w="2566" w:type="dxa"/>
          </w:tcPr>
          <w:p w:rsidR="002F6CEF" w:rsidRPr="001C1119" w:rsidRDefault="00C31659" w:rsidP="000623C2">
            <w:pPr>
              <w:pStyle w:val="a7"/>
              <w:jc w:val="center"/>
              <w:rPr>
                <w:sz w:val="20"/>
                <w:szCs w:val="20"/>
              </w:rPr>
            </w:pPr>
            <w:r w:rsidRPr="001C1119">
              <w:rPr>
                <w:sz w:val="20"/>
                <w:szCs w:val="20"/>
              </w:rPr>
              <w:t>0,003</w:t>
            </w:r>
          </w:p>
        </w:tc>
      </w:tr>
      <w:tr w:rsidR="002F6CEF" w:rsidRPr="001C1119" w:rsidTr="00921AF4">
        <w:trPr>
          <w:trHeight w:val="306"/>
        </w:trPr>
        <w:tc>
          <w:tcPr>
            <w:tcW w:w="6753" w:type="dxa"/>
          </w:tcPr>
          <w:p w:rsidR="002F6CEF" w:rsidRPr="001C1119" w:rsidRDefault="00C31659" w:rsidP="000623C2">
            <w:pPr>
              <w:pStyle w:val="a7"/>
              <w:jc w:val="center"/>
              <w:rPr>
                <w:sz w:val="20"/>
                <w:szCs w:val="20"/>
              </w:rPr>
            </w:pPr>
            <w:r w:rsidRPr="001C1119">
              <w:rPr>
                <w:sz w:val="20"/>
                <w:szCs w:val="20"/>
              </w:rPr>
              <w:t>Полимерные,</w:t>
            </w:r>
            <w:r w:rsidRPr="001C1119">
              <w:rPr>
                <w:spacing w:val="-5"/>
                <w:sz w:val="20"/>
                <w:szCs w:val="20"/>
              </w:rPr>
              <w:t xml:space="preserve"> </w:t>
            </w:r>
            <w:r w:rsidRPr="001C1119">
              <w:rPr>
                <w:sz w:val="20"/>
                <w:szCs w:val="20"/>
              </w:rPr>
              <w:t>полимербетонные</w:t>
            </w:r>
            <w:r w:rsidRPr="001C1119">
              <w:rPr>
                <w:spacing w:val="-6"/>
                <w:sz w:val="20"/>
                <w:szCs w:val="20"/>
              </w:rPr>
              <w:t xml:space="preserve"> </w:t>
            </w:r>
            <w:r w:rsidRPr="001C1119">
              <w:rPr>
                <w:sz w:val="20"/>
                <w:szCs w:val="20"/>
              </w:rPr>
              <w:t>лотки</w:t>
            </w:r>
          </w:p>
        </w:tc>
        <w:tc>
          <w:tcPr>
            <w:tcW w:w="2566" w:type="dxa"/>
          </w:tcPr>
          <w:p w:rsidR="002F6CEF" w:rsidRPr="001C1119" w:rsidRDefault="00C31659" w:rsidP="000623C2">
            <w:pPr>
              <w:pStyle w:val="a7"/>
              <w:jc w:val="center"/>
              <w:rPr>
                <w:sz w:val="20"/>
                <w:szCs w:val="20"/>
              </w:rPr>
            </w:pPr>
            <w:r w:rsidRPr="001C1119">
              <w:rPr>
                <w:sz w:val="20"/>
                <w:szCs w:val="20"/>
              </w:rPr>
              <w:t>0,001-0,005</w:t>
            </w:r>
          </w:p>
        </w:tc>
      </w:tr>
    </w:tbl>
    <w:p w:rsidR="002F6CEF" w:rsidRPr="001C1119" w:rsidRDefault="00C31659" w:rsidP="000623C2">
      <w:pPr>
        <w:pStyle w:val="a7"/>
        <w:ind w:firstLine="709"/>
        <w:jc w:val="both"/>
        <w:rPr>
          <w:sz w:val="24"/>
          <w:szCs w:val="24"/>
        </w:rPr>
      </w:pPr>
      <w:r w:rsidRPr="001C1119">
        <w:rPr>
          <w:sz w:val="24"/>
          <w:szCs w:val="24"/>
        </w:rPr>
        <w:t>Дождеприемники</w:t>
      </w:r>
      <w:r w:rsidRPr="001C1119">
        <w:rPr>
          <w:spacing w:val="-7"/>
          <w:sz w:val="24"/>
          <w:szCs w:val="24"/>
        </w:rPr>
        <w:t xml:space="preserve"> </w:t>
      </w:r>
      <w:r w:rsidRPr="001C1119">
        <w:rPr>
          <w:sz w:val="24"/>
          <w:szCs w:val="24"/>
        </w:rPr>
        <w:t>следует</w:t>
      </w:r>
      <w:r w:rsidRPr="001C1119">
        <w:rPr>
          <w:spacing w:val="-7"/>
          <w:sz w:val="24"/>
          <w:szCs w:val="24"/>
        </w:rPr>
        <w:t xml:space="preserve"> </w:t>
      </w:r>
      <w:r w:rsidRPr="001C1119">
        <w:rPr>
          <w:spacing w:val="-2"/>
          <w:sz w:val="24"/>
          <w:szCs w:val="24"/>
        </w:rPr>
        <w:t>предусматривать:</w:t>
      </w:r>
    </w:p>
    <w:p w:rsidR="002F6CEF" w:rsidRPr="001C1119" w:rsidRDefault="00C31659" w:rsidP="000623C2">
      <w:pPr>
        <w:pStyle w:val="a7"/>
        <w:ind w:firstLine="709"/>
        <w:jc w:val="both"/>
        <w:rPr>
          <w:sz w:val="24"/>
          <w:szCs w:val="24"/>
        </w:rPr>
      </w:pPr>
      <w:r w:rsidRPr="001C1119">
        <w:rPr>
          <w:sz w:val="24"/>
          <w:szCs w:val="24"/>
        </w:rPr>
        <w:t>в лотках улиц с продольным уклоном – на затяжных участках спусков, на перекрестках и пешеходных переходах со стороны притока поверхностных вод;</w:t>
      </w:r>
    </w:p>
    <w:p w:rsidR="002F6CEF" w:rsidRPr="001C1119" w:rsidRDefault="00C31659" w:rsidP="000623C2">
      <w:pPr>
        <w:pStyle w:val="a7"/>
        <w:ind w:firstLine="709"/>
        <w:jc w:val="both"/>
        <w:rPr>
          <w:sz w:val="24"/>
          <w:szCs w:val="24"/>
        </w:rPr>
      </w:pPr>
      <w:r w:rsidRPr="001C1119">
        <w:rPr>
          <w:sz w:val="24"/>
          <w:szCs w:val="24"/>
        </w:rPr>
        <w:t>в пониженных местах, не имеющих свободного стока поверхностных вод, при пилообразном профиле лотков улиц, в конце затяжных участков спусков на территориях дворов и парков.</w:t>
      </w:r>
    </w:p>
    <w:p w:rsidR="002F6CEF" w:rsidRPr="001C1119" w:rsidRDefault="00C31659" w:rsidP="000623C2">
      <w:pPr>
        <w:pStyle w:val="a7"/>
        <w:ind w:firstLine="709"/>
        <w:jc w:val="both"/>
        <w:rPr>
          <w:sz w:val="24"/>
          <w:szCs w:val="24"/>
        </w:rPr>
      </w:pPr>
      <w:r w:rsidRPr="001C1119">
        <w:rPr>
          <w:sz w:val="24"/>
          <w:szCs w:val="24"/>
        </w:rPr>
        <w:t>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2F6CEF" w:rsidRPr="001C1119" w:rsidRDefault="00C31659" w:rsidP="000623C2">
      <w:pPr>
        <w:pStyle w:val="a7"/>
        <w:ind w:firstLine="709"/>
        <w:jc w:val="both"/>
        <w:rPr>
          <w:sz w:val="24"/>
          <w:szCs w:val="24"/>
        </w:rPr>
      </w:pPr>
      <w:r w:rsidRPr="001C1119">
        <w:rPr>
          <w:sz w:val="24"/>
          <w:szCs w:val="24"/>
        </w:rPr>
        <w:t>Отвод</w:t>
      </w:r>
      <w:r w:rsidRPr="001C1119">
        <w:rPr>
          <w:spacing w:val="-5"/>
          <w:sz w:val="24"/>
          <w:szCs w:val="24"/>
        </w:rPr>
        <w:t xml:space="preserve"> </w:t>
      </w:r>
      <w:r w:rsidRPr="001C1119">
        <w:rPr>
          <w:sz w:val="24"/>
          <w:szCs w:val="24"/>
        </w:rPr>
        <w:t>дождевых</w:t>
      </w:r>
      <w:r w:rsidRPr="001C1119">
        <w:rPr>
          <w:spacing w:val="-3"/>
          <w:sz w:val="24"/>
          <w:szCs w:val="24"/>
        </w:rPr>
        <w:t xml:space="preserve"> </w:t>
      </w:r>
      <w:r w:rsidRPr="001C1119">
        <w:rPr>
          <w:sz w:val="24"/>
          <w:szCs w:val="24"/>
        </w:rPr>
        <w:t>вод</w:t>
      </w:r>
      <w:r w:rsidRPr="001C1119">
        <w:rPr>
          <w:spacing w:val="-5"/>
          <w:sz w:val="24"/>
          <w:szCs w:val="24"/>
        </w:rPr>
        <w:t xml:space="preserve"> </w:t>
      </w:r>
      <w:r w:rsidRPr="001C1119">
        <w:rPr>
          <w:sz w:val="24"/>
          <w:szCs w:val="24"/>
        </w:rPr>
        <w:t>с</w:t>
      </w:r>
      <w:r w:rsidRPr="001C1119">
        <w:rPr>
          <w:spacing w:val="-3"/>
          <w:sz w:val="24"/>
          <w:szCs w:val="24"/>
        </w:rPr>
        <w:t xml:space="preserve"> </w:t>
      </w:r>
      <w:r w:rsidRPr="001C1119">
        <w:rPr>
          <w:sz w:val="24"/>
          <w:szCs w:val="24"/>
        </w:rPr>
        <w:t>площадок</w:t>
      </w:r>
      <w:r w:rsidRPr="001C1119">
        <w:rPr>
          <w:spacing w:val="-3"/>
          <w:sz w:val="24"/>
          <w:szCs w:val="24"/>
        </w:rPr>
        <w:t xml:space="preserve"> </w:t>
      </w:r>
      <w:r w:rsidRPr="001C1119">
        <w:rPr>
          <w:sz w:val="24"/>
          <w:szCs w:val="24"/>
        </w:rPr>
        <w:t>открытого</w:t>
      </w:r>
      <w:r w:rsidRPr="001C1119">
        <w:rPr>
          <w:spacing w:val="-4"/>
          <w:sz w:val="24"/>
          <w:szCs w:val="24"/>
        </w:rPr>
        <w:t xml:space="preserve"> </w:t>
      </w:r>
      <w:r w:rsidRPr="001C1119">
        <w:rPr>
          <w:sz w:val="24"/>
          <w:szCs w:val="24"/>
        </w:rPr>
        <w:t>резервуарного</w:t>
      </w:r>
      <w:r w:rsidRPr="001C1119">
        <w:rPr>
          <w:spacing w:val="-4"/>
          <w:sz w:val="24"/>
          <w:szCs w:val="24"/>
        </w:rPr>
        <w:t xml:space="preserve"> </w:t>
      </w:r>
      <w:r w:rsidRPr="001C1119">
        <w:rPr>
          <w:sz w:val="24"/>
          <w:szCs w:val="24"/>
        </w:rPr>
        <w:t>хранения</w:t>
      </w:r>
      <w:r w:rsidRPr="001C1119">
        <w:rPr>
          <w:spacing w:val="-4"/>
          <w:sz w:val="24"/>
          <w:szCs w:val="24"/>
        </w:rPr>
        <w:t xml:space="preserve"> </w:t>
      </w:r>
      <w:r w:rsidRPr="001C1119">
        <w:rPr>
          <w:sz w:val="24"/>
          <w:szCs w:val="24"/>
        </w:rPr>
        <w:t>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2F6CEF" w:rsidRPr="001C1119" w:rsidRDefault="00C31659" w:rsidP="000623C2">
      <w:pPr>
        <w:pStyle w:val="a7"/>
        <w:ind w:firstLine="709"/>
        <w:jc w:val="both"/>
        <w:rPr>
          <w:sz w:val="24"/>
          <w:szCs w:val="24"/>
        </w:rPr>
      </w:pPr>
      <w:r w:rsidRPr="001C1119">
        <w:rPr>
          <w:sz w:val="24"/>
          <w:szCs w:val="24"/>
        </w:rPr>
        <w:t>На очистные сооружения должна отводиться наиболее загрязнённая часть поверхностного стока, которая образуется в периоды выпадения дождей, таяния снега и от мойки дорожных покрытий в количестве не менее 70% среднегодового объёма стока.</w:t>
      </w:r>
    </w:p>
    <w:p w:rsidR="002F6CEF" w:rsidRPr="001C1119" w:rsidRDefault="00C31659" w:rsidP="000623C2">
      <w:pPr>
        <w:pStyle w:val="a7"/>
        <w:ind w:firstLine="709"/>
        <w:jc w:val="both"/>
        <w:rPr>
          <w:sz w:val="24"/>
          <w:szCs w:val="24"/>
        </w:rPr>
      </w:pPr>
      <w:r w:rsidRPr="001C1119">
        <w:rPr>
          <w:sz w:val="24"/>
          <w:szCs w:val="24"/>
        </w:rPr>
        <w:t>На</w:t>
      </w:r>
      <w:r w:rsidRPr="001C1119">
        <w:rPr>
          <w:spacing w:val="-3"/>
          <w:sz w:val="24"/>
          <w:szCs w:val="24"/>
        </w:rPr>
        <w:t xml:space="preserve"> </w:t>
      </w:r>
      <w:r w:rsidRPr="001C1119">
        <w:rPr>
          <w:sz w:val="24"/>
          <w:szCs w:val="24"/>
        </w:rPr>
        <w:t>очистные</w:t>
      </w:r>
      <w:r w:rsidRPr="001C1119">
        <w:rPr>
          <w:spacing w:val="-3"/>
          <w:sz w:val="24"/>
          <w:szCs w:val="24"/>
        </w:rPr>
        <w:t xml:space="preserve"> </w:t>
      </w:r>
      <w:r w:rsidRPr="001C1119">
        <w:rPr>
          <w:sz w:val="24"/>
          <w:szCs w:val="24"/>
        </w:rPr>
        <w:t>сооружения</w:t>
      </w:r>
      <w:r w:rsidRPr="001C1119">
        <w:rPr>
          <w:spacing w:val="-3"/>
          <w:sz w:val="24"/>
          <w:szCs w:val="24"/>
        </w:rPr>
        <w:t xml:space="preserve"> </w:t>
      </w:r>
      <w:r w:rsidRPr="001C1119">
        <w:rPr>
          <w:sz w:val="24"/>
          <w:szCs w:val="24"/>
        </w:rPr>
        <w:t>должен</w:t>
      </w:r>
      <w:r w:rsidRPr="001C1119">
        <w:rPr>
          <w:spacing w:val="-3"/>
          <w:sz w:val="24"/>
          <w:szCs w:val="24"/>
        </w:rPr>
        <w:t xml:space="preserve"> </w:t>
      </w:r>
      <w:r w:rsidRPr="001C1119">
        <w:rPr>
          <w:sz w:val="24"/>
          <w:szCs w:val="24"/>
        </w:rPr>
        <w:t>отводиться</w:t>
      </w:r>
      <w:r w:rsidRPr="001C1119">
        <w:rPr>
          <w:spacing w:val="-3"/>
          <w:sz w:val="24"/>
          <w:szCs w:val="24"/>
        </w:rPr>
        <w:t xml:space="preserve"> </w:t>
      </w:r>
      <w:r w:rsidRPr="001C1119">
        <w:rPr>
          <w:sz w:val="24"/>
          <w:szCs w:val="24"/>
        </w:rPr>
        <w:t>поверхностный</w:t>
      </w:r>
      <w:r w:rsidRPr="001C1119">
        <w:rPr>
          <w:spacing w:val="-3"/>
          <w:sz w:val="24"/>
          <w:szCs w:val="24"/>
        </w:rPr>
        <w:t xml:space="preserve"> </w:t>
      </w:r>
      <w:r w:rsidRPr="001C1119">
        <w:rPr>
          <w:sz w:val="24"/>
          <w:szCs w:val="24"/>
        </w:rPr>
        <w:t>сток</w:t>
      </w:r>
      <w:r w:rsidRPr="001C1119">
        <w:rPr>
          <w:spacing w:val="-3"/>
          <w:sz w:val="24"/>
          <w:szCs w:val="24"/>
        </w:rPr>
        <w:t xml:space="preserve"> </w:t>
      </w:r>
      <w:r w:rsidRPr="001C1119">
        <w:rPr>
          <w:sz w:val="24"/>
          <w:szCs w:val="24"/>
        </w:rPr>
        <w:t>с</w:t>
      </w:r>
      <w:r w:rsidRPr="001C1119">
        <w:rPr>
          <w:spacing w:val="-4"/>
          <w:sz w:val="24"/>
          <w:szCs w:val="24"/>
        </w:rPr>
        <w:t xml:space="preserve"> </w:t>
      </w:r>
      <w:r w:rsidRPr="001C1119">
        <w:rPr>
          <w:sz w:val="24"/>
          <w:szCs w:val="24"/>
        </w:rPr>
        <w:t>городских территорий, отличающихся значительной величиной нагрузки от загрязняющих веществ, т.е. от промышленных зон, районов многоэтажной жилой застройки с интенсивным движением автотранспорта и пешеходов, крупных транспортных магистралей, торговых центров, а также сельских населенных пунктов. При этом, отведение поверхностного стока с промышленных площадок и жилых зон через дождевую канализацию должно исключать поступление в нее хозяйственно-бытовых сточных вод и промышленных отходов.</w:t>
      </w:r>
    </w:p>
    <w:p w:rsidR="002F6CEF" w:rsidRPr="001C1119" w:rsidRDefault="00C31659" w:rsidP="000623C2">
      <w:pPr>
        <w:pStyle w:val="a7"/>
        <w:ind w:firstLine="709"/>
        <w:jc w:val="both"/>
        <w:rPr>
          <w:sz w:val="24"/>
          <w:szCs w:val="24"/>
        </w:rPr>
      </w:pPr>
      <w:r w:rsidRPr="001C1119">
        <w:rPr>
          <w:sz w:val="24"/>
          <w:szCs w:val="24"/>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2F6CEF" w:rsidRPr="001C1119" w:rsidRDefault="00C31659" w:rsidP="000623C2">
      <w:pPr>
        <w:pStyle w:val="a7"/>
        <w:ind w:firstLine="709"/>
        <w:jc w:val="both"/>
        <w:rPr>
          <w:sz w:val="24"/>
          <w:szCs w:val="24"/>
        </w:rPr>
      </w:pPr>
      <w:r w:rsidRPr="001C1119">
        <w:rPr>
          <w:sz w:val="24"/>
          <w:szCs w:val="24"/>
        </w:rP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2F6CEF" w:rsidRPr="001C1119" w:rsidRDefault="00C31659" w:rsidP="000623C2">
      <w:pPr>
        <w:pStyle w:val="a7"/>
        <w:ind w:firstLine="709"/>
        <w:jc w:val="both"/>
        <w:rPr>
          <w:sz w:val="24"/>
          <w:szCs w:val="24"/>
        </w:rPr>
      </w:pPr>
      <w:r w:rsidRPr="001C1119">
        <w:rPr>
          <w:sz w:val="24"/>
          <w:szCs w:val="24"/>
        </w:rPr>
        <w:t>Поверхностные</w:t>
      </w:r>
      <w:r w:rsidRPr="001C1119">
        <w:rPr>
          <w:spacing w:val="40"/>
          <w:sz w:val="24"/>
          <w:szCs w:val="24"/>
        </w:rPr>
        <w:t xml:space="preserve"> </w:t>
      </w:r>
      <w:r w:rsidRPr="001C1119">
        <w:rPr>
          <w:sz w:val="24"/>
          <w:szCs w:val="24"/>
        </w:rPr>
        <w:t>воды</w:t>
      </w:r>
      <w:r w:rsidRPr="001C1119">
        <w:rPr>
          <w:spacing w:val="40"/>
          <w:sz w:val="24"/>
          <w:szCs w:val="24"/>
        </w:rPr>
        <w:t xml:space="preserve"> </w:t>
      </w:r>
      <w:r w:rsidRPr="001C1119">
        <w:rPr>
          <w:sz w:val="24"/>
          <w:szCs w:val="24"/>
        </w:rPr>
        <w:t>с</w:t>
      </w:r>
      <w:r w:rsidRPr="001C1119">
        <w:rPr>
          <w:spacing w:val="40"/>
          <w:sz w:val="24"/>
          <w:szCs w:val="24"/>
        </w:rPr>
        <w:t xml:space="preserve"> </w:t>
      </w:r>
      <w:r w:rsidRPr="001C1119">
        <w:rPr>
          <w:sz w:val="24"/>
          <w:szCs w:val="24"/>
        </w:rPr>
        <w:t>селитебной</w:t>
      </w:r>
      <w:r w:rsidRPr="001C1119">
        <w:rPr>
          <w:spacing w:val="40"/>
          <w:sz w:val="24"/>
          <w:szCs w:val="24"/>
        </w:rPr>
        <w:t xml:space="preserve"> </w:t>
      </w:r>
      <w:r w:rsidRPr="001C1119">
        <w:rPr>
          <w:sz w:val="24"/>
          <w:szCs w:val="24"/>
        </w:rPr>
        <w:t>территории</w:t>
      </w:r>
      <w:r w:rsidRPr="001C1119">
        <w:rPr>
          <w:spacing w:val="40"/>
          <w:sz w:val="24"/>
          <w:szCs w:val="24"/>
        </w:rPr>
        <w:t xml:space="preserve"> </w:t>
      </w:r>
      <w:r w:rsidRPr="001C1119">
        <w:rPr>
          <w:sz w:val="24"/>
          <w:szCs w:val="24"/>
        </w:rPr>
        <w:t>водосборной</w:t>
      </w:r>
      <w:r w:rsidRPr="001C1119">
        <w:rPr>
          <w:spacing w:val="40"/>
          <w:sz w:val="24"/>
          <w:szCs w:val="24"/>
        </w:rPr>
        <w:t xml:space="preserve"> </w:t>
      </w:r>
      <w:r w:rsidRPr="001C1119">
        <w:rPr>
          <w:sz w:val="24"/>
          <w:szCs w:val="24"/>
        </w:rPr>
        <w:t>площадью</w:t>
      </w:r>
      <w:r w:rsidRPr="001C1119">
        <w:rPr>
          <w:spacing w:val="40"/>
          <w:sz w:val="24"/>
          <w:szCs w:val="24"/>
        </w:rPr>
        <w:t xml:space="preserve"> </w:t>
      </w:r>
      <w:r w:rsidRPr="001C1119">
        <w:rPr>
          <w:sz w:val="24"/>
          <w:szCs w:val="24"/>
        </w:rPr>
        <w:t>до 20</w:t>
      </w:r>
      <w:r w:rsidRPr="001C1119">
        <w:rPr>
          <w:spacing w:val="-2"/>
          <w:sz w:val="24"/>
          <w:szCs w:val="24"/>
        </w:rPr>
        <w:t xml:space="preserve"> </w:t>
      </w:r>
      <w:r w:rsidRPr="001C1119">
        <w:rPr>
          <w:sz w:val="24"/>
          <w:szCs w:val="24"/>
        </w:rPr>
        <w:t>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w:t>
      </w:r>
      <w:r w:rsidRPr="001C1119">
        <w:rPr>
          <w:spacing w:val="40"/>
          <w:sz w:val="24"/>
          <w:szCs w:val="24"/>
        </w:rPr>
        <w:t xml:space="preserve"> </w:t>
      </w:r>
      <w:r w:rsidRPr="001C1119">
        <w:rPr>
          <w:sz w:val="24"/>
          <w:szCs w:val="24"/>
        </w:rPr>
        <w:t>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2F6CEF" w:rsidRPr="001C1119" w:rsidRDefault="00C31659" w:rsidP="000623C2">
      <w:pPr>
        <w:pStyle w:val="a7"/>
        <w:ind w:firstLine="709"/>
        <w:jc w:val="both"/>
        <w:rPr>
          <w:sz w:val="24"/>
          <w:szCs w:val="24"/>
        </w:rPr>
      </w:pPr>
      <w:r w:rsidRPr="001C1119">
        <w:rPr>
          <w:sz w:val="24"/>
          <w:szCs w:val="24"/>
        </w:rPr>
        <w:t>Поверхностный сток с территории промышленных предприятий, складских хозяйств,</w:t>
      </w:r>
      <w:r w:rsidRPr="001C1119">
        <w:rPr>
          <w:spacing w:val="-4"/>
          <w:sz w:val="24"/>
          <w:szCs w:val="24"/>
        </w:rPr>
        <w:t xml:space="preserve"> </w:t>
      </w:r>
      <w:r w:rsidRPr="001C1119">
        <w:rPr>
          <w:sz w:val="24"/>
          <w:szCs w:val="24"/>
        </w:rPr>
        <w:t>автохозяйств</w:t>
      </w:r>
      <w:r w:rsidRPr="001C1119">
        <w:rPr>
          <w:spacing w:val="-6"/>
          <w:sz w:val="24"/>
          <w:szCs w:val="24"/>
        </w:rPr>
        <w:t xml:space="preserve"> </w:t>
      </w:r>
      <w:r w:rsidRPr="001C1119">
        <w:rPr>
          <w:sz w:val="24"/>
          <w:szCs w:val="24"/>
        </w:rPr>
        <w:t>и</w:t>
      </w:r>
      <w:r w:rsidRPr="001C1119">
        <w:rPr>
          <w:spacing w:val="-3"/>
          <w:sz w:val="24"/>
          <w:szCs w:val="24"/>
        </w:rPr>
        <w:t xml:space="preserve"> </w:t>
      </w:r>
      <w:r w:rsidRPr="001C1119">
        <w:rPr>
          <w:sz w:val="24"/>
          <w:szCs w:val="24"/>
        </w:rPr>
        <w:t>других,</w:t>
      </w:r>
      <w:r w:rsidRPr="001C1119">
        <w:rPr>
          <w:spacing w:val="-3"/>
          <w:sz w:val="24"/>
          <w:szCs w:val="24"/>
        </w:rPr>
        <w:t xml:space="preserve"> </w:t>
      </w:r>
      <w:r w:rsidRPr="001C1119">
        <w:rPr>
          <w:sz w:val="24"/>
          <w:szCs w:val="24"/>
        </w:rPr>
        <w:t>а</w:t>
      </w:r>
      <w:r w:rsidRPr="001C1119">
        <w:rPr>
          <w:spacing w:val="-4"/>
          <w:sz w:val="24"/>
          <w:szCs w:val="24"/>
        </w:rPr>
        <w:t xml:space="preserve"> </w:t>
      </w:r>
      <w:r w:rsidRPr="001C1119">
        <w:rPr>
          <w:sz w:val="24"/>
          <w:szCs w:val="24"/>
        </w:rPr>
        <w:t>также</w:t>
      </w:r>
      <w:r w:rsidRPr="001C1119">
        <w:rPr>
          <w:spacing w:val="-3"/>
          <w:sz w:val="24"/>
          <w:szCs w:val="24"/>
        </w:rPr>
        <w:t xml:space="preserve"> </w:t>
      </w:r>
      <w:r w:rsidRPr="001C1119">
        <w:rPr>
          <w:sz w:val="24"/>
          <w:szCs w:val="24"/>
        </w:rPr>
        <w:t>с</w:t>
      </w:r>
      <w:r w:rsidRPr="001C1119">
        <w:rPr>
          <w:spacing w:val="-5"/>
          <w:sz w:val="24"/>
          <w:szCs w:val="24"/>
        </w:rPr>
        <w:t xml:space="preserve"> </w:t>
      </w:r>
      <w:r w:rsidRPr="001C1119">
        <w:rPr>
          <w:sz w:val="24"/>
          <w:szCs w:val="24"/>
        </w:rPr>
        <w:t>особо</w:t>
      </w:r>
      <w:r w:rsidRPr="001C1119">
        <w:rPr>
          <w:spacing w:val="-3"/>
          <w:sz w:val="24"/>
          <w:szCs w:val="24"/>
        </w:rPr>
        <w:t xml:space="preserve"> </w:t>
      </w:r>
      <w:r w:rsidRPr="001C1119">
        <w:rPr>
          <w:sz w:val="24"/>
          <w:szCs w:val="24"/>
        </w:rPr>
        <w:t>загрязненных участков,</w:t>
      </w:r>
      <w:r w:rsidRPr="001C1119">
        <w:rPr>
          <w:spacing w:val="-3"/>
          <w:sz w:val="24"/>
          <w:szCs w:val="24"/>
        </w:rPr>
        <w:t xml:space="preserve"> </w:t>
      </w:r>
      <w:r w:rsidRPr="001C1119">
        <w:rPr>
          <w:sz w:val="24"/>
          <w:szCs w:val="24"/>
        </w:rPr>
        <w:t>расположенных</w:t>
      </w:r>
      <w:r w:rsidRPr="001C1119">
        <w:rPr>
          <w:spacing w:val="-2"/>
          <w:sz w:val="24"/>
          <w:szCs w:val="24"/>
        </w:rPr>
        <w:t xml:space="preserve"> </w:t>
      </w:r>
      <w:r w:rsidRPr="001C1119">
        <w:rPr>
          <w:sz w:val="24"/>
          <w:szCs w:val="24"/>
        </w:rPr>
        <w:t>на селитебных территориях (загрязненный токсичными веществами органического и неорганического</w:t>
      </w:r>
      <w:r w:rsidRPr="001C1119">
        <w:rPr>
          <w:spacing w:val="30"/>
          <w:sz w:val="24"/>
          <w:szCs w:val="24"/>
        </w:rPr>
        <w:t xml:space="preserve">  </w:t>
      </w:r>
      <w:r w:rsidRPr="001C1119">
        <w:rPr>
          <w:sz w:val="24"/>
          <w:szCs w:val="24"/>
        </w:rPr>
        <w:t>происхождения),</w:t>
      </w:r>
      <w:r w:rsidRPr="001C1119">
        <w:rPr>
          <w:spacing w:val="30"/>
          <w:sz w:val="24"/>
          <w:szCs w:val="24"/>
        </w:rPr>
        <w:t xml:space="preserve">  </w:t>
      </w:r>
      <w:r w:rsidRPr="001C1119">
        <w:rPr>
          <w:sz w:val="24"/>
          <w:szCs w:val="24"/>
        </w:rPr>
        <w:t>должен</w:t>
      </w:r>
      <w:r w:rsidRPr="001C1119">
        <w:rPr>
          <w:spacing w:val="30"/>
          <w:sz w:val="24"/>
          <w:szCs w:val="24"/>
        </w:rPr>
        <w:t xml:space="preserve">  </w:t>
      </w:r>
      <w:r w:rsidRPr="001C1119">
        <w:rPr>
          <w:sz w:val="24"/>
          <w:szCs w:val="24"/>
        </w:rPr>
        <w:t>подвергаться</w:t>
      </w:r>
      <w:r w:rsidRPr="001C1119">
        <w:rPr>
          <w:spacing w:val="31"/>
          <w:sz w:val="24"/>
          <w:szCs w:val="24"/>
        </w:rPr>
        <w:t xml:space="preserve">  </w:t>
      </w:r>
      <w:r w:rsidRPr="001C1119">
        <w:rPr>
          <w:sz w:val="24"/>
          <w:szCs w:val="24"/>
        </w:rPr>
        <w:t>очистке</w:t>
      </w:r>
      <w:r w:rsidRPr="001C1119">
        <w:rPr>
          <w:spacing w:val="30"/>
          <w:sz w:val="24"/>
          <w:szCs w:val="24"/>
        </w:rPr>
        <w:t xml:space="preserve">  </w:t>
      </w:r>
      <w:r w:rsidRPr="001C1119">
        <w:rPr>
          <w:sz w:val="24"/>
          <w:szCs w:val="24"/>
        </w:rPr>
        <w:t>на</w:t>
      </w:r>
      <w:r w:rsidRPr="001C1119">
        <w:rPr>
          <w:spacing w:val="30"/>
          <w:sz w:val="24"/>
          <w:szCs w:val="24"/>
        </w:rPr>
        <w:t xml:space="preserve">  </w:t>
      </w:r>
      <w:r w:rsidRPr="001C1119">
        <w:rPr>
          <w:spacing w:val="-2"/>
          <w:sz w:val="24"/>
          <w:szCs w:val="24"/>
        </w:rPr>
        <w:t>самостоятельных</w:t>
      </w:r>
      <w:r w:rsidR="00CB29D5" w:rsidRPr="001C1119">
        <w:rPr>
          <w:spacing w:val="-2"/>
          <w:sz w:val="24"/>
          <w:szCs w:val="24"/>
        </w:rPr>
        <w:t xml:space="preserve"> </w:t>
      </w:r>
      <w:r w:rsidRPr="001C1119">
        <w:rPr>
          <w:sz w:val="24"/>
          <w:szCs w:val="24"/>
        </w:rPr>
        <w:t>очистных сооружениях с преимущественным использованием очищенных вод на производственные нужды.</w:t>
      </w:r>
    </w:p>
    <w:p w:rsidR="002F6CEF" w:rsidRPr="001C1119" w:rsidRDefault="00C31659" w:rsidP="000623C2">
      <w:pPr>
        <w:pStyle w:val="a7"/>
        <w:ind w:firstLine="709"/>
        <w:jc w:val="both"/>
        <w:rPr>
          <w:sz w:val="24"/>
          <w:szCs w:val="24"/>
        </w:rPr>
      </w:pPr>
      <w:r w:rsidRPr="001C1119">
        <w:rPr>
          <w:sz w:val="24"/>
          <w:szCs w:val="24"/>
        </w:rPr>
        <w:t>Очистку поверхностных вод с территории города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F6CEF" w:rsidRPr="001C1119" w:rsidRDefault="00C31659" w:rsidP="000623C2">
      <w:pPr>
        <w:pStyle w:val="a7"/>
        <w:ind w:firstLine="709"/>
        <w:jc w:val="both"/>
        <w:rPr>
          <w:sz w:val="24"/>
          <w:szCs w:val="24"/>
        </w:rPr>
      </w:pPr>
      <w:r w:rsidRPr="001C1119">
        <w:rPr>
          <w:sz w:val="24"/>
          <w:szCs w:val="24"/>
        </w:rPr>
        <w:t>Санитарно-защитную зону (СЗЗ) от очистных сооружений поверхностного стока до жилой застройки следует принимать 100 м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 (для закрытого типа – 50 м).</w:t>
      </w:r>
    </w:p>
    <w:p w:rsidR="002F6CEF" w:rsidRPr="001C1119" w:rsidRDefault="00C31659" w:rsidP="000623C2">
      <w:pPr>
        <w:pStyle w:val="a7"/>
        <w:ind w:firstLine="709"/>
        <w:jc w:val="both"/>
        <w:rPr>
          <w:sz w:val="24"/>
          <w:szCs w:val="24"/>
        </w:rPr>
      </w:pPr>
      <w:r w:rsidRPr="001C1119">
        <w:rPr>
          <w:sz w:val="24"/>
          <w:szCs w:val="24"/>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2F6CEF" w:rsidRPr="001C1119" w:rsidRDefault="00C31659" w:rsidP="000623C2">
      <w:pPr>
        <w:pStyle w:val="a7"/>
        <w:ind w:firstLine="709"/>
        <w:jc w:val="both"/>
        <w:rPr>
          <w:sz w:val="24"/>
          <w:szCs w:val="24"/>
        </w:rPr>
      </w:pPr>
      <w:r w:rsidRPr="001C1119">
        <w:rPr>
          <w:sz w:val="24"/>
          <w:szCs w:val="24"/>
        </w:rPr>
        <w:t xml:space="preserve">Расчет водосточной сети следует производить на дождевой сток по СП </w:t>
      </w:r>
      <w:r w:rsidRPr="001C1119">
        <w:rPr>
          <w:spacing w:val="-2"/>
          <w:sz w:val="24"/>
          <w:szCs w:val="24"/>
        </w:rPr>
        <w:t>32.13330.2012.</w:t>
      </w:r>
    </w:p>
    <w:p w:rsidR="002F6CEF" w:rsidRPr="001C1119" w:rsidRDefault="00C31659" w:rsidP="000623C2">
      <w:pPr>
        <w:pStyle w:val="a7"/>
        <w:ind w:firstLine="709"/>
        <w:jc w:val="both"/>
        <w:rPr>
          <w:sz w:val="24"/>
          <w:szCs w:val="24"/>
        </w:rPr>
      </w:pPr>
      <w:r w:rsidRPr="001C1119">
        <w:rPr>
          <w:sz w:val="24"/>
          <w:szCs w:val="24"/>
        </w:rPr>
        <w:t>Отведение поверхностных сточных вод на очистные сооружения и в водные объекты следует предусматривать, по возможности в самотечном режиме по пониженным участкам площади стока. Перекачка поверхностного стока на очистные сооружения допускается в исключительных случаях при соответствующем обосновании.</w:t>
      </w:r>
    </w:p>
    <w:p w:rsidR="002F6CEF" w:rsidRPr="001C1119" w:rsidRDefault="00C31659" w:rsidP="000623C2">
      <w:pPr>
        <w:pStyle w:val="a7"/>
        <w:ind w:firstLine="709"/>
        <w:jc w:val="both"/>
        <w:rPr>
          <w:sz w:val="24"/>
          <w:szCs w:val="24"/>
        </w:rPr>
      </w:pPr>
      <w:r w:rsidRPr="001C1119">
        <w:rPr>
          <w:sz w:val="24"/>
          <w:szCs w:val="24"/>
        </w:rPr>
        <w:t xml:space="preserve">Для ориентировочных расчетов суточный объем поверхностного стока, поступающий на очистные сооружения с территорий жилых и общественно-деловых зон города, принимается в зависимости от структурной части территории по Таблице </w:t>
      </w:r>
      <w:r w:rsidR="0071119C" w:rsidRPr="001C1119">
        <w:rPr>
          <w:sz w:val="24"/>
          <w:szCs w:val="24"/>
        </w:rPr>
        <w:t>1</w:t>
      </w:r>
      <w:r w:rsidR="00B56C37" w:rsidRPr="001C1119">
        <w:rPr>
          <w:sz w:val="24"/>
          <w:szCs w:val="24"/>
        </w:rPr>
        <w:t>8</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71119C" w:rsidRPr="001C1119">
        <w:rPr>
          <w:spacing w:val="-2"/>
        </w:rPr>
        <w:t>1</w:t>
      </w:r>
      <w:r w:rsidR="00B56C37" w:rsidRPr="001C1119">
        <w:rPr>
          <w:spacing w:val="-2"/>
        </w:rPr>
        <w:t>8</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69"/>
        <w:gridCol w:w="6087"/>
      </w:tblGrid>
      <w:tr w:rsidR="002F6CEF" w:rsidRPr="001C1119" w:rsidTr="00921AF4">
        <w:trPr>
          <w:trHeight w:val="551"/>
        </w:trPr>
        <w:tc>
          <w:tcPr>
            <w:tcW w:w="3269" w:type="dxa"/>
          </w:tcPr>
          <w:p w:rsidR="002F6CEF" w:rsidRPr="001C1119" w:rsidRDefault="00C31659" w:rsidP="000623C2">
            <w:pPr>
              <w:pStyle w:val="a7"/>
              <w:jc w:val="center"/>
              <w:rPr>
                <w:sz w:val="20"/>
                <w:szCs w:val="20"/>
              </w:rPr>
            </w:pPr>
            <w:r w:rsidRPr="001C1119">
              <w:rPr>
                <w:sz w:val="20"/>
                <w:szCs w:val="20"/>
              </w:rPr>
              <w:t>Территории</w:t>
            </w:r>
            <w:r w:rsidRPr="001C1119">
              <w:rPr>
                <w:spacing w:val="-2"/>
                <w:sz w:val="20"/>
                <w:szCs w:val="20"/>
              </w:rPr>
              <w:t xml:space="preserve"> </w:t>
            </w:r>
            <w:r w:rsidR="0048381A" w:rsidRPr="001C1119">
              <w:rPr>
                <w:spacing w:val="-2"/>
                <w:sz w:val="20"/>
                <w:szCs w:val="20"/>
              </w:rPr>
              <w:t>района</w:t>
            </w:r>
          </w:p>
        </w:tc>
        <w:tc>
          <w:tcPr>
            <w:tcW w:w="6087" w:type="dxa"/>
          </w:tcPr>
          <w:p w:rsidR="002F6CEF" w:rsidRPr="001C1119" w:rsidRDefault="00C31659" w:rsidP="000623C2">
            <w:pPr>
              <w:pStyle w:val="a7"/>
              <w:jc w:val="center"/>
              <w:rPr>
                <w:sz w:val="20"/>
                <w:szCs w:val="20"/>
              </w:rPr>
            </w:pPr>
            <w:r w:rsidRPr="001C1119">
              <w:rPr>
                <w:sz w:val="20"/>
                <w:szCs w:val="20"/>
              </w:rPr>
              <w:t>Объем</w:t>
            </w:r>
            <w:r w:rsidRPr="001C1119">
              <w:rPr>
                <w:spacing w:val="-7"/>
                <w:sz w:val="20"/>
                <w:szCs w:val="20"/>
              </w:rPr>
              <w:t xml:space="preserve"> </w:t>
            </w:r>
            <w:r w:rsidRPr="001C1119">
              <w:rPr>
                <w:sz w:val="20"/>
                <w:szCs w:val="20"/>
              </w:rPr>
              <w:t>поверхностных</w:t>
            </w:r>
            <w:r w:rsidRPr="001C1119">
              <w:rPr>
                <w:spacing w:val="-3"/>
                <w:sz w:val="20"/>
                <w:szCs w:val="20"/>
              </w:rPr>
              <w:t xml:space="preserve"> </w:t>
            </w:r>
            <w:r w:rsidRPr="001C1119">
              <w:rPr>
                <w:sz w:val="20"/>
                <w:szCs w:val="20"/>
              </w:rPr>
              <w:t>вод,</w:t>
            </w:r>
            <w:r w:rsidRPr="001C1119">
              <w:rPr>
                <w:spacing w:val="-4"/>
                <w:sz w:val="20"/>
                <w:szCs w:val="20"/>
              </w:rPr>
              <w:t xml:space="preserve"> </w:t>
            </w:r>
            <w:r w:rsidRPr="001C1119">
              <w:rPr>
                <w:sz w:val="20"/>
                <w:szCs w:val="20"/>
              </w:rPr>
              <w:t>поступающих</w:t>
            </w:r>
            <w:r w:rsidRPr="001C1119">
              <w:rPr>
                <w:spacing w:val="-3"/>
                <w:sz w:val="20"/>
                <w:szCs w:val="20"/>
              </w:rPr>
              <w:t xml:space="preserve"> </w:t>
            </w:r>
            <w:r w:rsidRPr="001C1119">
              <w:rPr>
                <w:sz w:val="20"/>
                <w:szCs w:val="20"/>
              </w:rPr>
              <w:t>на</w:t>
            </w:r>
            <w:r w:rsidRPr="001C1119">
              <w:rPr>
                <w:spacing w:val="-3"/>
                <w:sz w:val="20"/>
                <w:szCs w:val="20"/>
              </w:rPr>
              <w:t xml:space="preserve"> </w:t>
            </w:r>
            <w:r w:rsidRPr="001C1119">
              <w:rPr>
                <w:spacing w:val="-2"/>
                <w:sz w:val="20"/>
                <w:szCs w:val="20"/>
              </w:rPr>
              <w:t>очистку,</w:t>
            </w:r>
          </w:p>
          <w:p w:rsidR="002F6CEF" w:rsidRPr="001C1119" w:rsidRDefault="00C31659" w:rsidP="000623C2">
            <w:pPr>
              <w:pStyle w:val="a7"/>
              <w:jc w:val="center"/>
              <w:rPr>
                <w:sz w:val="20"/>
                <w:szCs w:val="20"/>
              </w:rPr>
            </w:pPr>
            <w:r w:rsidRPr="001C1119">
              <w:rPr>
                <w:sz w:val="20"/>
                <w:szCs w:val="20"/>
              </w:rPr>
              <w:t>м3/сут с</w:t>
            </w:r>
            <w:r w:rsidRPr="001C1119">
              <w:rPr>
                <w:spacing w:val="-3"/>
                <w:sz w:val="20"/>
                <w:szCs w:val="20"/>
              </w:rPr>
              <w:t xml:space="preserve"> </w:t>
            </w:r>
            <w:r w:rsidRPr="001C1119">
              <w:rPr>
                <w:sz w:val="20"/>
                <w:szCs w:val="20"/>
              </w:rPr>
              <w:t>1</w:t>
            </w:r>
            <w:r w:rsidRPr="001C1119">
              <w:rPr>
                <w:spacing w:val="-1"/>
                <w:sz w:val="20"/>
                <w:szCs w:val="20"/>
              </w:rPr>
              <w:t xml:space="preserve"> </w:t>
            </w:r>
            <w:r w:rsidRPr="001C1119">
              <w:rPr>
                <w:sz w:val="20"/>
                <w:szCs w:val="20"/>
              </w:rPr>
              <w:t>га</w:t>
            </w:r>
            <w:r w:rsidRPr="001C1119">
              <w:rPr>
                <w:spacing w:val="-2"/>
                <w:sz w:val="20"/>
                <w:szCs w:val="20"/>
              </w:rPr>
              <w:t xml:space="preserve"> территории</w:t>
            </w:r>
          </w:p>
        </w:tc>
      </w:tr>
      <w:tr w:rsidR="002F6CEF" w:rsidRPr="001C1119" w:rsidTr="00921AF4">
        <w:trPr>
          <w:trHeight w:val="554"/>
        </w:trPr>
        <w:tc>
          <w:tcPr>
            <w:tcW w:w="3269" w:type="dxa"/>
          </w:tcPr>
          <w:p w:rsidR="002F6CEF" w:rsidRPr="001C1119" w:rsidRDefault="000E30DD" w:rsidP="000623C2">
            <w:pPr>
              <w:pStyle w:val="a7"/>
              <w:jc w:val="center"/>
              <w:rPr>
                <w:sz w:val="20"/>
                <w:szCs w:val="20"/>
              </w:rPr>
            </w:pPr>
            <w:r w:rsidRPr="001C1119">
              <w:rPr>
                <w:sz w:val="20"/>
                <w:szCs w:val="20"/>
              </w:rPr>
              <w:t xml:space="preserve">Районный </w:t>
            </w:r>
            <w:r w:rsidR="00C31659" w:rsidRPr="001C1119">
              <w:rPr>
                <w:spacing w:val="-2"/>
                <w:sz w:val="20"/>
                <w:szCs w:val="20"/>
              </w:rPr>
              <w:t>градостроительный</w:t>
            </w:r>
          </w:p>
          <w:p w:rsidR="002F6CEF" w:rsidRPr="001C1119" w:rsidRDefault="00C31659" w:rsidP="000623C2">
            <w:pPr>
              <w:pStyle w:val="a7"/>
              <w:jc w:val="center"/>
              <w:rPr>
                <w:sz w:val="20"/>
                <w:szCs w:val="20"/>
              </w:rPr>
            </w:pPr>
            <w:r w:rsidRPr="001C1119">
              <w:rPr>
                <w:spacing w:val="-4"/>
                <w:sz w:val="20"/>
                <w:szCs w:val="20"/>
              </w:rPr>
              <w:t>узел</w:t>
            </w:r>
          </w:p>
        </w:tc>
        <w:tc>
          <w:tcPr>
            <w:tcW w:w="6087" w:type="dxa"/>
          </w:tcPr>
          <w:p w:rsidR="002F6CEF" w:rsidRPr="001C1119" w:rsidRDefault="00C31659" w:rsidP="000623C2">
            <w:pPr>
              <w:pStyle w:val="a7"/>
              <w:jc w:val="center"/>
              <w:rPr>
                <w:sz w:val="20"/>
                <w:szCs w:val="20"/>
              </w:rPr>
            </w:pPr>
            <w:r w:rsidRPr="001C1119">
              <w:rPr>
                <w:sz w:val="20"/>
                <w:szCs w:val="20"/>
              </w:rPr>
              <w:t>Более</w:t>
            </w:r>
            <w:r w:rsidRPr="001C1119">
              <w:rPr>
                <w:spacing w:val="-4"/>
                <w:sz w:val="20"/>
                <w:szCs w:val="20"/>
              </w:rPr>
              <w:t xml:space="preserve"> </w:t>
            </w:r>
            <w:r w:rsidRPr="001C1119">
              <w:rPr>
                <w:spacing w:val="-5"/>
                <w:sz w:val="20"/>
                <w:szCs w:val="20"/>
              </w:rPr>
              <w:t>60</w:t>
            </w:r>
          </w:p>
        </w:tc>
      </w:tr>
      <w:tr w:rsidR="002F6CEF" w:rsidRPr="001C1119" w:rsidTr="00921AF4">
        <w:trPr>
          <w:trHeight w:val="551"/>
        </w:trPr>
        <w:tc>
          <w:tcPr>
            <w:tcW w:w="3269" w:type="dxa"/>
          </w:tcPr>
          <w:p w:rsidR="002F6CEF" w:rsidRPr="001C1119" w:rsidRDefault="00C31659" w:rsidP="000623C2">
            <w:pPr>
              <w:pStyle w:val="a7"/>
              <w:jc w:val="center"/>
              <w:rPr>
                <w:sz w:val="20"/>
                <w:szCs w:val="20"/>
              </w:rPr>
            </w:pPr>
            <w:r w:rsidRPr="001C1119">
              <w:rPr>
                <w:spacing w:val="-2"/>
                <w:sz w:val="20"/>
                <w:szCs w:val="20"/>
              </w:rPr>
              <w:t>Примагистральные</w:t>
            </w:r>
          </w:p>
          <w:p w:rsidR="002F6CEF" w:rsidRPr="001C1119" w:rsidRDefault="00C31659" w:rsidP="000623C2">
            <w:pPr>
              <w:pStyle w:val="a7"/>
              <w:jc w:val="center"/>
              <w:rPr>
                <w:sz w:val="20"/>
                <w:szCs w:val="20"/>
              </w:rPr>
            </w:pPr>
            <w:r w:rsidRPr="001C1119">
              <w:rPr>
                <w:spacing w:val="-2"/>
                <w:sz w:val="20"/>
                <w:szCs w:val="20"/>
              </w:rPr>
              <w:t>территории</w:t>
            </w:r>
          </w:p>
        </w:tc>
        <w:tc>
          <w:tcPr>
            <w:tcW w:w="6087" w:type="dxa"/>
          </w:tcPr>
          <w:p w:rsidR="002F6CEF" w:rsidRPr="001C1119" w:rsidRDefault="00C31659" w:rsidP="000623C2">
            <w:pPr>
              <w:pStyle w:val="a7"/>
              <w:jc w:val="center"/>
              <w:rPr>
                <w:sz w:val="20"/>
                <w:szCs w:val="20"/>
              </w:rPr>
            </w:pPr>
            <w:r w:rsidRPr="001C1119">
              <w:rPr>
                <w:spacing w:val="-2"/>
                <w:sz w:val="20"/>
                <w:szCs w:val="20"/>
              </w:rPr>
              <w:t>50-</w:t>
            </w:r>
            <w:r w:rsidRPr="001C1119">
              <w:rPr>
                <w:spacing w:val="-7"/>
                <w:sz w:val="20"/>
                <w:szCs w:val="20"/>
              </w:rPr>
              <w:t>60</w:t>
            </w:r>
          </w:p>
        </w:tc>
      </w:tr>
      <w:tr w:rsidR="002F6CEF" w:rsidRPr="001C1119" w:rsidTr="00921AF4">
        <w:trPr>
          <w:trHeight w:val="276"/>
        </w:trPr>
        <w:tc>
          <w:tcPr>
            <w:tcW w:w="9356" w:type="dxa"/>
            <w:gridSpan w:val="2"/>
          </w:tcPr>
          <w:p w:rsidR="002F6CEF" w:rsidRPr="001C1119" w:rsidRDefault="00C31659" w:rsidP="000623C2">
            <w:pPr>
              <w:pStyle w:val="a7"/>
              <w:jc w:val="center"/>
              <w:rPr>
                <w:sz w:val="20"/>
                <w:szCs w:val="20"/>
              </w:rPr>
            </w:pPr>
            <w:r w:rsidRPr="001C1119">
              <w:rPr>
                <w:sz w:val="20"/>
                <w:szCs w:val="20"/>
              </w:rPr>
              <w:t>Межмагистральные</w:t>
            </w:r>
            <w:r w:rsidRPr="001C1119">
              <w:rPr>
                <w:spacing w:val="-7"/>
                <w:sz w:val="20"/>
                <w:szCs w:val="20"/>
              </w:rPr>
              <w:t xml:space="preserve"> </w:t>
            </w:r>
            <w:r w:rsidRPr="001C1119">
              <w:rPr>
                <w:sz w:val="20"/>
                <w:szCs w:val="20"/>
              </w:rPr>
              <w:t>территории</w:t>
            </w:r>
            <w:r w:rsidRPr="001C1119">
              <w:rPr>
                <w:spacing w:val="-3"/>
                <w:sz w:val="20"/>
                <w:szCs w:val="20"/>
              </w:rPr>
              <w:t xml:space="preserve"> </w:t>
            </w:r>
            <w:r w:rsidRPr="001C1119">
              <w:rPr>
                <w:sz w:val="20"/>
                <w:szCs w:val="20"/>
              </w:rPr>
              <w:t>с</w:t>
            </w:r>
            <w:r w:rsidRPr="001C1119">
              <w:rPr>
                <w:spacing w:val="-4"/>
                <w:sz w:val="20"/>
                <w:szCs w:val="20"/>
              </w:rPr>
              <w:t xml:space="preserve"> </w:t>
            </w:r>
            <w:r w:rsidRPr="001C1119">
              <w:rPr>
                <w:sz w:val="20"/>
                <w:szCs w:val="20"/>
              </w:rPr>
              <w:t>размером</w:t>
            </w:r>
            <w:r w:rsidRPr="001C1119">
              <w:rPr>
                <w:spacing w:val="-4"/>
                <w:sz w:val="20"/>
                <w:szCs w:val="20"/>
              </w:rPr>
              <w:t xml:space="preserve"> </w:t>
            </w:r>
            <w:r w:rsidRPr="001C1119">
              <w:rPr>
                <w:spacing w:val="-2"/>
                <w:sz w:val="20"/>
                <w:szCs w:val="20"/>
              </w:rPr>
              <w:t>квартала:</w:t>
            </w:r>
          </w:p>
        </w:tc>
      </w:tr>
      <w:tr w:rsidR="002F6CEF" w:rsidRPr="001C1119" w:rsidTr="00921AF4">
        <w:trPr>
          <w:trHeight w:val="275"/>
        </w:trPr>
        <w:tc>
          <w:tcPr>
            <w:tcW w:w="3269" w:type="dxa"/>
          </w:tcPr>
          <w:p w:rsidR="002F6CEF" w:rsidRPr="001C1119" w:rsidRDefault="00C31659" w:rsidP="000623C2">
            <w:pPr>
              <w:pStyle w:val="a7"/>
              <w:jc w:val="center"/>
              <w:rPr>
                <w:sz w:val="20"/>
                <w:szCs w:val="20"/>
              </w:rPr>
            </w:pPr>
            <w:r w:rsidRPr="001C1119">
              <w:rPr>
                <w:sz w:val="20"/>
                <w:szCs w:val="20"/>
              </w:rPr>
              <w:t xml:space="preserve">до 5 </w:t>
            </w:r>
            <w:r w:rsidRPr="001C1119">
              <w:rPr>
                <w:spacing w:val="-5"/>
                <w:sz w:val="20"/>
                <w:szCs w:val="20"/>
              </w:rPr>
              <w:t>га</w:t>
            </w:r>
          </w:p>
        </w:tc>
        <w:tc>
          <w:tcPr>
            <w:tcW w:w="6087" w:type="dxa"/>
          </w:tcPr>
          <w:p w:rsidR="002F6CEF" w:rsidRPr="001C1119" w:rsidRDefault="00C31659" w:rsidP="000623C2">
            <w:pPr>
              <w:pStyle w:val="a7"/>
              <w:jc w:val="center"/>
              <w:rPr>
                <w:sz w:val="20"/>
                <w:szCs w:val="20"/>
              </w:rPr>
            </w:pPr>
            <w:r w:rsidRPr="001C1119">
              <w:rPr>
                <w:spacing w:val="-2"/>
                <w:sz w:val="20"/>
                <w:szCs w:val="20"/>
              </w:rPr>
              <w:t>45-</w:t>
            </w:r>
            <w:r w:rsidRPr="001C1119">
              <w:rPr>
                <w:spacing w:val="-7"/>
                <w:sz w:val="20"/>
                <w:szCs w:val="20"/>
              </w:rPr>
              <w:t>50</w:t>
            </w:r>
          </w:p>
        </w:tc>
      </w:tr>
      <w:tr w:rsidR="002F6CEF" w:rsidRPr="001C1119" w:rsidTr="00921AF4">
        <w:trPr>
          <w:trHeight w:val="275"/>
        </w:trPr>
        <w:tc>
          <w:tcPr>
            <w:tcW w:w="3269" w:type="dxa"/>
          </w:tcPr>
          <w:p w:rsidR="002F6CEF" w:rsidRPr="001C1119" w:rsidRDefault="00C31659" w:rsidP="000623C2">
            <w:pPr>
              <w:pStyle w:val="a7"/>
              <w:jc w:val="center"/>
              <w:rPr>
                <w:sz w:val="20"/>
                <w:szCs w:val="20"/>
              </w:rPr>
            </w:pPr>
            <w:r w:rsidRPr="001C1119">
              <w:rPr>
                <w:sz w:val="20"/>
                <w:szCs w:val="20"/>
              </w:rPr>
              <w:t xml:space="preserve">от 5 до 10 </w:t>
            </w:r>
            <w:r w:rsidRPr="001C1119">
              <w:rPr>
                <w:spacing w:val="-5"/>
                <w:sz w:val="20"/>
                <w:szCs w:val="20"/>
              </w:rPr>
              <w:t>га</w:t>
            </w:r>
          </w:p>
        </w:tc>
        <w:tc>
          <w:tcPr>
            <w:tcW w:w="6087" w:type="dxa"/>
          </w:tcPr>
          <w:p w:rsidR="002F6CEF" w:rsidRPr="001C1119" w:rsidRDefault="00C31659" w:rsidP="000623C2">
            <w:pPr>
              <w:pStyle w:val="a7"/>
              <w:jc w:val="center"/>
              <w:rPr>
                <w:sz w:val="20"/>
                <w:szCs w:val="20"/>
              </w:rPr>
            </w:pPr>
            <w:r w:rsidRPr="001C1119">
              <w:rPr>
                <w:spacing w:val="-2"/>
                <w:sz w:val="20"/>
                <w:szCs w:val="20"/>
              </w:rPr>
              <w:t>40-</w:t>
            </w:r>
            <w:r w:rsidRPr="001C1119">
              <w:rPr>
                <w:spacing w:val="-7"/>
                <w:sz w:val="20"/>
                <w:szCs w:val="20"/>
              </w:rPr>
              <w:t>45</w:t>
            </w:r>
          </w:p>
        </w:tc>
      </w:tr>
      <w:tr w:rsidR="002F6CEF" w:rsidRPr="001C1119" w:rsidTr="00921AF4">
        <w:trPr>
          <w:trHeight w:val="275"/>
        </w:trPr>
        <w:tc>
          <w:tcPr>
            <w:tcW w:w="3269" w:type="dxa"/>
          </w:tcPr>
          <w:p w:rsidR="002F6CEF" w:rsidRPr="001C1119" w:rsidRDefault="00C31659" w:rsidP="000623C2">
            <w:pPr>
              <w:pStyle w:val="a7"/>
              <w:jc w:val="center"/>
              <w:rPr>
                <w:sz w:val="20"/>
                <w:szCs w:val="20"/>
              </w:rPr>
            </w:pPr>
            <w:r w:rsidRPr="001C1119">
              <w:rPr>
                <w:sz w:val="20"/>
                <w:szCs w:val="20"/>
              </w:rPr>
              <w:t xml:space="preserve">от 10 до 50 </w:t>
            </w:r>
            <w:r w:rsidRPr="001C1119">
              <w:rPr>
                <w:spacing w:val="-5"/>
                <w:sz w:val="20"/>
                <w:szCs w:val="20"/>
              </w:rPr>
              <w:t>га</w:t>
            </w:r>
          </w:p>
        </w:tc>
        <w:tc>
          <w:tcPr>
            <w:tcW w:w="6087" w:type="dxa"/>
          </w:tcPr>
          <w:p w:rsidR="002F6CEF" w:rsidRPr="001C1119" w:rsidRDefault="00C31659" w:rsidP="000623C2">
            <w:pPr>
              <w:pStyle w:val="a7"/>
              <w:jc w:val="center"/>
              <w:rPr>
                <w:sz w:val="20"/>
                <w:szCs w:val="20"/>
              </w:rPr>
            </w:pPr>
            <w:r w:rsidRPr="001C1119">
              <w:rPr>
                <w:spacing w:val="-2"/>
                <w:sz w:val="20"/>
                <w:szCs w:val="20"/>
              </w:rPr>
              <w:t>35-</w:t>
            </w:r>
            <w:r w:rsidRPr="001C1119">
              <w:rPr>
                <w:spacing w:val="-7"/>
                <w:sz w:val="20"/>
                <w:szCs w:val="20"/>
              </w:rPr>
              <w:t>40</w:t>
            </w:r>
          </w:p>
        </w:tc>
      </w:tr>
    </w:tbl>
    <w:p w:rsidR="000E30DD" w:rsidRPr="001C1119" w:rsidRDefault="00C31659" w:rsidP="000623C2">
      <w:pPr>
        <w:pStyle w:val="a7"/>
        <w:ind w:firstLine="709"/>
        <w:jc w:val="both"/>
        <w:rPr>
          <w:sz w:val="24"/>
          <w:szCs w:val="24"/>
        </w:rPr>
      </w:pPr>
      <w:r w:rsidRPr="001C1119">
        <w:rPr>
          <w:sz w:val="24"/>
          <w:szCs w:val="24"/>
        </w:rPr>
        <w:t>Качество очистки поверхностных сточных вод, сбрасываемых в водные объекты, должно отвечать требованиям Водного кодекса Российской Федерации и СанПиН 2.1.5.980-00 в соответствии с категорией водопользования водоема.</w:t>
      </w:r>
    </w:p>
    <w:p w:rsidR="00CB29D5" w:rsidRPr="001C1119" w:rsidRDefault="00C31659" w:rsidP="000623C2">
      <w:pPr>
        <w:pStyle w:val="a7"/>
        <w:ind w:firstLine="709"/>
        <w:jc w:val="center"/>
        <w:rPr>
          <w:b/>
          <w:spacing w:val="40"/>
          <w:sz w:val="24"/>
          <w:szCs w:val="24"/>
        </w:rPr>
      </w:pPr>
      <w:r w:rsidRPr="001C1119">
        <w:rPr>
          <w:b/>
          <w:sz w:val="24"/>
          <w:szCs w:val="24"/>
        </w:rPr>
        <w:t>Санитарная</w:t>
      </w:r>
      <w:r w:rsidRPr="001C1119">
        <w:rPr>
          <w:b/>
          <w:spacing w:val="40"/>
          <w:sz w:val="24"/>
          <w:szCs w:val="24"/>
        </w:rPr>
        <w:t xml:space="preserve"> </w:t>
      </w:r>
      <w:r w:rsidRPr="001C1119">
        <w:rPr>
          <w:b/>
          <w:sz w:val="24"/>
          <w:szCs w:val="24"/>
        </w:rPr>
        <w:t>очистка</w:t>
      </w:r>
    </w:p>
    <w:p w:rsidR="002F6CEF" w:rsidRPr="001C1119" w:rsidRDefault="00C31659" w:rsidP="000623C2">
      <w:pPr>
        <w:pStyle w:val="a7"/>
        <w:ind w:firstLine="709"/>
        <w:jc w:val="center"/>
        <w:rPr>
          <w:b/>
          <w:sz w:val="24"/>
          <w:szCs w:val="24"/>
        </w:rPr>
      </w:pPr>
      <w:r w:rsidRPr="001C1119">
        <w:rPr>
          <w:b/>
          <w:sz w:val="24"/>
          <w:szCs w:val="24"/>
        </w:rPr>
        <w:t>Нормативы</w:t>
      </w:r>
      <w:r w:rsidRPr="001C1119">
        <w:rPr>
          <w:b/>
          <w:spacing w:val="40"/>
          <w:sz w:val="24"/>
          <w:szCs w:val="24"/>
        </w:rPr>
        <w:t xml:space="preserve"> </w:t>
      </w:r>
      <w:r w:rsidRPr="001C1119">
        <w:rPr>
          <w:b/>
          <w:sz w:val="24"/>
          <w:szCs w:val="24"/>
        </w:rPr>
        <w:t>обеспеченности</w:t>
      </w:r>
      <w:r w:rsidRPr="001C1119">
        <w:rPr>
          <w:b/>
          <w:spacing w:val="40"/>
          <w:sz w:val="24"/>
          <w:szCs w:val="24"/>
        </w:rPr>
        <w:t xml:space="preserve"> </w:t>
      </w:r>
      <w:r w:rsidRPr="001C1119">
        <w:rPr>
          <w:b/>
          <w:sz w:val="24"/>
          <w:szCs w:val="24"/>
        </w:rPr>
        <w:t>объектами</w:t>
      </w:r>
      <w:r w:rsidRPr="001C1119">
        <w:rPr>
          <w:b/>
          <w:spacing w:val="40"/>
          <w:sz w:val="24"/>
          <w:szCs w:val="24"/>
        </w:rPr>
        <w:t xml:space="preserve"> </w:t>
      </w:r>
      <w:r w:rsidRPr="001C1119">
        <w:rPr>
          <w:b/>
          <w:sz w:val="24"/>
          <w:szCs w:val="24"/>
        </w:rPr>
        <w:t xml:space="preserve">санитарной </w:t>
      </w:r>
      <w:r w:rsidRPr="001C1119">
        <w:rPr>
          <w:b/>
          <w:spacing w:val="-2"/>
          <w:sz w:val="24"/>
          <w:szCs w:val="24"/>
        </w:rPr>
        <w:t>очистки</w:t>
      </w:r>
    </w:p>
    <w:p w:rsidR="002F6CEF" w:rsidRPr="001C1119" w:rsidRDefault="00C31659" w:rsidP="000623C2">
      <w:pPr>
        <w:pStyle w:val="a7"/>
        <w:ind w:firstLine="709"/>
        <w:jc w:val="both"/>
        <w:rPr>
          <w:sz w:val="24"/>
          <w:szCs w:val="24"/>
        </w:rPr>
      </w:pPr>
      <w:r w:rsidRPr="001C1119">
        <w:rPr>
          <w:sz w:val="24"/>
          <w:szCs w:val="24"/>
        </w:rPr>
        <w:t>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p w:rsidR="002F6CEF" w:rsidRPr="001C1119" w:rsidRDefault="00C31659" w:rsidP="000623C2">
      <w:pPr>
        <w:pStyle w:val="a7"/>
        <w:ind w:firstLine="709"/>
        <w:jc w:val="both"/>
        <w:rPr>
          <w:sz w:val="24"/>
          <w:szCs w:val="24"/>
        </w:rPr>
      </w:pPr>
      <w:r w:rsidRPr="001C1119">
        <w:rPr>
          <w:sz w:val="24"/>
          <w:szCs w:val="24"/>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2F6CEF" w:rsidRPr="001C1119" w:rsidRDefault="00C31659" w:rsidP="000623C2">
      <w:pPr>
        <w:pStyle w:val="a7"/>
        <w:ind w:firstLine="709"/>
        <w:jc w:val="both"/>
        <w:rPr>
          <w:sz w:val="24"/>
          <w:szCs w:val="24"/>
        </w:rPr>
      </w:pPr>
      <w:r w:rsidRPr="001C1119">
        <w:rPr>
          <w:sz w:val="24"/>
          <w:szCs w:val="24"/>
        </w:rPr>
        <w:t>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w:t>
      </w:r>
      <w:r w:rsidRPr="001C1119">
        <w:rPr>
          <w:spacing w:val="-5"/>
          <w:sz w:val="24"/>
          <w:szCs w:val="24"/>
        </w:rPr>
        <w:t xml:space="preserve"> </w:t>
      </w:r>
      <w:r w:rsidRPr="001C1119">
        <w:rPr>
          <w:sz w:val="24"/>
          <w:szCs w:val="24"/>
        </w:rPr>
        <w:t>и</w:t>
      </w:r>
      <w:r w:rsidRPr="001C1119">
        <w:rPr>
          <w:spacing w:val="-3"/>
          <w:sz w:val="24"/>
          <w:szCs w:val="24"/>
        </w:rPr>
        <w:t xml:space="preserve"> </w:t>
      </w:r>
      <w:r w:rsidRPr="001C1119">
        <w:rPr>
          <w:sz w:val="24"/>
          <w:szCs w:val="24"/>
        </w:rPr>
        <w:t>утилизация</w:t>
      </w:r>
      <w:r w:rsidRPr="001C1119">
        <w:rPr>
          <w:spacing w:val="-5"/>
          <w:sz w:val="24"/>
          <w:szCs w:val="24"/>
        </w:rPr>
        <w:t xml:space="preserve"> </w:t>
      </w:r>
      <w:r w:rsidRPr="001C1119">
        <w:rPr>
          <w:sz w:val="24"/>
          <w:szCs w:val="24"/>
        </w:rPr>
        <w:t>отходов</w:t>
      </w:r>
      <w:r w:rsidRPr="001C1119">
        <w:rPr>
          <w:spacing w:val="-5"/>
          <w:sz w:val="24"/>
          <w:szCs w:val="24"/>
        </w:rPr>
        <w:t xml:space="preserve"> </w:t>
      </w:r>
      <w:r w:rsidRPr="001C1119">
        <w:rPr>
          <w:sz w:val="24"/>
          <w:szCs w:val="24"/>
        </w:rPr>
        <w:t>потребления,</w:t>
      </w:r>
      <w:r w:rsidRPr="001C1119">
        <w:rPr>
          <w:spacing w:val="-5"/>
          <w:sz w:val="24"/>
          <w:szCs w:val="24"/>
        </w:rPr>
        <w:t xml:space="preserve"> </w:t>
      </w:r>
      <w:r w:rsidRPr="001C1119">
        <w:rPr>
          <w:sz w:val="24"/>
          <w:szCs w:val="24"/>
        </w:rPr>
        <w:t>строительства</w:t>
      </w:r>
      <w:r w:rsidRPr="001C1119">
        <w:rPr>
          <w:spacing w:val="-7"/>
          <w:sz w:val="24"/>
          <w:szCs w:val="24"/>
        </w:rPr>
        <w:t xml:space="preserve"> </w:t>
      </w:r>
      <w:r w:rsidRPr="001C1119">
        <w:rPr>
          <w:sz w:val="24"/>
          <w:szCs w:val="24"/>
        </w:rPr>
        <w:t>и</w:t>
      </w:r>
      <w:r w:rsidRPr="001C1119">
        <w:rPr>
          <w:spacing w:val="-5"/>
          <w:sz w:val="24"/>
          <w:szCs w:val="24"/>
        </w:rPr>
        <w:t xml:space="preserve"> </w:t>
      </w:r>
      <w:r w:rsidRPr="001C1119">
        <w:rPr>
          <w:sz w:val="24"/>
          <w:szCs w:val="24"/>
        </w:rPr>
        <w:t>производства),</w:t>
      </w:r>
      <w:r w:rsidRPr="001C1119">
        <w:rPr>
          <w:spacing w:val="-5"/>
          <w:sz w:val="24"/>
          <w:szCs w:val="24"/>
        </w:rPr>
        <w:t xml:space="preserve"> </w:t>
      </w:r>
      <w:r w:rsidRPr="001C1119">
        <w:rPr>
          <w:sz w:val="24"/>
          <w:szCs w:val="24"/>
        </w:rPr>
        <w:t>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2F6CEF" w:rsidRPr="001C1119" w:rsidRDefault="00C31659" w:rsidP="000623C2">
      <w:pPr>
        <w:pStyle w:val="a7"/>
        <w:ind w:firstLine="709"/>
        <w:jc w:val="both"/>
        <w:rPr>
          <w:sz w:val="24"/>
          <w:szCs w:val="24"/>
        </w:rPr>
      </w:pPr>
      <w:r w:rsidRPr="001C1119">
        <w:rPr>
          <w:sz w:val="24"/>
          <w:szCs w:val="24"/>
        </w:rPr>
        <w:t>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F07C5E" w:rsidRPr="001C1119" w:rsidRDefault="00C31659" w:rsidP="00F07C5E">
      <w:pPr>
        <w:pStyle w:val="a7"/>
        <w:ind w:firstLine="709"/>
        <w:jc w:val="both"/>
        <w:rPr>
          <w:sz w:val="24"/>
          <w:szCs w:val="24"/>
        </w:rPr>
      </w:pPr>
      <w:r w:rsidRPr="001C1119">
        <w:rPr>
          <w:sz w:val="24"/>
          <w:szCs w:val="24"/>
        </w:rPr>
        <w:t>Площадки для установки контейнеров для сбора бытовых отходов должны быть удалены от жилых домов, общеобразовательных и дошкольных образовательных учреждений,</w:t>
      </w:r>
      <w:r w:rsidRPr="001C1119">
        <w:rPr>
          <w:spacing w:val="-2"/>
          <w:sz w:val="24"/>
          <w:szCs w:val="24"/>
        </w:rPr>
        <w:t xml:space="preserve"> </w:t>
      </w:r>
      <w:r w:rsidRPr="001C1119">
        <w:rPr>
          <w:sz w:val="24"/>
          <w:szCs w:val="24"/>
        </w:rPr>
        <w:t>спортивных</w:t>
      </w:r>
      <w:r w:rsidRPr="001C1119">
        <w:rPr>
          <w:spacing w:val="2"/>
          <w:sz w:val="24"/>
          <w:szCs w:val="24"/>
        </w:rPr>
        <w:t xml:space="preserve"> </w:t>
      </w:r>
      <w:r w:rsidRPr="001C1119">
        <w:rPr>
          <w:sz w:val="24"/>
          <w:szCs w:val="24"/>
        </w:rPr>
        <w:t>площадок</w:t>
      </w:r>
      <w:r w:rsidRPr="001C1119">
        <w:rPr>
          <w:spacing w:val="2"/>
          <w:sz w:val="24"/>
          <w:szCs w:val="24"/>
        </w:rPr>
        <w:t xml:space="preserve"> </w:t>
      </w:r>
      <w:r w:rsidRPr="001C1119">
        <w:rPr>
          <w:sz w:val="24"/>
          <w:szCs w:val="24"/>
        </w:rPr>
        <w:t>и</w:t>
      </w:r>
      <w:r w:rsidRPr="001C1119">
        <w:rPr>
          <w:spacing w:val="2"/>
          <w:sz w:val="24"/>
          <w:szCs w:val="24"/>
        </w:rPr>
        <w:t xml:space="preserve"> </w:t>
      </w:r>
      <w:r w:rsidRPr="001C1119">
        <w:rPr>
          <w:sz w:val="24"/>
          <w:szCs w:val="24"/>
        </w:rPr>
        <w:t>мест</w:t>
      </w:r>
      <w:r w:rsidRPr="001C1119">
        <w:rPr>
          <w:spacing w:val="1"/>
          <w:sz w:val="24"/>
          <w:szCs w:val="24"/>
        </w:rPr>
        <w:t xml:space="preserve"> </w:t>
      </w:r>
      <w:r w:rsidRPr="001C1119">
        <w:rPr>
          <w:sz w:val="24"/>
          <w:szCs w:val="24"/>
        </w:rPr>
        <w:t>отдыха на расстояние</w:t>
      </w:r>
      <w:r w:rsidRPr="001C1119">
        <w:rPr>
          <w:spacing w:val="-1"/>
          <w:sz w:val="24"/>
          <w:szCs w:val="24"/>
        </w:rPr>
        <w:t xml:space="preserve"> </w:t>
      </w:r>
      <w:r w:rsidRPr="001C1119">
        <w:rPr>
          <w:sz w:val="24"/>
          <w:szCs w:val="24"/>
        </w:rPr>
        <w:t>не</w:t>
      </w:r>
      <w:r w:rsidRPr="001C1119">
        <w:rPr>
          <w:spacing w:val="2"/>
          <w:sz w:val="24"/>
          <w:szCs w:val="24"/>
        </w:rPr>
        <w:t xml:space="preserve"> </w:t>
      </w:r>
      <w:r w:rsidRPr="001C1119">
        <w:rPr>
          <w:sz w:val="24"/>
          <w:szCs w:val="24"/>
        </w:rPr>
        <w:t>менее 20</w:t>
      </w:r>
      <w:r w:rsidRPr="001C1119">
        <w:rPr>
          <w:spacing w:val="3"/>
          <w:sz w:val="24"/>
          <w:szCs w:val="24"/>
        </w:rPr>
        <w:t xml:space="preserve"> </w:t>
      </w:r>
      <w:r w:rsidRPr="001C1119">
        <w:rPr>
          <w:sz w:val="24"/>
          <w:szCs w:val="24"/>
        </w:rPr>
        <w:t>м,</w:t>
      </w:r>
      <w:r w:rsidRPr="001C1119">
        <w:rPr>
          <w:spacing w:val="3"/>
          <w:sz w:val="24"/>
          <w:szCs w:val="24"/>
        </w:rPr>
        <w:t xml:space="preserve"> </w:t>
      </w:r>
      <w:r w:rsidRPr="001C1119">
        <w:rPr>
          <w:sz w:val="24"/>
          <w:szCs w:val="24"/>
        </w:rPr>
        <w:t>но</w:t>
      </w:r>
      <w:r w:rsidRPr="001C1119">
        <w:rPr>
          <w:spacing w:val="1"/>
          <w:sz w:val="24"/>
          <w:szCs w:val="24"/>
        </w:rPr>
        <w:t xml:space="preserve"> </w:t>
      </w:r>
      <w:r w:rsidRPr="001C1119">
        <w:rPr>
          <w:sz w:val="24"/>
          <w:szCs w:val="24"/>
        </w:rPr>
        <w:t xml:space="preserve">не </w:t>
      </w:r>
      <w:r w:rsidRPr="001C1119">
        <w:rPr>
          <w:spacing w:val="-2"/>
          <w:sz w:val="24"/>
          <w:szCs w:val="24"/>
        </w:rPr>
        <w:t>более</w:t>
      </w:r>
      <w:r w:rsidR="00F07C5E" w:rsidRPr="001C1119">
        <w:rPr>
          <w:sz w:val="24"/>
          <w:szCs w:val="24"/>
        </w:rPr>
        <w:t xml:space="preserve"> </w:t>
      </w:r>
      <w:r w:rsidRPr="001C1119">
        <w:rPr>
          <w:sz w:val="24"/>
          <w:szCs w:val="24"/>
        </w:rPr>
        <w:t xml:space="preserve">100 м. </w:t>
      </w:r>
    </w:p>
    <w:p w:rsidR="002F6CEF" w:rsidRPr="001C1119" w:rsidRDefault="00C31659" w:rsidP="00F07C5E">
      <w:pPr>
        <w:pStyle w:val="a7"/>
        <w:ind w:firstLine="709"/>
        <w:jc w:val="both"/>
        <w:rPr>
          <w:sz w:val="24"/>
          <w:szCs w:val="24"/>
        </w:rPr>
      </w:pPr>
      <w:r w:rsidRPr="001C1119">
        <w:rPr>
          <w:sz w:val="24"/>
          <w:szCs w:val="24"/>
        </w:rPr>
        <w:t>В районах сложившейся застройки расстояние до жилых домов может быть сокращено до 8 - 10 м. Размер площадок рассчитывается исходя из необходимого количества контейнеров. Площадка устраивается из бетона (асфальта) и ограждается с трех сторон. К</w:t>
      </w:r>
      <w:r w:rsidRPr="001C1119">
        <w:rPr>
          <w:spacing w:val="-2"/>
          <w:sz w:val="24"/>
          <w:szCs w:val="24"/>
        </w:rPr>
        <w:t xml:space="preserve"> </w:t>
      </w:r>
      <w:r w:rsidRPr="001C1119">
        <w:rPr>
          <w:sz w:val="24"/>
          <w:szCs w:val="24"/>
        </w:rPr>
        <w:t>площадке устраиваются подъездные</w:t>
      </w:r>
      <w:r w:rsidRPr="001C1119">
        <w:rPr>
          <w:spacing w:val="-1"/>
          <w:sz w:val="24"/>
          <w:szCs w:val="24"/>
        </w:rPr>
        <w:t xml:space="preserve"> </w:t>
      </w:r>
      <w:r w:rsidRPr="001C1119">
        <w:rPr>
          <w:sz w:val="24"/>
          <w:szCs w:val="24"/>
        </w:rPr>
        <w:t>пути с</w:t>
      </w:r>
      <w:r w:rsidRPr="001C1119">
        <w:rPr>
          <w:spacing w:val="-1"/>
          <w:sz w:val="24"/>
          <w:szCs w:val="24"/>
        </w:rPr>
        <w:t xml:space="preserve"> </w:t>
      </w:r>
      <w:r w:rsidRPr="001C1119">
        <w:rPr>
          <w:sz w:val="24"/>
          <w:szCs w:val="24"/>
        </w:rPr>
        <w:t>твердым</w:t>
      </w:r>
      <w:r w:rsidRPr="001C1119">
        <w:rPr>
          <w:spacing w:val="-1"/>
          <w:sz w:val="24"/>
          <w:szCs w:val="24"/>
        </w:rPr>
        <w:t xml:space="preserve"> </w:t>
      </w:r>
      <w:r w:rsidRPr="001C1119">
        <w:rPr>
          <w:sz w:val="24"/>
          <w:szCs w:val="24"/>
        </w:rPr>
        <w:t>или щебеночным</w:t>
      </w:r>
      <w:r w:rsidRPr="001C1119">
        <w:rPr>
          <w:spacing w:val="-1"/>
          <w:sz w:val="24"/>
          <w:szCs w:val="24"/>
        </w:rPr>
        <w:t xml:space="preserve"> </w:t>
      </w:r>
      <w:r w:rsidRPr="001C1119">
        <w:rPr>
          <w:sz w:val="24"/>
          <w:szCs w:val="24"/>
        </w:rPr>
        <w:t>покрытием шириной не менее 3,5 м и пешеходные дорожки.</w:t>
      </w:r>
    </w:p>
    <w:p w:rsidR="002F6CEF" w:rsidRPr="001C1119" w:rsidRDefault="00C31659" w:rsidP="000623C2">
      <w:pPr>
        <w:pStyle w:val="a7"/>
        <w:ind w:firstLine="709"/>
        <w:jc w:val="both"/>
        <w:rPr>
          <w:sz w:val="24"/>
          <w:szCs w:val="24"/>
        </w:rPr>
      </w:pPr>
      <w:r w:rsidRPr="001C1119">
        <w:rPr>
          <w:sz w:val="24"/>
          <w:szCs w:val="24"/>
        </w:rPr>
        <w:t>Площадки должны примыкать к сквозным проездам, что должно исключать маневрирование вывозящих мусор машин.</w:t>
      </w:r>
    </w:p>
    <w:p w:rsidR="002F6CEF" w:rsidRPr="001C1119" w:rsidRDefault="00C31659" w:rsidP="000623C2">
      <w:pPr>
        <w:pStyle w:val="a7"/>
        <w:ind w:firstLine="709"/>
        <w:jc w:val="both"/>
        <w:rPr>
          <w:sz w:val="24"/>
          <w:szCs w:val="24"/>
        </w:rPr>
      </w:pPr>
      <w:r w:rsidRPr="001C1119">
        <w:rPr>
          <w:sz w:val="24"/>
          <w:szCs w:val="24"/>
        </w:rPr>
        <w:t>Для определения числа устанавливаемых мусоросборников (контейнеров) следует исходить</w:t>
      </w:r>
      <w:r w:rsidRPr="001C1119">
        <w:rPr>
          <w:spacing w:val="-5"/>
          <w:sz w:val="24"/>
          <w:szCs w:val="24"/>
        </w:rPr>
        <w:t xml:space="preserve"> </w:t>
      </w:r>
      <w:r w:rsidRPr="001C1119">
        <w:rPr>
          <w:sz w:val="24"/>
          <w:szCs w:val="24"/>
        </w:rPr>
        <w:t>из</w:t>
      </w:r>
      <w:r w:rsidRPr="001C1119">
        <w:rPr>
          <w:spacing w:val="-2"/>
          <w:sz w:val="24"/>
          <w:szCs w:val="24"/>
        </w:rPr>
        <w:t xml:space="preserve"> </w:t>
      </w:r>
      <w:r w:rsidRPr="001C1119">
        <w:rPr>
          <w:sz w:val="24"/>
          <w:szCs w:val="24"/>
        </w:rPr>
        <w:t>численности</w:t>
      </w:r>
      <w:r w:rsidRPr="001C1119">
        <w:rPr>
          <w:spacing w:val="-2"/>
          <w:sz w:val="24"/>
          <w:szCs w:val="24"/>
        </w:rPr>
        <w:t xml:space="preserve"> </w:t>
      </w:r>
      <w:r w:rsidRPr="001C1119">
        <w:rPr>
          <w:sz w:val="24"/>
          <w:szCs w:val="24"/>
        </w:rPr>
        <w:t>населения,</w:t>
      </w:r>
      <w:r w:rsidRPr="001C1119">
        <w:rPr>
          <w:spacing w:val="-5"/>
          <w:sz w:val="24"/>
          <w:szCs w:val="24"/>
        </w:rPr>
        <w:t xml:space="preserve"> </w:t>
      </w:r>
      <w:r w:rsidRPr="001C1119">
        <w:rPr>
          <w:sz w:val="24"/>
          <w:szCs w:val="24"/>
        </w:rPr>
        <w:t>пользующегося</w:t>
      </w:r>
      <w:r w:rsidRPr="001C1119">
        <w:rPr>
          <w:spacing w:val="-3"/>
          <w:sz w:val="24"/>
          <w:szCs w:val="24"/>
        </w:rPr>
        <w:t xml:space="preserve"> </w:t>
      </w:r>
      <w:r w:rsidRPr="001C1119">
        <w:rPr>
          <w:sz w:val="24"/>
          <w:szCs w:val="24"/>
        </w:rPr>
        <w:t>мусоросборниками,</w:t>
      </w:r>
      <w:r w:rsidRPr="001C1119">
        <w:rPr>
          <w:spacing w:val="-3"/>
          <w:sz w:val="24"/>
          <w:szCs w:val="24"/>
        </w:rPr>
        <w:t xml:space="preserve"> </w:t>
      </w:r>
      <w:r w:rsidRPr="001C1119">
        <w:rPr>
          <w:sz w:val="24"/>
          <w:szCs w:val="24"/>
        </w:rPr>
        <w:t>нормы</w:t>
      </w:r>
      <w:r w:rsidRPr="001C1119">
        <w:rPr>
          <w:spacing w:val="-4"/>
          <w:sz w:val="24"/>
          <w:szCs w:val="24"/>
        </w:rPr>
        <w:t xml:space="preserve"> </w:t>
      </w:r>
      <w:r w:rsidRPr="001C1119">
        <w:rPr>
          <w:sz w:val="24"/>
          <w:szCs w:val="24"/>
        </w:rPr>
        <w:t xml:space="preserve">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Площадки</w:t>
      </w:r>
      <w:r w:rsidRPr="001C1119">
        <w:rPr>
          <w:spacing w:val="-5"/>
          <w:sz w:val="24"/>
          <w:szCs w:val="24"/>
        </w:rPr>
        <w:t xml:space="preserve"> </w:t>
      </w:r>
      <w:r w:rsidRPr="001C1119">
        <w:rPr>
          <w:sz w:val="24"/>
          <w:szCs w:val="24"/>
        </w:rPr>
        <w:t>для</w:t>
      </w:r>
      <w:r w:rsidRPr="001C1119">
        <w:rPr>
          <w:spacing w:val="-3"/>
          <w:sz w:val="24"/>
          <w:szCs w:val="24"/>
        </w:rPr>
        <w:t xml:space="preserve"> </w:t>
      </w:r>
      <w:r w:rsidRPr="001C1119">
        <w:rPr>
          <w:sz w:val="24"/>
          <w:szCs w:val="24"/>
        </w:rPr>
        <w:t>установки</w:t>
      </w:r>
      <w:r w:rsidRPr="001C1119">
        <w:rPr>
          <w:spacing w:val="-5"/>
          <w:sz w:val="24"/>
          <w:szCs w:val="24"/>
        </w:rPr>
        <w:t xml:space="preserve"> </w:t>
      </w:r>
      <w:r w:rsidRPr="001C1119">
        <w:rPr>
          <w:sz w:val="24"/>
          <w:szCs w:val="24"/>
        </w:rPr>
        <w:t>контейнеров</w:t>
      </w:r>
      <w:r w:rsidRPr="001C1119">
        <w:rPr>
          <w:spacing w:val="-5"/>
          <w:sz w:val="24"/>
          <w:szCs w:val="24"/>
        </w:rPr>
        <w:t xml:space="preserve"> </w:t>
      </w:r>
      <w:r w:rsidRPr="001C1119">
        <w:rPr>
          <w:sz w:val="24"/>
          <w:szCs w:val="24"/>
        </w:rPr>
        <w:t>необходимо</w:t>
      </w:r>
      <w:r w:rsidRPr="001C1119">
        <w:rPr>
          <w:spacing w:val="-5"/>
          <w:sz w:val="24"/>
          <w:szCs w:val="24"/>
        </w:rPr>
        <w:t xml:space="preserve"> </w:t>
      </w:r>
      <w:r w:rsidRPr="001C1119">
        <w:rPr>
          <w:sz w:val="24"/>
          <w:szCs w:val="24"/>
        </w:rPr>
        <w:t>оборудовать</w:t>
      </w:r>
      <w:r w:rsidRPr="001C1119">
        <w:rPr>
          <w:spacing w:val="-5"/>
          <w:sz w:val="24"/>
          <w:szCs w:val="24"/>
        </w:rPr>
        <w:t xml:space="preserve"> </w:t>
      </w:r>
      <w:r w:rsidRPr="001C1119">
        <w:rPr>
          <w:sz w:val="24"/>
          <w:szCs w:val="24"/>
        </w:rPr>
        <w:t>емкостями</w:t>
      </w:r>
      <w:r w:rsidRPr="001C1119">
        <w:rPr>
          <w:spacing w:val="-5"/>
          <w:sz w:val="24"/>
          <w:szCs w:val="24"/>
        </w:rPr>
        <w:t xml:space="preserve"> </w:t>
      </w:r>
      <w:r w:rsidRPr="001C1119">
        <w:rPr>
          <w:sz w:val="24"/>
          <w:szCs w:val="24"/>
        </w:rPr>
        <w:t>для</w:t>
      </w:r>
      <w:r w:rsidRPr="001C1119">
        <w:rPr>
          <w:spacing w:val="-5"/>
          <w:sz w:val="24"/>
          <w:szCs w:val="24"/>
        </w:rPr>
        <w:t xml:space="preserve"> </w:t>
      </w:r>
      <w:r w:rsidRPr="001C1119">
        <w:rPr>
          <w:sz w:val="24"/>
          <w:szCs w:val="24"/>
        </w:rPr>
        <w:t>сбора отработанных ртутьсодержащих электрических ламп.</w:t>
      </w:r>
    </w:p>
    <w:p w:rsidR="002F6CEF" w:rsidRPr="001C1119" w:rsidRDefault="00C31659" w:rsidP="000623C2">
      <w:pPr>
        <w:pStyle w:val="a7"/>
        <w:ind w:firstLine="709"/>
        <w:jc w:val="both"/>
        <w:rPr>
          <w:sz w:val="24"/>
          <w:szCs w:val="24"/>
        </w:rPr>
      </w:pPr>
      <w:r w:rsidRPr="001C1119">
        <w:rPr>
          <w:sz w:val="24"/>
          <w:szCs w:val="24"/>
        </w:rPr>
        <w:t>В целях внедрения селективного сбора отходов на территории муниципального образования «</w:t>
      </w:r>
      <w:r w:rsidR="00A933BB" w:rsidRPr="001C1119">
        <w:rPr>
          <w:sz w:val="24"/>
          <w:szCs w:val="24"/>
        </w:rPr>
        <w:t>Мясниковский</w:t>
      </w:r>
      <w:r w:rsidRPr="001C1119">
        <w:rPr>
          <w:sz w:val="24"/>
          <w:szCs w:val="24"/>
        </w:rPr>
        <w:t xml:space="preserve"> район», хозяйственные площадки придомовых территорий рекомендуется оснащать емкостями для раздельного сбора отходов подлежащих вторичному использованию (ПЭТ бутылки, макулатура, полиэтилен, стекло и пр.).</w:t>
      </w:r>
    </w:p>
    <w:p w:rsidR="002F6CEF" w:rsidRPr="001C1119" w:rsidRDefault="00C31659" w:rsidP="000623C2">
      <w:pPr>
        <w:pStyle w:val="a7"/>
        <w:ind w:firstLine="709"/>
        <w:jc w:val="both"/>
        <w:rPr>
          <w:sz w:val="24"/>
          <w:szCs w:val="24"/>
        </w:rPr>
      </w:pPr>
      <w:r w:rsidRPr="001C1119">
        <w:rPr>
          <w:sz w:val="24"/>
          <w:szCs w:val="24"/>
        </w:rPr>
        <w:t>Нормы накопления бытовых отходов принимаются в соответствии с утвержденными нормативами накопления твердых бытовых отходов, действующими на территории муниципального образования «</w:t>
      </w:r>
      <w:r w:rsidR="00A933BB" w:rsidRPr="001C1119">
        <w:rPr>
          <w:sz w:val="24"/>
          <w:szCs w:val="24"/>
        </w:rPr>
        <w:t>Мясниковский</w:t>
      </w:r>
      <w:r w:rsidRPr="001C1119">
        <w:rPr>
          <w:sz w:val="24"/>
          <w:szCs w:val="24"/>
        </w:rPr>
        <w:t xml:space="preserve"> район», а в случае отсутствия утвержденных нормативов – по Таблице </w:t>
      </w:r>
      <w:r w:rsidR="00B56C37" w:rsidRPr="001C1119">
        <w:rPr>
          <w:sz w:val="24"/>
          <w:szCs w:val="24"/>
        </w:rPr>
        <w:t>19</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B56C37" w:rsidRPr="001C1119">
        <w:rPr>
          <w:spacing w:val="-2"/>
        </w:rPr>
        <w:t>19</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98"/>
        <w:gridCol w:w="1532"/>
        <w:gridCol w:w="1627"/>
      </w:tblGrid>
      <w:tr w:rsidR="002F6CEF" w:rsidRPr="001C1119" w:rsidTr="00921AF4">
        <w:trPr>
          <w:trHeight w:val="551"/>
        </w:trPr>
        <w:tc>
          <w:tcPr>
            <w:tcW w:w="6198" w:type="dxa"/>
            <w:vMerge w:val="restart"/>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Бытовые</w:t>
            </w:r>
            <w:r w:rsidRPr="001C1119">
              <w:rPr>
                <w:spacing w:val="-4"/>
                <w:sz w:val="20"/>
                <w:szCs w:val="20"/>
              </w:rPr>
              <w:t xml:space="preserve"> </w:t>
            </w:r>
            <w:r w:rsidRPr="001C1119">
              <w:rPr>
                <w:spacing w:val="-2"/>
                <w:sz w:val="20"/>
                <w:szCs w:val="20"/>
              </w:rPr>
              <w:t>отходы</w:t>
            </w:r>
          </w:p>
        </w:tc>
        <w:tc>
          <w:tcPr>
            <w:tcW w:w="3159" w:type="dxa"/>
            <w:gridSpan w:val="2"/>
          </w:tcPr>
          <w:p w:rsidR="002F6CEF" w:rsidRPr="001C1119" w:rsidRDefault="00C31659" w:rsidP="000623C2">
            <w:pPr>
              <w:pStyle w:val="a7"/>
              <w:jc w:val="center"/>
              <w:rPr>
                <w:sz w:val="20"/>
                <w:szCs w:val="20"/>
              </w:rPr>
            </w:pPr>
            <w:r w:rsidRPr="001C1119">
              <w:rPr>
                <w:sz w:val="20"/>
                <w:szCs w:val="20"/>
              </w:rPr>
              <w:t>Количество</w:t>
            </w:r>
            <w:r w:rsidRPr="001C1119">
              <w:rPr>
                <w:spacing w:val="-3"/>
                <w:sz w:val="20"/>
                <w:szCs w:val="20"/>
              </w:rPr>
              <w:t xml:space="preserve"> </w:t>
            </w:r>
            <w:r w:rsidRPr="001C1119">
              <w:rPr>
                <w:sz w:val="20"/>
                <w:szCs w:val="20"/>
              </w:rPr>
              <w:t xml:space="preserve">бытовых </w:t>
            </w:r>
            <w:r w:rsidRPr="001C1119">
              <w:rPr>
                <w:spacing w:val="-2"/>
                <w:sz w:val="20"/>
                <w:szCs w:val="20"/>
              </w:rPr>
              <w:t>отходов</w:t>
            </w:r>
          </w:p>
          <w:p w:rsidR="002F6CEF" w:rsidRPr="001C1119" w:rsidRDefault="00C31659" w:rsidP="000623C2">
            <w:pPr>
              <w:pStyle w:val="a7"/>
              <w:jc w:val="center"/>
              <w:rPr>
                <w:sz w:val="20"/>
                <w:szCs w:val="20"/>
              </w:rPr>
            </w:pPr>
            <w:r w:rsidRPr="001C1119">
              <w:rPr>
                <w:sz w:val="20"/>
                <w:szCs w:val="20"/>
              </w:rPr>
              <w:t>на</w:t>
            </w:r>
            <w:r w:rsidRPr="001C1119">
              <w:rPr>
                <w:spacing w:val="-2"/>
                <w:sz w:val="20"/>
                <w:szCs w:val="20"/>
              </w:rPr>
              <w:t xml:space="preserve"> </w:t>
            </w:r>
            <w:r w:rsidRPr="001C1119">
              <w:rPr>
                <w:sz w:val="20"/>
                <w:szCs w:val="20"/>
              </w:rPr>
              <w:t>1</w:t>
            </w:r>
            <w:r w:rsidRPr="001C1119">
              <w:rPr>
                <w:spacing w:val="-1"/>
                <w:sz w:val="20"/>
                <w:szCs w:val="20"/>
              </w:rPr>
              <w:t xml:space="preserve"> </w:t>
            </w:r>
            <w:r w:rsidRPr="001C1119">
              <w:rPr>
                <w:sz w:val="20"/>
                <w:szCs w:val="20"/>
              </w:rPr>
              <w:t>человека</w:t>
            </w:r>
            <w:r w:rsidRPr="001C1119">
              <w:rPr>
                <w:spacing w:val="-2"/>
                <w:sz w:val="20"/>
                <w:szCs w:val="20"/>
              </w:rPr>
              <w:t xml:space="preserve"> </w:t>
            </w:r>
            <w:r w:rsidRPr="001C1119">
              <w:rPr>
                <w:sz w:val="20"/>
                <w:szCs w:val="20"/>
              </w:rPr>
              <w:t>в</w:t>
            </w:r>
            <w:r w:rsidRPr="001C1119">
              <w:rPr>
                <w:spacing w:val="-2"/>
                <w:sz w:val="20"/>
                <w:szCs w:val="20"/>
              </w:rPr>
              <w:t xml:space="preserve"> </w:t>
            </w:r>
            <w:r w:rsidRPr="001C1119">
              <w:rPr>
                <w:spacing w:val="-5"/>
                <w:sz w:val="20"/>
                <w:szCs w:val="20"/>
              </w:rPr>
              <w:t>год</w:t>
            </w:r>
          </w:p>
        </w:tc>
      </w:tr>
      <w:tr w:rsidR="00C31659" w:rsidRPr="001C1119" w:rsidTr="00921AF4">
        <w:trPr>
          <w:trHeight w:val="275"/>
        </w:trPr>
        <w:tc>
          <w:tcPr>
            <w:tcW w:w="6198" w:type="dxa"/>
            <w:vMerge/>
            <w:tcBorders>
              <w:top w:val="nil"/>
            </w:tcBorders>
          </w:tcPr>
          <w:p w:rsidR="002F6CEF" w:rsidRPr="001C1119" w:rsidRDefault="002F6CEF" w:rsidP="000623C2">
            <w:pPr>
              <w:pStyle w:val="a7"/>
              <w:jc w:val="center"/>
              <w:rPr>
                <w:sz w:val="20"/>
                <w:szCs w:val="20"/>
              </w:rPr>
            </w:pPr>
          </w:p>
        </w:tc>
        <w:tc>
          <w:tcPr>
            <w:tcW w:w="1532" w:type="dxa"/>
          </w:tcPr>
          <w:p w:rsidR="002F6CEF" w:rsidRPr="001C1119" w:rsidRDefault="00C31659" w:rsidP="000623C2">
            <w:pPr>
              <w:pStyle w:val="a7"/>
              <w:jc w:val="center"/>
              <w:rPr>
                <w:sz w:val="20"/>
                <w:szCs w:val="20"/>
              </w:rPr>
            </w:pPr>
            <w:r w:rsidRPr="001C1119">
              <w:rPr>
                <w:spacing w:val="-5"/>
                <w:sz w:val="20"/>
                <w:szCs w:val="20"/>
              </w:rPr>
              <w:t>кг</w:t>
            </w:r>
          </w:p>
        </w:tc>
        <w:tc>
          <w:tcPr>
            <w:tcW w:w="1627" w:type="dxa"/>
          </w:tcPr>
          <w:p w:rsidR="002F6CEF" w:rsidRPr="001C1119" w:rsidRDefault="00C31659" w:rsidP="000623C2">
            <w:pPr>
              <w:pStyle w:val="a7"/>
              <w:jc w:val="center"/>
              <w:rPr>
                <w:sz w:val="20"/>
                <w:szCs w:val="20"/>
              </w:rPr>
            </w:pPr>
            <w:r w:rsidRPr="001C1119">
              <w:rPr>
                <w:sz w:val="20"/>
                <w:szCs w:val="20"/>
              </w:rPr>
              <w:t>л</w:t>
            </w:r>
          </w:p>
        </w:tc>
      </w:tr>
      <w:tr w:rsidR="002F6CEF" w:rsidRPr="001C1119" w:rsidTr="00921AF4">
        <w:trPr>
          <w:trHeight w:val="275"/>
        </w:trPr>
        <w:tc>
          <w:tcPr>
            <w:tcW w:w="6198" w:type="dxa"/>
            <w:tcBorders>
              <w:bottom w:val="nil"/>
            </w:tcBorders>
          </w:tcPr>
          <w:p w:rsidR="002F6CEF" w:rsidRPr="001C1119" w:rsidRDefault="00C31659" w:rsidP="000623C2">
            <w:pPr>
              <w:pStyle w:val="a7"/>
              <w:jc w:val="center"/>
              <w:rPr>
                <w:sz w:val="20"/>
                <w:szCs w:val="20"/>
              </w:rPr>
            </w:pPr>
            <w:r w:rsidRPr="001C1119">
              <w:rPr>
                <w:spacing w:val="-2"/>
                <w:sz w:val="20"/>
                <w:szCs w:val="20"/>
              </w:rPr>
              <w:t>Твердые:</w:t>
            </w:r>
          </w:p>
        </w:tc>
        <w:tc>
          <w:tcPr>
            <w:tcW w:w="1532" w:type="dxa"/>
            <w:tcBorders>
              <w:bottom w:val="nil"/>
            </w:tcBorders>
          </w:tcPr>
          <w:p w:rsidR="002F6CEF" w:rsidRPr="001C1119" w:rsidRDefault="002F6CEF" w:rsidP="000623C2">
            <w:pPr>
              <w:pStyle w:val="a7"/>
              <w:jc w:val="center"/>
              <w:rPr>
                <w:sz w:val="20"/>
                <w:szCs w:val="20"/>
              </w:rPr>
            </w:pPr>
          </w:p>
        </w:tc>
        <w:tc>
          <w:tcPr>
            <w:tcW w:w="1627" w:type="dxa"/>
            <w:tcBorders>
              <w:bottom w:val="nil"/>
            </w:tcBorders>
          </w:tcPr>
          <w:p w:rsidR="002F6CEF" w:rsidRPr="001C1119" w:rsidRDefault="002F6CEF" w:rsidP="000623C2">
            <w:pPr>
              <w:pStyle w:val="a7"/>
              <w:jc w:val="center"/>
              <w:rPr>
                <w:sz w:val="20"/>
                <w:szCs w:val="20"/>
              </w:rPr>
            </w:pPr>
          </w:p>
        </w:tc>
      </w:tr>
      <w:tr w:rsidR="002F6CEF" w:rsidRPr="001C1119" w:rsidTr="00921AF4">
        <w:trPr>
          <w:trHeight w:val="551"/>
        </w:trPr>
        <w:tc>
          <w:tcPr>
            <w:tcW w:w="6198" w:type="dxa"/>
            <w:tcBorders>
              <w:top w:val="nil"/>
              <w:bottom w:val="nil"/>
            </w:tcBorders>
          </w:tcPr>
          <w:p w:rsidR="002F6CEF" w:rsidRPr="001C1119" w:rsidRDefault="00C31659" w:rsidP="000623C2">
            <w:pPr>
              <w:pStyle w:val="a7"/>
              <w:jc w:val="center"/>
              <w:rPr>
                <w:sz w:val="20"/>
                <w:szCs w:val="20"/>
              </w:rPr>
            </w:pPr>
            <w:r w:rsidRPr="001C1119">
              <w:rPr>
                <w:sz w:val="20"/>
                <w:szCs w:val="20"/>
              </w:rPr>
              <w:t>от</w:t>
            </w:r>
            <w:r w:rsidRPr="001C1119">
              <w:rPr>
                <w:spacing w:val="-4"/>
                <w:sz w:val="20"/>
                <w:szCs w:val="20"/>
              </w:rPr>
              <w:t xml:space="preserve"> </w:t>
            </w:r>
            <w:r w:rsidRPr="001C1119">
              <w:rPr>
                <w:sz w:val="20"/>
                <w:szCs w:val="20"/>
              </w:rPr>
              <w:t>жилых</w:t>
            </w:r>
            <w:r w:rsidRPr="001C1119">
              <w:rPr>
                <w:spacing w:val="-2"/>
                <w:sz w:val="20"/>
                <w:szCs w:val="20"/>
              </w:rPr>
              <w:t xml:space="preserve"> </w:t>
            </w:r>
            <w:r w:rsidRPr="001C1119">
              <w:rPr>
                <w:sz w:val="20"/>
                <w:szCs w:val="20"/>
              </w:rPr>
              <w:t>зданий,</w:t>
            </w:r>
            <w:r w:rsidRPr="001C1119">
              <w:rPr>
                <w:spacing w:val="-3"/>
                <w:sz w:val="20"/>
                <w:szCs w:val="20"/>
              </w:rPr>
              <w:t xml:space="preserve"> </w:t>
            </w:r>
            <w:r w:rsidRPr="001C1119">
              <w:rPr>
                <w:sz w:val="20"/>
                <w:szCs w:val="20"/>
              </w:rPr>
              <w:t>оборудованных</w:t>
            </w:r>
            <w:r w:rsidRPr="001C1119">
              <w:rPr>
                <w:spacing w:val="-2"/>
                <w:sz w:val="20"/>
                <w:szCs w:val="20"/>
              </w:rPr>
              <w:t xml:space="preserve"> водопроводом,</w:t>
            </w:r>
          </w:p>
          <w:p w:rsidR="002F6CEF" w:rsidRPr="001C1119" w:rsidRDefault="00C31659" w:rsidP="000623C2">
            <w:pPr>
              <w:pStyle w:val="a7"/>
              <w:jc w:val="center"/>
              <w:rPr>
                <w:sz w:val="20"/>
                <w:szCs w:val="20"/>
              </w:rPr>
            </w:pPr>
            <w:r w:rsidRPr="001C1119">
              <w:rPr>
                <w:sz w:val="20"/>
                <w:szCs w:val="20"/>
              </w:rPr>
              <w:t>канализацией,</w:t>
            </w:r>
            <w:r w:rsidRPr="001C1119">
              <w:rPr>
                <w:spacing w:val="-6"/>
                <w:sz w:val="20"/>
                <w:szCs w:val="20"/>
              </w:rPr>
              <w:t xml:space="preserve"> </w:t>
            </w:r>
            <w:r w:rsidRPr="001C1119">
              <w:rPr>
                <w:sz w:val="20"/>
                <w:szCs w:val="20"/>
              </w:rPr>
              <w:t>центральным</w:t>
            </w:r>
            <w:r w:rsidRPr="001C1119">
              <w:rPr>
                <w:spacing w:val="-4"/>
                <w:sz w:val="20"/>
                <w:szCs w:val="20"/>
              </w:rPr>
              <w:t xml:space="preserve"> </w:t>
            </w:r>
            <w:r w:rsidRPr="001C1119">
              <w:rPr>
                <w:sz w:val="20"/>
                <w:szCs w:val="20"/>
              </w:rPr>
              <w:t>отоплением</w:t>
            </w:r>
            <w:r w:rsidRPr="001C1119">
              <w:rPr>
                <w:spacing w:val="-4"/>
                <w:sz w:val="20"/>
                <w:szCs w:val="20"/>
              </w:rPr>
              <w:t xml:space="preserve"> </w:t>
            </w:r>
            <w:r w:rsidRPr="001C1119">
              <w:rPr>
                <w:sz w:val="20"/>
                <w:szCs w:val="20"/>
              </w:rPr>
              <w:t>и</w:t>
            </w:r>
            <w:r w:rsidRPr="001C1119">
              <w:rPr>
                <w:spacing w:val="-3"/>
                <w:sz w:val="20"/>
                <w:szCs w:val="20"/>
              </w:rPr>
              <w:t xml:space="preserve"> </w:t>
            </w:r>
            <w:r w:rsidRPr="001C1119">
              <w:rPr>
                <w:spacing w:val="-2"/>
                <w:sz w:val="20"/>
                <w:szCs w:val="20"/>
              </w:rPr>
              <w:t>газом</w:t>
            </w:r>
          </w:p>
        </w:tc>
        <w:tc>
          <w:tcPr>
            <w:tcW w:w="1532"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209-</w:t>
            </w:r>
            <w:r w:rsidRPr="001C1119">
              <w:rPr>
                <w:spacing w:val="-5"/>
                <w:sz w:val="20"/>
                <w:szCs w:val="20"/>
              </w:rPr>
              <w:t>248</w:t>
            </w:r>
          </w:p>
        </w:tc>
        <w:tc>
          <w:tcPr>
            <w:tcW w:w="1627"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990-</w:t>
            </w:r>
            <w:r w:rsidRPr="001C1119">
              <w:rPr>
                <w:spacing w:val="-4"/>
                <w:sz w:val="20"/>
                <w:szCs w:val="20"/>
              </w:rPr>
              <w:t>1100</w:t>
            </w:r>
          </w:p>
        </w:tc>
      </w:tr>
      <w:tr w:rsidR="002F6CEF" w:rsidRPr="001C1119" w:rsidTr="00921AF4">
        <w:trPr>
          <w:trHeight w:val="276"/>
        </w:trPr>
        <w:tc>
          <w:tcPr>
            <w:tcW w:w="6198" w:type="dxa"/>
            <w:tcBorders>
              <w:top w:val="nil"/>
              <w:bottom w:val="nil"/>
            </w:tcBorders>
          </w:tcPr>
          <w:p w:rsidR="002F6CEF" w:rsidRPr="001C1119" w:rsidRDefault="00C31659" w:rsidP="000623C2">
            <w:pPr>
              <w:pStyle w:val="a7"/>
              <w:jc w:val="center"/>
              <w:rPr>
                <w:sz w:val="20"/>
                <w:szCs w:val="20"/>
              </w:rPr>
            </w:pPr>
            <w:r w:rsidRPr="001C1119">
              <w:rPr>
                <w:sz w:val="20"/>
                <w:szCs w:val="20"/>
              </w:rPr>
              <w:t>от</w:t>
            </w:r>
            <w:r w:rsidRPr="001C1119">
              <w:rPr>
                <w:spacing w:val="-2"/>
                <w:sz w:val="20"/>
                <w:szCs w:val="20"/>
              </w:rPr>
              <w:t xml:space="preserve"> </w:t>
            </w:r>
            <w:r w:rsidRPr="001C1119">
              <w:rPr>
                <w:sz w:val="20"/>
                <w:szCs w:val="20"/>
              </w:rPr>
              <w:t>прочих</w:t>
            </w:r>
            <w:r w:rsidRPr="001C1119">
              <w:rPr>
                <w:spacing w:val="-1"/>
                <w:sz w:val="20"/>
                <w:szCs w:val="20"/>
              </w:rPr>
              <w:t xml:space="preserve"> </w:t>
            </w:r>
            <w:r w:rsidRPr="001C1119">
              <w:rPr>
                <w:sz w:val="20"/>
                <w:szCs w:val="20"/>
              </w:rPr>
              <w:t>жилых</w:t>
            </w:r>
            <w:r w:rsidRPr="001C1119">
              <w:rPr>
                <w:spacing w:val="-2"/>
                <w:sz w:val="20"/>
                <w:szCs w:val="20"/>
              </w:rPr>
              <w:t xml:space="preserve"> зданий</w:t>
            </w:r>
          </w:p>
        </w:tc>
        <w:tc>
          <w:tcPr>
            <w:tcW w:w="1532"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330-</w:t>
            </w:r>
            <w:r w:rsidRPr="001C1119">
              <w:rPr>
                <w:spacing w:val="-5"/>
                <w:sz w:val="20"/>
                <w:szCs w:val="20"/>
              </w:rPr>
              <w:t>495</w:t>
            </w:r>
          </w:p>
        </w:tc>
        <w:tc>
          <w:tcPr>
            <w:tcW w:w="1627"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1210-</w:t>
            </w:r>
            <w:r w:rsidRPr="001C1119">
              <w:rPr>
                <w:spacing w:val="-4"/>
                <w:sz w:val="20"/>
                <w:szCs w:val="20"/>
              </w:rPr>
              <w:t>1650</w:t>
            </w:r>
          </w:p>
        </w:tc>
      </w:tr>
      <w:tr w:rsidR="002F6CEF" w:rsidRPr="001C1119" w:rsidTr="00921AF4">
        <w:trPr>
          <w:trHeight w:val="552"/>
        </w:trPr>
        <w:tc>
          <w:tcPr>
            <w:tcW w:w="6198" w:type="dxa"/>
            <w:tcBorders>
              <w:top w:val="nil"/>
              <w:bottom w:val="nil"/>
            </w:tcBorders>
          </w:tcPr>
          <w:p w:rsidR="002F6CEF" w:rsidRPr="001C1119" w:rsidRDefault="00C31659" w:rsidP="000623C2">
            <w:pPr>
              <w:pStyle w:val="a7"/>
              <w:jc w:val="center"/>
              <w:rPr>
                <w:sz w:val="20"/>
                <w:szCs w:val="20"/>
              </w:rPr>
            </w:pPr>
            <w:r w:rsidRPr="001C1119">
              <w:rPr>
                <w:sz w:val="20"/>
                <w:szCs w:val="20"/>
              </w:rPr>
              <w:t>Общее</w:t>
            </w:r>
            <w:r w:rsidRPr="001C1119">
              <w:rPr>
                <w:spacing w:val="-4"/>
                <w:sz w:val="20"/>
                <w:szCs w:val="20"/>
              </w:rPr>
              <w:t xml:space="preserve"> </w:t>
            </w:r>
            <w:r w:rsidRPr="001C1119">
              <w:rPr>
                <w:sz w:val="20"/>
                <w:szCs w:val="20"/>
              </w:rPr>
              <w:t>количество</w:t>
            </w:r>
            <w:r w:rsidRPr="001C1119">
              <w:rPr>
                <w:spacing w:val="-3"/>
                <w:sz w:val="20"/>
                <w:szCs w:val="20"/>
              </w:rPr>
              <w:t xml:space="preserve"> </w:t>
            </w:r>
            <w:r w:rsidRPr="001C1119">
              <w:rPr>
                <w:sz w:val="20"/>
                <w:szCs w:val="20"/>
              </w:rPr>
              <w:t>по</w:t>
            </w:r>
            <w:r w:rsidRPr="001C1119">
              <w:rPr>
                <w:spacing w:val="-3"/>
                <w:sz w:val="20"/>
                <w:szCs w:val="20"/>
              </w:rPr>
              <w:t xml:space="preserve"> </w:t>
            </w:r>
            <w:r w:rsidR="0048381A" w:rsidRPr="001C1119">
              <w:rPr>
                <w:sz w:val="20"/>
                <w:szCs w:val="20"/>
              </w:rPr>
              <w:t>району</w:t>
            </w:r>
            <w:r w:rsidRPr="001C1119">
              <w:rPr>
                <w:spacing w:val="-7"/>
                <w:sz w:val="20"/>
                <w:szCs w:val="20"/>
              </w:rPr>
              <w:t xml:space="preserve"> </w:t>
            </w:r>
            <w:r w:rsidRPr="001C1119">
              <w:rPr>
                <w:sz w:val="20"/>
                <w:szCs w:val="20"/>
              </w:rPr>
              <w:t>с учетом</w:t>
            </w:r>
            <w:r w:rsidRPr="001C1119">
              <w:rPr>
                <w:spacing w:val="-3"/>
                <w:sz w:val="20"/>
                <w:szCs w:val="20"/>
              </w:rPr>
              <w:t xml:space="preserve"> </w:t>
            </w:r>
            <w:r w:rsidRPr="001C1119">
              <w:rPr>
                <w:spacing w:val="-2"/>
                <w:sz w:val="20"/>
                <w:szCs w:val="20"/>
              </w:rPr>
              <w:t>общественных</w:t>
            </w:r>
          </w:p>
          <w:p w:rsidR="002F6CEF" w:rsidRPr="001C1119" w:rsidRDefault="00C31659" w:rsidP="000623C2">
            <w:pPr>
              <w:pStyle w:val="a7"/>
              <w:jc w:val="center"/>
              <w:rPr>
                <w:sz w:val="20"/>
                <w:szCs w:val="20"/>
              </w:rPr>
            </w:pPr>
            <w:r w:rsidRPr="001C1119">
              <w:rPr>
                <w:spacing w:val="-2"/>
                <w:sz w:val="20"/>
                <w:szCs w:val="20"/>
              </w:rPr>
              <w:t>зданий</w:t>
            </w:r>
          </w:p>
        </w:tc>
        <w:tc>
          <w:tcPr>
            <w:tcW w:w="1532"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308-</w:t>
            </w:r>
            <w:r w:rsidRPr="001C1119">
              <w:rPr>
                <w:spacing w:val="-5"/>
                <w:sz w:val="20"/>
                <w:szCs w:val="20"/>
              </w:rPr>
              <w:t>330</w:t>
            </w:r>
          </w:p>
        </w:tc>
        <w:tc>
          <w:tcPr>
            <w:tcW w:w="1627"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1540-</w:t>
            </w:r>
            <w:r w:rsidRPr="001C1119">
              <w:rPr>
                <w:spacing w:val="-4"/>
                <w:sz w:val="20"/>
                <w:szCs w:val="20"/>
              </w:rPr>
              <w:t>1650</w:t>
            </w:r>
          </w:p>
        </w:tc>
      </w:tr>
      <w:tr w:rsidR="002F6CEF" w:rsidRPr="001C1119" w:rsidTr="00921AF4">
        <w:trPr>
          <w:trHeight w:val="263"/>
        </w:trPr>
        <w:tc>
          <w:tcPr>
            <w:tcW w:w="6198" w:type="dxa"/>
            <w:tcBorders>
              <w:top w:val="nil"/>
              <w:bottom w:val="nil"/>
            </w:tcBorders>
          </w:tcPr>
          <w:p w:rsidR="002F6CEF" w:rsidRPr="001C1119" w:rsidRDefault="00C31659" w:rsidP="000623C2">
            <w:pPr>
              <w:pStyle w:val="a7"/>
              <w:jc w:val="center"/>
              <w:rPr>
                <w:sz w:val="20"/>
                <w:szCs w:val="20"/>
              </w:rPr>
            </w:pPr>
            <w:r w:rsidRPr="001C1119">
              <w:rPr>
                <w:sz w:val="20"/>
                <w:szCs w:val="20"/>
              </w:rPr>
              <w:t>Жидкие</w:t>
            </w:r>
            <w:r w:rsidRPr="001C1119">
              <w:rPr>
                <w:spacing w:val="-5"/>
                <w:sz w:val="20"/>
                <w:szCs w:val="20"/>
              </w:rPr>
              <w:t xml:space="preserve"> </w:t>
            </w:r>
            <w:r w:rsidRPr="001C1119">
              <w:rPr>
                <w:sz w:val="20"/>
                <w:szCs w:val="20"/>
              </w:rPr>
              <w:t>из</w:t>
            </w:r>
            <w:r w:rsidRPr="001C1119">
              <w:rPr>
                <w:spacing w:val="-3"/>
                <w:sz w:val="20"/>
                <w:szCs w:val="20"/>
              </w:rPr>
              <w:t xml:space="preserve"> </w:t>
            </w:r>
            <w:r w:rsidRPr="001C1119">
              <w:rPr>
                <w:sz w:val="20"/>
                <w:szCs w:val="20"/>
              </w:rPr>
              <w:t>выгребов</w:t>
            </w:r>
            <w:r w:rsidRPr="001C1119">
              <w:rPr>
                <w:spacing w:val="-4"/>
                <w:sz w:val="20"/>
                <w:szCs w:val="20"/>
              </w:rPr>
              <w:t xml:space="preserve"> </w:t>
            </w:r>
            <w:r w:rsidRPr="001C1119">
              <w:rPr>
                <w:sz w:val="20"/>
                <w:szCs w:val="20"/>
              </w:rPr>
              <w:t>(при</w:t>
            </w:r>
            <w:r w:rsidRPr="001C1119">
              <w:rPr>
                <w:spacing w:val="-3"/>
                <w:sz w:val="20"/>
                <w:szCs w:val="20"/>
              </w:rPr>
              <w:t xml:space="preserve"> </w:t>
            </w:r>
            <w:r w:rsidRPr="001C1119">
              <w:rPr>
                <w:sz w:val="20"/>
                <w:szCs w:val="20"/>
              </w:rPr>
              <w:t>отсутствии</w:t>
            </w:r>
            <w:r w:rsidRPr="001C1119">
              <w:rPr>
                <w:spacing w:val="-3"/>
                <w:sz w:val="20"/>
                <w:szCs w:val="20"/>
              </w:rPr>
              <w:t xml:space="preserve"> </w:t>
            </w:r>
            <w:r w:rsidRPr="001C1119">
              <w:rPr>
                <w:spacing w:val="-2"/>
                <w:sz w:val="20"/>
                <w:szCs w:val="20"/>
              </w:rPr>
              <w:t>канализации)</w:t>
            </w:r>
          </w:p>
        </w:tc>
        <w:tc>
          <w:tcPr>
            <w:tcW w:w="1532" w:type="dxa"/>
            <w:tcBorders>
              <w:top w:val="nil"/>
              <w:bottom w:val="nil"/>
            </w:tcBorders>
          </w:tcPr>
          <w:p w:rsidR="002F6CEF" w:rsidRPr="001C1119" w:rsidRDefault="002F6CEF" w:rsidP="000623C2">
            <w:pPr>
              <w:pStyle w:val="a7"/>
              <w:jc w:val="center"/>
              <w:rPr>
                <w:sz w:val="20"/>
                <w:szCs w:val="20"/>
              </w:rPr>
            </w:pPr>
          </w:p>
        </w:tc>
        <w:tc>
          <w:tcPr>
            <w:tcW w:w="1627" w:type="dxa"/>
            <w:tcBorders>
              <w:top w:val="nil"/>
              <w:bottom w:val="nil"/>
            </w:tcBorders>
          </w:tcPr>
          <w:p w:rsidR="002F6CEF" w:rsidRPr="001C1119" w:rsidRDefault="00C31659" w:rsidP="000623C2">
            <w:pPr>
              <w:pStyle w:val="a7"/>
              <w:jc w:val="center"/>
              <w:rPr>
                <w:sz w:val="20"/>
                <w:szCs w:val="20"/>
              </w:rPr>
            </w:pPr>
            <w:r w:rsidRPr="001C1119">
              <w:rPr>
                <w:spacing w:val="-2"/>
                <w:sz w:val="20"/>
                <w:szCs w:val="20"/>
              </w:rPr>
              <w:t>2200-</w:t>
            </w:r>
            <w:r w:rsidRPr="001C1119">
              <w:rPr>
                <w:spacing w:val="-4"/>
                <w:sz w:val="20"/>
                <w:szCs w:val="20"/>
              </w:rPr>
              <w:t>3850</w:t>
            </w:r>
          </w:p>
        </w:tc>
      </w:tr>
      <w:tr w:rsidR="002F6CEF" w:rsidRPr="001C1119" w:rsidTr="00921AF4">
        <w:trPr>
          <w:trHeight w:val="291"/>
        </w:trPr>
        <w:tc>
          <w:tcPr>
            <w:tcW w:w="6198" w:type="dxa"/>
            <w:tcBorders>
              <w:top w:val="nil"/>
            </w:tcBorders>
          </w:tcPr>
          <w:p w:rsidR="002F6CEF" w:rsidRPr="001C1119" w:rsidRDefault="00C31659" w:rsidP="000623C2">
            <w:pPr>
              <w:pStyle w:val="a7"/>
              <w:jc w:val="center"/>
              <w:rPr>
                <w:sz w:val="20"/>
                <w:szCs w:val="20"/>
              </w:rPr>
            </w:pPr>
            <w:r w:rsidRPr="001C1119">
              <w:rPr>
                <w:sz w:val="20"/>
                <w:szCs w:val="20"/>
              </w:rPr>
              <w:t>Смет</w:t>
            </w:r>
            <w:r w:rsidRPr="001C1119">
              <w:rPr>
                <w:spacing w:val="-2"/>
                <w:sz w:val="20"/>
                <w:szCs w:val="20"/>
              </w:rPr>
              <w:t xml:space="preserve"> </w:t>
            </w:r>
            <w:r w:rsidRPr="001C1119">
              <w:rPr>
                <w:sz w:val="20"/>
                <w:szCs w:val="20"/>
              </w:rPr>
              <w:t>с</w:t>
            </w:r>
            <w:r w:rsidRPr="001C1119">
              <w:rPr>
                <w:spacing w:val="-3"/>
                <w:sz w:val="20"/>
                <w:szCs w:val="20"/>
              </w:rPr>
              <w:t xml:space="preserve"> </w:t>
            </w:r>
            <w:r w:rsidRPr="001C1119">
              <w:rPr>
                <w:sz w:val="20"/>
                <w:szCs w:val="20"/>
              </w:rPr>
              <w:t>1</w:t>
            </w:r>
            <w:r w:rsidRPr="001C1119">
              <w:rPr>
                <w:spacing w:val="-1"/>
                <w:sz w:val="20"/>
                <w:szCs w:val="20"/>
              </w:rPr>
              <w:t xml:space="preserve"> </w:t>
            </w:r>
            <w:r w:rsidRPr="001C1119">
              <w:rPr>
                <w:sz w:val="20"/>
                <w:szCs w:val="20"/>
              </w:rPr>
              <w:t>м</w:t>
            </w:r>
            <w:r w:rsidRPr="001C1119">
              <w:rPr>
                <w:sz w:val="20"/>
                <w:szCs w:val="20"/>
                <w:vertAlign w:val="superscript"/>
              </w:rPr>
              <w:t>2</w:t>
            </w:r>
            <w:r w:rsidRPr="001C1119">
              <w:rPr>
                <w:spacing w:val="-1"/>
                <w:sz w:val="20"/>
                <w:szCs w:val="20"/>
              </w:rPr>
              <w:t xml:space="preserve"> </w:t>
            </w:r>
            <w:r w:rsidRPr="001C1119">
              <w:rPr>
                <w:sz w:val="20"/>
                <w:szCs w:val="20"/>
              </w:rPr>
              <w:t>твердых покрытий</w:t>
            </w:r>
            <w:r w:rsidRPr="001C1119">
              <w:rPr>
                <w:spacing w:val="1"/>
                <w:sz w:val="20"/>
                <w:szCs w:val="20"/>
              </w:rPr>
              <w:t xml:space="preserve"> </w:t>
            </w:r>
            <w:r w:rsidRPr="001C1119">
              <w:rPr>
                <w:sz w:val="20"/>
                <w:szCs w:val="20"/>
              </w:rPr>
              <w:t>улиц,</w:t>
            </w:r>
            <w:r w:rsidRPr="001C1119">
              <w:rPr>
                <w:spacing w:val="-2"/>
                <w:sz w:val="20"/>
                <w:szCs w:val="20"/>
              </w:rPr>
              <w:t xml:space="preserve"> </w:t>
            </w:r>
            <w:r w:rsidRPr="001C1119">
              <w:rPr>
                <w:sz w:val="20"/>
                <w:szCs w:val="20"/>
              </w:rPr>
              <w:t>площадей</w:t>
            </w:r>
            <w:r w:rsidRPr="001C1119">
              <w:rPr>
                <w:spacing w:val="-3"/>
                <w:sz w:val="20"/>
                <w:szCs w:val="20"/>
              </w:rPr>
              <w:t xml:space="preserve"> </w:t>
            </w:r>
            <w:r w:rsidRPr="001C1119">
              <w:rPr>
                <w:sz w:val="20"/>
                <w:szCs w:val="20"/>
              </w:rPr>
              <w:t>и</w:t>
            </w:r>
            <w:r w:rsidRPr="001C1119">
              <w:rPr>
                <w:spacing w:val="-2"/>
                <w:sz w:val="20"/>
                <w:szCs w:val="20"/>
              </w:rPr>
              <w:t xml:space="preserve"> парков</w:t>
            </w:r>
          </w:p>
        </w:tc>
        <w:tc>
          <w:tcPr>
            <w:tcW w:w="1532" w:type="dxa"/>
            <w:tcBorders>
              <w:top w:val="nil"/>
            </w:tcBorders>
          </w:tcPr>
          <w:p w:rsidR="002F6CEF" w:rsidRPr="001C1119" w:rsidRDefault="00C31659" w:rsidP="000623C2">
            <w:pPr>
              <w:pStyle w:val="a7"/>
              <w:jc w:val="center"/>
              <w:rPr>
                <w:sz w:val="20"/>
                <w:szCs w:val="20"/>
              </w:rPr>
            </w:pPr>
            <w:r w:rsidRPr="001C1119">
              <w:rPr>
                <w:spacing w:val="-2"/>
                <w:sz w:val="20"/>
                <w:szCs w:val="20"/>
              </w:rPr>
              <w:t>6-</w:t>
            </w:r>
            <w:r w:rsidRPr="001C1119">
              <w:rPr>
                <w:spacing w:val="-5"/>
                <w:sz w:val="20"/>
                <w:szCs w:val="20"/>
              </w:rPr>
              <w:t>17</w:t>
            </w:r>
          </w:p>
        </w:tc>
        <w:tc>
          <w:tcPr>
            <w:tcW w:w="1627" w:type="dxa"/>
            <w:tcBorders>
              <w:top w:val="nil"/>
            </w:tcBorders>
          </w:tcPr>
          <w:p w:rsidR="002F6CEF" w:rsidRPr="001C1119" w:rsidRDefault="00C31659" w:rsidP="000623C2">
            <w:pPr>
              <w:pStyle w:val="a7"/>
              <w:jc w:val="center"/>
              <w:rPr>
                <w:sz w:val="20"/>
                <w:szCs w:val="20"/>
              </w:rPr>
            </w:pPr>
            <w:r w:rsidRPr="001C1119">
              <w:rPr>
                <w:spacing w:val="-2"/>
                <w:sz w:val="20"/>
                <w:szCs w:val="20"/>
              </w:rPr>
              <w:t>9-</w:t>
            </w:r>
            <w:r w:rsidRPr="001C1119">
              <w:rPr>
                <w:spacing w:val="-5"/>
                <w:sz w:val="20"/>
                <w:szCs w:val="20"/>
              </w:rPr>
              <w:t>22</w:t>
            </w:r>
          </w:p>
        </w:tc>
      </w:tr>
    </w:tbl>
    <w:p w:rsidR="002F6CEF" w:rsidRPr="001C1119" w:rsidRDefault="00C31659" w:rsidP="000623C2">
      <w:pPr>
        <w:ind w:firstLine="709"/>
        <w:rPr>
          <w:sz w:val="24"/>
          <w:szCs w:val="24"/>
        </w:rPr>
      </w:pPr>
      <w:r w:rsidRPr="001C1119">
        <w:rPr>
          <w:spacing w:val="-2"/>
          <w:sz w:val="24"/>
          <w:szCs w:val="24"/>
        </w:rPr>
        <w:t>Примечания</w:t>
      </w:r>
    </w:p>
    <w:p w:rsidR="002F6CEF" w:rsidRPr="001C1119" w:rsidRDefault="00C31659" w:rsidP="000623C2">
      <w:pPr>
        <w:pStyle w:val="a4"/>
        <w:numPr>
          <w:ilvl w:val="0"/>
          <w:numId w:val="27"/>
        </w:numPr>
        <w:tabs>
          <w:tab w:val="left" w:pos="1199"/>
        </w:tabs>
        <w:ind w:left="0" w:firstLine="709"/>
        <w:rPr>
          <w:sz w:val="24"/>
          <w:szCs w:val="24"/>
        </w:rPr>
      </w:pPr>
      <w:r w:rsidRPr="001C1119">
        <w:rPr>
          <w:sz w:val="24"/>
          <w:szCs w:val="24"/>
        </w:rPr>
        <w:t xml:space="preserve">Большие значения норм накопления отходов следует принимать для города, меньшие для сельских </w:t>
      </w:r>
      <w:r w:rsidRPr="001C1119">
        <w:rPr>
          <w:spacing w:val="-2"/>
          <w:sz w:val="24"/>
          <w:szCs w:val="24"/>
        </w:rPr>
        <w:t>поселений.</w:t>
      </w:r>
    </w:p>
    <w:p w:rsidR="002F6CEF" w:rsidRPr="001C1119" w:rsidRDefault="00C31659" w:rsidP="000623C2">
      <w:pPr>
        <w:pStyle w:val="a4"/>
        <w:numPr>
          <w:ilvl w:val="0"/>
          <w:numId w:val="27"/>
        </w:numPr>
        <w:tabs>
          <w:tab w:val="left" w:pos="1196"/>
        </w:tabs>
        <w:ind w:left="0" w:firstLine="709"/>
        <w:rPr>
          <w:sz w:val="24"/>
          <w:szCs w:val="24"/>
        </w:rPr>
      </w:pPr>
      <w:r w:rsidRPr="001C1119">
        <w:rPr>
          <w:sz w:val="24"/>
          <w:szCs w:val="24"/>
        </w:rPr>
        <w:t>Нормы накопления крупногабаритных бытовых</w:t>
      </w:r>
      <w:r w:rsidRPr="001C1119">
        <w:rPr>
          <w:spacing w:val="-1"/>
          <w:sz w:val="24"/>
          <w:szCs w:val="24"/>
        </w:rPr>
        <w:t xml:space="preserve"> </w:t>
      </w:r>
      <w:r w:rsidRPr="001C1119">
        <w:rPr>
          <w:sz w:val="24"/>
          <w:szCs w:val="24"/>
        </w:rPr>
        <w:t>отходов следует принимать в размере 5% в составе приведенных значений твердых бытовых отходов.</w:t>
      </w:r>
    </w:p>
    <w:p w:rsidR="002F6CEF" w:rsidRPr="001C1119" w:rsidRDefault="00C31659" w:rsidP="000623C2">
      <w:pPr>
        <w:pStyle w:val="a7"/>
        <w:ind w:firstLine="709"/>
        <w:jc w:val="both"/>
        <w:rPr>
          <w:sz w:val="24"/>
          <w:szCs w:val="24"/>
        </w:rPr>
      </w:pPr>
      <w:r w:rsidRPr="001C1119">
        <w:rPr>
          <w:sz w:val="24"/>
          <w:szCs w:val="24"/>
        </w:rPr>
        <w:t>Для сбора жидких отходов от неканализованных зданий устраиваются гидронепроницаемые выгреба. При наличии дворовых уборных выгреб может быть общим. Глубина выгреба зависит от уровня грунтовых вод, но не должна быть более 3 м.</w:t>
      </w:r>
    </w:p>
    <w:p w:rsidR="002F6CEF" w:rsidRPr="001C1119" w:rsidRDefault="00C31659" w:rsidP="000623C2">
      <w:pPr>
        <w:pStyle w:val="a7"/>
        <w:ind w:firstLine="709"/>
        <w:jc w:val="both"/>
        <w:rPr>
          <w:sz w:val="24"/>
          <w:szCs w:val="24"/>
        </w:rPr>
      </w:pPr>
      <w:r w:rsidRPr="001C1119">
        <w:rPr>
          <w:sz w:val="24"/>
          <w:szCs w:val="24"/>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w:t>
      </w:r>
      <w:r w:rsidRPr="001C1119">
        <w:rPr>
          <w:spacing w:val="80"/>
          <w:sz w:val="24"/>
          <w:szCs w:val="24"/>
        </w:rPr>
        <w:t xml:space="preserve"> </w:t>
      </w:r>
      <w:r w:rsidRPr="001C1119">
        <w:rPr>
          <w:sz w:val="24"/>
          <w:szCs w:val="24"/>
        </w:rPr>
        <w:t>100 м.</w:t>
      </w:r>
    </w:p>
    <w:p w:rsidR="002F6CEF" w:rsidRPr="001C1119" w:rsidRDefault="00C31659" w:rsidP="000623C2">
      <w:pPr>
        <w:pStyle w:val="a7"/>
        <w:ind w:firstLine="709"/>
        <w:jc w:val="both"/>
        <w:rPr>
          <w:sz w:val="24"/>
          <w:szCs w:val="24"/>
        </w:rPr>
      </w:pPr>
      <w:r w:rsidRPr="001C1119">
        <w:rPr>
          <w:sz w:val="24"/>
          <w:szCs w:val="24"/>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2F6CEF" w:rsidRPr="001C1119" w:rsidRDefault="00C31659" w:rsidP="000623C2">
      <w:pPr>
        <w:pStyle w:val="a7"/>
        <w:ind w:firstLine="709"/>
        <w:jc w:val="both"/>
        <w:rPr>
          <w:sz w:val="24"/>
          <w:szCs w:val="24"/>
        </w:rPr>
      </w:pPr>
      <w:r w:rsidRPr="001C1119">
        <w:rPr>
          <w:sz w:val="24"/>
          <w:szCs w:val="24"/>
        </w:rPr>
        <w:t>На территории частного домовладения места расположения мусоросборников, дворовых туалетов и гидронепроницаемых выгребов должны определяться домовладельцами, разрыв может быть сокращен до 25 м.</w:t>
      </w:r>
    </w:p>
    <w:p w:rsidR="002F6CEF" w:rsidRPr="001C1119" w:rsidRDefault="00C31659" w:rsidP="000623C2">
      <w:pPr>
        <w:pStyle w:val="a7"/>
        <w:ind w:firstLine="709"/>
        <w:jc w:val="both"/>
        <w:rPr>
          <w:sz w:val="24"/>
          <w:szCs w:val="24"/>
        </w:rPr>
      </w:pPr>
      <w:r w:rsidRPr="001C1119">
        <w:rPr>
          <w:sz w:val="24"/>
          <w:szCs w:val="24"/>
        </w:rPr>
        <w:t>Обезвреживание твердых и жидких бытовых отходов производится на специально отведенных полигонах в соответствии с требованиями раздела «Зоны специального назначения». Запрещается вывозить отходы на другие, не предназначенные для этого территории, а также закапывать их на сельскохозяйственных полях.</w:t>
      </w:r>
    </w:p>
    <w:p w:rsidR="002F6CEF" w:rsidRPr="001C1119" w:rsidRDefault="00C31659" w:rsidP="000623C2">
      <w:pPr>
        <w:pStyle w:val="a7"/>
        <w:ind w:firstLine="709"/>
        <w:jc w:val="both"/>
        <w:rPr>
          <w:sz w:val="24"/>
          <w:szCs w:val="24"/>
        </w:rPr>
      </w:pPr>
      <w:r w:rsidRPr="001C1119">
        <w:rPr>
          <w:sz w:val="24"/>
          <w:szCs w:val="24"/>
        </w:rPr>
        <w:t>Для муниципального образования «</w:t>
      </w:r>
      <w:r w:rsidR="00A933BB" w:rsidRPr="001C1119">
        <w:rPr>
          <w:sz w:val="24"/>
          <w:szCs w:val="24"/>
        </w:rPr>
        <w:t>Мясниковский</w:t>
      </w:r>
      <w:r w:rsidRPr="001C1119">
        <w:rPr>
          <w:sz w:val="24"/>
          <w:szCs w:val="24"/>
        </w:rPr>
        <w:t xml:space="preserve"> район» следует предусматривать предприятия по промышленной переработке бытовых отходов.</w:t>
      </w:r>
    </w:p>
    <w:p w:rsidR="002F6CEF" w:rsidRPr="001C1119" w:rsidRDefault="00C31659" w:rsidP="000623C2">
      <w:pPr>
        <w:pStyle w:val="a7"/>
        <w:ind w:firstLine="709"/>
        <w:jc w:val="both"/>
        <w:rPr>
          <w:sz w:val="24"/>
          <w:szCs w:val="24"/>
        </w:rPr>
      </w:pPr>
      <w:r w:rsidRPr="001C1119">
        <w:rPr>
          <w:sz w:val="24"/>
          <w:szCs w:val="24"/>
        </w:rPr>
        <w:t xml:space="preserve">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Таблице </w:t>
      </w:r>
      <w:r w:rsidR="00B56C37" w:rsidRPr="001C1119">
        <w:rPr>
          <w:sz w:val="24"/>
          <w:szCs w:val="24"/>
        </w:rPr>
        <w:t>20</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0</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04"/>
        <w:gridCol w:w="3852"/>
      </w:tblGrid>
      <w:tr w:rsidR="002F6CEF" w:rsidRPr="001C1119" w:rsidTr="00921AF4">
        <w:trPr>
          <w:trHeight w:val="553"/>
        </w:trPr>
        <w:tc>
          <w:tcPr>
            <w:tcW w:w="5504" w:type="dxa"/>
          </w:tcPr>
          <w:p w:rsidR="002F6CEF" w:rsidRPr="001C1119" w:rsidRDefault="00C31659" w:rsidP="000623C2">
            <w:pPr>
              <w:pStyle w:val="a7"/>
              <w:jc w:val="center"/>
              <w:rPr>
                <w:sz w:val="20"/>
                <w:szCs w:val="20"/>
              </w:rPr>
            </w:pPr>
            <w:r w:rsidRPr="001C1119">
              <w:rPr>
                <w:sz w:val="20"/>
                <w:szCs w:val="20"/>
              </w:rPr>
              <w:t>Предприятие</w:t>
            </w:r>
            <w:r w:rsidRPr="001C1119">
              <w:rPr>
                <w:spacing w:val="-3"/>
                <w:sz w:val="20"/>
                <w:szCs w:val="20"/>
              </w:rPr>
              <w:t xml:space="preserve"> </w:t>
            </w:r>
            <w:r w:rsidRPr="001C1119">
              <w:rPr>
                <w:sz w:val="20"/>
                <w:szCs w:val="20"/>
              </w:rPr>
              <w:t>и</w:t>
            </w:r>
            <w:r w:rsidRPr="001C1119">
              <w:rPr>
                <w:spacing w:val="-1"/>
                <w:sz w:val="20"/>
                <w:szCs w:val="20"/>
              </w:rPr>
              <w:t xml:space="preserve"> </w:t>
            </w:r>
            <w:r w:rsidRPr="001C1119">
              <w:rPr>
                <w:spacing w:val="-2"/>
                <w:sz w:val="20"/>
                <w:szCs w:val="20"/>
              </w:rPr>
              <w:t>сооружение</w:t>
            </w:r>
          </w:p>
        </w:tc>
        <w:tc>
          <w:tcPr>
            <w:tcW w:w="3852" w:type="dxa"/>
          </w:tcPr>
          <w:p w:rsidR="002F6CEF" w:rsidRPr="001C1119" w:rsidRDefault="00C31659" w:rsidP="000623C2">
            <w:pPr>
              <w:pStyle w:val="a7"/>
              <w:jc w:val="center"/>
              <w:rPr>
                <w:sz w:val="20"/>
                <w:szCs w:val="20"/>
              </w:rPr>
            </w:pPr>
            <w:r w:rsidRPr="001C1119">
              <w:rPr>
                <w:sz w:val="20"/>
                <w:szCs w:val="20"/>
              </w:rPr>
              <w:t>Размер</w:t>
            </w:r>
            <w:r w:rsidRPr="001C1119">
              <w:rPr>
                <w:spacing w:val="-4"/>
                <w:sz w:val="20"/>
                <w:szCs w:val="20"/>
              </w:rPr>
              <w:t xml:space="preserve"> </w:t>
            </w:r>
            <w:r w:rsidRPr="001C1119">
              <w:rPr>
                <w:sz w:val="20"/>
                <w:szCs w:val="20"/>
              </w:rPr>
              <w:t>земельного</w:t>
            </w:r>
            <w:r w:rsidRPr="001C1119">
              <w:rPr>
                <w:spacing w:val="-1"/>
                <w:sz w:val="20"/>
                <w:szCs w:val="20"/>
              </w:rPr>
              <w:t xml:space="preserve"> </w:t>
            </w:r>
            <w:r w:rsidRPr="001C1119">
              <w:rPr>
                <w:sz w:val="20"/>
                <w:szCs w:val="20"/>
              </w:rPr>
              <w:t>участка</w:t>
            </w:r>
            <w:r w:rsidRPr="001C1119">
              <w:rPr>
                <w:spacing w:val="-3"/>
                <w:sz w:val="20"/>
                <w:szCs w:val="20"/>
              </w:rPr>
              <w:t xml:space="preserve"> </w:t>
            </w:r>
            <w:r w:rsidRPr="001C1119">
              <w:rPr>
                <w:sz w:val="20"/>
                <w:szCs w:val="20"/>
              </w:rPr>
              <w:t>на</w:t>
            </w:r>
            <w:r w:rsidRPr="001C1119">
              <w:rPr>
                <w:spacing w:val="-2"/>
                <w:sz w:val="20"/>
                <w:szCs w:val="20"/>
              </w:rPr>
              <w:t xml:space="preserve"> </w:t>
            </w:r>
            <w:r w:rsidRPr="001C1119">
              <w:rPr>
                <w:sz w:val="20"/>
                <w:szCs w:val="20"/>
              </w:rPr>
              <w:t>1000</w:t>
            </w:r>
            <w:r w:rsidRPr="001C1119">
              <w:rPr>
                <w:spacing w:val="-2"/>
                <w:sz w:val="20"/>
                <w:szCs w:val="20"/>
              </w:rPr>
              <w:t xml:space="preserve"> </w:t>
            </w:r>
            <w:r w:rsidRPr="001C1119">
              <w:rPr>
                <w:spacing w:val="-10"/>
                <w:sz w:val="20"/>
                <w:szCs w:val="20"/>
              </w:rPr>
              <w:t>т</w:t>
            </w:r>
          </w:p>
          <w:p w:rsidR="002F6CEF" w:rsidRPr="001C1119" w:rsidRDefault="00C31659" w:rsidP="000623C2">
            <w:pPr>
              <w:pStyle w:val="a7"/>
              <w:jc w:val="center"/>
              <w:rPr>
                <w:sz w:val="20"/>
                <w:szCs w:val="20"/>
              </w:rPr>
            </w:pPr>
            <w:r w:rsidRPr="001C1119">
              <w:rPr>
                <w:sz w:val="20"/>
                <w:szCs w:val="20"/>
              </w:rPr>
              <w:t>твердых</w:t>
            </w:r>
            <w:r w:rsidRPr="001C1119">
              <w:rPr>
                <w:spacing w:val="-4"/>
                <w:sz w:val="20"/>
                <w:szCs w:val="20"/>
              </w:rPr>
              <w:t xml:space="preserve"> </w:t>
            </w:r>
            <w:r w:rsidRPr="001C1119">
              <w:rPr>
                <w:sz w:val="20"/>
                <w:szCs w:val="20"/>
              </w:rPr>
              <w:t>бытовых</w:t>
            </w:r>
            <w:r w:rsidRPr="001C1119">
              <w:rPr>
                <w:spacing w:val="-1"/>
                <w:sz w:val="20"/>
                <w:szCs w:val="20"/>
              </w:rPr>
              <w:t xml:space="preserve"> </w:t>
            </w:r>
            <w:r w:rsidRPr="001C1119">
              <w:rPr>
                <w:sz w:val="20"/>
                <w:szCs w:val="20"/>
              </w:rPr>
              <w:t>отходов</w:t>
            </w:r>
            <w:r w:rsidRPr="001C1119">
              <w:rPr>
                <w:spacing w:val="-3"/>
                <w:sz w:val="20"/>
                <w:szCs w:val="20"/>
              </w:rPr>
              <w:t xml:space="preserve"> </w:t>
            </w:r>
            <w:r w:rsidRPr="001C1119">
              <w:rPr>
                <w:sz w:val="20"/>
                <w:szCs w:val="20"/>
              </w:rPr>
              <w:t>в</w:t>
            </w:r>
            <w:r w:rsidRPr="001C1119">
              <w:rPr>
                <w:spacing w:val="-3"/>
                <w:sz w:val="20"/>
                <w:szCs w:val="20"/>
              </w:rPr>
              <w:t xml:space="preserve"> </w:t>
            </w:r>
            <w:r w:rsidRPr="001C1119">
              <w:rPr>
                <w:sz w:val="20"/>
                <w:szCs w:val="20"/>
              </w:rPr>
              <w:t>год,</w:t>
            </w:r>
            <w:r w:rsidRPr="001C1119">
              <w:rPr>
                <w:spacing w:val="-3"/>
                <w:sz w:val="20"/>
                <w:szCs w:val="20"/>
              </w:rPr>
              <w:t xml:space="preserve"> </w:t>
            </w:r>
            <w:r w:rsidRPr="001C1119">
              <w:rPr>
                <w:spacing w:val="-5"/>
                <w:sz w:val="20"/>
                <w:szCs w:val="20"/>
              </w:rPr>
              <w:t>га</w:t>
            </w:r>
          </w:p>
        </w:tc>
      </w:tr>
      <w:tr w:rsidR="002F6CEF" w:rsidRPr="001C1119" w:rsidTr="00921AF4">
        <w:trPr>
          <w:trHeight w:val="551"/>
        </w:trPr>
        <w:tc>
          <w:tcPr>
            <w:tcW w:w="5504" w:type="dxa"/>
          </w:tcPr>
          <w:p w:rsidR="002F6CEF" w:rsidRPr="001C1119" w:rsidRDefault="00C31659" w:rsidP="000623C2">
            <w:pPr>
              <w:pStyle w:val="a7"/>
              <w:jc w:val="center"/>
              <w:rPr>
                <w:sz w:val="20"/>
                <w:szCs w:val="20"/>
              </w:rPr>
            </w:pPr>
            <w:r w:rsidRPr="001C1119">
              <w:rPr>
                <w:sz w:val="20"/>
                <w:szCs w:val="20"/>
              </w:rPr>
              <w:t>Предприятия</w:t>
            </w:r>
            <w:r w:rsidRPr="001C1119">
              <w:rPr>
                <w:spacing w:val="-6"/>
                <w:sz w:val="20"/>
                <w:szCs w:val="20"/>
              </w:rPr>
              <w:t xml:space="preserve"> </w:t>
            </w:r>
            <w:r w:rsidRPr="001C1119">
              <w:rPr>
                <w:sz w:val="20"/>
                <w:szCs w:val="20"/>
              </w:rPr>
              <w:t>по</w:t>
            </w:r>
            <w:r w:rsidRPr="001C1119">
              <w:rPr>
                <w:spacing w:val="-3"/>
                <w:sz w:val="20"/>
                <w:szCs w:val="20"/>
              </w:rPr>
              <w:t xml:space="preserve"> </w:t>
            </w:r>
            <w:r w:rsidRPr="001C1119">
              <w:rPr>
                <w:sz w:val="20"/>
                <w:szCs w:val="20"/>
              </w:rPr>
              <w:t>промышленной</w:t>
            </w:r>
            <w:r w:rsidRPr="001C1119">
              <w:rPr>
                <w:spacing w:val="-4"/>
                <w:sz w:val="20"/>
                <w:szCs w:val="20"/>
              </w:rPr>
              <w:t xml:space="preserve"> </w:t>
            </w:r>
            <w:r w:rsidRPr="001C1119">
              <w:rPr>
                <w:spacing w:val="-2"/>
                <w:sz w:val="20"/>
                <w:szCs w:val="20"/>
              </w:rPr>
              <w:t>переработке</w:t>
            </w:r>
          </w:p>
          <w:p w:rsidR="002F6CEF" w:rsidRPr="001C1119" w:rsidRDefault="00C31659" w:rsidP="000623C2">
            <w:pPr>
              <w:pStyle w:val="a7"/>
              <w:jc w:val="center"/>
              <w:rPr>
                <w:sz w:val="20"/>
                <w:szCs w:val="20"/>
              </w:rPr>
            </w:pPr>
            <w:r w:rsidRPr="001C1119">
              <w:rPr>
                <w:sz w:val="20"/>
                <w:szCs w:val="20"/>
              </w:rPr>
              <w:t>бытовых</w:t>
            </w:r>
            <w:r w:rsidRPr="001C1119">
              <w:rPr>
                <w:spacing w:val="-1"/>
                <w:sz w:val="20"/>
                <w:szCs w:val="20"/>
              </w:rPr>
              <w:t xml:space="preserve"> </w:t>
            </w:r>
            <w:r w:rsidRPr="001C1119">
              <w:rPr>
                <w:sz w:val="20"/>
                <w:szCs w:val="20"/>
              </w:rPr>
              <w:t>отходов</w:t>
            </w:r>
            <w:r w:rsidRPr="001C1119">
              <w:rPr>
                <w:spacing w:val="-1"/>
                <w:sz w:val="20"/>
                <w:szCs w:val="20"/>
              </w:rPr>
              <w:t xml:space="preserve"> </w:t>
            </w:r>
            <w:r w:rsidRPr="001C1119">
              <w:rPr>
                <w:sz w:val="20"/>
                <w:szCs w:val="20"/>
              </w:rPr>
              <w:t>мощностью,</w:t>
            </w:r>
            <w:r w:rsidRPr="001C1119">
              <w:rPr>
                <w:spacing w:val="-1"/>
                <w:sz w:val="20"/>
                <w:szCs w:val="20"/>
              </w:rPr>
              <w:t xml:space="preserve"> </w:t>
            </w:r>
            <w:r w:rsidRPr="001C1119">
              <w:rPr>
                <w:sz w:val="20"/>
                <w:szCs w:val="20"/>
              </w:rPr>
              <w:t>тыс.</w:t>
            </w:r>
            <w:r w:rsidRPr="001C1119">
              <w:rPr>
                <w:spacing w:val="-1"/>
                <w:sz w:val="20"/>
                <w:szCs w:val="20"/>
              </w:rPr>
              <w:t xml:space="preserve"> </w:t>
            </w:r>
            <w:r w:rsidRPr="001C1119">
              <w:rPr>
                <w:sz w:val="20"/>
                <w:szCs w:val="20"/>
              </w:rPr>
              <w:t>т</w:t>
            </w:r>
            <w:r w:rsidRPr="001C1119">
              <w:rPr>
                <w:spacing w:val="-1"/>
                <w:sz w:val="20"/>
                <w:szCs w:val="20"/>
              </w:rPr>
              <w:t xml:space="preserve"> </w:t>
            </w:r>
            <w:r w:rsidRPr="001C1119">
              <w:rPr>
                <w:sz w:val="20"/>
                <w:szCs w:val="20"/>
              </w:rPr>
              <w:t>в</w:t>
            </w:r>
            <w:r w:rsidRPr="001C1119">
              <w:rPr>
                <w:spacing w:val="-1"/>
                <w:sz w:val="20"/>
                <w:szCs w:val="20"/>
              </w:rPr>
              <w:t xml:space="preserve"> </w:t>
            </w:r>
            <w:r w:rsidRPr="001C1119">
              <w:rPr>
                <w:spacing w:val="-4"/>
                <w:sz w:val="20"/>
                <w:szCs w:val="20"/>
              </w:rPr>
              <w:t>год:</w:t>
            </w:r>
          </w:p>
        </w:tc>
        <w:tc>
          <w:tcPr>
            <w:tcW w:w="3852" w:type="dxa"/>
          </w:tcPr>
          <w:p w:rsidR="002F6CEF" w:rsidRPr="001C1119" w:rsidRDefault="002F6CEF" w:rsidP="000623C2">
            <w:pPr>
              <w:pStyle w:val="a7"/>
              <w:jc w:val="center"/>
              <w:rPr>
                <w:sz w:val="20"/>
                <w:szCs w:val="20"/>
              </w:rPr>
            </w:pPr>
          </w:p>
        </w:tc>
      </w:tr>
      <w:tr w:rsidR="002F6CEF" w:rsidRPr="001C1119" w:rsidTr="00921AF4">
        <w:trPr>
          <w:trHeight w:val="275"/>
        </w:trPr>
        <w:tc>
          <w:tcPr>
            <w:tcW w:w="5504" w:type="dxa"/>
          </w:tcPr>
          <w:p w:rsidR="002F6CEF" w:rsidRPr="001C1119" w:rsidRDefault="00C31659" w:rsidP="000623C2">
            <w:pPr>
              <w:pStyle w:val="a7"/>
              <w:jc w:val="center"/>
              <w:rPr>
                <w:sz w:val="20"/>
                <w:szCs w:val="20"/>
              </w:rPr>
            </w:pPr>
            <w:r w:rsidRPr="001C1119">
              <w:rPr>
                <w:sz w:val="20"/>
                <w:szCs w:val="20"/>
              </w:rPr>
              <w:t xml:space="preserve">до </w:t>
            </w:r>
            <w:r w:rsidRPr="001C1119">
              <w:rPr>
                <w:spacing w:val="-5"/>
                <w:sz w:val="20"/>
                <w:szCs w:val="20"/>
              </w:rPr>
              <w:t>100</w:t>
            </w:r>
          </w:p>
        </w:tc>
        <w:tc>
          <w:tcPr>
            <w:tcW w:w="3852" w:type="dxa"/>
          </w:tcPr>
          <w:p w:rsidR="002F6CEF" w:rsidRPr="001C1119" w:rsidRDefault="00C31659" w:rsidP="000623C2">
            <w:pPr>
              <w:pStyle w:val="a7"/>
              <w:jc w:val="center"/>
              <w:rPr>
                <w:sz w:val="20"/>
                <w:szCs w:val="20"/>
              </w:rPr>
            </w:pPr>
            <w:r w:rsidRPr="001C1119">
              <w:rPr>
                <w:spacing w:val="-4"/>
                <w:sz w:val="20"/>
                <w:szCs w:val="20"/>
              </w:rPr>
              <w:t>0,05</w:t>
            </w:r>
          </w:p>
        </w:tc>
      </w:tr>
      <w:tr w:rsidR="002F6CEF" w:rsidRPr="001C1119" w:rsidTr="00921AF4">
        <w:trPr>
          <w:trHeight w:val="275"/>
        </w:trPr>
        <w:tc>
          <w:tcPr>
            <w:tcW w:w="5504" w:type="dxa"/>
          </w:tcPr>
          <w:p w:rsidR="002F6CEF" w:rsidRPr="001C1119" w:rsidRDefault="00C31659" w:rsidP="000623C2">
            <w:pPr>
              <w:pStyle w:val="a7"/>
              <w:jc w:val="center"/>
              <w:rPr>
                <w:sz w:val="20"/>
                <w:szCs w:val="20"/>
              </w:rPr>
            </w:pPr>
            <w:r w:rsidRPr="001C1119">
              <w:rPr>
                <w:sz w:val="20"/>
                <w:szCs w:val="20"/>
              </w:rPr>
              <w:t>свыше</w:t>
            </w:r>
            <w:r w:rsidRPr="001C1119">
              <w:rPr>
                <w:spacing w:val="-4"/>
                <w:sz w:val="20"/>
                <w:szCs w:val="20"/>
              </w:rPr>
              <w:t xml:space="preserve"> </w:t>
            </w:r>
            <w:r w:rsidRPr="001C1119">
              <w:rPr>
                <w:spacing w:val="-5"/>
                <w:sz w:val="20"/>
                <w:szCs w:val="20"/>
              </w:rPr>
              <w:t>100</w:t>
            </w:r>
          </w:p>
        </w:tc>
        <w:tc>
          <w:tcPr>
            <w:tcW w:w="3852" w:type="dxa"/>
          </w:tcPr>
          <w:p w:rsidR="002F6CEF" w:rsidRPr="001C1119" w:rsidRDefault="00C31659" w:rsidP="000623C2">
            <w:pPr>
              <w:pStyle w:val="a7"/>
              <w:jc w:val="center"/>
              <w:rPr>
                <w:sz w:val="20"/>
                <w:szCs w:val="20"/>
              </w:rPr>
            </w:pPr>
            <w:r w:rsidRPr="001C1119">
              <w:rPr>
                <w:spacing w:val="-4"/>
                <w:sz w:val="20"/>
                <w:szCs w:val="20"/>
              </w:rPr>
              <w:t>0,05</w:t>
            </w:r>
          </w:p>
        </w:tc>
      </w:tr>
      <w:tr w:rsidR="002F6CEF" w:rsidRPr="001C1119" w:rsidTr="00921AF4">
        <w:trPr>
          <w:trHeight w:val="275"/>
        </w:trPr>
        <w:tc>
          <w:tcPr>
            <w:tcW w:w="5504" w:type="dxa"/>
          </w:tcPr>
          <w:p w:rsidR="002F6CEF" w:rsidRPr="001C1119" w:rsidRDefault="00C31659" w:rsidP="000623C2">
            <w:pPr>
              <w:pStyle w:val="a7"/>
              <w:jc w:val="center"/>
              <w:rPr>
                <w:sz w:val="20"/>
                <w:szCs w:val="20"/>
              </w:rPr>
            </w:pPr>
            <w:r w:rsidRPr="001C1119">
              <w:rPr>
                <w:sz w:val="20"/>
                <w:szCs w:val="20"/>
              </w:rPr>
              <w:t>Склады</w:t>
            </w:r>
            <w:r w:rsidRPr="001C1119">
              <w:rPr>
                <w:spacing w:val="-5"/>
                <w:sz w:val="20"/>
                <w:szCs w:val="20"/>
              </w:rPr>
              <w:t xml:space="preserve"> </w:t>
            </w:r>
            <w:r w:rsidRPr="001C1119">
              <w:rPr>
                <w:sz w:val="20"/>
                <w:szCs w:val="20"/>
              </w:rPr>
              <w:t>свежего</w:t>
            </w:r>
            <w:r w:rsidRPr="001C1119">
              <w:rPr>
                <w:spacing w:val="-5"/>
                <w:sz w:val="20"/>
                <w:szCs w:val="20"/>
              </w:rPr>
              <w:t xml:space="preserve"> </w:t>
            </w:r>
            <w:r w:rsidRPr="001C1119">
              <w:rPr>
                <w:spacing w:val="-2"/>
                <w:sz w:val="20"/>
                <w:szCs w:val="20"/>
              </w:rPr>
              <w:t>компоста</w:t>
            </w:r>
          </w:p>
        </w:tc>
        <w:tc>
          <w:tcPr>
            <w:tcW w:w="3852" w:type="dxa"/>
          </w:tcPr>
          <w:p w:rsidR="002F6CEF" w:rsidRPr="001C1119" w:rsidRDefault="00C31659" w:rsidP="000623C2">
            <w:pPr>
              <w:pStyle w:val="a7"/>
              <w:jc w:val="center"/>
              <w:rPr>
                <w:sz w:val="20"/>
                <w:szCs w:val="20"/>
              </w:rPr>
            </w:pPr>
            <w:r w:rsidRPr="001C1119">
              <w:rPr>
                <w:spacing w:val="-4"/>
                <w:sz w:val="20"/>
                <w:szCs w:val="20"/>
              </w:rPr>
              <w:t>0,04</w:t>
            </w:r>
          </w:p>
        </w:tc>
      </w:tr>
      <w:tr w:rsidR="002F6CEF" w:rsidRPr="001C1119" w:rsidTr="00921AF4">
        <w:trPr>
          <w:trHeight w:val="275"/>
        </w:trPr>
        <w:tc>
          <w:tcPr>
            <w:tcW w:w="5504" w:type="dxa"/>
          </w:tcPr>
          <w:p w:rsidR="002F6CEF" w:rsidRPr="001C1119" w:rsidRDefault="00C31659" w:rsidP="000623C2">
            <w:pPr>
              <w:pStyle w:val="a7"/>
              <w:jc w:val="center"/>
              <w:rPr>
                <w:sz w:val="20"/>
                <w:szCs w:val="20"/>
              </w:rPr>
            </w:pPr>
            <w:r w:rsidRPr="001C1119">
              <w:rPr>
                <w:spacing w:val="-2"/>
                <w:sz w:val="20"/>
                <w:szCs w:val="20"/>
              </w:rPr>
              <w:t>Полигоны</w:t>
            </w:r>
          </w:p>
        </w:tc>
        <w:tc>
          <w:tcPr>
            <w:tcW w:w="3852" w:type="dxa"/>
          </w:tcPr>
          <w:p w:rsidR="002F6CEF" w:rsidRPr="001C1119" w:rsidRDefault="00C31659" w:rsidP="000623C2">
            <w:pPr>
              <w:pStyle w:val="a7"/>
              <w:jc w:val="center"/>
              <w:rPr>
                <w:sz w:val="20"/>
                <w:szCs w:val="20"/>
              </w:rPr>
            </w:pPr>
            <w:r w:rsidRPr="001C1119">
              <w:rPr>
                <w:spacing w:val="-2"/>
                <w:sz w:val="20"/>
                <w:szCs w:val="20"/>
              </w:rPr>
              <w:t>0,02-</w:t>
            </w:r>
            <w:r w:rsidRPr="001C1119">
              <w:rPr>
                <w:spacing w:val="-4"/>
                <w:sz w:val="20"/>
                <w:szCs w:val="20"/>
              </w:rPr>
              <w:t>0,05</w:t>
            </w:r>
          </w:p>
        </w:tc>
      </w:tr>
      <w:tr w:rsidR="002F6CEF" w:rsidRPr="001C1119" w:rsidTr="00921AF4">
        <w:trPr>
          <w:trHeight w:val="276"/>
        </w:trPr>
        <w:tc>
          <w:tcPr>
            <w:tcW w:w="5504" w:type="dxa"/>
          </w:tcPr>
          <w:p w:rsidR="002F6CEF" w:rsidRPr="001C1119" w:rsidRDefault="00C31659" w:rsidP="000623C2">
            <w:pPr>
              <w:pStyle w:val="a7"/>
              <w:jc w:val="center"/>
              <w:rPr>
                <w:sz w:val="20"/>
                <w:szCs w:val="20"/>
              </w:rPr>
            </w:pPr>
            <w:r w:rsidRPr="001C1119">
              <w:rPr>
                <w:sz w:val="20"/>
                <w:szCs w:val="20"/>
              </w:rPr>
              <w:t>Поля</w:t>
            </w:r>
            <w:r w:rsidRPr="001C1119">
              <w:rPr>
                <w:spacing w:val="-4"/>
                <w:sz w:val="20"/>
                <w:szCs w:val="20"/>
              </w:rPr>
              <w:t xml:space="preserve"> </w:t>
            </w:r>
            <w:r w:rsidRPr="001C1119">
              <w:rPr>
                <w:spacing w:val="-2"/>
                <w:sz w:val="20"/>
                <w:szCs w:val="20"/>
              </w:rPr>
              <w:t>компостирования</w:t>
            </w:r>
          </w:p>
        </w:tc>
        <w:tc>
          <w:tcPr>
            <w:tcW w:w="3852" w:type="dxa"/>
          </w:tcPr>
          <w:p w:rsidR="002F6CEF" w:rsidRPr="001C1119" w:rsidRDefault="00C31659" w:rsidP="000623C2">
            <w:pPr>
              <w:pStyle w:val="a7"/>
              <w:jc w:val="center"/>
              <w:rPr>
                <w:sz w:val="20"/>
                <w:szCs w:val="20"/>
              </w:rPr>
            </w:pPr>
            <w:r w:rsidRPr="001C1119">
              <w:rPr>
                <w:spacing w:val="-2"/>
                <w:sz w:val="20"/>
                <w:szCs w:val="20"/>
              </w:rPr>
              <w:t>0,5-</w:t>
            </w:r>
            <w:r w:rsidRPr="001C1119">
              <w:rPr>
                <w:spacing w:val="-5"/>
                <w:sz w:val="20"/>
                <w:szCs w:val="20"/>
              </w:rPr>
              <w:t>1,0</w:t>
            </w:r>
          </w:p>
        </w:tc>
      </w:tr>
      <w:tr w:rsidR="002F6CEF" w:rsidRPr="001C1119" w:rsidTr="00921AF4">
        <w:trPr>
          <w:trHeight w:val="277"/>
        </w:trPr>
        <w:tc>
          <w:tcPr>
            <w:tcW w:w="5504" w:type="dxa"/>
          </w:tcPr>
          <w:p w:rsidR="002F6CEF" w:rsidRPr="001C1119" w:rsidRDefault="00C31659" w:rsidP="000623C2">
            <w:pPr>
              <w:pStyle w:val="a7"/>
              <w:jc w:val="center"/>
              <w:rPr>
                <w:sz w:val="20"/>
                <w:szCs w:val="20"/>
              </w:rPr>
            </w:pPr>
            <w:r w:rsidRPr="001C1119">
              <w:rPr>
                <w:sz w:val="20"/>
                <w:szCs w:val="20"/>
              </w:rPr>
              <w:t>Поля</w:t>
            </w:r>
            <w:r w:rsidRPr="001C1119">
              <w:rPr>
                <w:spacing w:val="-4"/>
                <w:sz w:val="20"/>
                <w:szCs w:val="20"/>
              </w:rPr>
              <w:t xml:space="preserve"> </w:t>
            </w:r>
            <w:r w:rsidRPr="001C1119">
              <w:rPr>
                <w:spacing w:val="-2"/>
                <w:sz w:val="20"/>
                <w:szCs w:val="20"/>
              </w:rPr>
              <w:t>ассенизации</w:t>
            </w:r>
          </w:p>
        </w:tc>
        <w:tc>
          <w:tcPr>
            <w:tcW w:w="3852" w:type="dxa"/>
          </w:tcPr>
          <w:p w:rsidR="002F6CEF" w:rsidRPr="001C1119" w:rsidRDefault="00C31659" w:rsidP="000623C2">
            <w:pPr>
              <w:pStyle w:val="a7"/>
              <w:jc w:val="center"/>
              <w:rPr>
                <w:sz w:val="20"/>
                <w:szCs w:val="20"/>
              </w:rPr>
            </w:pPr>
            <w:r w:rsidRPr="001C1119">
              <w:rPr>
                <w:spacing w:val="-2"/>
                <w:sz w:val="20"/>
                <w:szCs w:val="20"/>
              </w:rPr>
              <w:t>2-</w:t>
            </w:r>
            <w:r w:rsidRPr="001C1119">
              <w:rPr>
                <w:spacing w:val="-10"/>
                <w:sz w:val="20"/>
                <w:szCs w:val="20"/>
              </w:rPr>
              <w:t>4</w:t>
            </w:r>
          </w:p>
        </w:tc>
      </w:tr>
      <w:tr w:rsidR="002F6CEF" w:rsidRPr="001C1119" w:rsidTr="00921AF4">
        <w:trPr>
          <w:trHeight w:val="275"/>
        </w:trPr>
        <w:tc>
          <w:tcPr>
            <w:tcW w:w="5504" w:type="dxa"/>
          </w:tcPr>
          <w:p w:rsidR="002F6CEF" w:rsidRPr="001C1119" w:rsidRDefault="00C31659" w:rsidP="000623C2">
            <w:pPr>
              <w:pStyle w:val="a7"/>
              <w:jc w:val="center"/>
              <w:rPr>
                <w:sz w:val="20"/>
                <w:szCs w:val="20"/>
              </w:rPr>
            </w:pPr>
            <w:r w:rsidRPr="001C1119">
              <w:rPr>
                <w:sz w:val="20"/>
                <w:szCs w:val="20"/>
              </w:rPr>
              <w:t>Сливные</w:t>
            </w:r>
            <w:r w:rsidRPr="001C1119">
              <w:rPr>
                <w:spacing w:val="-2"/>
                <w:sz w:val="20"/>
                <w:szCs w:val="20"/>
              </w:rPr>
              <w:t xml:space="preserve"> станции</w:t>
            </w:r>
          </w:p>
        </w:tc>
        <w:tc>
          <w:tcPr>
            <w:tcW w:w="3852" w:type="dxa"/>
          </w:tcPr>
          <w:p w:rsidR="002F6CEF" w:rsidRPr="001C1119" w:rsidRDefault="00C31659" w:rsidP="000623C2">
            <w:pPr>
              <w:pStyle w:val="a7"/>
              <w:jc w:val="center"/>
              <w:rPr>
                <w:sz w:val="20"/>
                <w:szCs w:val="20"/>
              </w:rPr>
            </w:pPr>
            <w:r w:rsidRPr="001C1119">
              <w:rPr>
                <w:spacing w:val="-5"/>
                <w:sz w:val="20"/>
                <w:szCs w:val="20"/>
              </w:rPr>
              <w:t>0,2</w:t>
            </w:r>
          </w:p>
        </w:tc>
      </w:tr>
      <w:tr w:rsidR="002F6CEF" w:rsidRPr="001C1119" w:rsidTr="00921AF4">
        <w:trPr>
          <w:trHeight w:val="275"/>
        </w:trPr>
        <w:tc>
          <w:tcPr>
            <w:tcW w:w="5504" w:type="dxa"/>
          </w:tcPr>
          <w:p w:rsidR="002F6CEF" w:rsidRPr="001C1119" w:rsidRDefault="00C31659" w:rsidP="000623C2">
            <w:pPr>
              <w:pStyle w:val="a7"/>
              <w:jc w:val="center"/>
              <w:rPr>
                <w:sz w:val="20"/>
                <w:szCs w:val="20"/>
              </w:rPr>
            </w:pPr>
            <w:r w:rsidRPr="001C1119">
              <w:rPr>
                <w:sz w:val="20"/>
                <w:szCs w:val="20"/>
              </w:rPr>
              <w:t>Мусороперегрузочные</w:t>
            </w:r>
            <w:r w:rsidRPr="001C1119">
              <w:rPr>
                <w:spacing w:val="-8"/>
                <w:sz w:val="20"/>
                <w:szCs w:val="20"/>
              </w:rPr>
              <w:t xml:space="preserve"> </w:t>
            </w:r>
            <w:r w:rsidRPr="001C1119">
              <w:rPr>
                <w:spacing w:val="-2"/>
                <w:sz w:val="20"/>
                <w:szCs w:val="20"/>
              </w:rPr>
              <w:t>станции</w:t>
            </w:r>
          </w:p>
        </w:tc>
        <w:tc>
          <w:tcPr>
            <w:tcW w:w="3852" w:type="dxa"/>
          </w:tcPr>
          <w:p w:rsidR="002F6CEF" w:rsidRPr="001C1119" w:rsidRDefault="00C31659" w:rsidP="000623C2">
            <w:pPr>
              <w:pStyle w:val="a7"/>
              <w:jc w:val="center"/>
              <w:rPr>
                <w:sz w:val="20"/>
                <w:szCs w:val="20"/>
              </w:rPr>
            </w:pPr>
            <w:r w:rsidRPr="001C1119">
              <w:rPr>
                <w:spacing w:val="-4"/>
                <w:sz w:val="20"/>
                <w:szCs w:val="20"/>
              </w:rPr>
              <w:t>0,04</w:t>
            </w:r>
          </w:p>
        </w:tc>
      </w:tr>
      <w:tr w:rsidR="002F6CEF" w:rsidRPr="001C1119" w:rsidTr="00921AF4">
        <w:trPr>
          <w:trHeight w:val="551"/>
        </w:trPr>
        <w:tc>
          <w:tcPr>
            <w:tcW w:w="5504" w:type="dxa"/>
          </w:tcPr>
          <w:p w:rsidR="002F6CEF" w:rsidRPr="001C1119" w:rsidRDefault="00C31659" w:rsidP="000623C2">
            <w:pPr>
              <w:pStyle w:val="a7"/>
              <w:jc w:val="center"/>
              <w:rPr>
                <w:sz w:val="20"/>
                <w:szCs w:val="20"/>
              </w:rPr>
            </w:pPr>
            <w:r w:rsidRPr="001C1119">
              <w:rPr>
                <w:sz w:val="20"/>
                <w:szCs w:val="20"/>
              </w:rPr>
              <w:t>Поля</w:t>
            </w:r>
            <w:r w:rsidRPr="001C1119">
              <w:rPr>
                <w:spacing w:val="-4"/>
                <w:sz w:val="20"/>
                <w:szCs w:val="20"/>
              </w:rPr>
              <w:t xml:space="preserve"> </w:t>
            </w:r>
            <w:r w:rsidRPr="001C1119">
              <w:rPr>
                <w:sz w:val="20"/>
                <w:szCs w:val="20"/>
              </w:rPr>
              <w:t>складирования</w:t>
            </w:r>
            <w:r w:rsidRPr="001C1119">
              <w:rPr>
                <w:spacing w:val="-2"/>
                <w:sz w:val="20"/>
                <w:szCs w:val="20"/>
              </w:rPr>
              <w:t xml:space="preserve"> </w:t>
            </w:r>
            <w:r w:rsidRPr="001C1119">
              <w:rPr>
                <w:sz w:val="20"/>
                <w:szCs w:val="20"/>
              </w:rPr>
              <w:t>и</w:t>
            </w:r>
            <w:r w:rsidRPr="001C1119">
              <w:rPr>
                <w:spacing w:val="-4"/>
                <w:sz w:val="20"/>
                <w:szCs w:val="20"/>
              </w:rPr>
              <w:t xml:space="preserve"> </w:t>
            </w:r>
            <w:r w:rsidRPr="001C1119">
              <w:rPr>
                <w:spacing w:val="-2"/>
                <w:sz w:val="20"/>
                <w:szCs w:val="20"/>
              </w:rPr>
              <w:t>захоронения</w:t>
            </w:r>
          </w:p>
          <w:p w:rsidR="002F6CEF" w:rsidRPr="001C1119" w:rsidRDefault="00C31659" w:rsidP="000623C2">
            <w:pPr>
              <w:pStyle w:val="a7"/>
              <w:jc w:val="center"/>
              <w:rPr>
                <w:sz w:val="20"/>
                <w:szCs w:val="20"/>
              </w:rPr>
            </w:pPr>
            <w:r w:rsidRPr="001C1119">
              <w:rPr>
                <w:sz w:val="20"/>
                <w:szCs w:val="20"/>
              </w:rPr>
              <w:t>обезвреженных</w:t>
            </w:r>
            <w:r w:rsidRPr="001C1119">
              <w:rPr>
                <w:spacing w:val="-3"/>
                <w:sz w:val="20"/>
                <w:szCs w:val="20"/>
              </w:rPr>
              <w:t xml:space="preserve"> </w:t>
            </w:r>
            <w:r w:rsidRPr="001C1119">
              <w:rPr>
                <w:sz w:val="20"/>
                <w:szCs w:val="20"/>
              </w:rPr>
              <w:t>осадков</w:t>
            </w:r>
            <w:r w:rsidRPr="001C1119">
              <w:rPr>
                <w:spacing w:val="-4"/>
                <w:sz w:val="20"/>
                <w:szCs w:val="20"/>
              </w:rPr>
              <w:t xml:space="preserve"> </w:t>
            </w:r>
            <w:r w:rsidRPr="001C1119">
              <w:rPr>
                <w:sz w:val="20"/>
                <w:szCs w:val="20"/>
              </w:rPr>
              <w:t>(по</w:t>
            </w:r>
            <w:r w:rsidRPr="001C1119">
              <w:rPr>
                <w:spacing w:val="-3"/>
                <w:sz w:val="20"/>
                <w:szCs w:val="20"/>
              </w:rPr>
              <w:t xml:space="preserve"> </w:t>
            </w:r>
            <w:r w:rsidRPr="001C1119">
              <w:rPr>
                <w:sz w:val="20"/>
                <w:szCs w:val="20"/>
              </w:rPr>
              <w:t>сухому</w:t>
            </w:r>
            <w:r w:rsidRPr="001C1119">
              <w:rPr>
                <w:spacing w:val="-8"/>
                <w:sz w:val="20"/>
                <w:szCs w:val="20"/>
              </w:rPr>
              <w:t xml:space="preserve"> </w:t>
            </w:r>
            <w:r w:rsidRPr="001C1119">
              <w:rPr>
                <w:spacing w:val="-2"/>
                <w:sz w:val="20"/>
                <w:szCs w:val="20"/>
              </w:rPr>
              <w:t>веществу)</w:t>
            </w:r>
          </w:p>
        </w:tc>
        <w:tc>
          <w:tcPr>
            <w:tcW w:w="3852" w:type="dxa"/>
          </w:tcPr>
          <w:p w:rsidR="002F6CEF" w:rsidRPr="001C1119" w:rsidRDefault="00C31659" w:rsidP="000623C2">
            <w:pPr>
              <w:pStyle w:val="a7"/>
              <w:jc w:val="center"/>
              <w:rPr>
                <w:sz w:val="20"/>
                <w:szCs w:val="20"/>
              </w:rPr>
            </w:pPr>
            <w:r w:rsidRPr="001C1119">
              <w:rPr>
                <w:spacing w:val="-5"/>
                <w:sz w:val="20"/>
                <w:szCs w:val="20"/>
              </w:rPr>
              <w:t>0,3</w:t>
            </w:r>
          </w:p>
        </w:tc>
      </w:tr>
    </w:tbl>
    <w:p w:rsidR="002F6CEF" w:rsidRPr="001C1119" w:rsidRDefault="00C31659" w:rsidP="000623C2">
      <w:pPr>
        <w:pStyle w:val="a7"/>
        <w:ind w:firstLine="709"/>
        <w:jc w:val="both"/>
        <w:rPr>
          <w:sz w:val="24"/>
          <w:szCs w:val="24"/>
        </w:rPr>
      </w:pPr>
      <w:r w:rsidRPr="001C1119">
        <w:rPr>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2F6CEF" w:rsidRPr="001C1119" w:rsidRDefault="00C31659" w:rsidP="000623C2">
      <w:pPr>
        <w:pStyle w:val="a7"/>
        <w:ind w:firstLine="709"/>
        <w:jc w:val="both"/>
        <w:rPr>
          <w:sz w:val="24"/>
          <w:szCs w:val="24"/>
        </w:rPr>
      </w:pPr>
      <w:r w:rsidRPr="001C1119">
        <w:rPr>
          <w:sz w:val="24"/>
          <w:szCs w:val="24"/>
        </w:rPr>
        <w:t>На</w:t>
      </w:r>
      <w:r w:rsidRPr="001C1119">
        <w:rPr>
          <w:spacing w:val="-3"/>
          <w:sz w:val="24"/>
          <w:szCs w:val="24"/>
        </w:rPr>
        <w:t xml:space="preserve"> </w:t>
      </w:r>
      <w:r w:rsidRPr="001C1119">
        <w:rPr>
          <w:sz w:val="24"/>
          <w:szCs w:val="24"/>
        </w:rPr>
        <w:t>территории</w:t>
      </w:r>
      <w:r w:rsidRPr="001C1119">
        <w:rPr>
          <w:spacing w:val="-1"/>
          <w:sz w:val="24"/>
          <w:szCs w:val="24"/>
        </w:rPr>
        <w:t xml:space="preserve"> </w:t>
      </w:r>
      <w:r w:rsidRPr="001C1119">
        <w:rPr>
          <w:spacing w:val="-2"/>
          <w:sz w:val="24"/>
          <w:szCs w:val="24"/>
        </w:rPr>
        <w:t>рынков:</w:t>
      </w:r>
    </w:p>
    <w:p w:rsidR="002F6CEF" w:rsidRPr="001C1119" w:rsidRDefault="00C31659" w:rsidP="000623C2">
      <w:pPr>
        <w:pStyle w:val="a7"/>
        <w:ind w:firstLine="709"/>
        <w:jc w:val="both"/>
        <w:rPr>
          <w:sz w:val="24"/>
          <w:szCs w:val="24"/>
        </w:rPr>
      </w:pPr>
      <w:r w:rsidRPr="001C1119">
        <w:rPr>
          <w:sz w:val="24"/>
          <w:szCs w:val="24"/>
        </w:rPr>
        <w:t>должна быть организована уборка территорий, прилегающих к торговым павильонам, в радиусе 5 м;</w:t>
      </w:r>
    </w:p>
    <w:p w:rsidR="002F6CEF" w:rsidRPr="001C1119" w:rsidRDefault="00C31659" w:rsidP="000623C2">
      <w:pPr>
        <w:pStyle w:val="a7"/>
        <w:ind w:firstLine="709"/>
        <w:jc w:val="both"/>
        <w:rPr>
          <w:sz w:val="24"/>
          <w:szCs w:val="24"/>
        </w:rPr>
      </w:pPr>
      <w:r w:rsidRPr="001C1119">
        <w:rPr>
          <w:sz w:val="24"/>
          <w:szCs w:val="24"/>
        </w:rPr>
        <w:t>хозяйственные площадки необходимо располагать на расстоянии не менее 30 м от мест торговли;</w:t>
      </w:r>
    </w:p>
    <w:p w:rsidR="002F6CEF" w:rsidRPr="001C1119" w:rsidRDefault="00C31659" w:rsidP="000623C2">
      <w:pPr>
        <w:pStyle w:val="a7"/>
        <w:ind w:firstLine="709"/>
        <w:jc w:val="both"/>
        <w:rPr>
          <w:sz w:val="24"/>
          <w:szCs w:val="24"/>
        </w:rPr>
      </w:pPr>
      <w:r w:rsidRPr="001C1119">
        <w:rPr>
          <w:sz w:val="24"/>
          <w:szCs w:val="24"/>
        </w:rPr>
        <w:t>урны располагаются из расчета не менее одной урны на 50</w:t>
      </w:r>
      <w:r w:rsidRPr="001C1119">
        <w:rPr>
          <w:spacing w:val="-3"/>
          <w:sz w:val="24"/>
          <w:szCs w:val="24"/>
        </w:rPr>
        <w:t xml:space="preserve"> </w:t>
      </w:r>
      <w:r w:rsidRPr="001C1119">
        <w:rPr>
          <w:sz w:val="24"/>
          <w:szCs w:val="24"/>
        </w:rPr>
        <w:t>м</w:t>
      </w:r>
      <w:r w:rsidRPr="001C1119">
        <w:rPr>
          <w:sz w:val="24"/>
          <w:szCs w:val="24"/>
          <w:vertAlign w:val="superscript"/>
        </w:rPr>
        <w:t>2</w:t>
      </w:r>
      <w:r w:rsidRPr="001C1119">
        <w:rPr>
          <w:sz w:val="24"/>
          <w:szCs w:val="24"/>
        </w:rPr>
        <w:t xml:space="preserve"> площади рынка, расстояние между ними вдоль линии торговых прилавков не должно превышать 10 м;</w:t>
      </w:r>
    </w:p>
    <w:p w:rsidR="002F6CEF" w:rsidRPr="001C1119" w:rsidRDefault="00C31659" w:rsidP="000623C2">
      <w:pPr>
        <w:pStyle w:val="a7"/>
        <w:ind w:firstLine="709"/>
        <w:jc w:val="both"/>
        <w:rPr>
          <w:sz w:val="24"/>
          <w:szCs w:val="24"/>
        </w:rPr>
      </w:pPr>
      <w:r w:rsidRPr="001C1119">
        <w:rPr>
          <w:sz w:val="24"/>
          <w:szCs w:val="24"/>
        </w:rPr>
        <w:t>мусоросборники вместимостью до 100 л располагаются из расчета не менее одного контейнера на 200 м</w:t>
      </w:r>
      <w:r w:rsidRPr="001C1119">
        <w:rPr>
          <w:sz w:val="24"/>
          <w:szCs w:val="24"/>
          <w:vertAlign w:val="superscript"/>
        </w:rPr>
        <w:t>2</w:t>
      </w:r>
      <w:r w:rsidRPr="001C1119">
        <w:rPr>
          <w:sz w:val="24"/>
          <w:szCs w:val="24"/>
        </w:rPr>
        <w:t xml:space="preserve"> площади рынка, расстояние между ними вдоль линии</w:t>
      </w:r>
      <w:r w:rsidRPr="001C1119">
        <w:rPr>
          <w:spacing w:val="40"/>
          <w:sz w:val="24"/>
          <w:szCs w:val="24"/>
        </w:rPr>
        <w:t xml:space="preserve"> </w:t>
      </w:r>
      <w:r w:rsidRPr="001C1119">
        <w:rPr>
          <w:sz w:val="24"/>
          <w:szCs w:val="24"/>
        </w:rPr>
        <w:t>торговых прилавков не должно превышать 20 м. Для сбора пищевых отходов должны быть установлены специальные емкости.</w:t>
      </w:r>
    </w:p>
    <w:p w:rsidR="002F6CEF" w:rsidRPr="001C1119" w:rsidRDefault="00C31659" w:rsidP="000623C2">
      <w:pPr>
        <w:pStyle w:val="a7"/>
        <w:ind w:firstLine="709"/>
        <w:jc w:val="both"/>
        <w:rPr>
          <w:sz w:val="24"/>
          <w:szCs w:val="24"/>
        </w:rPr>
      </w:pPr>
      <w:r w:rsidRPr="001C1119">
        <w:rPr>
          <w:sz w:val="24"/>
          <w:szCs w:val="24"/>
        </w:rPr>
        <w:t>на рынках без канализации общественные туалеты с непроницаемыми</w:t>
      </w:r>
      <w:r w:rsidRPr="001C1119">
        <w:rPr>
          <w:spacing w:val="40"/>
          <w:sz w:val="24"/>
          <w:szCs w:val="24"/>
        </w:rPr>
        <w:t xml:space="preserve"> </w:t>
      </w:r>
      <w:r w:rsidRPr="001C1119">
        <w:rPr>
          <w:sz w:val="24"/>
          <w:szCs w:val="24"/>
        </w:rPr>
        <w:t>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2F6CEF" w:rsidRPr="001C1119" w:rsidRDefault="00C31659" w:rsidP="000623C2">
      <w:pPr>
        <w:pStyle w:val="a7"/>
        <w:ind w:firstLine="709"/>
        <w:jc w:val="both"/>
        <w:rPr>
          <w:sz w:val="24"/>
          <w:szCs w:val="24"/>
        </w:rPr>
      </w:pPr>
      <w:r w:rsidRPr="001C1119">
        <w:rPr>
          <w:sz w:val="24"/>
          <w:szCs w:val="24"/>
        </w:rPr>
        <w:t>На</w:t>
      </w:r>
      <w:r w:rsidRPr="001C1119">
        <w:rPr>
          <w:spacing w:val="-3"/>
          <w:sz w:val="24"/>
          <w:szCs w:val="24"/>
        </w:rPr>
        <w:t xml:space="preserve"> </w:t>
      </w:r>
      <w:r w:rsidRPr="001C1119">
        <w:rPr>
          <w:sz w:val="24"/>
          <w:szCs w:val="24"/>
        </w:rPr>
        <w:t xml:space="preserve">территории </w:t>
      </w:r>
      <w:r w:rsidRPr="001C1119">
        <w:rPr>
          <w:spacing w:val="-2"/>
          <w:sz w:val="24"/>
          <w:szCs w:val="24"/>
        </w:rPr>
        <w:t>парков:</w:t>
      </w:r>
    </w:p>
    <w:p w:rsidR="002F6CEF" w:rsidRPr="001C1119" w:rsidRDefault="00C31659" w:rsidP="000623C2">
      <w:pPr>
        <w:pStyle w:val="a7"/>
        <w:ind w:firstLine="709"/>
        <w:jc w:val="both"/>
        <w:rPr>
          <w:sz w:val="24"/>
          <w:szCs w:val="24"/>
        </w:rPr>
      </w:pPr>
      <w:r w:rsidRPr="001C1119">
        <w:rPr>
          <w:sz w:val="24"/>
          <w:szCs w:val="24"/>
        </w:rPr>
        <w:t xml:space="preserve">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w:t>
      </w:r>
      <w:r w:rsidRPr="001C1119">
        <w:rPr>
          <w:spacing w:val="-2"/>
          <w:sz w:val="24"/>
          <w:szCs w:val="24"/>
        </w:rPr>
        <w:t>другие);</w:t>
      </w:r>
    </w:p>
    <w:p w:rsidR="002F6CEF" w:rsidRPr="001C1119" w:rsidRDefault="00C31659" w:rsidP="000623C2">
      <w:pPr>
        <w:pStyle w:val="a7"/>
        <w:ind w:firstLine="709"/>
        <w:jc w:val="both"/>
        <w:rPr>
          <w:sz w:val="24"/>
          <w:szCs w:val="24"/>
        </w:rPr>
      </w:pPr>
      <w:r w:rsidRPr="001C1119">
        <w:rPr>
          <w:sz w:val="24"/>
          <w:szCs w:val="24"/>
        </w:rPr>
        <w:t>урны располагаются из расчета одна урна на 800 м</w:t>
      </w:r>
      <w:r w:rsidRPr="001C1119">
        <w:rPr>
          <w:sz w:val="24"/>
          <w:szCs w:val="24"/>
          <w:vertAlign w:val="superscript"/>
        </w:rPr>
        <w:t>2</w:t>
      </w:r>
      <w:r w:rsidRPr="001C1119">
        <w:rPr>
          <w:sz w:val="24"/>
          <w:szCs w:val="24"/>
        </w:rPr>
        <w:t xml:space="preserve">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rsidR="002F6CEF" w:rsidRPr="001C1119" w:rsidRDefault="00C31659" w:rsidP="000623C2">
      <w:pPr>
        <w:pStyle w:val="a7"/>
        <w:ind w:firstLine="709"/>
        <w:jc w:val="both"/>
        <w:rPr>
          <w:sz w:val="24"/>
          <w:szCs w:val="24"/>
        </w:rPr>
      </w:pPr>
      <w:r w:rsidRPr="001C1119">
        <w:rPr>
          <w:sz w:val="24"/>
          <w:szCs w:val="24"/>
        </w:rPr>
        <w:t>при определении числа контейнеров для хозяйственных площадок следует исходить из среднего накопления отходов за 3 дня;</w:t>
      </w:r>
    </w:p>
    <w:p w:rsidR="002F6CEF" w:rsidRPr="001C1119" w:rsidRDefault="00C31659" w:rsidP="000623C2">
      <w:pPr>
        <w:pStyle w:val="a7"/>
        <w:ind w:firstLine="709"/>
        <w:jc w:val="both"/>
        <w:rPr>
          <w:sz w:val="24"/>
          <w:szCs w:val="24"/>
        </w:rPr>
      </w:pPr>
      <w:r w:rsidRPr="001C1119">
        <w:rPr>
          <w:sz w:val="24"/>
          <w:szCs w:val="24"/>
        </w:rPr>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rsidR="002F6CEF" w:rsidRPr="001C1119" w:rsidRDefault="00C31659" w:rsidP="000623C2">
      <w:pPr>
        <w:pStyle w:val="a7"/>
        <w:ind w:firstLine="709"/>
        <w:jc w:val="both"/>
        <w:rPr>
          <w:sz w:val="24"/>
          <w:szCs w:val="24"/>
        </w:rPr>
      </w:pPr>
      <w:r w:rsidRPr="001C1119">
        <w:rPr>
          <w:sz w:val="24"/>
          <w:szCs w:val="24"/>
        </w:rPr>
        <w:t>На территории лечебно-профилактических организаций хозяйственная площадка для установки контейнеров должна иметь размер не менее 40</w:t>
      </w:r>
      <w:r w:rsidRPr="001C1119">
        <w:rPr>
          <w:spacing w:val="-2"/>
          <w:sz w:val="24"/>
          <w:szCs w:val="24"/>
        </w:rPr>
        <w:t xml:space="preserve"> </w:t>
      </w:r>
      <w:r w:rsidRPr="001C1119">
        <w:rPr>
          <w:sz w:val="24"/>
          <w:szCs w:val="24"/>
        </w:rPr>
        <w:t>м</w:t>
      </w:r>
      <w:r w:rsidRPr="001C1119">
        <w:rPr>
          <w:sz w:val="24"/>
          <w:szCs w:val="24"/>
          <w:vertAlign w:val="superscript"/>
        </w:rPr>
        <w:t>2</w:t>
      </w:r>
      <w:r w:rsidRPr="001C1119">
        <w:rPr>
          <w:sz w:val="24"/>
          <w:szCs w:val="24"/>
        </w:rPr>
        <w:t xml:space="preserve">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rsidR="002F6CEF" w:rsidRPr="001C1119" w:rsidRDefault="00C31659" w:rsidP="000623C2">
      <w:pPr>
        <w:pStyle w:val="a7"/>
        <w:ind w:firstLine="709"/>
        <w:jc w:val="both"/>
        <w:rPr>
          <w:sz w:val="24"/>
          <w:szCs w:val="24"/>
        </w:rPr>
      </w:pPr>
      <w:r w:rsidRPr="001C1119">
        <w:rPr>
          <w:sz w:val="24"/>
          <w:szCs w:val="24"/>
        </w:rPr>
        <w:t>На</w:t>
      </w:r>
      <w:r w:rsidRPr="001C1119">
        <w:rPr>
          <w:spacing w:val="-3"/>
          <w:sz w:val="24"/>
          <w:szCs w:val="24"/>
        </w:rPr>
        <w:t xml:space="preserve"> </w:t>
      </w:r>
      <w:r w:rsidRPr="001C1119">
        <w:rPr>
          <w:sz w:val="24"/>
          <w:szCs w:val="24"/>
        </w:rPr>
        <w:t xml:space="preserve">территории </w:t>
      </w:r>
      <w:r w:rsidRPr="001C1119">
        <w:rPr>
          <w:spacing w:val="-2"/>
          <w:sz w:val="24"/>
          <w:szCs w:val="24"/>
        </w:rPr>
        <w:t>пляжей:</w:t>
      </w:r>
    </w:p>
    <w:p w:rsidR="002F6CEF" w:rsidRPr="001C1119" w:rsidRDefault="00C31659" w:rsidP="000623C2">
      <w:pPr>
        <w:pStyle w:val="a7"/>
        <w:ind w:firstLine="709"/>
        <w:jc w:val="both"/>
        <w:rPr>
          <w:sz w:val="24"/>
          <w:szCs w:val="24"/>
        </w:rPr>
      </w:pPr>
      <w:r w:rsidRPr="001C1119">
        <w:rPr>
          <w:sz w:val="24"/>
          <w:szCs w:val="24"/>
        </w:rPr>
        <w:t>урны необходимо располагать на расстоянии 3-5</w:t>
      </w:r>
      <w:r w:rsidRPr="001C1119">
        <w:rPr>
          <w:spacing w:val="-2"/>
          <w:sz w:val="24"/>
          <w:szCs w:val="24"/>
        </w:rPr>
        <w:t xml:space="preserve"> </w:t>
      </w:r>
      <w:r w:rsidRPr="001C1119">
        <w:rPr>
          <w:sz w:val="24"/>
          <w:szCs w:val="24"/>
        </w:rPr>
        <w:t>м от полосы зеленых насаждений и не менее 10 м от уреза воды. Урны должны быть расставлены из расчета не менее одной урны на 1600 м</w:t>
      </w:r>
      <w:r w:rsidRPr="001C1119">
        <w:rPr>
          <w:sz w:val="24"/>
          <w:szCs w:val="24"/>
          <w:vertAlign w:val="superscript"/>
        </w:rPr>
        <w:t>2</w:t>
      </w:r>
      <w:r w:rsidRPr="001C1119">
        <w:rPr>
          <w:sz w:val="24"/>
          <w:szCs w:val="24"/>
        </w:rPr>
        <w:t xml:space="preserve"> территории пляжа. Расстояние между установленными</w:t>
      </w:r>
      <w:r w:rsidRPr="001C1119">
        <w:rPr>
          <w:spacing w:val="40"/>
          <w:sz w:val="24"/>
          <w:szCs w:val="24"/>
        </w:rPr>
        <w:t xml:space="preserve"> </w:t>
      </w:r>
      <w:r w:rsidRPr="001C1119">
        <w:rPr>
          <w:sz w:val="24"/>
          <w:szCs w:val="24"/>
        </w:rPr>
        <w:t>урнами не должно превышать 40 м;</w:t>
      </w:r>
    </w:p>
    <w:p w:rsidR="002F6CEF" w:rsidRPr="001C1119" w:rsidRDefault="00C31659" w:rsidP="000623C2">
      <w:pPr>
        <w:pStyle w:val="a7"/>
        <w:ind w:firstLine="709"/>
        <w:jc w:val="both"/>
        <w:rPr>
          <w:sz w:val="24"/>
          <w:szCs w:val="24"/>
        </w:rPr>
      </w:pPr>
      <w:r w:rsidRPr="001C1119">
        <w:rPr>
          <w:sz w:val="24"/>
          <w:szCs w:val="24"/>
        </w:rPr>
        <w:t>контейнеры емкостью 0,75</w:t>
      </w:r>
      <w:r w:rsidRPr="001C1119">
        <w:rPr>
          <w:spacing w:val="-2"/>
          <w:sz w:val="24"/>
          <w:szCs w:val="24"/>
        </w:rPr>
        <w:t xml:space="preserve"> </w:t>
      </w:r>
      <w:r w:rsidRPr="001C1119">
        <w:rPr>
          <w:sz w:val="24"/>
          <w:szCs w:val="24"/>
        </w:rPr>
        <w:t>м</w:t>
      </w:r>
      <w:r w:rsidRPr="001C1119">
        <w:rPr>
          <w:sz w:val="24"/>
          <w:szCs w:val="24"/>
          <w:vertAlign w:val="superscript"/>
        </w:rPr>
        <w:t>3</w:t>
      </w:r>
      <w:r w:rsidRPr="001C1119">
        <w:rPr>
          <w:sz w:val="24"/>
          <w:szCs w:val="24"/>
        </w:rPr>
        <w:t xml:space="preserve"> следует устанавливать из расчета один контейнер на 3500-4000 м</w:t>
      </w:r>
      <w:r w:rsidRPr="001C1119">
        <w:rPr>
          <w:sz w:val="24"/>
          <w:szCs w:val="24"/>
          <w:vertAlign w:val="superscript"/>
        </w:rPr>
        <w:t>2</w:t>
      </w:r>
      <w:r w:rsidRPr="001C1119">
        <w:rPr>
          <w:sz w:val="24"/>
          <w:szCs w:val="24"/>
        </w:rPr>
        <w:t xml:space="preserve"> площади пляжа;</w:t>
      </w:r>
    </w:p>
    <w:p w:rsidR="002F6CEF" w:rsidRPr="001C1119" w:rsidRDefault="00C31659" w:rsidP="000623C2">
      <w:pPr>
        <w:pStyle w:val="a7"/>
        <w:ind w:firstLine="709"/>
        <w:jc w:val="both"/>
        <w:rPr>
          <w:sz w:val="24"/>
          <w:szCs w:val="24"/>
        </w:rPr>
      </w:pPr>
      <w:r w:rsidRPr="001C1119">
        <w:rPr>
          <w:sz w:val="24"/>
          <w:szCs w:val="24"/>
        </w:rPr>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w:t>
      </w:r>
      <w:r w:rsidRPr="001C1119">
        <w:rPr>
          <w:spacing w:val="40"/>
          <w:sz w:val="24"/>
          <w:szCs w:val="24"/>
        </w:rPr>
        <w:t xml:space="preserve"> </w:t>
      </w:r>
      <w:r w:rsidRPr="001C1119">
        <w:rPr>
          <w:sz w:val="24"/>
          <w:szCs w:val="24"/>
        </w:rPr>
        <w:t>менее 50 м и не более 200 м;</w:t>
      </w:r>
    </w:p>
    <w:p w:rsidR="00CB29D5" w:rsidRPr="001C1119" w:rsidRDefault="00C31659" w:rsidP="000623C2">
      <w:pPr>
        <w:pStyle w:val="a7"/>
        <w:ind w:firstLine="709"/>
        <w:jc w:val="both"/>
        <w:rPr>
          <w:sz w:val="24"/>
          <w:szCs w:val="24"/>
        </w:rPr>
      </w:pPr>
      <w:r w:rsidRPr="001C1119">
        <w:rPr>
          <w:sz w:val="24"/>
          <w:szCs w:val="24"/>
        </w:rPr>
        <w:t>фонтанчики с подводом питьевой воды должны устанавливаться на расстоянии не</w:t>
      </w:r>
      <w:r w:rsidRPr="001C1119">
        <w:rPr>
          <w:spacing w:val="-1"/>
          <w:sz w:val="24"/>
          <w:szCs w:val="24"/>
        </w:rPr>
        <w:t xml:space="preserve"> </w:t>
      </w:r>
      <w:r w:rsidRPr="001C1119">
        <w:rPr>
          <w:sz w:val="24"/>
          <w:szCs w:val="24"/>
        </w:rPr>
        <w:t>более</w:t>
      </w:r>
      <w:r w:rsidRPr="001C1119">
        <w:rPr>
          <w:spacing w:val="-2"/>
          <w:sz w:val="24"/>
          <w:szCs w:val="24"/>
        </w:rPr>
        <w:t xml:space="preserve"> </w:t>
      </w:r>
      <w:r w:rsidRPr="001C1119">
        <w:rPr>
          <w:sz w:val="24"/>
          <w:szCs w:val="24"/>
        </w:rPr>
        <w:t>200 м</w:t>
      </w:r>
      <w:r w:rsidRPr="001C1119">
        <w:rPr>
          <w:spacing w:val="-1"/>
          <w:sz w:val="24"/>
          <w:szCs w:val="24"/>
        </w:rPr>
        <w:t xml:space="preserve"> </w:t>
      </w:r>
      <w:r w:rsidRPr="001C1119">
        <w:rPr>
          <w:sz w:val="24"/>
          <w:szCs w:val="24"/>
        </w:rPr>
        <w:t>друг от друга. Отвод использованных вод</w:t>
      </w:r>
      <w:r w:rsidRPr="001C1119">
        <w:rPr>
          <w:spacing w:val="-1"/>
          <w:sz w:val="24"/>
          <w:szCs w:val="24"/>
        </w:rPr>
        <w:t xml:space="preserve"> </w:t>
      </w:r>
      <w:r w:rsidRPr="001C1119">
        <w:rPr>
          <w:sz w:val="24"/>
          <w:szCs w:val="24"/>
        </w:rPr>
        <w:t>допускается в</w:t>
      </w:r>
      <w:r w:rsidRPr="001C1119">
        <w:rPr>
          <w:spacing w:val="-1"/>
          <w:sz w:val="24"/>
          <w:szCs w:val="24"/>
        </w:rPr>
        <w:t xml:space="preserve"> </w:t>
      </w:r>
      <w:r w:rsidRPr="001C1119">
        <w:rPr>
          <w:sz w:val="24"/>
          <w:szCs w:val="24"/>
        </w:rPr>
        <w:t>проточные</w:t>
      </w:r>
      <w:r w:rsidRPr="001C1119">
        <w:rPr>
          <w:spacing w:val="-2"/>
          <w:sz w:val="24"/>
          <w:szCs w:val="24"/>
        </w:rPr>
        <w:t xml:space="preserve"> </w:t>
      </w:r>
      <w:r w:rsidRPr="001C1119">
        <w:rPr>
          <w:sz w:val="24"/>
          <w:szCs w:val="24"/>
        </w:rPr>
        <w:t>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rsidR="00CB29D5" w:rsidRPr="001C1119" w:rsidRDefault="00C31659" w:rsidP="000623C2">
      <w:pPr>
        <w:pStyle w:val="a7"/>
        <w:ind w:firstLine="709"/>
        <w:jc w:val="center"/>
        <w:rPr>
          <w:b/>
          <w:sz w:val="24"/>
          <w:szCs w:val="24"/>
        </w:rPr>
      </w:pPr>
      <w:r w:rsidRPr="001C1119">
        <w:rPr>
          <w:b/>
          <w:sz w:val="24"/>
          <w:szCs w:val="24"/>
        </w:rPr>
        <w:t>Теплоснабжение</w:t>
      </w:r>
    </w:p>
    <w:p w:rsidR="002F6CEF" w:rsidRPr="001C1119" w:rsidRDefault="00C31659" w:rsidP="000623C2">
      <w:pPr>
        <w:pStyle w:val="a7"/>
        <w:ind w:firstLine="709"/>
        <w:jc w:val="both"/>
        <w:rPr>
          <w:sz w:val="24"/>
          <w:szCs w:val="24"/>
        </w:rPr>
      </w:pPr>
      <w:r w:rsidRPr="001C1119">
        <w:rPr>
          <w:sz w:val="24"/>
          <w:szCs w:val="24"/>
        </w:rPr>
        <w:t>Теплоснабжение населенных пунктов следует предусматривать в соответствии с утвержденными схемами теплоснабжения.</w:t>
      </w:r>
    </w:p>
    <w:p w:rsidR="002F6CEF" w:rsidRPr="001C1119" w:rsidRDefault="00C31659" w:rsidP="000623C2">
      <w:pPr>
        <w:pStyle w:val="a7"/>
        <w:ind w:firstLine="709"/>
        <w:jc w:val="both"/>
        <w:rPr>
          <w:sz w:val="24"/>
          <w:szCs w:val="24"/>
        </w:rPr>
      </w:pPr>
      <w:r w:rsidRPr="001C1119">
        <w:rPr>
          <w:sz w:val="24"/>
          <w:szCs w:val="24"/>
        </w:rPr>
        <w:t>Теплоснабжение жилой и общественной застройки на территориях города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2F6CEF" w:rsidRPr="001C1119" w:rsidRDefault="00C31659" w:rsidP="000623C2">
      <w:pPr>
        <w:pStyle w:val="a7"/>
        <w:ind w:firstLine="709"/>
        <w:jc w:val="both"/>
        <w:rPr>
          <w:sz w:val="24"/>
          <w:szCs w:val="24"/>
        </w:rPr>
      </w:pPr>
      <w:r w:rsidRPr="001C1119">
        <w:rPr>
          <w:sz w:val="24"/>
          <w:szCs w:val="24"/>
        </w:rP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w:t>
      </w:r>
      <w:r w:rsidR="00F07C5E" w:rsidRPr="001C1119">
        <w:rPr>
          <w:sz w:val="24"/>
          <w:szCs w:val="24"/>
        </w:rPr>
        <w:t xml:space="preserve"> </w:t>
      </w:r>
      <w:r w:rsidRPr="001C1119">
        <w:rPr>
          <w:sz w:val="24"/>
          <w:szCs w:val="24"/>
        </w:rPr>
        <w:t>применение централизованного и нецентрализованного теплоснабжения от тепло- и электроцентралей и котельных.</w:t>
      </w:r>
    </w:p>
    <w:p w:rsidR="002F6CEF" w:rsidRPr="001C1119" w:rsidRDefault="00C31659" w:rsidP="000623C2">
      <w:pPr>
        <w:pStyle w:val="a7"/>
        <w:ind w:firstLine="709"/>
        <w:jc w:val="both"/>
        <w:rPr>
          <w:sz w:val="24"/>
          <w:szCs w:val="24"/>
        </w:rPr>
      </w:pPr>
      <w:r w:rsidRPr="001C1119">
        <w:rPr>
          <w:sz w:val="24"/>
          <w:szCs w:val="24"/>
        </w:rPr>
        <w:t>При отсутствии схемы теплоснабжения на территориях индивидуальной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2F6CEF" w:rsidRPr="001C1119" w:rsidRDefault="00C31659" w:rsidP="000623C2">
      <w:pPr>
        <w:pStyle w:val="a7"/>
        <w:ind w:firstLine="709"/>
        <w:jc w:val="both"/>
        <w:rPr>
          <w:sz w:val="24"/>
          <w:szCs w:val="24"/>
        </w:rPr>
      </w:pPr>
      <w:r w:rsidRPr="001C1119">
        <w:rPr>
          <w:sz w:val="24"/>
          <w:szCs w:val="24"/>
        </w:rPr>
        <w:t>Размещение централизованных источников теплоснабжения на территории города производится в коммунально-складских и производственных зонах – в центре тепловых нагрузок.</w:t>
      </w:r>
    </w:p>
    <w:p w:rsidR="002F6CEF" w:rsidRPr="001C1119" w:rsidRDefault="00C31659" w:rsidP="000623C2">
      <w:pPr>
        <w:pStyle w:val="a7"/>
        <w:ind w:firstLine="709"/>
        <w:jc w:val="both"/>
        <w:rPr>
          <w:sz w:val="24"/>
          <w:szCs w:val="24"/>
        </w:rPr>
      </w:pPr>
      <w:r w:rsidRPr="001C1119">
        <w:rPr>
          <w:sz w:val="24"/>
          <w:szCs w:val="24"/>
        </w:rP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СНиП 41-02-2003, СП 42.13330.2011, СНиП 41- </w:t>
      </w:r>
      <w:r w:rsidRPr="001C1119">
        <w:rPr>
          <w:spacing w:val="-2"/>
          <w:sz w:val="24"/>
          <w:szCs w:val="24"/>
        </w:rPr>
        <w:t>01-2003.</w:t>
      </w:r>
    </w:p>
    <w:p w:rsidR="002F6CEF" w:rsidRPr="001C1119" w:rsidRDefault="00C31659" w:rsidP="000623C2">
      <w:pPr>
        <w:pStyle w:val="a7"/>
        <w:ind w:firstLine="709"/>
        <w:jc w:val="both"/>
        <w:rPr>
          <w:sz w:val="24"/>
          <w:szCs w:val="24"/>
        </w:rPr>
      </w:pPr>
      <w:r w:rsidRPr="001C1119">
        <w:rPr>
          <w:sz w:val="24"/>
          <w:szCs w:val="24"/>
        </w:rPr>
        <w:t>Для жилой застройки и нежилых зон следует применять раздельные тепловые сети, идущие непосредственно от источника теплоснабжения.</w:t>
      </w:r>
    </w:p>
    <w:p w:rsidR="002F6CEF" w:rsidRPr="001C1119" w:rsidRDefault="00C31659" w:rsidP="000623C2">
      <w:pPr>
        <w:pStyle w:val="a7"/>
        <w:ind w:firstLine="709"/>
        <w:jc w:val="both"/>
        <w:rPr>
          <w:sz w:val="24"/>
          <w:szCs w:val="24"/>
        </w:rPr>
      </w:pPr>
      <w:r w:rsidRPr="001C1119">
        <w:rPr>
          <w:sz w:val="24"/>
          <w:szCs w:val="24"/>
        </w:rPr>
        <w:t>Размеры санитарно-защитных зон от источников теплоснабжения устанавливаются по СанПиН 2.2.1/2.1.1.1200-03.</w:t>
      </w:r>
    </w:p>
    <w:p w:rsidR="002F6CEF" w:rsidRPr="001C1119" w:rsidRDefault="00C31659" w:rsidP="000623C2">
      <w:pPr>
        <w:pStyle w:val="a7"/>
        <w:ind w:firstLine="709"/>
        <w:jc w:val="both"/>
        <w:rPr>
          <w:sz w:val="24"/>
          <w:szCs w:val="24"/>
        </w:rPr>
      </w:pPr>
      <w:r w:rsidRPr="001C1119">
        <w:rPr>
          <w:sz w:val="24"/>
          <w:szCs w:val="24"/>
        </w:rPr>
        <w:t>Отдельно</w:t>
      </w:r>
      <w:r w:rsidRPr="001C1119">
        <w:rPr>
          <w:spacing w:val="-6"/>
          <w:sz w:val="24"/>
          <w:szCs w:val="24"/>
        </w:rPr>
        <w:t xml:space="preserve"> </w:t>
      </w:r>
      <w:r w:rsidRPr="001C1119">
        <w:rPr>
          <w:sz w:val="24"/>
          <w:szCs w:val="24"/>
        </w:rPr>
        <w:t>стоящие</w:t>
      </w:r>
      <w:r w:rsidRPr="001C1119">
        <w:rPr>
          <w:spacing w:val="-5"/>
          <w:sz w:val="24"/>
          <w:szCs w:val="24"/>
        </w:rPr>
        <w:t xml:space="preserve"> </w:t>
      </w:r>
      <w:r w:rsidRPr="001C1119">
        <w:rPr>
          <w:sz w:val="24"/>
          <w:szCs w:val="24"/>
        </w:rPr>
        <w:t>котельные</w:t>
      </w:r>
      <w:r w:rsidRPr="001C1119">
        <w:rPr>
          <w:spacing w:val="-5"/>
          <w:sz w:val="24"/>
          <w:szCs w:val="24"/>
        </w:rPr>
        <w:t xml:space="preserve"> </w:t>
      </w:r>
      <w:r w:rsidRPr="001C1119">
        <w:rPr>
          <w:sz w:val="24"/>
          <w:szCs w:val="24"/>
        </w:rPr>
        <w:t>используются</w:t>
      </w:r>
      <w:r w:rsidRPr="001C1119">
        <w:rPr>
          <w:spacing w:val="-4"/>
          <w:sz w:val="24"/>
          <w:szCs w:val="24"/>
        </w:rPr>
        <w:t xml:space="preserve"> </w:t>
      </w:r>
      <w:r w:rsidRPr="001C1119">
        <w:rPr>
          <w:sz w:val="24"/>
          <w:szCs w:val="24"/>
        </w:rPr>
        <w:t>для</w:t>
      </w:r>
      <w:r w:rsidRPr="001C1119">
        <w:rPr>
          <w:spacing w:val="-3"/>
          <w:sz w:val="24"/>
          <w:szCs w:val="24"/>
        </w:rPr>
        <w:t xml:space="preserve"> </w:t>
      </w:r>
      <w:r w:rsidRPr="001C1119">
        <w:rPr>
          <w:sz w:val="24"/>
          <w:szCs w:val="24"/>
        </w:rPr>
        <w:t>обслуживания</w:t>
      </w:r>
      <w:r w:rsidRPr="001C1119">
        <w:rPr>
          <w:spacing w:val="-4"/>
          <w:sz w:val="24"/>
          <w:szCs w:val="24"/>
        </w:rPr>
        <w:t xml:space="preserve"> </w:t>
      </w:r>
      <w:r w:rsidRPr="001C1119">
        <w:rPr>
          <w:sz w:val="24"/>
          <w:szCs w:val="24"/>
        </w:rPr>
        <w:t>группы</w:t>
      </w:r>
      <w:r w:rsidRPr="001C1119">
        <w:rPr>
          <w:spacing w:val="-3"/>
          <w:sz w:val="24"/>
          <w:szCs w:val="24"/>
        </w:rPr>
        <w:t xml:space="preserve"> </w:t>
      </w:r>
      <w:r w:rsidRPr="001C1119">
        <w:rPr>
          <w:spacing w:val="-2"/>
          <w:sz w:val="24"/>
          <w:szCs w:val="24"/>
        </w:rPr>
        <w:t>зданий.</w:t>
      </w:r>
    </w:p>
    <w:p w:rsidR="002F6CEF" w:rsidRPr="001C1119" w:rsidRDefault="00C31659" w:rsidP="000623C2">
      <w:pPr>
        <w:pStyle w:val="a7"/>
        <w:ind w:firstLine="709"/>
        <w:jc w:val="both"/>
        <w:rPr>
          <w:sz w:val="24"/>
          <w:szCs w:val="24"/>
        </w:rPr>
      </w:pPr>
      <w:r w:rsidRPr="001C1119">
        <w:rPr>
          <w:sz w:val="24"/>
          <w:szCs w:val="24"/>
        </w:rPr>
        <w:t>Индивидуальные и крышные котельные используются для обслуживания одного здания или сооружения.</w:t>
      </w:r>
    </w:p>
    <w:p w:rsidR="002F6CEF" w:rsidRPr="001C1119" w:rsidRDefault="00C31659" w:rsidP="000623C2">
      <w:pPr>
        <w:pStyle w:val="a7"/>
        <w:ind w:firstLine="709"/>
        <w:jc w:val="both"/>
        <w:rPr>
          <w:sz w:val="24"/>
          <w:szCs w:val="24"/>
        </w:rPr>
      </w:pPr>
      <w:r w:rsidRPr="001C1119">
        <w:rPr>
          <w:sz w:val="24"/>
          <w:szCs w:val="24"/>
        </w:rPr>
        <w:t xml:space="preserve">Индивидуальные котельные могут быть отдельно стоящими, встроенными и </w:t>
      </w:r>
      <w:r w:rsidRPr="001C1119">
        <w:rPr>
          <w:spacing w:val="-2"/>
          <w:sz w:val="24"/>
          <w:szCs w:val="24"/>
        </w:rPr>
        <w:t>пристроенными.</w:t>
      </w:r>
    </w:p>
    <w:p w:rsidR="002F6CEF" w:rsidRPr="001C1119" w:rsidRDefault="00C31659" w:rsidP="000623C2">
      <w:pPr>
        <w:pStyle w:val="a7"/>
        <w:ind w:firstLine="709"/>
        <w:jc w:val="both"/>
        <w:rPr>
          <w:sz w:val="24"/>
          <w:szCs w:val="24"/>
        </w:rPr>
      </w:pPr>
      <w:r w:rsidRPr="001C1119">
        <w:rPr>
          <w:sz w:val="24"/>
          <w:szCs w:val="24"/>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2F6CEF" w:rsidRPr="001C1119" w:rsidRDefault="00C31659" w:rsidP="000623C2">
      <w:pPr>
        <w:pStyle w:val="a7"/>
        <w:ind w:firstLine="709"/>
        <w:jc w:val="both"/>
        <w:rPr>
          <w:sz w:val="24"/>
          <w:szCs w:val="24"/>
        </w:rPr>
      </w:pPr>
      <w:r w:rsidRPr="001C1119">
        <w:rPr>
          <w:sz w:val="24"/>
          <w:szCs w:val="24"/>
        </w:rPr>
        <w:t>Не</w:t>
      </w:r>
      <w:r w:rsidRPr="001C1119">
        <w:rPr>
          <w:spacing w:val="-5"/>
          <w:sz w:val="24"/>
          <w:szCs w:val="24"/>
        </w:rPr>
        <w:t xml:space="preserve"> </w:t>
      </w:r>
      <w:r w:rsidRPr="001C1119">
        <w:rPr>
          <w:sz w:val="24"/>
          <w:szCs w:val="24"/>
        </w:rPr>
        <w:t>допускается</w:t>
      </w:r>
      <w:r w:rsidRPr="001C1119">
        <w:rPr>
          <w:spacing w:val="-2"/>
          <w:sz w:val="24"/>
          <w:szCs w:val="24"/>
        </w:rPr>
        <w:t xml:space="preserve"> размещение:</w:t>
      </w:r>
    </w:p>
    <w:p w:rsidR="002F6CEF" w:rsidRPr="001C1119" w:rsidRDefault="00C31659" w:rsidP="000623C2">
      <w:pPr>
        <w:pStyle w:val="a7"/>
        <w:ind w:firstLine="709"/>
        <w:jc w:val="both"/>
        <w:rPr>
          <w:sz w:val="24"/>
          <w:szCs w:val="24"/>
        </w:rPr>
      </w:pPr>
      <w:r w:rsidRPr="001C1119">
        <w:rPr>
          <w:sz w:val="24"/>
          <w:szCs w:val="24"/>
        </w:rPr>
        <w:t>котельных,</w:t>
      </w:r>
      <w:r w:rsidRPr="001C1119">
        <w:rPr>
          <w:spacing w:val="-14"/>
          <w:sz w:val="24"/>
          <w:szCs w:val="24"/>
        </w:rPr>
        <w:t xml:space="preserve"> </w:t>
      </w:r>
      <w:r w:rsidRPr="001C1119">
        <w:rPr>
          <w:sz w:val="24"/>
          <w:szCs w:val="24"/>
        </w:rPr>
        <w:t>встроенных</w:t>
      </w:r>
      <w:r w:rsidRPr="001C1119">
        <w:rPr>
          <w:spacing w:val="-14"/>
          <w:sz w:val="24"/>
          <w:szCs w:val="24"/>
        </w:rPr>
        <w:t xml:space="preserve"> </w:t>
      </w:r>
      <w:r w:rsidRPr="001C1119">
        <w:rPr>
          <w:sz w:val="24"/>
          <w:szCs w:val="24"/>
        </w:rPr>
        <w:t>в</w:t>
      </w:r>
      <w:r w:rsidRPr="001C1119">
        <w:rPr>
          <w:spacing w:val="-14"/>
          <w:sz w:val="24"/>
          <w:szCs w:val="24"/>
        </w:rPr>
        <w:t xml:space="preserve"> </w:t>
      </w:r>
      <w:r w:rsidRPr="001C1119">
        <w:rPr>
          <w:sz w:val="24"/>
          <w:szCs w:val="24"/>
        </w:rPr>
        <w:t>многоквартирные</w:t>
      </w:r>
      <w:r w:rsidRPr="001C1119">
        <w:rPr>
          <w:spacing w:val="-15"/>
          <w:sz w:val="24"/>
          <w:szCs w:val="24"/>
        </w:rPr>
        <w:t xml:space="preserve"> </w:t>
      </w:r>
      <w:r w:rsidRPr="001C1119">
        <w:rPr>
          <w:sz w:val="24"/>
          <w:szCs w:val="24"/>
        </w:rPr>
        <w:t>жилые</w:t>
      </w:r>
      <w:r w:rsidRPr="001C1119">
        <w:rPr>
          <w:spacing w:val="-15"/>
          <w:sz w:val="24"/>
          <w:szCs w:val="24"/>
        </w:rPr>
        <w:t xml:space="preserve"> </w:t>
      </w:r>
      <w:r w:rsidRPr="001C1119">
        <w:rPr>
          <w:spacing w:val="-2"/>
          <w:sz w:val="24"/>
          <w:szCs w:val="24"/>
        </w:rPr>
        <w:t>здания;</w:t>
      </w:r>
    </w:p>
    <w:p w:rsidR="002F6CEF" w:rsidRPr="001C1119" w:rsidRDefault="00C31659" w:rsidP="000623C2">
      <w:pPr>
        <w:pStyle w:val="a7"/>
        <w:ind w:firstLine="709"/>
        <w:jc w:val="both"/>
        <w:rPr>
          <w:sz w:val="24"/>
          <w:szCs w:val="24"/>
        </w:rPr>
      </w:pPr>
      <w:r w:rsidRPr="001C1119">
        <w:rPr>
          <w:sz w:val="24"/>
          <w:szCs w:val="24"/>
        </w:rP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w:t>
      </w:r>
      <w:r w:rsidRPr="001C1119">
        <w:rPr>
          <w:spacing w:val="29"/>
          <w:sz w:val="24"/>
          <w:szCs w:val="24"/>
        </w:rPr>
        <w:t xml:space="preserve"> </w:t>
      </w:r>
      <w:r w:rsidRPr="001C1119">
        <w:rPr>
          <w:sz w:val="24"/>
          <w:szCs w:val="24"/>
        </w:rPr>
        <w:t>окна</w:t>
      </w:r>
      <w:r w:rsidRPr="001C1119">
        <w:rPr>
          <w:spacing w:val="28"/>
          <w:sz w:val="24"/>
          <w:szCs w:val="24"/>
        </w:rPr>
        <w:t xml:space="preserve"> </w:t>
      </w:r>
      <w:r w:rsidRPr="001C1119">
        <w:rPr>
          <w:sz w:val="24"/>
          <w:szCs w:val="24"/>
        </w:rPr>
        <w:t>жилого</w:t>
      </w:r>
      <w:r w:rsidRPr="001C1119">
        <w:rPr>
          <w:spacing w:val="29"/>
          <w:sz w:val="24"/>
          <w:szCs w:val="24"/>
        </w:rPr>
        <w:t xml:space="preserve"> </w:t>
      </w:r>
      <w:r w:rsidRPr="001C1119">
        <w:rPr>
          <w:sz w:val="24"/>
          <w:szCs w:val="24"/>
        </w:rPr>
        <w:t>помещения</w:t>
      </w:r>
      <w:r w:rsidRPr="001C1119">
        <w:rPr>
          <w:spacing w:val="29"/>
          <w:sz w:val="24"/>
          <w:szCs w:val="24"/>
        </w:rPr>
        <w:t xml:space="preserve"> </w:t>
      </w:r>
      <w:r w:rsidRPr="001C1119">
        <w:rPr>
          <w:sz w:val="24"/>
          <w:szCs w:val="24"/>
        </w:rPr>
        <w:t>от</w:t>
      </w:r>
      <w:r w:rsidRPr="001C1119">
        <w:rPr>
          <w:spacing w:val="27"/>
          <w:sz w:val="24"/>
          <w:szCs w:val="24"/>
        </w:rPr>
        <w:t xml:space="preserve"> </w:t>
      </w:r>
      <w:r w:rsidRPr="001C1119">
        <w:rPr>
          <w:sz w:val="24"/>
          <w:szCs w:val="24"/>
        </w:rPr>
        <w:t>внешней</w:t>
      </w:r>
      <w:r w:rsidRPr="001C1119">
        <w:rPr>
          <w:spacing w:val="30"/>
          <w:sz w:val="24"/>
          <w:szCs w:val="24"/>
        </w:rPr>
        <w:t xml:space="preserve"> </w:t>
      </w:r>
      <w:r w:rsidRPr="001C1119">
        <w:rPr>
          <w:sz w:val="24"/>
          <w:szCs w:val="24"/>
        </w:rPr>
        <w:t>стены</w:t>
      </w:r>
      <w:r w:rsidRPr="001C1119">
        <w:rPr>
          <w:spacing w:val="26"/>
          <w:sz w:val="24"/>
          <w:szCs w:val="24"/>
        </w:rPr>
        <w:t xml:space="preserve"> </w:t>
      </w:r>
      <w:r w:rsidRPr="001C1119">
        <w:rPr>
          <w:sz w:val="24"/>
          <w:szCs w:val="24"/>
        </w:rPr>
        <w:t>котельной</w:t>
      </w:r>
      <w:r w:rsidRPr="001C1119">
        <w:rPr>
          <w:spacing w:val="28"/>
          <w:sz w:val="24"/>
          <w:szCs w:val="24"/>
        </w:rPr>
        <w:t xml:space="preserve"> </w:t>
      </w:r>
      <w:r w:rsidRPr="001C1119">
        <w:rPr>
          <w:sz w:val="24"/>
          <w:szCs w:val="24"/>
        </w:rPr>
        <w:t>по</w:t>
      </w:r>
      <w:r w:rsidRPr="001C1119">
        <w:rPr>
          <w:spacing w:val="29"/>
          <w:sz w:val="24"/>
          <w:szCs w:val="24"/>
        </w:rPr>
        <w:t xml:space="preserve"> </w:t>
      </w:r>
      <w:r w:rsidRPr="001C1119">
        <w:rPr>
          <w:sz w:val="24"/>
          <w:szCs w:val="24"/>
        </w:rPr>
        <w:t>горизонтали</w:t>
      </w:r>
      <w:r w:rsidRPr="001C1119">
        <w:rPr>
          <w:spacing w:val="28"/>
          <w:sz w:val="24"/>
          <w:szCs w:val="24"/>
        </w:rPr>
        <w:t xml:space="preserve"> </w:t>
      </w:r>
      <w:r w:rsidRPr="001C1119">
        <w:rPr>
          <w:sz w:val="24"/>
          <w:szCs w:val="24"/>
        </w:rPr>
        <w:t>менее 4 м, от перекрытия котельной по вертикали – менее 8 м;</w:t>
      </w:r>
    </w:p>
    <w:p w:rsidR="002F6CEF" w:rsidRPr="001C1119" w:rsidRDefault="00C31659" w:rsidP="000623C2">
      <w:pPr>
        <w:pStyle w:val="a7"/>
        <w:ind w:firstLine="709"/>
        <w:jc w:val="both"/>
        <w:rPr>
          <w:sz w:val="24"/>
          <w:szCs w:val="24"/>
        </w:rPr>
      </w:pPr>
      <w:r w:rsidRPr="001C1119">
        <w:rPr>
          <w:sz w:val="24"/>
          <w:szCs w:val="24"/>
        </w:rPr>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rsidR="002F6CEF" w:rsidRPr="001C1119" w:rsidRDefault="00C31659" w:rsidP="000623C2">
      <w:pPr>
        <w:pStyle w:val="a7"/>
        <w:ind w:firstLine="709"/>
        <w:jc w:val="both"/>
        <w:rPr>
          <w:sz w:val="24"/>
          <w:szCs w:val="24"/>
        </w:rPr>
      </w:pPr>
      <w:r w:rsidRPr="001C1119">
        <w:rPr>
          <w:sz w:val="24"/>
          <w:szCs w:val="24"/>
        </w:rPr>
        <w:t>Земельные участки для размещения котельных выбираются в соответствии со схемой теплоснабжения, проектом планировки муниципального образования «</w:t>
      </w:r>
      <w:r w:rsidR="00A933BB" w:rsidRPr="001C1119">
        <w:rPr>
          <w:sz w:val="24"/>
          <w:szCs w:val="24"/>
        </w:rPr>
        <w:t>Мясниковский</w:t>
      </w:r>
      <w:r w:rsidRPr="001C1119">
        <w:rPr>
          <w:sz w:val="24"/>
          <w:szCs w:val="24"/>
        </w:rPr>
        <w:t xml:space="preserve"> район», генеральными планами предприятий.</w:t>
      </w:r>
    </w:p>
    <w:p w:rsidR="002F6CEF" w:rsidRPr="001C1119" w:rsidRDefault="00C31659" w:rsidP="000623C2">
      <w:pPr>
        <w:pStyle w:val="a7"/>
        <w:ind w:firstLine="709"/>
        <w:jc w:val="both"/>
        <w:rPr>
          <w:sz w:val="24"/>
          <w:szCs w:val="24"/>
        </w:rPr>
      </w:pPr>
      <w:r w:rsidRPr="001C1119">
        <w:rPr>
          <w:sz w:val="24"/>
          <w:szCs w:val="24"/>
        </w:rPr>
        <w:t>Размеры земельных участков для отдельно стоящих котельных, размещаемых в районах жилой застройки, следует принимать в соответствии с Таблицей 2</w:t>
      </w:r>
      <w:r w:rsidR="00B56C37" w:rsidRPr="001C1119">
        <w:rPr>
          <w:sz w:val="24"/>
          <w:szCs w:val="24"/>
        </w:rPr>
        <w:t>1</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1</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05"/>
        <w:gridCol w:w="2137"/>
        <w:gridCol w:w="2514"/>
      </w:tblGrid>
      <w:tr w:rsidR="002F6CEF" w:rsidRPr="001C1119" w:rsidTr="00921AF4">
        <w:trPr>
          <w:trHeight w:val="551"/>
        </w:trPr>
        <w:tc>
          <w:tcPr>
            <w:tcW w:w="4705" w:type="dxa"/>
            <w:vMerge w:val="restart"/>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Теплопроизводительность</w:t>
            </w:r>
            <w:r w:rsidRPr="001C1119">
              <w:rPr>
                <w:spacing w:val="-15"/>
                <w:sz w:val="20"/>
                <w:szCs w:val="20"/>
              </w:rPr>
              <w:t xml:space="preserve"> </w:t>
            </w:r>
            <w:r w:rsidRPr="001C1119">
              <w:rPr>
                <w:sz w:val="20"/>
                <w:szCs w:val="20"/>
              </w:rPr>
              <w:t>котельных, Гкал/ч (МВт)</w:t>
            </w:r>
          </w:p>
        </w:tc>
        <w:tc>
          <w:tcPr>
            <w:tcW w:w="4651" w:type="dxa"/>
            <w:gridSpan w:val="2"/>
          </w:tcPr>
          <w:p w:rsidR="002F6CEF" w:rsidRPr="001C1119" w:rsidRDefault="00C31659" w:rsidP="000623C2">
            <w:pPr>
              <w:pStyle w:val="a7"/>
              <w:jc w:val="center"/>
              <w:rPr>
                <w:sz w:val="20"/>
                <w:szCs w:val="20"/>
              </w:rPr>
            </w:pPr>
            <w:r w:rsidRPr="001C1119">
              <w:rPr>
                <w:sz w:val="20"/>
                <w:szCs w:val="20"/>
              </w:rPr>
              <w:t>Размер</w:t>
            </w:r>
            <w:r w:rsidRPr="001C1119">
              <w:rPr>
                <w:spacing w:val="-6"/>
                <w:sz w:val="20"/>
                <w:szCs w:val="20"/>
              </w:rPr>
              <w:t xml:space="preserve"> </w:t>
            </w:r>
            <w:r w:rsidRPr="001C1119">
              <w:rPr>
                <w:sz w:val="20"/>
                <w:szCs w:val="20"/>
              </w:rPr>
              <w:t>земельного</w:t>
            </w:r>
            <w:r w:rsidRPr="001C1119">
              <w:rPr>
                <w:spacing w:val="-1"/>
                <w:sz w:val="20"/>
                <w:szCs w:val="20"/>
              </w:rPr>
              <w:t xml:space="preserve"> </w:t>
            </w:r>
            <w:r w:rsidRPr="001C1119">
              <w:rPr>
                <w:sz w:val="20"/>
                <w:szCs w:val="20"/>
              </w:rPr>
              <w:t>участка</w:t>
            </w:r>
            <w:r w:rsidRPr="001C1119">
              <w:rPr>
                <w:spacing w:val="-4"/>
                <w:sz w:val="20"/>
                <w:szCs w:val="20"/>
              </w:rPr>
              <w:t xml:space="preserve"> </w:t>
            </w:r>
            <w:r w:rsidRPr="001C1119">
              <w:rPr>
                <w:sz w:val="20"/>
                <w:szCs w:val="20"/>
              </w:rPr>
              <w:t>(га)</w:t>
            </w:r>
            <w:r w:rsidRPr="001C1119">
              <w:rPr>
                <w:spacing w:val="-3"/>
                <w:sz w:val="20"/>
                <w:szCs w:val="20"/>
              </w:rPr>
              <w:t xml:space="preserve"> </w:t>
            </w:r>
            <w:r w:rsidRPr="001C1119">
              <w:rPr>
                <w:spacing w:val="-2"/>
                <w:sz w:val="20"/>
                <w:szCs w:val="20"/>
              </w:rPr>
              <w:t>котельных,</w:t>
            </w:r>
          </w:p>
          <w:p w:rsidR="002F6CEF" w:rsidRPr="001C1119" w:rsidRDefault="00C31659" w:rsidP="000623C2">
            <w:pPr>
              <w:pStyle w:val="a7"/>
              <w:jc w:val="center"/>
              <w:rPr>
                <w:sz w:val="20"/>
                <w:szCs w:val="20"/>
              </w:rPr>
            </w:pPr>
            <w:r w:rsidRPr="001C1119">
              <w:rPr>
                <w:spacing w:val="-2"/>
                <w:sz w:val="20"/>
                <w:szCs w:val="20"/>
              </w:rPr>
              <w:t>работающих</w:t>
            </w:r>
          </w:p>
        </w:tc>
      </w:tr>
      <w:tr w:rsidR="00C31659" w:rsidRPr="001C1119" w:rsidTr="00921AF4">
        <w:trPr>
          <w:trHeight w:val="551"/>
        </w:trPr>
        <w:tc>
          <w:tcPr>
            <w:tcW w:w="4705" w:type="dxa"/>
            <w:vMerge/>
            <w:tcBorders>
              <w:top w:val="nil"/>
            </w:tcBorders>
          </w:tcPr>
          <w:p w:rsidR="002F6CEF" w:rsidRPr="001C1119" w:rsidRDefault="002F6CEF" w:rsidP="000623C2">
            <w:pPr>
              <w:pStyle w:val="a7"/>
              <w:jc w:val="center"/>
              <w:rPr>
                <w:sz w:val="20"/>
                <w:szCs w:val="20"/>
              </w:rPr>
            </w:pPr>
          </w:p>
        </w:tc>
        <w:tc>
          <w:tcPr>
            <w:tcW w:w="2137" w:type="dxa"/>
          </w:tcPr>
          <w:p w:rsidR="002F6CEF" w:rsidRPr="001C1119" w:rsidRDefault="00C31659" w:rsidP="000623C2">
            <w:pPr>
              <w:pStyle w:val="a7"/>
              <w:jc w:val="center"/>
              <w:rPr>
                <w:sz w:val="20"/>
                <w:szCs w:val="20"/>
              </w:rPr>
            </w:pPr>
            <w:r w:rsidRPr="001C1119">
              <w:rPr>
                <w:sz w:val="20"/>
                <w:szCs w:val="20"/>
              </w:rPr>
              <w:t>на</w:t>
            </w:r>
            <w:r w:rsidRPr="001C1119">
              <w:rPr>
                <w:spacing w:val="-1"/>
                <w:sz w:val="20"/>
                <w:szCs w:val="20"/>
              </w:rPr>
              <w:t xml:space="preserve"> </w:t>
            </w:r>
            <w:r w:rsidRPr="001C1119">
              <w:rPr>
                <w:spacing w:val="-2"/>
                <w:sz w:val="20"/>
                <w:szCs w:val="20"/>
              </w:rPr>
              <w:t>твердом</w:t>
            </w:r>
          </w:p>
          <w:p w:rsidR="002F6CEF" w:rsidRPr="001C1119" w:rsidRDefault="00C31659" w:rsidP="000623C2">
            <w:pPr>
              <w:pStyle w:val="a7"/>
              <w:jc w:val="center"/>
              <w:rPr>
                <w:sz w:val="20"/>
                <w:szCs w:val="20"/>
              </w:rPr>
            </w:pPr>
            <w:r w:rsidRPr="001C1119">
              <w:rPr>
                <w:spacing w:val="-2"/>
                <w:sz w:val="20"/>
                <w:szCs w:val="20"/>
              </w:rPr>
              <w:t>топливе</w:t>
            </w:r>
          </w:p>
        </w:tc>
        <w:tc>
          <w:tcPr>
            <w:tcW w:w="2514" w:type="dxa"/>
          </w:tcPr>
          <w:p w:rsidR="002F6CEF" w:rsidRPr="001C1119" w:rsidRDefault="00C31659" w:rsidP="000623C2">
            <w:pPr>
              <w:pStyle w:val="a7"/>
              <w:jc w:val="center"/>
              <w:rPr>
                <w:sz w:val="20"/>
                <w:szCs w:val="20"/>
              </w:rPr>
            </w:pPr>
            <w:r w:rsidRPr="001C1119">
              <w:rPr>
                <w:sz w:val="20"/>
                <w:szCs w:val="20"/>
              </w:rPr>
              <w:t>на</w:t>
            </w:r>
            <w:r w:rsidRPr="001C1119">
              <w:rPr>
                <w:spacing w:val="-1"/>
                <w:sz w:val="20"/>
                <w:szCs w:val="20"/>
              </w:rPr>
              <w:t xml:space="preserve"> </w:t>
            </w:r>
            <w:r w:rsidRPr="001C1119">
              <w:rPr>
                <w:spacing w:val="-2"/>
                <w:sz w:val="20"/>
                <w:szCs w:val="20"/>
              </w:rPr>
              <w:t>газомазутном</w:t>
            </w:r>
          </w:p>
          <w:p w:rsidR="002F6CEF" w:rsidRPr="001C1119" w:rsidRDefault="00C31659" w:rsidP="000623C2">
            <w:pPr>
              <w:pStyle w:val="a7"/>
              <w:jc w:val="center"/>
              <w:rPr>
                <w:sz w:val="20"/>
                <w:szCs w:val="20"/>
              </w:rPr>
            </w:pPr>
            <w:r w:rsidRPr="001C1119">
              <w:rPr>
                <w:spacing w:val="-2"/>
                <w:sz w:val="20"/>
                <w:szCs w:val="20"/>
              </w:rPr>
              <w:t>топливе</w:t>
            </w:r>
          </w:p>
        </w:tc>
      </w:tr>
      <w:tr w:rsidR="002F6CEF" w:rsidRPr="001C1119" w:rsidTr="00921AF4">
        <w:trPr>
          <w:trHeight w:val="278"/>
        </w:trPr>
        <w:tc>
          <w:tcPr>
            <w:tcW w:w="4705" w:type="dxa"/>
          </w:tcPr>
          <w:p w:rsidR="002F6CEF" w:rsidRPr="001C1119" w:rsidRDefault="00C31659" w:rsidP="000623C2">
            <w:pPr>
              <w:pStyle w:val="a7"/>
              <w:jc w:val="center"/>
              <w:rPr>
                <w:sz w:val="20"/>
                <w:szCs w:val="20"/>
              </w:rPr>
            </w:pPr>
            <w:r w:rsidRPr="001C1119">
              <w:rPr>
                <w:sz w:val="20"/>
                <w:szCs w:val="20"/>
              </w:rPr>
              <w:t xml:space="preserve">до </w:t>
            </w:r>
            <w:r w:rsidRPr="001C1119">
              <w:rPr>
                <w:spacing w:val="-10"/>
                <w:sz w:val="20"/>
                <w:szCs w:val="20"/>
              </w:rPr>
              <w:t>5</w:t>
            </w:r>
          </w:p>
        </w:tc>
        <w:tc>
          <w:tcPr>
            <w:tcW w:w="2137" w:type="dxa"/>
          </w:tcPr>
          <w:p w:rsidR="002F6CEF" w:rsidRPr="001C1119" w:rsidRDefault="00C31659" w:rsidP="000623C2">
            <w:pPr>
              <w:pStyle w:val="a7"/>
              <w:jc w:val="center"/>
              <w:rPr>
                <w:sz w:val="20"/>
                <w:szCs w:val="20"/>
              </w:rPr>
            </w:pPr>
            <w:r w:rsidRPr="001C1119">
              <w:rPr>
                <w:spacing w:val="-5"/>
                <w:sz w:val="20"/>
                <w:szCs w:val="20"/>
              </w:rPr>
              <w:t>0,7</w:t>
            </w:r>
          </w:p>
        </w:tc>
        <w:tc>
          <w:tcPr>
            <w:tcW w:w="2514" w:type="dxa"/>
          </w:tcPr>
          <w:p w:rsidR="002F6CEF" w:rsidRPr="001C1119" w:rsidRDefault="00C31659" w:rsidP="000623C2">
            <w:pPr>
              <w:pStyle w:val="a7"/>
              <w:jc w:val="center"/>
              <w:rPr>
                <w:sz w:val="20"/>
                <w:szCs w:val="20"/>
              </w:rPr>
            </w:pPr>
            <w:r w:rsidRPr="001C1119">
              <w:rPr>
                <w:spacing w:val="-5"/>
                <w:sz w:val="20"/>
                <w:szCs w:val="20"/>
              </w:rPr>
              <w:t>0,7</w:t>
            </w:r>
          </w:p>
        </w:tc>
      </w:tr>
      <w:tr w:rsidR="002F6CEF" w:rsidRPr="001C1119" w:rsidTr="00921AF4">
        <w:trPr>
          <w:trHeight w:val="275"/>
        </w:trPr>
        <w:tc>
          <w:tcPr>
            <w:tcW w:w="4705" w:type="dxa"/>
          </w:tcPr>
          <w:p w:rsidR="002F6CEF" w:rsidRPr="001C1119" w:rsidRDefault="00C31659" w:rsidP="000623C2">
            <w:pPr>
              <w:pStyle w:val="a7"/>
              <w:jc w:val="center"/>
              <w:rPr>
                <w:sz w:val="20"/>
                <w:szCs w:val="20"/>
              </w:rPr>
            </w:pPr>
            <w:r w:rsidRPr="001C1119">
              <w:rPr>
                <w:sz w:val="20"/>
                <w:szCs w:val="20"/>
              </w:rPr>
              <w:t xml:space="preserve">от 5 до 10 (от 6 до </w:t>
            </w:r>
            <w:r w:rsidRPr="001C1119">
              <w:rPr>
                <w:spacing w:val="-5"/>
                <w:sz w:val="20"/>
                <w:szCs w:val="20"/>
              </w:rPr>
              <w:t>12)</w:t>
            </w:r>
          </w:p>
        </w:tc>
        <w:tc>
          <w:tcPr>
            <w:tcW w:w="2137" w:type="dxa"/>
          </w:tcPr>
          <w:p w:rsidR="002F6CEF" w:rsidRPr="001C1119" w:rsidRDefault="00C31659" w:rsidP="000623C2">
            <w:pPr>
              <w:pStyle w:val="a7"/>
              <w:jc w:val="center"/>
              <w:rPr>
                <w:sz w:val="20"/>
                <w:szCs w:val="20"/>
              </w:rPr>
            </w:pPr>
            <w:r w:rsidRPr="001C1119">
              <w:rPr>
                <w:spacing w:val="-5"/>
                <w:sz w:val="20"/>
                <w:szCs w:val="20"/>
              </w:rPr>
              <w:t>1,0</w:t>
            </w:r>
          </w:p>
        </w:tc>
        <w:tc>
          <w:tcPr>
            <w:tcW w:w="2514" w:type="dxa"/>
          </w:tcPr>
          <w:p w:rsidR="002F6CEF" w:rsidRPr="001C1119" w:rsidRDefault="00C31659" w:rsidP="000623C2">
            <w:pPr>
              <w:pStyle w:val="a7"/>
              <w:jc w:val="center"/>
              <w:rPr>
                <w:sz w:val="20"/>
                <w:szCs w:val="20"/>
              </w:rPr>
            </w:pPr>
            <w:r w:rsidRPr="001C1119">
              <w:rPr>
                <w:spacing w:val="-5"/>
                <w:sz w:val="20"/>
                <w:szCs w:val="20"/>
              </w:rPr>
              <w:t>1,0</w:t>
            </w:r>
          </w:p>
        </w:tc>
      </w:tr>
      <w:tr w:rsidR="002F6CEF" w:rsidRPr="001C1119" w:rsidTr="00921AF4">
        <w:trPr>
          <w:trHeight w:val="275"/>
        </w:trPr>
        <w:tc>
          <w:tcPr>
            <w:tcW w:w="4705" w:type="dxa"/>
          </w:tcPr>
          <w:p w:rsidR="002F6CEF" w:rsidRPr="001C1119" w:rsidRDefault="00C31659" w:rsidP="000623C2">
            <w:pPr>
              <w:pStyle w:val="a7"/>
              <w:jc w:val="center"/>
              <w:rPr>
                <w:sz w:val="20"/>
                <w:szCs w:val="20"/>
              </w:rPr>
            </w:pPr>
            <w:r w:rsidRPr="001C1119">
              <w:rPr>
                <w:sz w:val="20"/>
                <w:szCs w:val="20"/>
              </w:rPr>
              <w:t xml:space="preserve">от 10 до 50 (от 12 до </w:t>
            </w:r>
            <w:r w:rsidRPr="001C1119">
              <w:rPr>
                <w:spacing w:val="-5"/>
                <w:sz w:val="20"/>
                <w:szCs w:val="20"/>
              </w:rPr>
              <w:t>58)</w:t>
            </w:r>
          </w:p>
        </w:tc>
        <w:tc>
          <w:tcPr>
            <w:tcW w:w="2137" w:type="dxa"/>
          </w:tcPr>
          <w:p w:rsidR="002F6CEF" w:rsidRPr="001C1119" w:rsidRDefault="00C31659" w:rsidP="000623C2">
            <w:pPr>
              <w:pStyle w:val="a7"/>
              <w:jc w:val="center"/>
              <w:rPr>
                <w:sz w:val="20"/>
                <w:szCs w:val="20"/>
              </w:rPr>
            </w:pPr>
            <w:r w:rsidRPr="001C1119">
              <w:rPr>
                <w:spacing w:val="-5"/>
                <w:sz w:val="20"/>
                <w:szCs w:val="20"/>
              </w:rPr>
              <w:t>2,0</w:t>
            </w:r>
          </w:p>
        </w:tc>
        <w:tc>
          <w:tcPr>
            <w:tcW w:w="2514" w:type="dxa"/>
          </w:tcPr>
          <w:p w:rsidR="002F6CEF" w:rsidRPr="001C1119" w:rsidRDefault="00C31659" w:rsidP="000623C2">
            <w:pPr>
              <w:pStyle w:val="a7"/>
              <w:jc w:val="center"/>
              <w:rPr>
                <w:sz w:val="20"/>
                <w:szCs w:val="20"/>
              </w:rPr>
            </w:pPr>
            <w:r w:rsidRPr="001C1119">
              <w:rPr>
                <w:spacing w:val="-5"/>
                <w:sz w:val="20"/>
                <w:szCs w:val="20"/>
              </w:rPr>
              <w:t>1,5</w:t>
            </w:r>
          </w:p>
        </w:tc>
      </w:tr>
      <w:tr w:rsidR="002F6CEF" w:rsidRPr="001C1119" w:rsidTr="00921AF4">
        <w:trPr>
          <w:trHeight w:val="275"/>
        </w:trPr>
        <w:tc>
          <w:tcPr>
            <w:tcW w:w="4705" w:type="dxa"/>
          </w:tcPr>
          <w:p w:rsidR="002F6CEF" w:rsidRPr="001C1119" w:rsidRDefault="00C31659" w:rsidP="000623C2">
            <w:pPr>
              <w:pStyle w:val="a7"/>
              <w:jc w:val="center"/>
              <w:rPr>
                <w:sz w:val="20"/>
                <w:szCs w:val="20"/>
              </w:rPr>
            </w:pPr>
            <w:r w:rsidRPr="001C1119">
              <w:rPr>
                <w:sz w:val="20"/>
                <w:szCs w:val="20"/>
              </w:rPr>
              <w:t xml:space="preserve">от 50 до 100 (от 58 до </w:t>
            </w:r>
            <w:r w:rsidRPr="001C1119">
              <w:rPr>
                <w:spacing w:val="-4"/>
                <w:sz w:val="20"/>
                <w:szCs w:val="20"/>
              </w:rPr>
              <w:t>116)</w:t>
            </w:r>
          </w:p>
        </w:tc>
        <w:tc>
          <w:tcPr>
            <w:tcW w:w="2137" w:type="dxa"/>
          </w:tcPr>
          <w:p w:rsidR="002F6CEF" w:rsidRPr="001C1119" w:rsidRDefault="00C31659" w:rsidP="000623C2">
            <w:pPr>
              <w:pStyle w:val="a7"/>
              <w:jc w:val="center"/>
              <w:rPr>
                <w:sz w:val="20"/>
                <w:szCs w:val="20"/>
              </w:rPr>
            </w:pPr>
            <w:r w:rsidRPr="001C1119">
              <w:rPr>
                <w:spacing w:val="-5"/>
                <w:sz w:val="20"/>
                <w:szCs w:val="20"/>
              </w:rPr>
              <w:t>3,0</w:t>
            </w:r>
          </w:p>
        </w:tc>
        <w:tc>
          <w:tcPr>
            <w:tcW w:w="2514" w:type="dxa"/>
          </w:tcPr>
          <w:p w:rsidR="002F6CEF" w:rsidRPr="001C1119" w:rsidRDefault="00C31659" w:rsidP="000623C2">
            <w:pPr>
              <w:pStyle w:val="a7"/>
              <w:jc w:val="center"/>
              <w:rPr>
                <w:sz w:val="20"/>
                <w:szCs w:val="20"/>
              </w:rPr>
            </w:pPr>
            <w:r w:rsidRPr="001C1119">
              <w:rPr>
                <w:spacing w:val="-5"/>
                <w:sz w:val="20"/>
                <w:szCs w:val="20"/>
              </w:rPr>
              <w:t>2,5</w:t>
            </w:r>
          </w:p>
        </w:tc>
      </w:tr>
      <w:tr w:rsidR="002F6CEF" w:rsidRPr="001C1119" w:rsidTr="00921AF4">
        <w:trPr>
          <w:trHeight w:val="275"/>
        </w:trPr>
        <w:tc>
          <w:tcPr>
            <w:tcW w:w="4705" w:type="dxa"/>
          </w:tcPr>
          <w:p w:rsidR="002F6CEF" w:rsidRPr="001C1119" w:rsidRDefault="00C31659" w:rsidP="000623C2">
            <w:pPr>
              <w:pStyle w:val="a7"/>
              <w:jc w:val="center"/>
              <w:rPr>
                <w:sz w:val="20"/>
                <w:szCs w:val="20"/>
              </w:rPr>
            </w:pPr>
            <w:r w:rsidRPr="001C1119">
              <w:rPr>
                <w:sz w:val="20"/>
                <w:szCs w:val="20"/>
              </w:rPr>
              <w:t xml:space="preserve">от 100 до 200 (от 116 до </w:t>
            </w:r>
            <w:r w:rsidRPr="001C1119">
              <w:rPr>
                <w:spacing w:val="-4"/>
                <w:sz w:val="20"/>
                <w:szCs w:val="20"/>
              </w:rPr>
              <w:t>233)</w:t>
            </w:r>
          </w:p>
        </w:tc>
        <w:tc>
          <w:tcPr>
            <w:tcW w:w="2137" w:type="dxa"/>
          </w:tcPr>
          <w:p w:rsidR="002F6CEF" w:rsidRPr="001C1119" w:rsidRDefault="00C31659" w:rsidP="000623C2">
            <w:pPr>
              <w:pStyle w:val="a7"/>
              <w:jc w:val="center"/>
              <w:rPr>
                <w:sz w:val="20"/>
                <w:szCs w:val="20"/>
              </w:rPr>
            </w:pPr>
            <w:r w:rsidRPr="001C1119">
              <w:rPr>
                <w:spacing w:val="-5"/>
                <w:sz w:val="20"/>
                <w:szCs w:val="20"/>
              </w:rPr>
              <w:t>3,7</w:t>
            </w:r>
          </w:p>
        </w:tc>
        <w:tc>
          <w:tcPr>
            <w:tcW w:w="2514" w:type="dxa"/>
          </w:tcPr>
          <w:p w:rsidR="002F6CEF" w:rsidRPr="001C1119" w:rsidRDefault="00C31659" w:rsidP="000623C2">
            <w:pPr>
              <w:pStyle w:val="a7"/>
              <w:jc w:val="center"/>
              <w:rPr>
                <w:sz w:val="20"/>
                <w:szCs w:val="20"/>
              </w:rPr>
            </w:pPr>
            <w:r w:rsidRPr="001C1119">
              <w:rPr>
                <w:spacing w:val="-5"/>
                <w:sz w:val="20"/>
                <w:szCs w:val="20"/>
              </w:rPr>
              <w:t>3,0</w:t>
            </w:r>
          </w:p>
        </w:tc>
      </w:tr>
    </w:tbl>
    <w:p w:rsidR="00CB29D5" w:rsidRPr="001C1119" w:rsidRDefault="00C31659" w:rsidP="000623C2">
      <w:pPr>
        <w:ind w:firstLine="709"/>
        <w:rPr>
          <w:spacing w:val="-2"/>
          <w:sz w:val="24"/>
          <w:szCs w:val="24"/>
        </w:rPr>
      </w:pPr>
      <w:r w:rsidRPr="001C1119">
        <w:rPr>
          <w:spacing w:val="-2"/>
          <w:sz w:val="24"/>
          <w:szCs w:val="24"/>
        </w:rPr>
        <w:t>Примечания</w:t>
      </w:r>
      <w:r w:rsidR="00F07C5E" w:rsidRPr="001C1119">
        <w:rPr>
          <w:spacing w:val="-2"/>
          <w:sz w:val="24"/>
          <w:szCs w:val="24"/>
        </w:rPr>
        <w:t>:</w:t>
      </w:r>
    </w:p>
    <w:p w:rsidR="002F6CEF" w:rsidRPr="001C1119" w:rsidRDefault="00C31659" w:rsidP="00F07C5E">
      <w:pPr>
        <w:ind w:firstLine="709"/>
        <w:jc w:val="both"/>
        <w:rPr>
          <w:sz w:val="24"/>
          <w:szCs w:val="24"/>
        </w:rPr>
      </w:pPr>
      <w:r w:rsidRPr="001C1119">
        <w:rPr>
          <w:sz w:val="24"/>
          <w:szCs w:val="24"/>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p>
    <w:p w:rsidR="002F6CEF" w:rsidRPr="001C1119" w:rsidRDefault="00C31659" w:rsidP="000623C2">
      <w:pPr>
        <w:pStyle w:val="a4"/>
        <w:numPr>
          <w:ilvl w:val="0"/>
          <w:numId w:val="26"/>
        </w:numPr>
        <w:tabs>
          <w:tab w:val="left" w:pos="1324"/>
        </w:tabs>
        <w:ind w:left="0" w:firstLine="709"/>
        <w:rPr>
          <w:sz w:val="24"/>
          <w:szCs w:val="24"/>
        </w:rPr>
      </w:pPr>
      <w:r w:rsidRPr="001C1119">
        <w:rPr>
          <w:sz w:val="24"/>
          <w:szCs w:val="24"/>
        </w:rPr>
        <w:t>Размещение золошлакоотвалов следует предусматривать вне селитебной территории на непригодных</w:t>
      </w:r>
      <w:r w:rsidRPr="001C1119">
        <w:rPr>
          <w:spacing w:val="-2"/>
          <w:sz w:val="24"/>
          <w:szCs w:val="24"/>
        </w:rPr>
        <w:t xml:space="preserve"> </w:t>
      </w:r>
      <w:r w:rsidRPr="001C1119">
        <w:rPr>
          <w:sz w:val="24"/>
          <w:szCs w:val="24"/>
        </w:rPr>
        <w:t>для</w:t>
      </w:r>
      <w:r w:rsidRPr="001C1119">
        <w:rPr>
          <w:spacing w:val="-4"/>
          <w:sz w:val="24"/>
          <w:szCs w:val="24"/>
        </w:rPr>
        <w:t xml:space="preserve"> </w:t>
      </w:r>
      <w:r w:rsidRPr="001C1119">
        <w:rPr>
          <w:sz w:val="24"/>
          <w:szCs w:val="24"/>
        </w:rPr>
        <w:t>сельского хозяйства</w:t>
      </w:r>
      <w:r w:rsidRPr="001C1119">
        <w:rPr>
          <w:spacing w:val="-4"/>
          <w:sz w:val="24"/>
          <w:szCs w:val="24"/>
        </w:rPr>
        <w:t xml:space="preserve"> </w:t>
      </w:r>
      <w:r w:rsidRPr="001C1119">
        <w:rPr>
          <w:sz w:val="24"/>
          <w:szCs w:val="24"/>
        </w:rPr>
        <w:t>земельных</w:t>
      </w:r>
      <w:r w:rsidRPr="001C1119">
        <w:rPr>
          <w:spacing w:val="-2"/>
          <w:sz w:val="24"/>
          <w:szCs w:val="24"/>
        </w:rPr>
        <w:t xml:space="preserve"> </w:t>
      </w:r>
      <w:r w:rsidRPr="001C1119">
        <w:rPr>
          <w:sz w:val="24"/>
          <w:szCs w:val="24"/>
        </w:rPr>
        <w:t>участках.</w:t>
      </w:r>
      <w:r w:rsidRPr="001C1119">
        <w:rPr>
          <w:spacing w:val="-3"/>
          <w:sz w:val="24"/>
          <w:szCs w:val="24"/>
        </w:rPr>
        <w:t xml:space="preserve"> </w:t>
      </w:r>
      <w:r w:rsidRPr="001C1119">
        <w:rPr>
          <w:sz w:val="24"/>
          <w:szCs w:val="24"/>
        </w:rPr>
        <w:t>Условия</w:t>
      </w:r>
      <w:r w:rsidRPr="001C1119">
        <w:rPr>
          <w:spacing w:val="-1"/>
          <w:sz w:val="24"/>
          <w:szCs w:val="24"/>
        </w:rPr>
        <w:t xml:space="preserve"> </w:t>
      </w:r>
      <w:r w:rsidRPr="001C1119">
        <w:rPr>
          <w:sz w:val="24"/>
          <w:szCs w:val="24"/>
        </w:rPr>
        <w:t>размещения</w:t>
      </w:r>
      <w:r w:rsidRPr="001C1119">
        <w:rPr>
          <w:spacing w:val="-4"/>
          <w:sz w:val="24"/>
          <w:szCs w:val="24"/>
        </w:rPr>
        <w:t xml:space="preserve"> </w:t>
      </w:r>
      <w:r w:rsidRPr="001C1119">
        <w:rPr>
          <w:sz w:val="24"/>
          <w:szCs w:val="24"/>
        </w:rPr>
        <w:t>золошлакоотвалов</w:t>
      </w:r>
      <w:r w:rsidRPr="001C1119">
        <w:rPr>
          <w:spacing w:val="-1"/>
          <w:sz w:val="24"/>
          <w:szCs w:val="24"/>
        </w:rPr>
        <w:t xml:space="preserve"> </w:t>
      </w:r>
      <w:r w:rsidRPr="001C1119">
        <w:rPr>
          <w:sz w:val="24"/>
          <w:szCs w:val="24"/>
        </w:rPr>
        <w:t>и</w:t>
      </w:r>
      <w:r w:rsidRPr="001C1119">
        <w:rPr>
          <w:spacing w:val="-4"/>
          <w:sz w:val="24"/>
          <w:szCs w:val="24"/>
        </w:rPr>
        <w:t xml:space="preserve"> </w:t>
      </w:r>
      <w:r w:rsidRPr="001C1119">
        <w:rPr>
          <w:sz w:val="24"/>
          <w:szCs w:val="24"/>
        </w:rPr>
        <w:t>размеры площадок для них должны соответствовать требованиям СНиП 41-02-2003.</w:t>
      </w:r>
    </w:p>
    <w:p w:rsidR="002F6CEF" w:rsidRPr="001C1119" w:rsidRDefault="00C31659" w:rsidP="000623C2">
      <w:pPr>
        <w:pStyle w:val="a7"/>
        <w:ind w:firstLine="709"/>
        <w:jc w:val="both"/>
        <w:rPr>
          <w:sz w:val="24"/>
          <w:szCs w:val="24"/>
        </w:rPr>
      </w:pPr>
      <w:r w:rsidRPr="001C1119">
        <w:rPr>
          <w:sz w:val="24"/>
          <w:szCs w:val="24"/>
        </w:rPr>
        <w:t>Трассы и способы прокладки тепловых сетей следует предусматривать в соответствии со СП 18.13330.2011, СНиП 41-02-2003, СП 42.13330.2011, ВСН 11-94.</w:t>
      </w:r>
    </w:p>
    <w:p w:rsidR="00CB29D5" w:rsidRPr="001C1119" w:rsidRDefault="00C31659" w:rsidP="000623C2">
      <w:pPr>
        <w:pStyle w:val="a7"/>
        <w:ind w:firstLine="709"/>
        <w:jc w:val="center"/>
        <w:rPr>
          <w:b/>
          <w:sz w:val="24"/>
          <w:szCs w:val="24"/>
        </w:rPr>
      </w:pPr>
      <w:r w:rsidRPr="001C1119">
        <w:rPr>
          <w:b/>
          <w:sz w:val="24"/>
          <w:szCs w:val="24"/>
        </w:rPr>
        <w:t>Газоснабжение</w:t>
      </w:r>
    </w:p>
    <w:p w:rsidR="002F6CEF" w:rsidRPr="001C1119" w:rsidRDefault="00C31659" w:rsidP="000623C2">
      <w:pPr>
        <w:pStyle w:val="a7"/>
        <w:ind w:firstLine="709"/>
        <w:jc w:val="both"/>
        <w:rPr>
          <w:sz w:val="24"/>
          <w:szCs w:val="24"/>
        </w:rPr>
      </w:pPr>
      <w:r w:rsidRPr="001C1119">
        <w:rPr>
          <w:sz w:val="24"/>
          <w:szCs w:val="24"/>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Ростовской области, в целях обеспечения предусматриваемого программой уровня газификации жилищно-коммунального хозяйства, промышленных и иных организаций.</w:t>
      </w:r>
    </w:p>
    <w:p w:rsidR="002F6CEF" w:rsidRPr="001C1119" w:rsidRDefault="00C31659" w:rsidP="000623C2">
      <w:pPr>
        <w:pStyle w:val="a7"/>
        <w:ind w:firstLine="709"/>
        <w:jc w:val="both"/>
        <w:rPr>
          <w:sz w:val="24"/>
          <w:szCs w:val="24"/>
        </w:rPr>
      </w:pPr>
      <w:r w:rsidRPr="001C1119">
        <w:rPr>
          <w:sz w:val="24"/>
          <w:szCs w:val="24"/>
        </w:rPr>
        <w:t>Газораспределительная система должна обеспечивать подачу газа потребителям в необходимом объеме и требуемых параметрах.</w:t>
      </w:r>
    </w:p>
    <w:p w:rsidR="002F6CEF" w:rsidRPr="001C1119" w:rsidRDefault="00C31659" w:rsidP="000623C2">
      <w:pPr>
        <w:pStyle w:val="a7"/>
        <w:ind w:firstLine="709"/>
        <w:jc w:val="both"/>
        <w:rPr>
          <w:sz w:val="24"/>
          <w:szCs w:val="24"/>
        </w:rPr>
      </w:pPr>
      <w:r w:rsidRPr="001C1119">
        <w:rPr>
          <w:sz w:val="24"/>
          <w:szCs w:val="24"/>
        </w:rP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w:t>
      </w:r>
      <w:r w:rsidRPr="001C1119">
        <w:rPr>
          <w:spacing w:val="40"/>
          <w:sz w:val="24"/>
          <w:szCs w:val="24"/>
        </w:rPr>
        <w:t xml:space="preserve"> </w:t>
      </w:r>
      <w:r w:rsidRPr="001C1119">
        <w:rPr>
          <w:sz w:val="24"/>
          <w:szCs w:val="24"/>
        </w:rPr>
        <w:t>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2F6CEF" w:rsidRPr="001C1119" w:rsidRDefault="00C31659" w:rsidP="000623C2">
      <w:pPr>
        <w:pStyle w:val="a7"/>
        <w:ind w:firstLine="709"/>
        <w:jc w:val="both"/>
        <w:rPr>
          <w:sz w:val="24"/>
          <w:szCs w:val="24"/>
        </w:rPr>
      </w:pPr>
      <w:r w:rsidRPr="001C1119">
        <w:rPr>
          <w:sz w:val="24"/>
          <w:szCs w:val="24"/>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2F6CEF" w:rsidRPr="001C1119" w:rsidRDefault="00C31659" w:rsidP="000623C2">
      <w:pPr>
        <w:pStyle w:val="a7"/>
        <w:ind w:firstLine="709"/>
        <w:jc w:val="both"/>
        <w:rPr>
          <w:sz w:val="24"/>
          <w:szCs w:val="24"/>
        </w:rPr>
      </w:pPr>
      <w:r w:rsidRPr="001C1119">
        <w:rPr>
          <w:sz w:val="24"/>
          <w:szCs w:val="24"/>
        </w:rPr>
        <w:t>В качестве топлива индивидуальных котельных для административных и жилых зданий следует использовать природный газ.</w:t>
      </w:r>
    </w:p>
    <w:p w:rsidR="002F6CEF" w:rsidRPr="001C1119" w:rsidRDefault="00C31659" w:rsidP="000623C2">
      <w:pPr>
        <w:pStyle w:val="a7"/>
        <w:ind w:firstLine="709"/>
        <w:jc w:val="both"/>
        <w:rPr>
          <w:sz w:val="24"/>
          <w:szCs w:val="24"/>
        </w:rPr>
      </w:pPr>
      <w:r w:rsidRPr="001C1119">
        <w:rPr>
          <w:sz w:val="24"/>
          <w:szCs w:val="24"/>
        </w:rPr>
        <w:t>Газораспределительные сети, резервуарные и баллонные установки, газонаполнительные</w:t>
      </w:r>
      <w:r w:rsidRPr="001C1119">
        <w:rPr>
          <w:spacing w:val="34"/>
          <w:sz w:val="24"/>
          <w:szCs w:val="24"/>
        </w:rPr>
        <w:t xml:space="preserve"> </w:t>
      </w:r>
      <w:r w:rsidRPr="001C1119">
        <w:rPr>
          <w:sz w:val="24"/>
          <w:szCs w:val="24"/>
        </w:rPr>
        <w:t>станции</w:t>
      </w:r>
      <w:r w:rsidRPr="001C1119">
        <w:rPr>
          <w:spacing w:val="36"/>
          <w:sz w:val="24"/>
          <w:szCs w:val="24"/>
        </w:rPr>
        <w:t xml:space="preserve"> </w:t>
      </w:r>
      <w:r w:rsidRPr="001C1119">
        <w:rPr>
          <w:sz w:val="24"/>
          <w:szCs w:val="24"/>
        </w:rPr>
        <w:t>и</w:t>
      </w:r>
      <w:r w:rsidRPr="001C1119">
        <w:rPr>
          <w:spacing w:val="36"/>
          <w:sz w:val="24"/>
          <w:szCs w:val="24"/>
        </w:rPr>
        <w:t xml:space="preserve"> </w:t>
      </w:r>
      <w:r w:rsidRPr="001C1119">
        <w:rPr>
          <w:sz w:val="24"/>
          <w:szCs w:val="24"/>
        </w:rPr>
        <w:t>другие</w:t>
      </w:r>
      <w:r w:rsidRPr="001C1119">
        <w:rPr>
          <w:spacing w:val="34"/>
          <w:sz w:val="24"/>
          <w:szCs w:val="24"/>
        </w:rPr>
        <w:t xml:space="preserve"> </w:t>
      </w:r>
      <w:r w:rsidRPr="001C1119">
        <w:rPr>
          <w:sz w:val="24"/>
          <w:szCs w:val="24"/>
        </w:rPr>
        <w:t>объекты</w:t>
      </w:r>
      <w:r w:rsidRPr="001C1119">
        <w:rPr>
          <w:spacing w:val="35"/>
          <w:sz w:val="24"/>
          <w:szCs w:val="24"/>
        </w:rPr>
        <w:t xml:space="preserve"> </w:t>
      </w:r>
      <w:r w:rsidRPr="001C1119">
        <w:rPr>
          <w:sz w:val="24"/>
          <w:szCs w:val="24"/>
        </w:rPr>
        <w:t>сжиженного</w:t>
      </w:r>
      <w:r w:rsidRPr="001C1119">
        <w:rPr>
          <w:spacing w:val="37"/>
          <w:sz w:val="24"/>
          <w:szCs w:val="24"/>
        </w:rPr>
        <w:t xml:space="preserve"> </w:t>
      </w:r>
      <w:r w:rsidRPr="001C1119">
        <w:rPr>
          <w:sz w:val="24"/>
          <w:szCs w:val="24"/>
        </w:rPr>
        <w:t>углеводородного</w:t>
      </w:r>
      <w:r w:rsidRPr="001C1119">
        <w:rPr>
          <w:spacing w:val="35"/>
          <w:sz w:val="24"/>
          <w:szCs w:val="24"/>
        </w:rPr>
        <w:t xml:space="preserve"> </w:t>
      </w:r>
      <w:r w:rsidRPr="001C1119">
        <w:rPr>
          <w:sz w:val="24"/>
          <w:szCs w:val="24"/>
        </w:rPr>
        <w:t>газа</w:t>
      </w:r>
      <w:r w:rsidRPr="001C1119">
        <w:rPr>
          <w:spacing w:val="34"/>
          <w:sz w:val="24"/>
          <w:szCs w:val="24"/>
        </w:rPr>
        <w:t xml:space="preserve"> </w:t>
      </w:r>
      <w:r w:rsidRPr="001C1119">
        <w:rPr>
          <w:sz w:val="24"/>
          <w:szCs w:val="24"/>
        </w:rPr>
        <w:t>(далее</w:t>
      </w:r>
    </w:p>
    <w:p w:rsidR="002F6CEF" w:rsidRPr="001C1119" w:rsidRDefault="00C31659" w:rsidP="000623C2">
      <w:pPr>
        <w:pStyle w:val="a7"/>
        <w:ind w:firstLine="709"/>
        <w:jc w:val="both"/>
        <w:rPr>
          <w:sz w:val="24"/>
          <w:szCs w:val="24"/>
        </w:rPr>
      </w:pPr>
      <w:r w:rsidRPr="001C1119">
        <w:rPr>
          <w:sz w:val="24"/>
          <w:szCs w:val="24"/>
        </w:rPr>
        <w:t>«СУГ»)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2F6CEF" w:rsidRPr="001C1119" w:rsidRDefault="00C31659" w:rsidP="000623C2">
      <w:pPr>
        <w:pStyle w:val="a7"/>
        <w:ind w:firstLine="709"/>
        <w:jc w:val="both"/>
        <w:rPr>
          <w:sz w:val="24"/>
          <w:szCs w:val="24"/>
        </w:rPr>
      </w:pPr>
      <w:r w:rsidRPr="001C1119">
        <w:rPr>
          <w:sz w:val="24"/>
          <w:szCs w:val="24"/>
        </w:rPr>
        <w:t>При строительстве в районах со сложными геологическими условиями должны учитываться специальные требования СНиП 22-02-2003 и СНиП 2.01.09-91.</w:t>
      </w:r>
    </w:p>
    <w:p w:rsidR="002F6CEF" w:rsidRPr="001C1119" w:rsidRDefault="00C31659" w:rsidP="000623C2">
      <w:pPr>
        <w:pStyle w:val="a7"/>
        <w:ind w:firstLine="709"/>
        <w:jc w:val="both"/>
        <w:rPr>
          <w:sz w:val="24"/>
          <w:szCs w:val="24"/>
        </w:rPr>
      </w:pPr>
      <w:r w:rsidRPr="001C1119">
        <w:rPr>
          <w:sz w:val="24"/>
          <w:szCs w:val="24"/>
        </w:rPr>
        <w:t>При восстановлении (реконструкции) изношенных подземных стальных газопроводов следует руководствоваться требованиями СП 62.13330.2011.</w:t>
      </w:r>
    </w:p>
    <w:p w:rsidR="002F6CEF" w:rsidRPr="001C1119" w:rsidRDefault="00C31659" w:rsidP="000623C2">
      <w:pPr>
        <w:pStyle w:val="a7"/>
        <w:ind w:firstLine="709"/>
        <w:jc w:val="both"/>
        <w:rPr>
          <w:sz w:val="24"/>
          <w:szCs w:val="24"/>
        </w:rPr>
      </w:pPr>
      <w:r w:rsidRPr="001C1119">
        <w:rPr>
          <w:sz w:val="24"/>
          <w:szCs w:val="24"/>
        </w:rPr>
        <w:t>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сетей.</w:t>
      </w:r>
    </w:p>
    <w:p w:rsidR="002F6CEF" w:rsidRPr="001C1119" w:rsidRDefault="00C31659" w:rsidP="000623C2">
      <w:pPr>
        <w:pStyle w:val="a7"/>
        <w:ind w:firstLine="709"/>
        <w:jc w:val="both"/>
        <w:rPr>
          <w:sz w:val="24"/>
          <w:szCs w:val="24"/>
        </w:rPr>
      </w:pPr>
      <w:r w:rsidRPr="001C1119">
        <w:rPr>
          <w:sz w:val="24"/>
          <w:szCs w:val="24"/>
        </w:rPr>
        <w:t>Прокладку распределительных газопроводов следует предусматривать подземной и наземной в соответствии с требованиями СП 4.13130.2013.</w:t>
      </w:r>
    </w:p>
    <w:p w:rsidR="002F6CEF" w:rsidRPr="001C1119" w:rsidRDefault="00C31659" w:rsidP="000623C2">
      <w:pPr>
        <w:pStyle w:val="a7"/>
        <w:ind w:firstLine="709"/>
        <w:jc w:val="both"/>
        <w:rPr>
          <w:sz w:val="24"/>
          <w:szCs w:val="24"/>
        </w:rPr>
      </w:pPr>
      <w:r w:rsidRPr="001C1119">
        <w:rPr>
          <w:sz w:val="24"/>
          <w:szCs w:val="24"/>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w:t>
      </w:r>
      <w:r w:rsidRPr="001C1119">
        <w:rPr>
          <w:spacing w:val="-2"/>
          <w:sz w:val="24"/>
          <w:szCs w:val="24"/>
        </w:rPr>
        <w:t>коммуникаций.</w:t>
      </w:r>
    </w:p>
    <w:p w:rsidR="002F6CEF" w:rsidRPr="001C1119" w:rsidRDefault="00C31659" w:rsidP="000623C2">
      <w:pPr>
        <w:pStyle w:val="a7"/>
        <w:ind w:firstLine="709"/>
        <w:jc w:val="both"/>
        <w:rPr>
          <w:sz w:val="24"/>
          <w:szCs w:val="24"/>
        </w:rPr>
      </w:pPr>
      <w:r w:rsidRPr="001C1119">
        <w:rPr>
          <w:sz w:val="24"/>
          <w:szCs w:val="24"/>
        </w:rPr>
        <w:t>Транзитная прокладка</w:t>
      </w:r>
      <w:r w:rsidRPr="001C1119">
        <w:rPr>
          <w:spacing w:val="-2"/>
          <w:sz w:val="24"/>
          <w:szCs w:val="24"/>
        </w:rPr>
        <w:t xml:space="preserve"> </w:t>
      </w:r>
      <w:r w:rsidRPr="001C1119">
        <w:rPr>
          <w:sz w:val="24"/>
          <w:szCs w:val="24"/>
        </w:rPr>
        <w:t>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2F6CEF" w:rsidRPr="001C1119" w:rsidRDefault="00C31659" w:rsidP="000623C2">
      <w:pPr>
        <w:pStyle w:val="a7"/>
        <w:ind w:firstLine="709"/>
        <w:jc w:val="both"/>
        <w:rPr>
          <w:sz w:val="24"/>
          <w:szCs w:val="24"/>
        </w:rPr>
      </w:pPr>
      <w:r w:rsidRPr="001C1119">
        <w:rPr>
          <w:sz w:val="24"/>
          <w:szCs w:val="24"/>
        </w:rPr>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rsidR="002F6CEF" w:rsidRPr="001C1119" w:rsidRDefault="00C31659" w:rsidP="000623C2">
      <w:pPr>
        <w:pStyle w:val="a7"/>
        <w:ind w:firstLine="709"/>
        <w:jc w:val="both"/>
        <w:rPr>
          <w:sz w:val="24"/>
          <w:szCs w:val="24"/>
        </w:rPr>
      </w:pPr>
      <w:r w:rsidRPr="001C1119">
        <w:rPr>
          <w:sz w:val="24"/>
          <w:szCs w:val="24"/>
        </w:rPr>
        <w:t xml:space="preserve">Запрещается прокладка газопроводов всех давлений по стенам, над и под помещениями категорий «А» и «Б» (за исключением зданий газово-распределительных </w:t>
      </w:r>
      <w:r w:rsidRPr="001C1119">
        <w:rPr>
          <w:spacing w:val="-2"/>
          <w:sz w:val="24"/>
          <w:szCs w:val="24"/>
        </w:rPr>
        <w:t>пунктов).</w:t>
      </w:r>
    </w:p>
    <w:p w:rsidR="002F6CEF" w:rsidRPr="001C1119" w:rsidRDefault="00C31659" w:rsidP="000623C2">
      <w:pPr>
        <w:pStyle w:val="a7"/>
        <w:ind w:firstLine="709"/>
        <w:jc w:val="both"/>
        <w:rPr>
          <w:sz w:val="24"/>
          <w:szCs w:val="24"/>
        </w:rPr>
      </w:pPr>
      <w:r w:rsidRPr="001C1119">
        <w:rPr>
          <w:sz w:val="24"/>
          <w:szCs w:val="24"/>
        </w:rPr>
        <w:t>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2F6CEF" w:rsidRPr="001C1119" w:rsidRDefault="00C31659" w:rsidP="000623C2">
      <w:pPr>
        <w:pStyle w:val="a7"/>
        <w:ind w:firstLine="709"/>
        <w:jc w:val="both"/>
        <w:rPr>
          <w:sz w:val="24"/>
          <w:szCs w:val="24"/>
        </w:rPr>
      </w:pPr>
      <w:r w:rsidRPr="001C1119">
        <w:rPr>
          <w:sz w:val="24"/>
          <w:szCs w:val="24"/>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2F6CEF" w:rsidRPr="001C1119" w:rsidRDefault="00C31659" w:rsidP="000623C2">
      <w:pPr>
        <w:pStyle w:val="a7"/>
        <w:ind w:firstLine="709"/>
        <w:jc w:val="both"/>
        <w:rPr>
          <w:sz w:val="24"/>
          <w:szCs w:val="24"/>
        </w:rPr>
      </w:pPr>
      <w:r w:rsidRPr="001C1119">
        <w:rPr>
          <w:sz w:val="24"/>
          <w:szCs w:val="24"/>
        </w:rPr>
        <w:t>Классификация газопроводов по рабочему давлению транспортируемого газа приведена в Таблице 2</w:t>
      </w:r>
      <w:r w:rsidR="00B56C37" w:rsidRPr="001C1119">
        <w:rPr>
          <w:sz w:val="24"/>
          <w:szCs w:val="24"/>
        </w:rPr>
        <w:t>2</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639"/>
        <w:gridCol w:w="2057"/>
        <w:gridCol w:w="2779"/>
        <w:gridCol w:w="2881"/>
      </w:tblGrid>
      <w:tr w:rsidR="002F6CEF" w:rsidRPr="001C1119" w:rsidTr="00921AF4">
        <w:trPr>
          <w:trHeight w:val="551"/>
        </w:trPr>
        <w:tc>
          <w:tcPr>
            <w:tcW w:w="3696" w:type="dxa"/>
            <w:gridSpan w:val="2"/>
          </w:tcPr>
          <w:p w:rsidR="002F6CEF" w:rsidRPr="001C1119" w:rsidRDefault="00C31659" w:rsidP="000623C2">
            <w:pPr>
              <w:pStyle w:val="a7"/>
              <w:jc w:val="center"/>
              <w:rPr>
                <w:sz w:val="20"/>
                <w:szCs w:val="20"/>
              </w:rPr>
            </w:pPr>
            <w:r w:rsidRPr="001C1119">
              <w:rPr>
                <w:sz w:val="20"/>
                <w:szCs w:val="20"/>
              </w:rPr>
              <w:t>Классификация</w:t>
            </w:r>
            <w:r w:rsidRPr="001C1119">
              <w:rPr>
                <w:spacing w:val="-8"/>
                <w:sz w:val="20"/>
                <w:szCs w:val="20"/>
              </w:rPr>
              <w:t xml:space="preserve"> </w:t>
            </w:r>
            <w:r w:rsidRPr="001C1119">
              <w:rPr>
                <w:sz w:val="20"/>
                <w:szCs w:val="20"/>
              </w:rPr>
              <w:t>газопроводов</w:t>
            </w:r>
            <w:r w:rsidRPr="001C1119">
              <w:rPr>
                <w:spacing w:val="-8"/>
                <w:sz w:val="20"/>
                <w:szCs w:val="20"/>
              </w:rPr>
              <w:t xml:space="preserve"> </w:t>
            </w:r>
            <w:r w:rsidRPr="001C1119">
              <w:rPr>
                <w:spacing w:val="-5"/>
                <w:sz w:val="20"/>
                <w:szCs w:val="20"/>
              </w:rPr>
              <w:t>по</w:t>
            </w:r>
          </w:p>
          <w:p w:rsidR="002F6CEF" w:rsidRPr="001C1119" w:rsidRDefault="00C31659" w:rsidP="000623C2">
            <w:pPr>
              <w:pStyle w:val="a7"/>
              <w:jc w:val="center"/>
              <w:rPr>
                <w:sz w:val="20"/>
                <w:szCs w:val="20"/>
              </w:rPr>
            </w:pPr>
            <w:r w:rsidRPr="001C1119">
              <w:rPr>
                <w:spacing w:val="-2"/>
                <w:sz w:val="20"/>
                <w:szCs w:val="20"/>
              </w:rPr>
              <w:t>давлению</w:t>
            </w:r>
          </w:p>
        </w:tc>
        <w:tc>
          <w:tcPr>
            <w:tcW w:w="2779" w:type="dxa"/>
          </w:tcPr>
          <w:p w:rsidR="002F6CEF" w:rsidRPr="001C1119" w:rsidRDefault="00C31659" w:rsidP="000623C2">
            <w:pPr>
              <w:pStyle w:val="a7"/>
              <w:jc w:val="center"/>
              <w:rPr>
                <w:sz w:val="20"/>
                <w:szCs w:val="20"/>
              </w:rPr>
            </w:pPr>
            <w:r w:rsidRPr="001C1119">
              <w:rPr>
                <w:sz w:val="20"/>
                <w:szCs w:val="20"/>
              </w:rPr>
              <w:t>Вид</w:t>
            </w:r>
            <w:r w:rsidRPr="001C1119">
              <w:rPr>
                <w:spacing w:val="-2"/>
                <w:sz w:val="20"/>
                <w:szCs w:val="20"/>
              </w:rPr>
              <w:t xml:space="preserve"> транспортируемого</w:t>
            </w:r>
          </w:p>
          <w:p w:rsidR="002F6CEF" w:rsidRPr="001C1119" w:rsidRDefault="00C31659" w:rsidP="000623C2">
            <w:pPr>
              <w:pStyle w:val="a7"/>
              <w:jc w:val="center"/>
              <w:rPr>
                <w:sz w:val="20"/>
                <w:szCs w:val="20"/>
              </w:rPr>
            </w:pPr>
            <w:r w:rsidRPr="001C1119">
              <w:rPr>
                <w:spacing w:val="-4"/>
                <w:sz w:val="20"/>
                <w:szCs w:val="20"/>
              </w:rPr>
              <w:t>газа</w:t>
            </w:r>
          </w:p>
        </w:tc>
        <w:tc>
          <w:tcPr>
            <w:tcW w:w="2881" w:type="dxa"/>
          </w:tcPr>
          <w:p w:rsidR="002F6CEF" w:rsidRPr="001C1119" w:rsidRDefault="00C31659" w:rsidP="000623C2">
            <w:pPr>
              <w:pStyle w:val="a7"/>
              <w:jc w:val="center"/>
              <w:rPr>
                <w:sz w:val="20"/>
                <w:szCs w:val="20"/>
              </w:rPr>
            </w:pPr>
            <w:r w:rsidRPr="001C1119">
              <w:rPr>
                <w:sz w:val="20"/>
                <w:szCs w:val="20"/>
              </w:rPr>
              <w:t>Рабочее</w:t>
            </w:r>
            <w:r w:rsidRPr="001C1119">
              <w:rPr>
                <w:spacing w:val="-4"/>
                <w:sz w:val="20"/>
                <w:szCs w:val="20"/>
              </w:rPr>
              <w:t xml:space="preserve"> </w:t>
            </w:r>
            <w:r w:rsidRPr="001C1119">
              <w:rPr>
                <w:sz w:val="20"/>
                <w:szCs w:val="20"/>
              </w:rPr>
              <w:t>давление</w:t>
            </w:r>
            <w:r w:rsidRPr="001C1119">
              <w:rPr>
                <w:spacing w:val="-3"/>
                <w:sz w:val="20"/>
                <w:szCs w:val="20"/>
              </w:rPr>
              <w:t xml:space="preserve"> </w:t>
            </w:r>
            <w:r w:rsidRPr="001C1119">
              <w:rPr>
                <w:spacing w:val="-10"/>
                <w:sz w:val="20"/>
                <w:szCs w:val="20"/>
              </w:rPr>
              <w:t>в</w:t>
            </w:r>
          </w:p>
          <w:p w:rsidR="002F6CEF" w:rsidRPr="001C1119" w:rsidRDefault="00C31659" w:rsidP="000623C2">
            <w:pPr>
              <w:pStyle w:val="a7"/>
              <w:jc w:val="center"/>
              <w:rPr>
                <w:sz w:val="20"/>
                <w:szCs w:val="20"/>
              </w:rPr>
            </w:pPr>
            <w:r w:rsidRPr="001C1119">
              <w:rPr>
                <w:sz w:val="20"/>
                <w:szCs w:val="20"/>
              </w:rPr>
              <w:t>газопроводе,</w:t>
            </w:r>
            <w:r w:rsidRPr="001C1119">
              <w:rPr>
                <w:spacing w:val="-4"/>
                <w:sz w:val="20"/>
                <w:szCs w:val="20"/>
              </w:rPr>
              <w:t xml:space="preserve"> </w:t>
            </w:r>
            <w:r w:rsidRPr="001C1119">
              <w:rPr>
                <w:spacing w:val="-5"/>
                <w:sz w:val="20"/>
                <w:szCs w:val="20"/>
              </w:rPr>
              <w:t>МПа</w:t>
            </w:r>
          </w:p>
        </w:tc>
      </w:tr>
      <w:tr w:rsidR="002F6CEF" w:rsidRPr="001C1119" w:rsidTr="00921AF4">
        <w:trPr>
          <w:trHeight w:val="553"/>
        </w:trPr>
        <w:tc>
          <w:tcPr>
            <w:tcW w:w="1639" w:type="dxa"/>
            <w:vMerge w:val="restart"/>
          </w:tcPr>
          <w:p w:rsidR="002F6CEF" w:rsidRPr="001C1119" w:rsidRDefault="002F6CEF" w:rsidP="000623C2">
            <w:pPr>
              <w:pStyle w:val="TableParagraph"/>
              <w:rPr>
                <w:sz w:val="20"/>
                <w:szCs w:val="20"/>
              </w:rPr>
            </w:pPr>
          </w:p>
          <w:p w:rsidR="002F6CEF" w:rsidRPr="001C1119" w:rsidRDefault="002F6CEF" w:rsidP="000623C2">
            <w:pPr>
              <w:pStyle w:val="TableParagraph"/>
              <w:rPr>
                <w:sz w:val="20"/>
                <w:szCs w:val="20"/>
              </w:rPr>
            </w:pPr>
          </w:p>
          <w:p w:rsidR="002F6CEF" w:rsidRPr="001C1119" w:rsidRDefault="00C31659" w:rsidP="000623C2">
            <w:pPr>
              <w:pStyle w:val="a7"/>
              <w:jc w:val="center"/>
              <w:rPr>
                <w:sz w:val="20"/>
                <w:szCs w:val="20"/>
              </w:rPr>
            </w:pPr>
            <w:r w:rsidRPr="001C1119">
              <w:rPr>
                <w:sz w:val="20"/>
                <w:szCs w:val="20"/>
              </w:rPr>
              <w:t>Высокое</w:t>
            </w:r>
          </w:p>
        </w:tc>
        <w:tc>
          <w:tcPr>
            <w:tcW w:w="2057" w:type="dxa"/>
            <w:vMerge w:val="restart"/>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I</w:t>
            </w:r>
            <w:r w:rsidRPr="001C1119">
              <w:rPr>
                <w:spacing w:val="-4"/>
                <w:sz w:val="20"/>
                <w:szCs w:val="20"/>
              </w:rPr>
              <w:t xml:space="preserve"> </w:t>
            </w:r>
            <w:r w:rsidRPr="001C1119">
              <w:rPr>
                <w:spacing w:val="-2"/>
                <w:sz w:val="20"/>
                <w:szCs w:val="20"/>
              </w:rPr>
              <w:t>категория</w:t>
            </w:r>
          </w:p>
        </w:tc>
        <w:tc>
          <w:tcPr>
            <w:tcW w:w="2779" w:type="dxa"/>
          </w:tcPr>
          <w:p w:rsidR="002F6CEF" w:rsidRPr="001C1119" w:rsidRDefault="00C31659" w:rsidP="000623C2">
            <w:pPr>
              <w:pStyle w:val="a7"/>
              <w:jc w:val="center"/>
              <w:rPr>
                <w:sz w:val="20"/>
                <w:szCs w:val="20"/>
              </w:rPr>
            </w:pPr>
            <w:r w:rsidRPr="001C1119">
              <w:rPr>
                <w:spacing w:val="-2"/>
                <w:sz w:val="20"/>
                <w:szCs w:val="20"/>
              </w:rPr>
              <w:t>Природный</w:t>
            </w:r>
          </w:p>
        </w:tc>
        <w:tc>
          <w:tcPr>
            <w:tcW w:w="2881" w:type="dxa"/>
          </w:tcPr>
          <w:p w:rsidR="002F6CEF" w:rsidRPr="001C1119" w:rsidRDefault="00C31659" w:rsidP="000623C2">
            <w:pPr>
              <w:pStyle w:val="a7"/>
              <w:jc w:val="center"/>
              <w:rPr>
                <w:sz w:val="20"/>
                <w:szCs w:val="20"/>
              </w:rPr>
            </w:pPr>
            <w:r w:rsidRPr="001C1119">
              <w:rPr>
                <w:sz w:val="20"/>
                <w:szCs w:val="20"/>
              </w:rPr>
              <w:t>свыше</w:t>
            </w:r>
            <w:r w:rsidRPr="001C1119">
              <w:rPr>
                <w:spacing w:val="-2"/>
                <w:sz w:val="20"/>
                <w:szCs w:val="20"/>
              </w:rPr>
              <w:t xml:space="preserve"> </w:t>
            </w:r>
            <w:r w:rsidRPr="001C1119">
              <w:rPr>
                <w:sz w:val="20"/>
                <w:szCs w:val="20"/>
              </w:rPr>
              <w:t>0,6</w:t>
            </w:r>
            <w:r w:rsidRPr="001C1119">
              <w:rPr>
                <w:spacing w:val="-1"/>
                <w:sz w:val="20"/>
                <w:szCs w:val="20"/>
              </w:rPr>
              <w:t xml:space="preserve"> </w:t>
            </w:r>
            <w:r w:rsidRPr="001C1119">
              <w:rPr>
                <w:sz w:val="20"/>
                <w:szCs w:val="20"/>
              </w:rPr>
              <w:t>до</w:t>
            </w:r>
            <w:r w:rsidRPr="001C1119">
              <w:rPr>
                <w:spacing w:val="-1"/>
                <w:sz w:val="20"/>
                <w:szCs w:val="20"/>
              </w:rPr>
              <w:t xml:space="preserve"> </w:t>
            </w:r>
            <w:r w:rsidRPr="001C1119">
              <w:rPr>
                <w:spacing w:val="-5"/>
                <w:sz w:val="20"/>
                <w:szCs w:val="20"/>
              </w:rPr>
              <w:t>1,2</w:t>
            </w:r>
          </w:p>
          <w:p w:rsidR="002F6CEF" w:rsidRPr="001C1119" w:rsidRDefault="00C31659" w:rsidP="000623C2">
            <w:pPr>
              <w:pStyle w:val="a7"/>
              <w:jc w:val="center"/>
              <w:rPr>
                <w:sz w:val="20"/>
                <w:szCs w:val="20"/>
              </w:rPr>
            </w:pPr>
            <w:r w:rsidRPr="001C1119">
              <w:rPr>
                <w:spacing w:val="-2"/>
                <w:sz w:val="20"/>
                <w:szCs w:val="20"/>
              </w:rPr>
              <w:t>включительно</w:t>
            </w:r>
          </w:p>
        </w:tc>
      </w:tr>
      <w:tr w:rsidR="00C31659" w:rsidRPr="001C1119" w:rsidTr="00921AF4">
        <w:trPr>
          <w:trHeight w:val="552"/>
        </w:trPr>
        <w:tc>
          <w:tcPr>
            <w:tcW w:w="1639" w:type="dxa"/>
            <w:vMerge/>
          </w:tcPr>
          <w:p w:rsidR="002F6CEF" w:rsidRPr="001C1119" w:rsidRDefault="002F6CEF" w:rsidP="000623C2">
            <w:pPr>
              <w:rPr>
                <w:sz w:val="20"/>
                <w:szCs w:val="20"/>
              </w:rPr>
            </w:pPr>
          </w:p>
        </w:tc>
        <w:tc>
          <w:tcPr>
            <w:tcW w:w="2057" w:type="dxa"/>
            <w:vMerge/>
          </w:tcPr>
          <w:p w:rsidR="002F6CEF" w:rsidRPr="001C1119" w:rsidRDefault="002F6CEF" w:rsidP="000623C2">
            <w:pPr>
              <w:pStyle w:val="a7"/>
              <w:jc w:val="center"/>
              <w:rPr>
                <w:sz w:val="20"/>
                <w:szCs w:val="20"/>
              </w:rPr>
            </w:pPr>
          </w:p>
        </w:tc>
        <w:tc>
          <w:tcPr>
            <w:tcW w:w="2779" w:type="dxa"/>
          </w:tcPr>
          <w:p w:rsidR="002F6CEF" w:rsidRPr="001C1119" w:rsidRDefault="00C31659" w:rsidP="000623C2">
            <w:pPr>
              <w:pStyle w:val="a7"/>
              <w:jc w:val="center"/>
              <w:rPr>
                <w:sz w:val="20"/>
                <w:szCs w:val="20"/>
              </w:rPr>
            </w:pPr>
            <w:r w:rsidRPr="001C1119">
              <w:rPr>
                <w:spacing w:val="-5"/>
                <w:sz w:val="20"/>
                <w:szCs w:val="20"/>
              </w:rPr>
              <w:t>СУГ</w:t>
            </w:r>
          </w:p>
        </w:tc>
        <w:tc>
          <w:tcPr>
            <w:tcW w:w="2881" w:type="dxa"/>
          </w:tcPr>
          <w:p w:rsidR="002F6CEF" w:rsidRPr="001C1119" w:rsidRDefault="00C31659" w:rsidP="000623C2">
            <w:pPr>
              <w:pStyle w:val="a7"/>
              <w:jc w:val="center"/>
              <w:rPr>
                <w:sz w:val="20"/>
                <w:szCs w:val="20"/>
              </w:rPr>
            </w:pPr>
            <w:r w:rsidRPr="001C1119">
              <w:rPr>
                <w:sz w:val="20"/>
                <w:szCs w:val="20"/>
              </w:rPr>
              <w:t>свыше</w:t>
            </w:r>
            <w:r w:rsidRPr="001C1119">
              <w:rPr>
                <w:spacing w:val="-2"/>
                <w:sz w:val="20"/>
                <w:szCs w:val="20"/>
              </w:rPr>
              <w:t xml:space="preserve"> </w:t>
            </w:r>
            <w:r w:rsidRPr="001C1119">
              <w:rPr>
                <w:sz w:val="20"/>
                <w:szCs w:val="20"/>
              </w:rPr>
              <w:t>0,6</w:t>
            </w:r>
            <w:r w:rsidRPr="001C1119">
              <w:rPr>
                <w:spacing w:val="-1"/>
                <w:sz w:val="20"/>
                <w:szCs w:val="20"/>
              </w:rPr>
              <w:t xml:space="preserve"> </w:t>
            </w:r>
            <w:r w:rsidRPr="001C1119">
              <w:rPr>
                <w:sz w:val="20"/>
                <w:szCs w:val="20"/>
              </w:rPr>
              <w:t>до</w:t>
            </w:r>
            <w:r w:rsidRPr="001C1119">
              <w:rPr>
                <w:spacing w:val="-1"/>
                <w:sz w:val="20"/>
                <w:szCs w:val="20"/>
              </w:rPr>
              <w:t xml:space="preserve"> </w:t>
            </w:r>
            <w:r w:rsidRPr="001C1119">
              <w:rPr>
                <w:spacing w:val="-5"/>
                <w:sz w:val="20"/>
                <w:szCs w:val="20"/>
              </w:rPr>
              <w:t>1,6</w:t>
            </w:r>
          </w:p>
          <w:p w:rsidR="002F6CEF" w:rsidRPr="001C1119" w:rsidRDefault="00C31659" w:rsidP="000623C2">
            <w:pPr>
              <w:pStyle w:val="a7"/>
              <w:jc w:val="center"/>
              <w:rPr>
                <w:sz w:val="20"/>
                <w:szCs w:val="20"/>
              </w:rPr>
            </w:pPr>
            <w:r w:rsidRPr="001C1119">
              <w:rPr>
                <w:spacing w:val="-2"/>
                <w:sz w:val="20"/>
                <w:szCs w:val="20"/>
              </w:rPr>
              <w:t>включительно</w:t>
            </w:r>
          </w:p>
        </w:tc>
      </w:tr>
      <w:tr w:rsidR="00C31659" w:rsidRPr="001C1119" w:rsidTr="00921AF4">
        <w:trPr>
          <w:trHeight w:val="551"/>
        </w:trPr>
        <w:tc>
          <w:tcPr>
            <w:tcW w:w="1639" w:type="dxa"/>
            <w:vMerge/>
          </w:tcPr>
          <w:p w:rsidR="002F6CEF" w:rsidRPr="001C1119" w:rsidRDefault="002F6CEF" w:rsidP="000623C2">
            <w:pPr>
              <w:rPr>
                <w:sz w:val="20"/>
                <w:szCs w:val="20"/>
              </w:rPr>
            </w:pPr>
          </w:p>
        </w:tc>
        <w:tc>
          <w:tcPr>
            <w:tcW w:w="2057" w:type="dxa"/>
          </w:tcPr>
          <w:p w:rsidR="002F6CEF" w:rsidRPr="001C1119" w:rsidRDefault="00C31659" w:rsidP="000623C2">
            <w:pPr>
              <w:pStyle w:val="a7"/>
              <w:jc w:val="center"/>
              <w:rPr>
                <w:sz w:val="20"/>
                <w:szCs w:val="20"/>
              </w:rPr>
            </w:pPr>
            <w:r w:rsidRPr="001C1119">
              <w:rPr>
                <w:sz w:val="20"/>
                <w:szCs w:val="20"/>
              </w:rPr>
              <w:t>II</w:t>
            </w:r>
            <w:r w:rsidRPr="001C1119">
              <w:rPr>
                <w:spacing w:val="-4"/>
                <w:sz w:val="20"/>
                <w:szCs w:val="20"/>
              </w:rPr>
              <w:t xml:space="preserve"> </w:t>
            </w:r>
            <w:r w:rsidRPr="001C1119">
              <w:rPr>
                <w:spacing w:val="-2"/>
                <w:sz w:val="20"/>
                <w:szCs w:val="20"/>
              </w:rPr>
              <w:t>категория</w:t>
            </w:r>
          </w:p>
        </w:tc>
        <w:tc>
          <w:tcPr>
            <w:tcW w:w="2779" w:type="dxa"/>
          </w:tcPr>
          <w:p w:rsidR="002F6CEF" w:rsidRPr="001C1119" w:rsidRDefault="00C31659" w:rsidP="000623C2">
            <w:pPr>
              <w:pStyle w:val="a7"/>
              <w:jc w:val="center"/>
              <w:rPr>
                <w:sz w:val="20"/>
                <w:szCs w:val="20"/>
              </w:rPr>
            </w:pPr>
            <w:r w:rsidRPr="001C1119">
              <w:rPr>
                <w:sz w:val="20"/>
                <w:szCs w:val="20"/>
              </w:rPr>
              <w:t>Природный</w:t>
            </w:r>
            <w:r w:rsidRPr="001C1119">
              <w:rPr>
                <w:spacing w:val="-3"/>
                <w:sz w:val="20"/>
                <w:szCs w:val="20"/>
              </w:rPr>
              <w:t xml:space="preserve"> </w:t>
            </w:r>
            <w:r w:rsidRPr="001C1119">
              <w:rPr>
                <w:sz w:val="20"/>
                <w:szCs w:val="20"/>
              </w:rPr>
              <w:t xml:space="preserve">и </w:t>
            </w:r>
            <w:r w:rsidRPr="001C1119">
              <w:rPr>
                <w:spacing w:val="-5"/>
                <w:sz w:val="20"/>
                <w:szCs w:val="20"/>
              </w:rPr>
              <w:t>СУГ</w:t>
            </w:r>
          </w:p>
        </w:tc>
        <w:tc>
          <w:tcPr>
            <w:tcW w:w="2881" w:type="dxa"/>
          </w:tcPr>
          <w:p w:rsidR="002F6CEF" w:rsidRPr="001C1119" w:rsidRDefault="00C31659" w:rsidP="000623C2">
            <w:pPr>
              <w:pStyle w:val="a7"/>
              <w:jc w:val="center"/>
              <w:rPr>
                <w:sz w:val="20"/>
                <w:szCs w:val="20"/>
              </w:rPr>
            </w:pPr>
            <w:r w:rsidRPr="001C1119">
              <w:rPr>
                <w:sz w:val="20"/>
                <w:szCs w:val="20"/>
              </w:rPr>
              <w:t>свыше</w:t>
            </w:r>
            <w:r w:rsidRPr="001C1119">
              <w:rPr>
                <w:spacing w:val="-2"/>
                <w:sz w:val="20"/>
                <w:szCs w:val="20"/>
              </w:rPr>
              <w:t xml:space="preserve"> </w:t>
            </w:r>
            <w:r w:rsidRPr="001C1119">
              <w:rPr>
                <w:sz w:val="20"/>
                <w:szCs w:val="20"/>
              </w:rPr>
              <w:t>0,3</w:t>
            </w:r>
            <w:r w:rsidRPr="001C1119">
              <w:rPr>
                <w:spacing w:val="-1"/>
                <w:sz w:val="20"/>
                <w:szCs w:val="20"/>
              </w:rPr>
              <w:t xml:space="preserve"> </w:t>
            </w:r>
            <w:r w:rsidRPr="001C1119">
              <w:rPr>
                <w:sz w:val="20"/>
                <w:szCs w:val="20"/>
              </w:rPr>
              <w:t>до</w:t>
            </w:r>
            <w:r w:rsidRPr="001C1119">
              <w:rPr>
                <w:spacing w:val="-1"/>
                <w:sz w:val="20"/>
                <w:szCs w:val="20"/>
              </w:rPr>
              <w:t xml:space="preserve"> </w:t>
            </w:r>
            <w:r w:rsidRPr="001C1119">
              <w:rPr>
                <w:spacing w:val="-5"/>
                <w:sz w:val="20"/>
                <w:szCs w:val="20"/>
              </w:rPr>
              <w:t>0,6</w:t>
            </w:r>
          </w:p>
          <w:p w:rsidR="002F6CEF" w:rsidRPr="001C1119" w:rsidRDefault="00C31659" w:rsidP="000623C2">
            <w:pPr>
              <w:pStyle w:val="a7"/>
              <w:jc w:val="center"/>
              <w:rPr>
                <w:sz w:val="20"/>
                <w:szCs w:val="20"/>
              </w:rPr>
            </w:pPr>
            <w:r w:rsidRPr="001C1119">
              <w:rPr>
                <w:spacing w:val="-2"/>
                <w:sz w:val="20"/>
                <w:szCs w:val="20"/>
              </w:rPr>
              <w:t>включительно</w:t>
            </w:r>
          </w:p>
        </w:tc>
      </w:tr>
      <w:tr w:rsidR="002F6CEF" w:rsidRPr="001C1119" w:rsidTr="00921AF4">
        <w:trPr>
          <w:trHeight w:val="551"/>
        </w:trPr>
        <w:tc>
          <w:tcPr>
            <w:tcW w:w="3696" w:type="dxa"/>
            <w:gridSpan w:val="2"/>
          </w:tcPr>
          <w:p w:rsidR="002F6CEF" w:rsidRPr="001C1119" w:rsidRDefault="00C31659" w:rsidP="000623C2">
            <w:pPr>
              <w:pStyle w:val="a7"/>
              <w:jc w:val="center"/>
              <w:rPr>
                <w:sz w:val="20"/>
                <w:szCs w:val="20"/>
              </w:rPr>
            </w:pPr>
            <w:r w:rsidRPr="001C1119">
              <w:rPr>
                <w:spacing w:val="-2"/>
                <w:sz w:val="20"/>
                <w:szCs w:val="20"/>
              </w:rPr>
              <w:t>Среднее</w:t>
            </w:r>
          </w:p>
        </w:tc>
        <w:tc>
          <w:tcPr>
            <w:tcW w:w="2779" w:type="dxa"/>
          </w:tcPr>
          <w:p w:rsidR="002F6CEF" w:rsidRPr="001C1119" w:rsidRDefault="00C31659" w:rsidP="000623C2">
            <w:pPr>
              <w:pStyle w:val="a7"/>
              <w:jc w:val="center"/>
              <w:rPr>
                <w:sz w:val="20"/>
                <w:szCs w:val="20"/>
              </w:rPr>
            </w:pPr>
            <w:r w:rsidRPr="001C1119">
              <w:rPr>
                <w:sz w:val="20"/>
                <w:szCs w:val="20"/>
              </w:rPr>
              <w:t>Природный</w:t>
            </w:r>
            <w:r w:rsidRPr="001C1119">
              <w:rPr>
                <w:spacing w:val="-3"/>
                <w:sz w:val="20"/>
                <w:szCs w:val="20"/>
              </w:rPr>
              <w:t xml:space="preserve"> </w:t>
            </w:r>
            <w:r w:rsidRPr="001C1119">
              <w:rPr>
                <w:sz w:val="20"/>
                <w:szCs w:val="20"/>
              </w:rPr>
              <w:t xml:space="preserve">и </w:t>
            </w:r>
            <w:r w:rsidRPr="001C1119">
              <w:rPr>
                <w:spacing w:val="-5"/>
                <w:sz w:val="20"/>
                <w:szCs w:val="20"/>
              </w:rPr>
              <w:t>СУГ</w:t>
            </w:r>
          </w:p>
        </w:tc>
        <w:tc>
          <w:tcPr>
            <w:tcW w:w="2881" w:type="dxa"/>
          </w:tcPr>
          <w:p w:rsidR="002F6CEF" w:rsidRPr="001C1119" w:rsidRDefault="00C31659" w:rsidP="000623C2">
            <w:pPr>
              <w:pStyle w:val="a7"/>
              <w:jc w:val="center"/>
              <w:rPr>
                <w:sz w:val="20"/>
                <w:szCs w:val="20"/>
              </w:rPr>
            </w:pPr>
            <w:r w:rsidRPr="001C1119">
              <w:rPr>
                <w:sz w:val="20"/>
                <w:szCs w:val="20"/>
              </w:rPr>
              <w:t>свыше</w:t>
            </w:r>
            <w:r w:rsidRPr="001C1119">
              <w:rPr>
                <w:spacing w:val="-2"/>
                <w:sz w:val="20"/>
                <w:szCs w:val="20"/>
              </w:rPr>
              <w:t xml:space="preserve"> </w:t>
            </w:r>
            <w:r w:rsidRPr="001C1119">
              <w:rPr>
                <w:sz w:val="20"/>
                <w:szCs w:val="20"/>
              </w:rPr>
              <w:t>0,005</w:t>
            </w:r>
            <w:r w:rsidRPr="001C1119">
              <w:rPr>
                <w:spacing w:val="-1"/>
                <w:sz w:val="20"/>
                <w:szCs w:val="20"/>
              </w:rPr>
              <w:t xml:space="preserve"> </w:t>
            </w:r>
            <w:r w:rsidRPr="001C1119">
              <w:rPr>
                <w:sz w:val="20"/>
                <w:szCs w:val="20"/>
              </w:rPr>
              <w:t>до</w:t>
            </w:r>
            <w:r w:rsidRPr="001C1119">
              <w:rPr>
                <w:spacing w:val="-1"/>
                <w:sz w:val="20"/>
                <w:szCs w:val="20"/>
              </w:rPr>
              <w:t xml:space="preserve"> </w:t>
            </w:r>
            <w:r w:rsidRPr="001C1119">
              <w:rPr>
                <w:spacing w:val="-5"/>
                <w:sz w:val="20"/>
                <w:szCs w:val="20"/>
              </w:rPr>
              <w:t>0,3</w:t>
            </w:r>
          </w:p>
          <w:p w:rsidR="002F6CEF" w:rsidRPr="001C1119" w:rsidRDefault="00C31659" w:rsidP="000623C2">
            <w:pPr>
              <w:pStyle w:val="a7"/>
              <w:jc w:val="center"/>
              <w:rPr>
                <w:sz w:val="20"/>
                <w:szCs w:val="20"/>
              </w:rPr>
            </w:pPr>
            <w:r w:rsidRPr="001C1119">
              <w:rPr>
                <w:spacing w:val="-2"/>
                <w:sz w:val="20"/>
                <w:szCs w:val="20"/>
              </w:rPr>
              <w:t>включительно</w:t>
            </w:r>
          </w:p>
        </w:tc>
      </w:tr>
      <w:tr w:rsidR="002F6CEF" w:rsidRPr="001C1119" w:rsidTr="00921AF4">
        <w:trPr>
          <w:trHeight w:val="275"/>
        </w:trPr>
        <w:tc>
          <w:tcPr>
            <w:tcW w:w="3696" w:type="dxa"/>
            <w:gridSpan w:val="2"/>
          </w:tcPr>
          <w:p w:rsidR="002F6CEF" w:rsidRPr="001C1119" w:rsidRDefault="00C31659" w:rsidP="000623C2">
            <w:pPr>
              <w:pStyle w:val="a7"/>
              <w:jc w:val="center"/>
              <w:rPr>
                <w:sz w:val="20"/>
                <w:szCs w:val="20"/>
              </w:rPr>
            </w:pPr>
            <w:r w:rsidRPr="001C1119">
              <w:rPr>
                <w:spacing w:val="-2"/>
                <w:sz w:val="20"/>
                <w:szCs w:val="20"/>
              </w:rPr>
              <w:t>Низкое</w:t>
            </w:r>
          </w:p>
        </w:tc>
        <w:tc>
          <w:tcPr>
            <w:tcW w:w="2779" w:type="dxa"/>
          </w:tcPr>
          <w:p w:rsidR="002F6CEF" w:rsidRPr="001C1119" w:rsidRDefault="00C31659" w:rsidP="000623C2">
            <w:pPr>
              <w:pStyle w:val="a7"/>
              <w:jc w:val="center"/>
              <w:rPr>
                <w:sz w:val="20"/>
                <w:szCs w:val="20"/>
              </w:rPr>
            </w:pPr>
            <w:r w:rsidRPr="001C1119">
              <w:rPr>
                <w:sz w:val="20"/>
                <w:szCs w:val="20"/>
              </w:rPr>
              <w:t>Природный</w:t>
            </w:r>
            <w:r w:rsidRPr="001C1119">
              <w:rPr>
                <w:spacing w:val="-3"/>
                <w:sz w:val="20"/>
                <w:szCs w:val="20"/>
              </w:rPr>
              <w:t xml:space="preserve"> </w:t>
            </w:r>
            <w:r w:rsidRPr="001C1119">
              <w:rPr>
                <w:sz w:val="20"/>
                <w:szCs w:val="20"/>
              </w:rPr>
              <w:t xml:space="preserve">и </w:t>
            </w:r>
            <w:r w:rsidRPr="001C1119">
              <w:rPr>
                <w:spacing w:val="-5"/>
                <w:sz w:val="20"/>
                <w:szCs w:val="20"/>
              </w:rPr>
              <w:t>СУГ</w:t>
            </w:r>
          </w:p>
        </w:tc>
        <w:tc>
          <w:tcPr>
            <w:tcW w:w="2881" w:type="dxa"/>
          </w:tcPr>
          <w:p w:rsidR="002F6CEF" w:rsidRPr="001C1119" w:rsidRDefault="00C31659" w:rsidP="000623C2">
            <w:pPr>
              <w:pStyle w:val="a7"/>
              <w:jc w:val="center"/>
              <w:rPr>
                <w:sz w:val="20"/>
                <w:szCs w:val="20"/>
              </w:rPr>
            </w:pPr>
            <w:r w:rsidRPr="001C1119">
              <w:rPr>
                <w:sz w:val="20"/>
                <w:szCs w:val="20"/>
              </w:rPr>
              <w:t xml:space="preserve">до 0,005 </w:t>
            </w:r>
            <w:r w:rsidRPr="001C1119">
              <w:rPr>
                <w:spacing w:val="-2"/>
                <w:sz w:val="20"/>
                <w:szCs w:val="20"/>
              </w:rPr>
              <w:t>включительно</w:t>
            </w:r>
          </w:p>
        </w:tc>
      </w:tr>
    </w:tbl>
    <w:p w:rsidR="002F6CEF" w:rsidRPr="001C1119" w:rsidRDefault="00C31659" w:rsidP="000623C2">
      <w:pPr>
        <w:pStyle w:val="a7"/>
        <w:ind w:firstLine="709"/>
        <w:jc w:val="both"/>
        <w:rPr>
          <w:sz w:val="24"/>
          <w:szCs w:val="24"/>
        </w:rPr>
      </w:pPr>
      <w:r w:rsidRPr="001C1119">
        <w:rPr>
          <w:sz w:val="24"/>
          <w:szCs w:val="24"/>
        </w:rPr>
        <w:t>Для газораспределительных сетей, в соответствии с Правилами охраны газораспределительных сетей, устанавливаются следующие охранные зоны:</w:t>
      </w:r>
    </w:p>
    <w:p w:rsidR="002F6CEF" w:rsidRPr="001C1119" w:rsidRDefault="00C31659" w:rsidP="000623C2">
      <w:pPr>
        <w:pStyle w:val="a7"/>
        <w:ind w:firstLine="709"/>
        <w:jc w:val="both"/>
        <w:rPr>
          <w:sz w:val="24"/>
          <w:szCs w:val="24"/>
        </w:rPr>
      </w:pPr>
      <w:r w:rsidRPr="001C1119">
        <w:rPr>
          <w:sz w:val="24"/>
          <w:szCs w:val="24"/>
        </w:rPr>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2F6CEF" w:rsidRPr="001C1119" w:rsidRDefault="00C31659" w:rsidP="000623C2">
      <w:pPr>
        <w:pStyle w:val="a7"/>
        <w:ind w:firstLine="709"/>
        <w:jc w:val="both"/>
        <w:rPr>
          <w:sz w:val="24"/>
          <w:szCs w:val="24"/>
        </w:rPr>
      </w:pPr>
      <w:r w:rsidRPr="001C1119">
        <w:rPr>
          <w:sz w:val="24"/>
          <w:szCs w:val="24"/>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2F6CEF" w:rsidRPr="001C1119" w:rsidRDefault="00C31659" w:rsidP="000623C2">
      <w:pPr>
        <w:pStyle w:val="a7"/>
        <w:ind w:firstLine="709"/>
        <w:jc w:val="both"/>
        <w:rPr>
          <w:sz w:val="24"/>
          <w:szCs w:val="24"/>
        </w:rPr>
      </w:pPr>
      <w:r w:rsidRPr="001C1119">
        <w:rPr>
          <w:sz w:val="24"/>
          <w:szCs w:val="24"/>
        </w:rPr>
        <w:t>вокруг отдельно стоящих газорегуляторных пунктов – в виде территории, ограниченной замкнутой линией,</w:t>
      </w:r>
      <w:r w:rsidRPr="001C1119">
        <w:rPr>
          <w:spacing w:val="-1"/>
          <w:sz w:val="24"/>
          <w:szCs w:val="24"/>
        </w:rPr>
        <w:t xml:space="preserve"> </w:t>
      </w:r>
      <w:r w:rsidRPr="001C1119">
        <w:rPr>
          <w:sz w:val="24"/>
          <w:szCs w:val="24"/>
        </w:rPr>
        <w:t>проведенной на расстоянии 10</w:t>
      </w:r>
      <w:r w:rsidRPr="001C1119">
        <w:rPr>
          <w:spacing w:val="-1"/>
          <w:sz w:val="24"/>
          <w:szCs w:val="24"/>
        </w:rPr>
        <w:t xml:space="preserve"> </w:t>
      </w:r>
      <w:r w:rsidRPr="001C1119">
        <w:rPr>
          <w:sz w:val="24"/>
          <w:szCs w:val="24"/>
        </w:rPr>
        <w:t xml:space="preserve">м от границ этих объектов. Для газорегуляторных пунктов, пристроенных к зданиям, охранная зона не </w:t>
      </w:r>
      <w:r w:rsidRPr="001C1119">
        <w:rPr>
          <w:spacing w:val="-2"/>
          <w:sz w:val="24"/>
          <w:szCs w:val="24"/>
        </w:rPr>
        <w:t>регламентируется;</w:t>
      </w:r>
    </w:p>
    <w:p w:rsidR="002F6CEF" w:rsidRPr="001C1119" w:rsidRDefault="00C31659" w:rsidP="000623C2">
      <w:pPr>
        <w:pStyle w:val="a7"/>
        <w:ind w:firstLine="709"/>
        <w:jc w:val="both"/>
        <w:rPr>
          <w:sz w:val="24"/>
          <w:szCs w:val="24"/>
        </w:rPr>
      </w:pPr>
      <w:r w:rsidRPr="001C1119">
        <w:rPr>
          <w:sz w:val="24"/>
          <w:szCs w:val="24"/>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w:t>
      </w:r>
      <w:r w:rsidRPr="001C1119">
        <w:rPr>
          <w:spacing w:val="40"/>
          <w:sz w:val="24"/>
          <w:szCs w:val="24"/>
        </w:rPr>
        <w:t xml:space="preserve"> </w:t>
      </w:r>
      <w:r w:rsidRPr="001C1119">
        <w:rPr>
          <w:sz w:val="24"/>
          <w:szCs w:val="24"/>
        </w:rPr>
        <w:t>до</w:t>
      </w:r>
      <w:r w:rsidRPr="001C1119">
        <w:rPr>
          <w:spacing w:val="40"/>
          <w:sz w:val="24"/>
          <w:szCs w:val="24"/>
        </w:rPr>
        <w:t xml:space="preserve"> </w:t>
      </w:r>
      <w:r w:rsidRPr="001C1119">
        <w:rPr>
          <w:sz w:val="24"/>
          <w:szCs w:val="24"/>
        </w:rPr>
        <w:t>дна,</w:t>
      </w:r>
      <w:r w:rsidRPr="001C1119">
        <w:rPr>
          <w:spacing w:val="40"/>
          <w:sz w:val="24"/>
          <w:szCs w:val="24"/>
        </w:rPr>
        <w:t xml:space="preserve"> </w:t>
      </w:r>
      <w:r w:rsidRPr="001C1119">
        <w:rPr>
          <w:sz w:val="24"/>
          <w:szCs w:val="24"/>
        </w:rPr>
        <w:t>заключенного</w:t>
      </w:r>
      <w:r w:rsidRPr="001C1119">
        <w:rPr>
          <w:spacing w:val="40"/>
          <w:sz w:val="24"/>
          <w:szCs w:val="24"/>
        </w:rPr>
        <w:t xml:space="preserve"> </w:t>
      </w:r>
      <w:r w:rsidRPr="001C1119">
        <w:rPr>
          <w:sz w:val="24"/>
          <w:szCs w:val="24"/>
        </w:rPr>
        <w:t>между параллельными</w:t>
      </w:r>
      <w:r w:rsidRPr="001C1119">
        <w:rPr>
          <w:spacing w:val="40"/>
          <w:sz w:val="24"/>
          <w:szCs w:val="24"/>
        </w:rPr>
        <w:t xml:space="preserve"> </w:t>
      </w:r>
      <w:r w:rsidRPr="001C1119">
        <w:rPr>
          <w:sz w:val="24"/>
          <w:szCs w:val="24"/>
        </w:rPr>
        <w:t>плоскостями,</w:t>
      </w:r>
      <w:r w:rsidRPr="001C1119">
        <w:rPr>
          <w:spacing w:val="40"/>
          <w:sz w:val="24"/>
          <w:szCs w:val="24"/>
        </w:rPr>
        <w:t xml:space="preserve"> </w:t>
      </w:r>
      <w:r w:rsidRPr="001C1119">
        <w:rPr>
          <w:sz w:val="24"/>
          <w:szCs w:val="24"/>
        </w:rPr>
        <w:t>отстоящими на 100 м с каждой стороны газопровода;</w:t>
      </w:r>
    </w:p>
    <w:p w:rsidR="002F6CEF" w:rsidRPr="001C1119" w:rsidRDefault="00C31659" w:rsidP="000623C2">
      <w:pPr>
        <w:pStyle w:val="a7"/>
        <w:ind w:firstLine="709"/>
        <w:jc w:val="both"/>
        <w:rPr>
          <w:sz w:val="24"/>
          <w:szCs w:val="24"/>
        </w:rPr>
      </w:pPr>
      <w:r w:rsidRPr="001C1119">
        <w:rPr>
          <w:sz w:val="24"/>
          <w:szCs w:val="24"/>
        </w:rPr>
        <w:t xml:space="preserve">вдоль трасс межпоселковых газопроводов, проходящих по лесам и древесно- кустарниковой растительности – в виде просек шириной 6 м, по 3 м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w:t>
      </w:r>
      <w:r w:rsidRPr="001C1119">
        <w:rPr>
          <w:spacing w:val="-2"/>
          <w:sz w:val="24"/>
          <w:szCs w:val="24"/>
        </w:rPr>
        <w:t>газопровода.</w:t>
      </w:r>
    </w:p>
    <w:p w:rsidR="002F6CEF" w:rsidRPr="001C1119" w:rsidRDefault="00C31659" w:rsidP="000623C2">
      <w:pPr>
        <w:pStyle w:val="a7"/>
        <w:ind w:firstLine="709"/>
        <w:jc w:val="both"/>
        <w:rPr>
          <w:sz w:val="24"/>
          <w:szCs w:val="24"/>
        </w:rPr>
      </w:pPr>
      <w:r w:rsidRPr="001C1119">
        <w:rPr>
          <w:sz w:val="24"/>
          <w:szCs w:val="24"/>
        </w:rPr>
        <w:t>Отсчет расстояний при определении охранных зон газопроводов производится от</w:t>
      </w:r>
      <w:r w:rsidRPr="001C1119">
        <w:rPr>
          <w:spacing w:val="40"/>
          <w:sz w:val="24"/>
          <w:szCs w:val="24"/>
        </w:rPr>
        <w:t xml:space="preserve"> </w:t>
      </w:r>
      <w:r w:rsidRPr="001C1119">
        <w:rPr>
          <w:sz w:val="24"/>
          <w:szCs w:val="24"/>
        </w:rPr>
        <w:t>оси газопровода – для однониточных газопроводов и от осей крайних ниток газопроводов – для многониточных.</w:t>
      </w:r>
    </w:p>
    <w:p w:rsidR="002F6CEF" w:rsidRPr="001C1119" w:rsidRDefault="00C31659" w:rsidP="000623C2">
      <w:pPr>
        <w:pStyle w:val="a7"/>
        <w:ind w:firstLine="709"/>
        <w:jc w:val="both"/>
        <w:rPr>
          <w:sz w:val="24"/>
          <w:szCs w:val="24"/>
        </w:rPr>
      </w:pPr>
      <w:r w:rsidRPr="001C1119">
        <w:rPr>
          <w:sz w:val="24"/>
          <w:szCs w:val="24"/>
        </w:rPr>
        <w:t>Размеры земельных участков ГНС в зависимости от их производительности следует принимать по проекту для станций производительностью:</w:t>
      </w:r>
    </w:p>
    <w:p w:rsidR="002F6CEF" w:rsidRPr="001C1119" w:rsidRDefault="00C31659" w:rsidP="000623C2">
      <w:pPr>
        <w:pStyle w:val="a7"/>
        <w:ind w:firstLine="709"/>
        <w:jc w:val="both"/>
        <w:rPr>
          <w:sz w:val="24"/>
          <w:szCs w:val="24"/>
        </w:rPr>
      </w:pPr>
      <w:r w:rsidRPr="001C1119">
        <w:rPr>
          <w:sz w:val="24"/>
          <w:szCs w:val="24"/>
        </w:rPr>
        <w:t>10</w:t>
      </w:r>
      <w:r w:rsidRPr="001C1119">
        <w:rPr>
          <w:spacing w:val="-5"/>
          <w:sz w:val="24"/>
          <w:szCs w:val="24"/>
        </w:rPr>
        <w:t xml:space="preserve"> </w:t>
      </w:r>
      <w:r w:rsidRPr="001C1119">
        <w:rPr>
          <w:sz w:val="24"/>
          <w:szCs w:val="24"/>
        </w:rPr>
        <w:t>тыс.</w:t>
      </w:r>
      <w:r w:rsidRPr="001C1119">
        <w:rPr>
          <w:spacing w:val="-5"/>
          <w:sz w:val="24"/>
          <w:szCs w:val="24"/>
        </w:rPr>
        <w:t xml:space="preserve"> </w:t>
      </w:r>
      <w:r w:rsidRPr="001C1119">
        <w:rPr>
          <w:sz w:val="24"/>
          <w:szCs w:val="24"/>
        </w:rPr>
        <w:t>т/год</w:t>
      </w:r>
      <w:r w:rsidRPr="001C1119">
        <w:rPr>
          <w:spacing w:val="-4"/>
          <w:sz w:val="24"/>
          <w:szCs w:val="24"/>
        </w:rPr>
        <w:t xml:space="preserve"> </w:t>
      </w:r>
      <w:r w:rsidRPr="001C1119">
        <w:rPr>
          <w:sz w:val="24"/>
          <w:szCs w:val="24"/>
        </w:rPr>
        <w:t>–</w:t>
      </w:r>
      <w:r w:rsidRPr="001C1119">
        <w:rPr>
          <w:spacing w:val="-5"/>
          <w:sz w:val="24"/>
          <w:szCs w:val="24"/>
        </w:rPr>
        <w:t xml:space="preserve"> </w:t>
      </w:r>
      <w:r w:rsidRPr="001C1119">
        <w:rPr>
          <w:sz w:val="24"/>
          <w:szCs w:val="24"/>
        </w:rPr>
        <w:t>не</w:t>
      </w:r>
      <w:r w:rsidRPr="001C1119">
        <w:rPr>
          <w:spacing w:val="-6"/>
          <w:sz w:val="24"/>
          <w:szCs w:val="24"/>
        </w:rPr>
        <w:t xml:space="preserve"> </w:t>
      </w:r>
      <w:r w:rsidRPr="001C1119">
        <w:rPr>
          <w:sz w:val="24"/>
          <w:szCs w:val="24"/>
        </w:rPr>
        <w:t>более</w:t>
      </w:r>
      <w:r w:rsidRPr="001C1119">
        <w:rPr>
          <w:spacing w:val="-7"/>
          <w:sz w:val="24"/>
          <w:szCs w:val="24"/>
        </w:rPr>
        <w:t xml:space="preserve"> </w:t>
      </w:r>
      <w:r w:rsidRPr="001C1119">
        <w:rPr>
          <w:sz w:val="24"/>
          <w:szCs w:val="24"/>
        </w:rPr>
        <w:t>6</w:t>
      </w:r>
      <w:r w:rsidRPr="001C1119">
        <w:rPr>
          <w:spacing w:val="-5"/>
          <w:sz w:val="24"/>
          <w:szCs w:val="24"/>
        </w:rPr>
        <w:t xml:space="preserve"> </w:t>
      </w:r>
      <w:r w:rsidRPr="001C1119">
        <w:rPr>
          <w:sz w:val="24"/>
          <w:szCs w:val="24"/>
        </w:rPr>
        <w:t>га; 20</w:t>
      </w:r>
      <w:r w:rsidRPr="001C1119">
        <w:rPr>
          <w:spacing w:val="-5"/>
          <w:sz w:val="24"/>
          <w:szCs w:val="24"/>
        </w:rPr>
        <w:t xml:space="preserve"> </w:t>
      </w:r>
      <w:r w:rsidRPr="001C1119">
        <w:rPr>
          <w:sz w:val="24"/>
          <w:szCs w:val="24"/>
        </w:rPr>
        <w:t>тыс.</w:t>
      </w:r>
      <w:r w:rsidRPr="001C1119">
        <w:rPr>
          <w:spacing w:val="-5"/>
          <w:sz w:val="24"/>
          <w:szCs w:val="24"/>
        </w:rPr>
        <w:t xml:space="preserve"> </w:t>
      </w:r>
      <w:r w:rsidRPr="001C1119">
        <w:rPr>
          <w:sz w:val="24"/>
          <w:szCs w:val="24"/>
        </w:rPr>
        <w:t>т/год</w:t>
      </w:r>
      <w:r w:rsidRPr="001C1119">
        <w:rPr>
          <w:spacing w:val="-4"/>
          <w:sz w:val="24"/>
          <w:szCs w:val="24"/>
        </w:rPr>
        <w:t xml:space="preserve"> </w:t>
      </w:r>
      <w:r w:rsidRPr="001C1119">
        <w:rPr>
          <w:sz w:val="24"/>
          <w:szCs w:val="24"/>
        </w:rPr>
        <w:t>–</w:t>
      </w:r>
      <w:r w:rsidRPr="001C1119">
        <w:rPr>
          <w:spacing w:val="-5"/>
          <w:sz w:val="24"/>
          <w:szCs w:val="24"/>
        </w:rPr>
        <w:t xml:space="preserve"> </w:t>
      </w:r>
      <w:r w:rsidRPr="001C1119">
        <w:rPr>
          <w:sz w:val="24"/>
          <w:szCs w:val="24"/>
        </w:rPr>
        <w:t>не</w:t>
      </w:r>
      <w:r w:rsidRPr="001C1119">
        <w:rPr>
          <w:spacing w:val="-6"/>
          <w:sz w:val="24"/>
          <w:szCs w:val="24"/>
        </w:rPr>
        <w:t xml:space="preserve"> </w:t>
      </w:r>
      <w:r w:rsidRPr="001C1119">
        <w:rPr>
          <w:sz w:val="24"/>
          <w:szCs w:val="24"/>
        </w:rPr>
        <w:t>более</w:t>
      </w:r>
      <w:r w:rsidRPr="001C1119">
        <w:rPr>
          <w:spacing w:val="-7"/>
          <w:sz w:val="24"/>
          <w:szCs w:val="24"/>
        </w:rPr>
        <w:t xml:space="preserve"> </w:t>
      </w:r>
      <w:r w:rsidRPr="001C1119">
        <w:rPr>
          <w:sz w:val="24"/>
          <w:szCs w:val="24"/>
        </w:rPr>
        <w:t>7</w:t>
      </w:r>
      <w:r w:rsidRPr="001C1119">
        <w:rPr>
          <w:spacing w:val="-5"/>
          <w:sz w:val="24"/>
          <w:szCs w:val="24"/>
        </w:rPr>
        <w:t xml:space="preserve"> </w:t>
      </w:r>
      <w:r w:rsidRPr="001C1119">
        <w:rPr>
          <w:sz w:val="24"/>
          <w:szCs w:val="24"/>
        </w:rPr>
        <w:t>га; 40</w:t>
      </w:r>
      <w:r w:rsidRPr="001C1119">
        <w:rPr>
          <w:spacing w:val="-1"/>
          <w:sz w:val="24"/>
          <w:szCs w:val="24"/>
        </w:rPr>
        <w:t xml:space="preserve"> </w:t>
      </w:r>
      <w:r w:rsidRPr="001C1119">
        <w:rPr>
          <w:sz w:val="24"/>
          <w:szCs w:val="24"/>
        </w:rPr>
        <w:t>тыс.</w:t>
      </w:r>
      <w:r w:rsidRPr="001C1119">
        <w:rPr>
          <w:spacing w:val="-1"/>
          <w:sz w:val="24"/>
          <w:szCs w:val="24"/>
        </w:rPr>
        <w:t xml:space="preserve"> </w:t>
      </w:r>
      <w:r w:rsidRPr="001C1119">
        <w:rPr>
          <w:sz w:val="24"/>
          <w:szCs w:val="24"/>
        </w:rPr>
        <w:t>т/год</w:t>
      </w:r>
      <w:r w:rsidRPr="001C1119">
        <w:rPr>
          <w:spacing w:val="1"/>
          <w:sz w:val="24"/>
          <w:szCs w:val="24"/>
        </w:rPr>
        <w:t xml:space="preserve"> </w:t>
      </w:r>
      <w:r w:rsidRPr="001C1119">
        <w:rPr>
          <w:sz w:val="24"/>
          <w:szCs w:val="24"/>
        </w:rPr>
        <w:t>–</w:t>
      </w:r>
      <w:r w:rsidRPr="001C1119">
        <w:rPr>
          <w:spacing w:val="-1"/>
          <w:sz w:val="24"/>
          <w:szCs w:val="24"/>
        </w:rPr>
        <w:t xml:space="preserve"> </w:t>
      </w:r>
      <w:r w:rsidRPr="001C1119">
        <w:rPr>
          <w:sz w:val="24"/>
          <w:szCs w:val="24"/>
        </w:rPr>
        <w:t>не</w:t>
      </w:r>
      <w:r w:rsidRPr="001C1119">
        <w:rPr>
          <w:spacing w:val="-1"/>
          <w:sz w:val="24"/>
          <w:szCs w:val="24"/>
        </w:rPr>
        <w:t xml:space="preserve"> </w:t>
      </w:r>
      <w:r w:rsidRPr="001C1119">
        <w:rPr>
          <w:sz w:val="24"/>
          <w:szCs w:val="24"/>
        </w:rPr>
        <w:t>более</w:t>
      </w:r>
      <w:r w:rsidRPr="001C1119">
        <w:rPr>
          <w:spacing w:val="-3"/>
          <w:sz w:val="24"/>
          <w:szCs w:val="24"/>
        </w:rPr>
        <w:t xml:space="preserve"> </w:t>
      </w:r>
      <w:r w:rsidRPr="001C1119">
        <w:rPr>
          <w:sz w:val="24"/>
          <w:szCs w:val="24"/>
        </w:rPr>
        <w:t xml:space="preserve">8 </w:t>
      </w:r>
      <w:r w:rsidRPr="001C1119">
        <w:rPr>
          <w:spacing w:val="-5"/>
          <w:sz w:val="24"/>
          <w:szCs w:val="24"/>
        </w:rPr>
        <w:t>га.</w:t>
      </w:r>
    </w:p>
    <w:p w:rsidR="002F6CEF" w:rsidRPr="001C1119" w:rsidRDefault="00C31659" w:rsidP="000623C2">
      <w:pPr>
        <w:pStyle w:val="a7"/>
        <w:ind w:firstLine="709"/>
        <w:jc w:val="both"/>
        <w:rPr>
          <w:sz w:val="24"/>
          <w:szCs w:val="24"/>
        </w:rPr>
      </w:pPr>
      <w:r w:rsidRPr="001C1119">
        <w:rPr>
          <w:sz w:val="24"/>
          <w:szCs w:val="24"/>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w:t>
      </w:r>
      <w:r w:rsidRPr="001C1119">
        <w:rPr>
          <w:spacing w:val="-2"/>
          <w:sz w:val="24"/>
          <w:szCs w:val="24"/>
        </w:rPr>
        <w:t xml:space="preserve"> </w:t>
      </w:r>
      <w:r w:rsidRPr="001C1119">
        <w:rPr>
          <w:sz w:val="24"/>
          <w:szCs w:val="24"/>
        </w:rPr>
        <w:t>м, лиственных пород – 20</w:t>
      </w:r>
      <w:r w:rsidRPr="001C1119">
        <w:rPr>
          <w:spacing w:val="-2"/>
          <w:sz w:val="24"/>
          <w:szCs w:val="24"/>
        </w:rPr>
        <w:t xml:space="preserve"> </w:t>
      </w:r>
      <w:r w:rsidRPr="001C1119">
        <w:rPr>
          <w:sz w:val="24"/>
          <w:szCs w:val="24"/>
        </w:rPr>
        <w:t>м, смешанных пород – 30 м.</w:t>
      </w:r>
    </w:p>
    <w:p w:rsidR="002F6CEF" w:rsidRPr="001C1119" w:rsidRDefault="00C31659" w:rsidP="000623C2">
      <w:pPr>
        <w:pStyle w:val="a7"/>
        <w:ind w:firstLine="709"/>
        <w:jc w:val="both"/>
        <w:rPr>
          <w:sz w:val="24"/>
          <w:szCs w:val="24"/>
        </w:rPr>
      </w:pPr>
      <w:r w:rsidRPr="001C1119">
        <w:rPr>
          <w:sz w:val="24"/>
          <w:szCs w:val="24"/>
        </w:rPr>
        <w:t>Размеры</w:t>
      </w:r>
      <w:r w:rsidRPr="001C1119">
        <w:rPr>
          <w:spacing w:val="80"/>
          <w:sz w:val="24"/>
          <w:szCs w:val="24"/>
        </w:rPr>
        <w:t xml:space="preserve"> </w:t>
      </w:r>
      <w:r w:rsidRPr="001C1119">
        <w:rPr>
          <w:sz w:val="24"/>
          <w:szCs w:val="24"/>
        </w:rPr>
        <w:t>земельных</w:t>
      </w:r>
      <w:r w:rsidRPr="001C1119">
        <w:rPr>
          <w:spacing w:val="80"/>
          <w:sz w:val="24"/>
          <w:szCs w:val="24"/>
        </w:rPr>
        <w:t xml:space="preserve"> </w:t>
      </w:r>
      <w:r w:rsidRPr="001C1119">
        <w:rPr>
          <w:sz w:val="24"/>
          <w:szCs w:val="24"/>
        </w:rPr>
        <w:t>участков</w:t>
      </w:r>
      <w:r w:rsidRPr="001C1119">
        <w:rPr>
          <w:spacing w:val="80"/>
          <w:sz w:val="24"/>
          <w:szCs w:val="24"/>
        </w:rPr>
        <w:t xml:space="preserve"> </w:t>
      </w:r>
      <w:r w:rsidRPr="001C1119">
        <w:rPr>
          <w:sz w:val="24"/>
          <w:szCs w:val="24"/>
        </w:rPr>
        <w:t>ГНП</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промежуточных</w:t>
      </w:r>
      <w:r w:rsidRPr="001C1119">
        <w:rPr>
          <w:spacing w:val="80"/>
          <w:sz w:val="24"/>
          <w:szCs w:val="24"/>
        </w:rPr>
        <w:t xml:space="preserve"> </w:t>
      </w:r>
      <w:r w:rsidRPr="001C1119">
        <w:rPr>
          <w:sz w:val="24"/>
          <w:szCs w:val="24"/>
        </w:rPr>
        <w:t>складов</w:t>
      </w:r>
      <w:r w:rsidRPr="001C1119">
        <w:rPr>
          <w:spacing w:val="80"/>
          <w:sz w:val="24"/>
          <w:szCs w:val="24"/>
        </w:rPr>
        <w:t xml:space="preserve"> </w:t>
      </w:r>
      <w:r w:rsidRPr="001C1119">
        <w:rPr>
          <w:sz w:val="24"/>
          <w:szCs w:val="24"/>
        </w:rPr>
        <w:t>баллонов следует принимать не более 0,6 га.</w:t>
      </w:r>
    </w:p>
    <w:p w:rsidR="002F6CEF" w:rsidRPr="001C1119" w:rsidRDefault="00C31659" w:rsidP="000623C2">
      <w:pPr>
        <w:pStyle w:val="a7"/>
        <w:ind w:firstLine="709"/>
        <w:jc w:val="both"/>
        <w:rPr>
          <w:sz w:val="24"/>
          <w:szCs w:val="24"/>
        </w:rPr>
      </w:pPr>
      <w:r w:rsidRPr="001C1119">
        <w:rPr>
          <w:sz w:val="24"/>
          <w:szCs w:val="24"/>
        </w:rPr>
        <w:t>Газорегуляторные пункты (далее «ГРП») следует размещать в соответствии с требованиями СП 4.13130.2013:</w:t>
      </w:r>
    </w:p>
    <w:p w:rsidR="002F6CEF" w:rsidRPr="001C1119" w:rsidRDefault="00C31659" w:rsidP="000623C2">
      <w:pPr>
        <w:pStyle w:val="a7"/>
        <w:ind w:firstLine="709"/>
        <w:jc w:val="both"/>
        <w:rPr>
          <w:sz w:val="24"/>
          <w:szCs w:val="24"/>
        </w:rPr>
      </w:pPr>
      <w:r w:rsidRPr="001C1119">
        <w:rPr>
          <w:sz w:val="24"/>
          <w:szCs w:val="24"/>
        </w:rPr>
        <w:t>отдельно</w:t>
      </w:r>
      <w:r w:rsidRPr="001C1119">
        <w:rPr>
          <w:spacing w:val="-11"/>
          <w:sz w:val="24"/>
          <w:szCs w:val="24"/>
        </w:rPr>
        <w:t xml:space="preserve"> </w:t>
      </w:r>
      <w:r w:rsidRPr="001C1119">
        <w:rPr>
          <w:spacing w:val="-2"/>
          <w:sz w:val="24"/>
          <w:szCs w:val="24"/>
        </w:rPr>
        <w:t>стоящими;</w:t>
      </w:r>
    </w:p>
    <w:p w:rsidR="002F6CEF" w:rsidRPr="001C1119" w:rsidRDefault="00C31659" w:rsidP="000623C2">
      <w:pPr>
        <w:pStyle w:val="a7"/>
        <w:ind w:firstLine="709"/>
        <w:jc w:val="both"/>
        <w:rPr>
          <w:sz w:val="24"/>
          <w:szCs w:val="24"/>
        </w:rPr>
      </w:pPr>
      <w:r w:rsidRPr="001C1119">
        <w:rPr>
          <w:sz w:val="24"/>
          <w:szCs w:val="24"/>
        </w:rPr>
        <w:t>пристроенными</w:t>
      </w:r>
      <w:r w:rsidRPr="001C1119">
        <w:rPr>
          <w:spacing w:val="40"/>
          <w:sz w:val="24"/>
          <w:szCs w:val="24"/>
        </w:rPr>
        <w:t xml:space="preserve"> </w:t>
      </w:r>
      <w:r w:rsidRPr="001C1119">
        <w:rPr>
          <w:sz w:val="24"/>
          <w:szCs w:val="24"/>
        </w:rPr>
        <w:t>к</w:t>
      </w:r>
      <w:r w:rsidRPr="001C1119">
        <w:rPr>
          <w:spacing w:val="40"/>
          <w:sz w:val="24"/>
          <w:szCs w:val="24"/>
        </w:rPr>
        <w:t xml:space="preserve"> </w:t>
      </w:r>
      <w:r w:rsidRPr="001C1119">
        <w:rPr>
          <w:sz w:val="24"/>
          <w:szCs w:val="24"/>
        </w:rPr>
        <w:t>газифицируемым</w:t>
      </w:r>
      <w:r w:rsidRPr="001C1119">
        <w:rPr>
          <w:spacing w:val="40"/>
          <w:sz w:val="24"/>
          <w:szCs w:val="24"/>
        </w:rPr>
        <w:t xml:space="preserve"> </w:t>
      </w:r>
      <w:r w:rsidRPr="001C1119">
        <w:rPr>
          <w:sz w:val="24"/>
          <w:szCs w:val="24"/>
        </w:rPr>
        <w:t>производственным</w:t>
      </w:r>
      <w:r w:rsidRPr="001C1119">
        <w:rPr>
          <w:spacing w:val="40"/>
          <w:sz w:val="24"/>
          <w:szCs w:val="24"/>
        </w:rPr>
        <w:t xml:space="preserve"> </w:t>
      </w:r>
      <w:r w:rsidRPr="001C1119">
        <w:rPr>
          <w:sz w:val="24"/>
          <w:szCs w:val="24"/>
        </w:rPr>
        <w:t>зданиям,</w:t>
      </w:r>
      <w:r w:rsidRPr="001C1119">
        <w:rPr>
          <w:spacing w:val="40"/>
          <w:sz w:val="24"/>
          <w:szCs w:val="24"/>
        </w:rPr>
        <w:t xml:space="preserve"> </w:t>
      </w:r>
      <w:r w:rsidRPr="001C1119">
        <w:rPr>
          <w:sz w:val="24"/>
          <w:szCs w:val="24"/>
        </w:rPr>
        <w:t>котельным</w:t>
      </w:r>
      <w:r w:rsidRPr="001C1119">
        <w:rPr>
          <w:spacing w:val="40"/>
          <w:sz w:val="24"/>
          <w:szCs w:val="24"/>
        </w:rPr>
        <w:t xml:space="preserve"> </w:t>
      </w:r>
      <w:r w:rsidRPr="001C1119">
        <w:rPr>
          <w:sz w:val="24"/>
          <w:szCs w:val="24"/>
        </w:rPr>
        <w:t>и общественным зданиям с помещениями производственного характера;</w:t>
      </w:r>
    </w:p>
    <w:p w:rsidR="002F6CEF" w:rsidRPr="001C1119" w:rsidRDefault="00C31659" w:rsidP="000623C2">
      <w:pPr>
        <w:pStyle w:val="a7"/>
        <w:ind w:firstLine="709"/>
        <w:jc w:val="both"/>
        <w:rPr>
          <w:sz w:val="24"/>
          <w:szCs w:val="24"/>
        </w:rPr>
      </w:pPr>
      <w:r w:rsidRPr="001C1119">
        <w:rPr>
          <w:sz w:val="24"/>
          <w:szCs w:val="24"/>
        </w:rPr>
        <w:t>встроенными</w:t>
      </w:r>
      <w:r w:rsidRPr="001C1119">
        <w:rPr>
          <w:spacing w:val="80"/>
          <w:sz w:val="24"/>
          <w:szCs w:val="24"/>
        </w:rPr>
        <w:t xml:space="preserve"> </w:t>
      </w:r>
      <w:r w:rsidRPr="001C1119">
        <w:rPr>
          <w:sz w:val="24"/>
          <w:szCs w:val="24"/>
        </w:rPr>
        <w:t>в</w:t>
      </w:r>
      <w:r w:rsidRPr="001C1119">
        <w:rPr>
          <w:spacing w:val="80"/>
          <w:sz w:val="24"/>
          <w:szCs w:val="24"/>
        </w:rPr>
        <w:t xml:space="preserve"> </w:t>
      </w:r>
      <w:r w:rsidRPr="001C1119">
        <w:rPr>
          <w:sz w:val="24"/>
          <w:szCs w:val="24"/>
        </w:rPr>
        <w:t>одноэтажные</w:t>
      </w:r>
      <w:r w:rsidRPr="001C1119">
        <w:rPr>
          <w:spacing w:val="80"/>
          <w:sz w:val="24"/>
          <w:szCs w:val="24"/>
        </w:rPr>
        <w:t xml:space="preserve"> </w:t>
      </w:r>
      <w:r w:rsidRPr="001C1119">
        <w:rPr>
          <w:sz w:val="24"/>
          <w:szCs w:val="24"/>
        </w:rPr>
        <w:t>газифицируемые</w:t>
      </w:r>
      <w:r w:rsidRPr="001C1119">
        <w:rPr>
          <w:spacing w:val="80"/>
          <w:sz w:val="24"/>
          <w:szCs w:val="24"/>
        </w:rPr>
        <w:t xml:space="preserve"> </w:t>
      </w:r>
      <w:r w:rsidRPr="001C1119">
        <w:rPr>
          <w:sz w:val="24"/>
          <w:szCs w:val="24"/>
        </w:rPr>
        <w:t>производственные</w:t>
      </w:r>
      <w:r w:rsidRPr="001C1119">
        <w:rPr>
          <w:spacing w:val="80"/>
          <w:sz w:val="24"/>
          <w:szCs w:val="24"/>
        </w:rPr>
        <w:t xml:space="preserve"> </w:t>
      </w:r>
      <w:r w:rsidRPr="001C1119">
        <w:rPr>
          <w:sz w:val="24"/>
          <w:szCs w:val="24"/>
        </w:rPr>
        <w:t>здания</w:t>
      </w:r>
      <w:r w:rsidRPr="001C1119">
        <w:rPr>
          <w:spacing w:val="80"/>
          <w:sz w:val="24"/>
          <w:szCs w:val="24"/>
        </w:rPr>
        <w:t xml:space="preserve"> </w:t>
      </w:r>
      <w:r w:rsidRPr="001C1119">
        <w:rPr>
          <w:sz w:val="24"/>
          <w:szCs w:val="24"/>
        </w:rPr>
        <w:t>и котельные (кроме помещений, расположенных в подвальных и цокольных этажах);</w:t>
      </w:r>
    </w:p>
    <w:p w:rsidR="002F6CEF" w:rsidRPr="001C1119" w:rsidRDefault="00C31659" w:rsidP="000623C2">
      <w:pPr>
        <w:pStyle w:val="a7"/>
        <w:ind w:firstLine="709"/>
        <w:jc w:val="both"/>
        <w:rPr>
          <w:sz w:val="24"/>
          <w:szCs w:val="24"/>
        </w:rPr>
      </w:pPr>
      <w:r w:rsidRPr="001C1119">
        <w:rPr>
          <w:sz w:val="24"/>
          <w:szCs w:val="24"/>
        </w:rPr>
        <w:t>на</w:t>
      </w:r>
      <w:r w:rsidRPr="001C1119">
        <w:rPr>
          <w:spacing w:val="80"/>
          <w:sz w:val="24"/>
          <w:szCs w:val="24"/>
        </w:rPr>
        <w:t xml:space="preserve"> </w:t>
      </w:r>
      <w:r w:rsidRPr="001C1119">
        <w:rPr>
          <w:sz w:val="24"/>
          <w:szCs w:val="24"/>
        </w:rPr>
        <w:t>покрытиях</w:t>
      </w:r>
      <w:r w:rsidRPr="001C1119">
        <w:rPr>
          <w:spacing w:val="80"/>
          <w:sz w:val="24"/>
          <w:szCs w:val="24"/>
        </w:rPr>
        <w:t xml:space="preserve"> </w:t>
      </w:r>
      <w:r w:rsidRPr="001C1119">
        <w:rPr>
          <w:sz w:val="24"/>
          <w:szCs w:val="24"/>
        </w:rPr>
        <w:t>газифицируемых</w:t>
      </w:r>
      <w:r w:rsidRPr="001C1119">
        <w:rPr>
          <w:spacing w:val="80"/>
          <w:sz w:val="24"/>
          <w:szCs w:val="24"/>
        </w:rPr>
        <w:t xml:space="preserve"> </w:t>
      </w:r>
      <w:r w:rsidRPr="001C1119">
        <w:rPr>
          <w:sz w:val="24"/>
          <w:szCs w:val="24"/>
        </w:rPr>
        <w:t>производственных</w:t>
      </w:r>
      <w:r w:rsidRPr="001C1119">
        <w:rPr>
          <w:spacing w:val="80"/>
          <w:sz w:val="24"/>
          <w:szCs w:val="24"/>
        </w:rPr>
        <w:t xml:space="preserve"> </w:t>
      </w:r>
      <w:r w:rsidRPr="001C1119">
        <w:rPr>
          <w:sz w:val="24"/>
          <w:szCs w:val="24"/>
        </w:rPr>
        <w:t>зданий</w:t>
      </w:r>
      <w:r w:rsidRPr="001C1119">
        <w:rPr>
          <w:spacing w:val="80"/>
          <w:sz w:val="24"/>
          <w:szCs w:val="24"/>
        </w:rPr>
        <w:t xml:space="preserve"> </w:t>
      </w:r>
      <w:r w:rsidRPr="001C1119">
        <w:rPr>
          <w:sz w:val="24"/>
          <w:szCs w:val="24"/>
        </w:rPr>
        <w:t>I</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II</w:t>
      </w:r>
      <w:r w:rsidRPr="001C1119">
        <w:rPr>
          <w:spacing w:val="80"/>
          <w:sz w:val="24"/>
          <w:szCs w:val="24"/>
        </w:rPr>
        <w:t xml:space="preserve"> </w:t>
      </w:r>
      <w:r w:rsidRPr="001C1119">
        <w:rPr>
          <w:sz w:val="24"/>
          <w:szCs w:val="24"/>
        </w:rPr>
        <w:t>степеней огнестойкости класса С0 с негорючим утеплителем;</w:t>
      </w:r>
    </w:p>
    <w:p w:rsidR="002F6CEF" w:rsidRPr="001C1119" w:rsidRDefault="00C31659" w:rsidP="000623C2">
      <w:pPr>
        <w:pStyle w:val="a7"/>
        <w:ind w:firstLine="709"/>
        <w:jc w:val="both"/>
        <w:rPr>
          <w:sz w:val="24"/>
          <w:szCs w:val="24"/>
        </w:rPr>
      </w:pPr>
      <w:r w:rsidRPr="001C1119">
        <w:rPr>
          <w:sz w:val="24"/>
          <w:szCs w:val="24"/>
        </w:rPr>
        <w:t>вне</w:t>
      </w:r>
      <w:r w:rsidRPr="001C1119">
        <w:rPr>
          <w:spacing w:val="39"/>
          <w:sz w:val="24"/>
          <w:szCs w:val="24"/>
        </w:rPr>
        <w:t xml:space="preserve"> </w:t>
      </w:r>
      <w:r w:rsidRPr="001C1119">
        <w:rPr>
          <w:sz w:val="24"/>
          <w:szCs w:val="24"/>
        </w:rPr>
        <w:t>зданий</w:t>
      </w:r>
      <w:r w:rsidRPr="001C1119">
        <w:rPr>
          <w:spacing w:val="38"/>
          <w:sz w:val="24"/>
          <w:szCs w:val="24"/>
        </w:rPr>
        <w:t xml:space="preserve"> </w:t>
      </w:r>
      <w:r w:rsidRPr="001C1119">
        <w:rPr>
          <w:sz w:val="24"/>
          <w:szCs w:val="24"/>
        </w:rPr>
        <w:t>на</w:t>
      </w:r>
      <w:r w:rsidRPr="001C1119">
        <w:rPr>
          <w:spacing w:val="39"/>
          <w:sz w:val="24"/>
          <w:szCs w:val="24"/>
        </w:rPr>
        <w:t xml:space="preserve"> </w:t>
      </w:r>
      <w:r w:rsidRPr="001C1119">
        <w:rPr>
          <w:sz w:val="24"/>
          <w:szCs w:val="24"/>
        </w:rPr>
        <w:t>открытых</w:t>
      </w:r>
      <w:r w:rsidRPr="001C1119">
        <w:rPr>
          <w:spacing w:val="40"/>
          <w:sz w:val="24"/>
          <w:szCs w:val="24"/>
        </w:rPr>
        <w:t xml:space="preserve"> </w:t>
      </w:r>
      <w:r w:rsidRPr="001C1119">
        <w:rPr>
          <w:sz w:val="24"/>
          <w:szCs w:val="24"/>
        </w:rPr>
        <w:t>огражденных</w:t>
      </w:r>
      <w:r w:rsidRPr="001C1119">
        <w:rPr>
          <w:spacing w:val="40"/>
          <w:sz w:val="24"/>
          <w:szCs w:val="24"/>
        </w:rPr>
        <w:t xml:space="preserve"> </w:t>
      </w:r>
      <w:r w:rsidRPr="001C1119">
        <w:rPr>
          <w:sz w:val="24"/>
          <w:szCs w:val="24"/>
        </w:rPr>
        <w:t>площадках</w:t>
      </w:r>
      <w:r w:rsidRPr="001C1119">
        <w:rPr>
          <w:spacing w:val="40"/>
          <w:sz w:val="24"/>
          <w:szCs w:val="24"/>
        </w:rPr>
        <w:t xml:space="preserve"> </w:t>
      </w:r>
      <w:r w:rsidRPr="001C1119">
        <w:rPr>
          <w:sz w:val="24"/>
          <w:szCs w:val="24"/>
        </w:rPr>
        <w:t>под</w:t>
      </w:r>
      <w:r w:rsidRPr="001C1119">
        <w:rPr>
          <w:spacing w:val="38"/>
          <w:sz w:val="24"/>
          <w:szCs w:val="24"/>
        </w:rPr>
        <w:t xml:space="preserve"> </w:t>
      </w:r>
      <w:r w:rsidRPr="001C1119">
        <w:rPr>
          <w:sz w:val="24"/>
          <w:szCs w:val="24"/>
        </w:rPr>
        <w:t>навесом</w:t>
      </w:r>
      <w:r w:rsidRPr="001C1119">
        <w:rPr>
          <w:spacing w:val="39"/>
          <w:sz w:val="24"/>
          <w:szCs w:val="24"/>
        </w:rPr>
        <w:t xml:space="preserve"> </w:t>
      </w:r>
      <w:r w:rsidRPr="001C1119">
        <w:rPr>
          <w:sz w:val="24"/>
          <w:szCs w:val="24"/>
        </w:rPr>
        <w:t>на</w:t>
      </w:r>
      <w:r w:rsidRPr="001C1119">
        <w:rPr>
          <w:spacing w:val="39"/>
          <w:sz w:val="24"/>
          <w:szCs w:val="24"/>
        </w:rPr>
        <w:t xml:space="preserve"> </w:t>
      </w:r>
      <w:r w:rsidRPr="001C1119">
        <w:rPr>
          <w:sz w:val="24"/>
          <w:szCs w:val="24"/>
        </w:rPr>
        <w:t>территории промышленных предприятий.</w:t>
      </w:r>
    </w:p>
    <w:p w:rsidR="002F6CEF" w:rsidRPr="001C1119" w:rsidRDefault="00C31659" w:rsidP="000623C2">
      <w:pPr>
        <w:pStyle w:val="a7"/>
        <w:ind w:firstLine="709"/>
        <w:jc w:val="both"/>
        <w:rPr>
          <w:sz w:val="24"/>
          <w:szCs w:val="24"/>
        </w:rPr>
      </w:pPr>
      <w:r w:rsidRPr="001C1119">
        <w:rPr>
          <w:sz w:val="24"/>
          <w:szCs w:val="24"/>
        </w:rPr>
        <w:t>Блочные</w:t>
      </w:r>
      <w:r w:rsidRPr="001C1119">
        <w:rPr>
          <w:spacing w:val="40"/>
          <w:sz w:val="24"/>
          <w:szCs w:val="24"/>
        </w:rPr>
        <w:t xml:space="preserve"> </w:t>
      </w:r>
      <w:r w:rsidRPr="001C1119">
        <w:rPr>
          <w:sz w:val="24"/>
          <w:szCs w:val="24"/>
        </w:rPr>
        <w:t>газорегуляторные</w:t>
      </w:r>
      <w:r w:rsidRPr="001C1119">
        <w:rPr>
          <w:spacing w:val="40"/>
          <w:sz w:val="24"/>
          <w:szCs w:val="24"/>
        </w:rPr>
        <w:t xml:space="preserve"> </w:t>
      </w:r>
      <w:r w:rsidRPr="001C1119">
        <w:rPr>
          <w:sz w:val="24"/>
          <w:szCs w:val="24"/>
        </w:rPr>
        <w:t>пункты</w:t>
      </w:r>
      <w:r w:rsidRPr="001C1119">
        <w:rPr>
          <w:spacing w:val="40"/>
          <w:sz w:val="24"/>
          <w:szCs w:val="24"/>
        </w:rPr>
        <w:t xml:space="preserve"> </w:t>
      </w:r>
      <w:r w:rsidRPr="001C1119">
        <w:rPr>
          <w:sz w:val="24"/>
          <w:szCs w:val="24"/>
        </w:rPr>
        <w:t>(далее</w:t>
      </w:r>
      <w:r w:rsidRPr="001C1119">
        <w:rPr>
          <w:spacing w:val="40"/>
          <w:sz w:val="24"/>
          <w:szCs w:val="24"/>
        </w:rPr>
        <w:t xml:space="preserve"> </w:t>
      </w:r>
      <w:r w:rsidRPr="001C1119">
        <w:rPr>
          <w:sz w:val="24"/>
          <w:szCs w:val="24"/>
        </w:rPr>
        <w:t>«ГРПБ»)</w:t>
      </w:r>
      <w:r w:rsidRPr="001C1119">
        <w:rPr>
          <w:spacing w:val="40"/>
          <w:sz w:val="24"/>
          <w:szCs w:val="24"/>
        </w:rPr>
        <w:t xml:space="preserve"> </w:t>
      </w:r>
      <w:r w:rsidRPr="001C1119">
        <w:rPr>
          <w:sz w:val="24"/>
          <w:szCs w:val="24"/>
        </w:rPr>
        <w:t>следует</w:t>
      </w:r>
      <w:r w:rsidRPr="001C1119">
        <w:rPr>
          <w:spacing w:val="40"/>
          <w:sz w:val="24"/>
          <w:szCs w:val="24"/>
        </w:rPr>
        <w:t xml:space="preserve"> </w:t>
      </w:r>
      <w:r w:rsidRPr="001C1119">
        <w:rPr>
          <w:sz w:val="24"/>
          <w:szCs w:val="24"/>
        </w:rPr>
        <w:t>размещать</w:t>
      </w:r>
      <w:r w:rsidRPr="001C1119">
        <w:rPr>
          <w:spacing w:val="40"/>
          <w:sz w:val="24"/>
          <w:szCs w:val="24"/>
        </w:rPr>
        <w:t xml:space="preserve"> </w:t>
      </w:r>
      <w:r w:rsidRPr="001C1119">
        <w:rPr>
          <w:sz w:val="24"/>
          <w:szCs w:val="24"/>
        </w:rPr>
        <w:t>отдельно</w:t>
      </w:r>
      <w:r w:rsidRPr="001C1119">
        <w:rPr>
          <w:spacing w:val="40"/>
          <w:sz w:val="24"/>
          <w:szCs w:val="24"/>
        </w:rPr>
        <w:t xml:space="preserve"> </w:t>
      </w:r>
      <w:r w:rsidRPr="001C1119">
        <w:rPr>
          <w:spacing w:val="-2"/>
          <w:sz w:val="24"/>
          <w:szCs w:val="24"/>
        </w:rPr>
        <w:t>стоящими.</w:t>
      </w:r>
    </w:p>
    <w:p w:rsidR="002F6CEF" w:rsidRPr="001C1119" w:rsidRDefault="00C31659" w:rsidP="000623C2">
      <w:pPr>
        <w:pStyle w:val="a7"/>
        <w:ind w:firstLine="709"/>
        <w:jc w:val="both"/>
        <w:rPr>
          <w:sz w:val="24"/>
          <w:szCs w:val="24"/>
        </w:rPr>
      </w:pPr>
      <w:r w:rsidRPr="001C1119">
        <w:rPr>
          <w:sz w:val="24"/>
          <w:szCs w:val="24"/>
        </w:rPr>
        <w:t>Отдельно стоящие газорегуляторные пункты в поселениях должны располагаться на расстояниях от зданий и сооружений не менее указанных в Таблице 71, а на территории промышленных предприятий и других предприятий производственного назначения – согласно требованиям СП 4.13130.2013.</w:t>
      </w:r>
    </w:p>
    <w:p w:rsidR="002F6CEF" w:rsidRPr="001C1119" w:rsidRDefault="00C31659" w:rsidP="000623C2">
      <w:pPr>
        <w:pStyle w:val="a7"/>
        <w:ind w:firstLine="709"/>
        <w:jc w:val="both"/>
        <w:rPr>
          <w:sz w:val="24"/>
          <w:szCs w:val="24"/>
        </w:rPr>
      </w:pPr>
      <w:r w:rsidRPr="001C1119">
        <w:rPr>
          <w:sz w:val="24"/>
          <w:szCs w:val="24"/>
        </w:rPr>
        <w:t>В стесненных условиях разрешается уменьшение на 30% расстояний от зданий и сооружений до газорегуляторных пунктов пропускной способностью до 10000 м</w:t>
      </w:r>
      <w:r w:rsidRPr="001C1119">
        <w:rPr>
          <w:sz w:val="24"/>
          <w:szCs w:val="24"/>
          <w:vertAlign w:val="superscript"/>
        </w:rPr>
        <w:t>3</w:t>
      </w:r>
      <w:r w:rsidRPr="001C1119">
        <w:rPr>
          <w:sz w:val="24"/>
          <w:szCs w:val="24"/>
        </w:rPr>
        <w:t>/ч.</w:t>
      </w:r>
    </w:p>
    <w:p w:rsidR="002F6CEF" w:rsidRPr="001C1119" w:rsidRDefault="00C31659" w:rsidP="000623C2">
      <w:pPr>
        <w:pStyle w:val="a7"/>
        <w:ind w:firstLine="709"/>
        <w:jc w:val="both"/>
        <w:rPr>
          <w:sz w:val="24"/>
          <w:szCs w:val="24"/>
        </w:rPr>
      </w:pPr>
      <w:r w:rsidRPr="001C1119">
        <w:rPr>
          <w:sz w:val="24"/>
          <w:szCs w:val="24"/>
        </w:rPr>
        <w:t xml:space="preserve">Шкафные газорегуляторные пункты (далее «ШРП») размещают на отдельно стоящих опорах или на наружных стенах зданий, для газоснабжения которых они </w:t>
      </w:r>
      <w:r w:rsidRPr="001C1119">
        <w:rPr>
          <w:spacing w:val="-2"/>
          <w:sz w:val="24"/>
          <w:szCs w:val="24"/>
        </w:rPr>
        <w:t>предназначены.</w:t>
      </w:r>
    </w:p>
    <w:p w:rsidR="002F6CEF" w:rsidRPr="001C1119" w:rsidRDefault="00C31659" w:rsidP="000623C2">
      <w:pPr>
        <w:pStyle w:val="a7"/>
        <w:ind w:firstLine="709"/>
        <w:jc w:val="both"/>
        <w:rPr>
          <w:sz w:val="24"/>
          <w:szCs w:val="24"/>
        </w:rPr>
      </w:pPr>
      <w:r w:rsidRPr="001C1119">
        <w:rPr>
          <w:sz w:val="24"/>
          <w:szCs w:val="24"/>
        </w:rPr>
        <w:t>Расстояния от отдельно стоящих ШРП до зданий и сооружений должны быть не менее указанных в Таблице 2</w:t>
      </w:r>
      <w:r w:rsidR="00B56C37" w:rsidRPr="001C1119">
        <w:rPr>
          <w:sz w:val="24"/>
          <w:szCs w:val="24"/>
        </w:rPr>
        <w:t>3</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3</w:t>
      </w: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678"/>
        <w:gridCol w:w="1419"/>
        <w:gridCol w:w="2484"/>
        <w:gridCol w:w="1851"/>
        <w:gridCol w:w="1924"/>
      </w:tblGrid>
      <w:tr w:rsidR="002F6CEF" w:rsidRPr="001C1119" w:rsidTr="00921AF4">
        <w:trPr>
          <w:trHeight w:val="551"/>
        </w:trPr>
        <w:tc>
          <w:tcPr>
            <w:tcW w:w="1678" w:type="dxa"/>
            <w:vMerge w:val="restart"/>
            <w:tcBorders>
              <w:bottom w:val="single" w:sz="4" w:space="0" w:color="000000"/>
            </w:tcBorders>
          </w:tcPr>
          <w:p w:rsidR="002F6CEF" w:rsidRPr="001C1119" w:rsidRDefault="00C31659" w:rsidP="000623C2">
            <w:pPr>
              <w:pStyle w:val="a7"/>
              <w:jc w:val="center"/>
              <w:rPr>
                <w:sz w:val="20"/>
                <w:szCs w:val="20"/>
              </w:rPr>
            </w:pPr>
            <w:r w:rsidRPr="001C1119">
              <w:rPr>
                <w:sz w:val="20"/>
                <w:szCs w:val="20"/>
              </w:rPr>
              <w:t>Давление</w:t>
            </w:r>
            <w:r w:rsidRPr="001C1119">
              <w:rPr>
                <w:spacing w:val="-15"/>
                <w:sz w:val="20"/>
                <w:szCs w:val="20"/>
              </w:rPr>
              <w:t xml:space="preserve"> </w:t>
            </w:r>
            <w:r w:rsidRPr="001C1119">
              <w:rPr>
                <w:sz w:val="20"/>
                <w:szCs w:val="20"/>
              </w:rPr>
              <w:t>газа на вводе в ГРП, ГРПБ, ШРП, МПа</w:t>
            </w:r>
          </w:p>
        </w:tc>
        <w:tc>
          <w:tcPr>
            <w:tcW w:w="7678" w:type="dxa"/>
            <w:gridSpan w:val="4"/>
          </w:tcPr>
          <w:p w:rsidR="002F6CEF" w:rsidRPr="001C1119" w:rsidRDefault="00C31659" w:rsidP="000623C2">
            <w:pPr>
              <w:pStyle w:val="a7"/>
              <w:jc w:val="center"/>
              <w:rPr>
                <w:sz w:val="20"/>
                <w:szCs w:val="20"/>
              </w:rPr>
            </w:pPr>
            <w:r w:rsidRPr="001C1119">
              <w:rPr>
                <w:sz w:val="20"/>
                <w:szCs w:val="20"/>
              </w:rPr>
              <w:t>Расстояния</w:t>
            </w:r>
            <w:r w:rsidRPr="001C1119">
              <w:rPr>
                <w:spacing w:val="-3"/>
                <w:sz w:val="20"/>
                <w:szCs w:val="20"/>
              </w:rPr>
              <w:t xml:space="preserve"> </w:t>
            </w:r>
            <w:r w:rsidRPr="001C1119">
              <w:rPr>
                <w:sz w:val="20"/>
                <w:szCs w:val="20"/>
              </w:rPr>
              <w:t>в</w:t>
            </w:r>
            <w:r w:rsidRPr="001C1119">
              <w:rPr>
                <w:spacing w:val="-2"/>
                <w:sz w:val="20"/>
                <w:szCs w:val="20"/>
              </w:rPr>
              <w:t xml:space="preserve"> </w:t>
            </w:r>
            <w:r w:rsidRPr="001C1119">
              <w:rPr>
                <w:sz w:val="20"/>
                <w:szCs w:val="20"/>
              </w:rPr>
              <w:t>свету</w:t>
            </w:r>
            <w:r w:rsidRPr="001C1119">
              <w:rPr>
                <w:spacing w:val="-6"/>
                <w:sz w:val="20"/>
                <w:szCs w:val="20"/>
              </w:rPr>
              <w:t xml:space="preserve"> </w:t>
            </w:r>
            <w:r w:rsidRPr="001C1119">
              <w:rPr>
                <w:sz w:val="20"/>
                <w:szCs w:val="20"/>
              </w:rPr>
              <w:t>от</w:t>
            </w:r>
            <w:r w:rsidRPr="001C1119">
              <w:rPr>
                <w:spacing w:val="-1"/>
                <w:sz w:val="20"/>
                <w:szCs w:val="20"/>
              </w:rPr>
              <w:t xml:space="preserve"> </w:t>
            </w:r>
            <w:r w:rsidRPr="001C1119">
              <w:rPr>
                <w:sz w:val="20"/>
                <w:szCs w:val="20"/>
              </w:rPr>
              <w:t>отдельно</w:t>
            </w:r>
            <w:r w:rsidRPr="001C1119">
              <w:rPr>
                <w:spacing w:val="-1"/>
                <w:sz w:val="20"/>
                <w:szCs w:val="20"/>
              </w:rPr>
              <w:t xml:space="preserve"> </w:t>
            </w:r>
            <w:r w:rsidRPr="001C1119">
              <w:rPr>
                <w:sz w:val="20"/>
                <w:szCs w:val="20"/>
              </w:rPr>
              <w:t>стоящих</w:t>
            </w:r>
            <w:r w:rsidRPr="001C1119">
              <w:rPr>
                <w:spacing w:val="-2"/>
                <w:sz w:val="20"/>
                <w:szCs w:val="20"/>
              </w:rPr>
              <w:t xml:space="preserve"> </w:t>
            </w:r>
            <w:r w:rsidRPr="001C1119">
              <w:rPr>
                <w:sz w:val="20"/>
                <w:szCs w:val="20"/>
              </w:rPr>
              <w:t>ГРП,</w:t>
            </w:r>
            <w:r w:rsidRPr="001C1119">
              <w:rPr>
                <w:spacing w:val="-4"/>
                <w:sz w:val="20"/>
                <w:szCs w:val="20"/>
              </w:rPr>
              <w:t xml:space="preserve"> </w:t>
            </w:r>
            <w:r w:rsidRPr="001C1119">
              <w:rPr>
                <w:sz w:val="20"/>
                <w:szCs w:val="20"/>
              </w:rPr>
              <w:t>ГРПБ</w:t>
            </w:r>
            <w:r w:rsidRPr="001C1119">
              <w:rPr>
                <w:spacing w:val="-3"/>
                <w:sz w:val="20"/>
                <w:szCs w:val="20"/>
              </w:rPr>
              <w:t xml:space="preserve"> </w:t>
            </w:r>
            <w:r w:rsidRPr="001C1119">
              <w:rPr>
                <w:sz w:val="20"/>
                <w:szCs w:val="20"/>
              </w:rPr>
              <w:t>и</w:t>
            </w:r>
            <w:r w:rsidRPr="001C1119">
              <w:rPr>
                <w:spacing w:val="-1"/>
                <w:sz w:val="20"/>
                <w:szCs w:val="20"/>
              </w:rPr>
              <w:t xml:space="preserve"> </w:t>
            </w:r>
            <w:r w:rsidRPr="001C1119">
              <w:rPr>
                <w:sz w:val="20"/>
                <w:szCs w:val="20"/>
              </w:rPr>
              <w:t xml:space="preserve">отдельно </w:t>
            </w:r>
            <w:r w:rsidRPr="001C1119">
              <w:rPr>
                <w:spacing w:val="-2"/>
                <w:sz w:val="20"/>
                <w:szCs w:val="20"/>
              </w:rPr>
              <w:t>стоящих</w:t>
            </w:r>
          </w:p>
          <w:p w:rsidR="002F6CEF" w:rsidRPr="001C1119" w:rsidRDefault="00C31659" w:rsidP="000623C2">
            <w:pPr>
              <w:pStyle w:val="a7"/>
              <w:jc w:val="center"/>
              <w:rPr>
                <w:sz w:val="20"/>
                <w:szCs w:val="20"/>
              </w:rPr>
            </w:pPr>
            <w:r w:rsidRPr="001C1119">
              <w:rPr>
                <w:sz w:val="20"/>
                <w:szCs w:val="20"/>
              </w:rPr>
              <w:t>ШРП</w:t>
            </w:r>
            <w:r w:rsidRPr="001C1119">
              <w:rPr>
                <w:spacing w:val="-4"/>
                <w:sz w:val="20"/>
                <w:szCs w:val="20"/>
              </w:rPr>
              <w:t xml:space="preserve"> </w:t>
            </w:r>
            <w:r w:rsidRPr="001C1119">
              <w:rPr>
                <w:sz w:val="20"/>
                <w:szCs w:val="20"/>
              </w:rPr>
              <w:t>по</w:t>
            </w:r>
            <w:r w:rsidRPr="001C1119">
              <w:rPr>
                <w:spacing w:val="-2"/>
                <w:sz w:val="20"/>
                <w:szCs w:val="20"/>
              </w:rPr>
              <w:t xml:space="preserve"> </w:t>
            </w:r>
            <w:r w:rsidRPr="001C1119">
              <w:rPr>
                <w:sz w:val="20"/>
                <w:szCs w:val="20"/>
              </w:rPr>
              <w:t>горизонтали,</w:t>
            </w:r>
            <w:r w:rsidRPr="001C1119">
              <w:rPr>
                <w:spacing w:val="-5"/>
                <w:sz w:val="20"/>
                <w:szCs w:val="20"/>
              </w:rPr>
              <w:t xml:space="preserve"> </w:t>
            </w:r>
            <w:r w:rsidRPr="001C1119">
              <w:rPr>
                <w:sz w:val="20"/>
                <w:szCs w:val="20"/>
              </w:rPr>
              <w:t>м,</w:t>
            </w:r>
            <w:r w:rsidRPr="001C1119">
              <w:rPr>
                <w:spacing w:val="-2"/>
                <w:sz w:val="20"/>
                <w:szCs w:val="20"/>
              </w:rPr>
              <w:t xml:space="preserve"> </w:t>
            </w:r>
            <w:r w:rsidRPr="001C1119">
              <w:rPr>
                <w:spacing w:val="-5"/>
                <w:sz w:val="20"/>
                <w:szCs w:val="20"/>
              </w:rPr>
              <w:t>до</w:t>
            </w:r>
          </w:p>
        </w:tc>
      </w:tr>
      <w:tr w:rsidR="00C31659" w:rsidRPr="001C1119" w:rsidTr="00921AF4">
        <w:trPr>
          <w:trHeight w:val="829"/>
        </w:trPr>
        <w:tc>
          <w:tcPr>
            <w:tcW w:w="1678" w:type="dxa"/>
            <w:vMerge/>
            <w:tcBorders>
              <w:top w:val="nil"/>
              <w:bottom w:val="single" w:sz="4" w:space="0" w:color="000000"/>
            </w:tcBorders>
          </w:tcPr>
          <w:p w:rsidR="002F6CEF" w:rsidRPr="001C1119" w:rsidRDefault="002F6CEF" w:rsidP="000623C2">
            <w:pPr>
              <w:pStyle w:val="a7"/>
              <w:jc w:val="center"/>
              <w:rPr>
                <w:sz w:val="20"/>
                <w:szCs w:val="20"/>
              </w:rPr>
            </w:pPr>
          </w:p>
        </w:tc>
        <w:tc>
          <w:tcPr>
            <w:tcW w:w="1419" w:type="dxa"/>
            <w:tcBorders>
              <w:bottom w:val="single" w:sz="4" w:space="0" w:color="000000"/>
            </w:tcBorders>
          </w:tcPr>
          <w:p w:rsidR="002F6CEF" w:rsidRPr="001C1119" w:rsidRDefault="00C31659" w:rsidP="000623C2">
            <w:pPr>
              <w:pStyle w:val="a7"/>
              <w:jc w:val="center"/>
              <w:rPr>
                <w:sz w:val="20"/>
                <w:szCs w:val="20"/>
              </w:rPr>
            </w:pPr>
            <w:r w:rsidRPr="001C1119">
              <w:rPr>
                <w:spacing w:val="-2"/>
                <w:sz w:val="20"/>
                <w:szCs w:val="20"/>
              </w:rPr>
              <w:t xml:space="preserve">зданий </w:t>
            </w:r>
            <w:r w:rsidRPr="001C1119">
              <w:rPr>
                <w:spacing w:val="-10"/>
                <w:sz w:val="20"/>
                <w:szCs w:val="20"/>
              </w:rPr>
              <w:t>и</w:t>
            </w:r>
          </w:p>
          <w:p w:rsidR="002F6CEF" w:rsidRPr="001C1119" w:rsidRDefault="00C31659" w:rsidP="000623C2">
            <w:pPr>
              <w:pStyle w:val="a7"/>
              <w:jc w:val="center"/>
              <w:rPr>
                <w:sz w:val="20"/>
                <w:szCs w:val="20"/>
              </w:rPr>
            </w:pPr>
            <w:r w:rsidRPr="001C1119">
              <w:rPr>
                <w:spacing w:val="-2"/>
                <w:sz w:val="20"/>
                <w:szCs w:val="20"/>
              </w:rPr>
              <w:t>сооружений</w:t>
            </w:r>
          </w:p>
        </w:tc>
        <w:tc>
          <w:tcPr>
            <w:tcW w:w="2484" w:type="dxa"/>
            <w:tcBorders>
              <w:bottom w:val="single" w:sz="4" w:space="0" w:color="000000"/>
            </w:tcBorders>
          </w:tcPr>
          <w:p w:rsidR="002F6CEF" w:rsidRPr="001C1119" w:rsidRDefault="00C31659" w:rsidP="000623C2">
            <w:pPr>
              <w:pStyle w:val="a7"/>
              <w:jc w:val="center"/>
              <w:rPr>
                <w:sz w:val="20"/>
                <w:szCs w:val="20"/>
              </w:rPr>
            </w:pPr>
            <w:r w:rsidRPr="001C1119">
              <w:rPr>
                <w:spacing w:val="-2"/>
                <w:sz w:val="20"/>
                <w:szCs w:val="20"/>
              </w:rPr>
              <w:t xml:space="preserve">железнодорожных </w:t>
            </w:r>
            <w:r w:rsidRPr="001C1119">
              <w:rPr>
                <w:sz w:val="20"/>
                <w:szCs w:val="20"/>
              </w:rPr>
              <w:t>путей</w:t>
            </w:r>
            <w:r w:rsidRPr="001C1119">
              <w:rPr>
                <w:spacing w:val="-15"/>
                <w:sz w:val="20"/>
                <w:szCs w:val="20"/>
              </w:rPr>
              <w:t xml:space="preserve"> </w:t>
            </w:r>
            <w:r w:rsidRPr="001C1119">
              <w:rPr>
                <w:sz w:val="20"/>
                <w:szCs w:val="20"/>
              </w:rPr>
              <w:t>(до</w:t>
            </w:r>
            <w:r w:rsidRPr="001C1119">
              <w:rPr>
                <w:spacing w:val="-15"/>
                <w:sz w:val="20"/>
                <w:szCs w:val="20"/>
              </w:rPr>
              <w:t xml:space="preserve"> </w:t>
            </w:r>
            <w:r w:rsidRPr="001C1119">
              <w:rPr>
                <w:sz w:val="20"/>
                <w:szCs w:val="20"/>
              </w:rPr>
              <w:t>ближайшего</w:t>
            </w:r>
          </w:p>
          <w:p w:rsidR="002F6CEF" w:rsidRPr="001C1119" w:rsidRDefault="00C31659" w:rsidP="000623C2">
            <w:pPr>
              <w:pStyle w:val="a7"/>
              <w:jc w:val="center"/>
              <w:rPr>
                <w:sz w:val="20"/>
                <w:szCs w:val="20"/>
              </w:rPr>
            </w:pPr>
            <w:r w:rsidRPr="001C1119">
              <w:rPr>
                <w:spacing w:val="-2"/>
                <w:sz w:val="20"/>
                <w:szCs w:val="20"/>
              </w:rPr>
              <w:t>рельса)</w:t>
            </w:r>
          </w:p>
        </w:tc>
        <w:tc>
          <w:tcPr>
            <w:tcW w:w="1851" w:type="dxa"/>
            <w:tcBorders>
              <w:bottom w:val="single" w:sz="4" w:space="0" w:color="000000"/>
            </w:tcBorders>
          </w:tcPr>
          <w:p w:rsidR="002F6CEF" w:rsidRPr="001C1119" w:rsidRDefault="00C31659" w:rsidP="000623C2">
            <w:pPr>
              <w:pStyle w:val="a7"/>
              <w:jc w:val="center"/>
              <w:rPr>
                <w:sz w:val="20"/>
                <w:szCs w:val="20"/>
              </w:rPr>
            </w:pPr>
            <w:r w:rsidRPr="001C1119">
              <w:rPr>
                <w:spacing w:val="-2"/>
                <w:sz w:val="20"/>
                <w:szCs w:val="20"/>
              </w:rPr>
              <w:t>автомобильных дорог</w:t>
            </w:r>
          </w:p>
          <w:p w:rsidR="002F6CEF" w:rsidRPr="001C1119" w:rsidRDefault="00C31659" w:rsidP="000623C2">
            <w:pPr>
              <w:pStyle w:val="a7"/>
              <w:jc w:val="center"/>
              <w:rPr>
                <w:sz w:val="20"/>
                <w:szCs w:val="20"/>
              </w:rPr>
            </w:pPr>
            <w:r w:rsidRPr="001C1119">
              <w:rPr>
                <w:sz w:val="20"/>
                <w:szCs w:val="20"/>
              </w:rPr>
              <w:t xml:space="preserve">(до </w:t>
            </w:r>
            <w:r w:rsidRPr="001C1119">
              <w:rPr>
                <w:spacing w:val="-2"/>
                <w:sz w:val="20"/>
                <w:szCs w:val="20"/>
              </w:rPr>
              <w:t>обочины)</w:t>
            </w:r>
          </w:p>
        </w:tc>
        <w:tc>
          <w:tcPr>
            <w:tcW w:w="1924" w:type="dxa"/>
            <w:tcBorders>
              <w:bottom w:val="single" w:sz="4" w:space="0" w:color="000000"/>
            </w:tcBorders>
          </w:tcPr>
          <w:p w:rsidR="002F6CEF" w:rsidRPr="001C1119" w:rsidRDefault="00C31659" w:rsidP="000623C2">
            <w:pPr>
              <w:pStyle w:val="a7"/>
              <w:jc w:val="center"/>
              <w:rPr>
                <w:sz w:val="20"/>
                <w:szCs w:val="20"/>
              </w:rPr>
            </w:pPr>
            <w:r w:rsidRPr="001C1119">
              <w:rPr>
                <w:sz w:val="20"/>
                <w:szCs w:val="20"/>
              </w:rPr>
              <w:t>воздушных</w:t>
            </w:r>
            <w:r w:rsidRPr="001C1119">
              <w:rPr>
                <w:spacing w:val="-15"/>
                <w:sz w:val="20"/>
                <w:szCs w:val="20"/>
              </w:rPr>
              <w:t xml:space="preserve"> </w:t>
            </w:r>
            <w:r w:rsidRPr="001C1119">
              <w:rPr>
                <w:sz w:val="20"/>
                <w:szCs w:val="20"/>
              </w:rPr>
              <w:t xml:space="preserve">линий </w:t>
            </w:r>
            <w:r w:rsidRPr="001C1119">
              <w:rPr>
                <w:spacing w:val="-2"/>
                <w:sz w:val="20"/>
                <w:szCs w:val="20"/>
              </w:rPr>
              <w:t>электропередачи</w:t>
            </w:r>
          </w:p>
        </w:tc>
      </w:tr>
      <w:tr w:rsidR="00C31659" w:rsidRPr="001C1119" w:rsidTr="00921AF4">
        <w:trPr>
          <w:trHeight w:val="551"/>
        </w:trPr>
        <w:tc>
          <w:tcPr>
            <w:tcW w:w="1678"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z w:val="20"/>
                <w:szCs w:val="20"/>
              </w:rPr>
              <w:t>До</w:t>
            </w:r>
            <w:r w:rsidRPr="001C1119">
              <w:rPr>
                <w:spacing w:val="-2"/>
                <w:sz w:val="20"/>
                <w:szCs w:val="20"/>
              </w:rPr>
              <w:t xml:space="preserve"> </w:t>
            </w:r>
            <w:r w:rsidRPr="001C1119">
              <w:rPr>
                <w:spacing w:val="-5"/>
                <w:sz w:val="20"/>
                <w:szCs w:val="20"/>
              </w:rPr>
              <w:t>0,6</w:t>
            </w:r>
          </w:p>
        </w:tc>
        <w:tc>
          <w:tcPr>
            <w:tcW w:w="1419"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pacing w:val="-5"/>
                <w:sz w:val="20"/>
                <w:szCs w:val="20"/>
              </w:rPr>
              <w:t>10</w:t>
            </w:r>
          </w:p>
        </w:tc>
        <w:tc>
          <w:tcPr>
            <w:tcW w:w="2484"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pacing w:val="-5"/>
                <w:sz w:val="20"/>
                <w:szCs w:val="20"/>
              </w:rPr>
              <w:t>10</w:t>
            </w:r>
          </w:p>
        </w:tc>
        <w:tc>
          <w:tcPr>
            <w:tcW w:w="1851"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z w:val="20"/>
                <w:szCs w:val="20"/>
              </w:rPr>
              <w:t>5</w:t>
            </w:r>
          </w:p>
        </w:tc>
        <w:tc>
          <w:tcPr>
            <w:tcW w:w="1924"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z w:val="20"/>
                <w:szCs w:val="20"/>
              </w:rPr>
              <w:t>Не</w:t>
            </w:r>
            <w:r w:rsidRPr="001C1119">
              <w:rPr>
                <w:spacing w:val="-3"/>
                <w:sz w:val="20"/>
                <w:szCs w:val="20"/>
              </w:rPr>
              <w:t xml:space="preserve"> </w:t>
            </w:r>
            <w:r w:rsidRPr="001C1119">
              <w:rPr>
                <w:sz w:val="20"/>
                <w:szCs w:val="20"/>
              </w:rPr>
              <w:t>менее</w:t>
            </w:r>
            <w:r w:rsidRPr="001C1119">
              <w:rPr>
                <w:spacing w:val="-2"/>
                <w:sz w:val="20"/>
                <w:szCs w:val="20"/>
              </w:rPr>
              <w:t xml:space="preserve"> </w:t>
            </w:r>
            <w:r w:rsidRPr="001C1119">
              <w:rPr>
                <w:spacing w:val="-5"/>
                <w:sz w:val="20"/>
                <w:szCs w:val="20"/>
              </w:rPr>
              <w:t>1,5</w:t>
            </w:r>
          </w:p>
          <w:p w:rsidR="002F6CEF" w:rsidRPr="001C1119" w:rsidRDefault="00C31659" w:rsidP="000623C2">
            <w:pPr>
              <w:pStyle w:val="a7"/>
              <w:jc w:val="center"/>
              <w:rPr>
                <w:sz w:val="20"/>
                <w:szCs w:val="20"/>
              </w:rPr>
            </w:pPr>
            <w:r w:rsidRPr="001C1119">
              <w:rPr>
                <w:sz w:val="20"/>
                <w:szCs w:val="20"/>
              </w:rPr>
              <w:t>высоты</w:t>
            </w:r>
            <w:r w:rsidRPr="001C1119">
              <w:rPr>
                <w:spacing w:val="-3"/>
                <w:sz w:val="20"/>
                <w:szCs w:val="20"/>
              </w:rPr>
              <w:t xml:space="preserve"> </w:t>
            </w:r>
            <w:r w:rsidRPr="001C1119">
              <w:rPr>
                <w:spacing w:val="-2"/>
                <w:sz w:val="20"/>
                <w:szCs w:val="20"/>
              </w:rPr>
              <w:t>опоры</w:t>
            </w:r>
          </w:p>
        </w:tc>
      </w:tr>
      <w:tr w:rsidR="00C31659" w:rsidRPr="001C1119" w:rsidTr="00921AF4">
        <w:trPr>
          <w:trHeight w:val="275"/>
        </w:trPr>
        <w:tc>
          <w:tcPr>
            <w:tcW w:w="1678"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z w:val="20"/>
                <w:szCs w:val="20"/>
              </w:rPr>
              <w:t>Св.</w:t>
            </w:r>
            <w:r w:rsidRPr="001C1119">
              <w:rPr>
                <w:spacing w:val="-2"/>
                <w:sz w:val="20"/>
                <w:szCs w:val="20"/>
              </w:rPr>
              <w:t xml:space="preserve"> </w:t>
            </w:r>
            <w:r w:rsidRPr="001C1119">
              <w:rPr>
                <w:sz w:val="20"/>
                <w:szCs w:val="20"/>
              </w:rPr>
              <w:t xml:space="preserve">0,6 до </w:t>
            </w:r>
            <w:r w:rsidRPr="001C1119">
              <w:rPr>
                <w:spacing w:val="-5"/>
                <w:sz w:val="20"/>
                <w:szCs w:val="20"/>
              </w:rPr>
              <w:t>1,2</w:t>
            </w:r>
          </w:p>
        </w:tc>
        <w:tc>
          <w:tcPr>
            <w:tcW w:w="1419"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pacing w:val="-5"/>
                <w:sz w:val="20"/>
                <w:szCs w:val="20"/>
              </w:rPr>
              <w:t>15</w:t>
            </w:r>
          </w:p>
        </w:tc>
        <w:tc>
          <w:tcPr>
            <w:tcW w:w="2484"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pacing w:val="-5"/>
                <w:sz w:val="20"/>
                <w:szCs w:val="20"/>
              </w:rPr>
              <w:t>15</w:t>
            </w:r>
          </w:p>
        </w:tc>
        <w:tc>
          <w:tcPr>
            <w:tcW w:w="1851" w:type="dxa"/>
            <w:tcBorders>
              <w:top w:val="single" w:sz="4" w:space="0" w:color="000000"/>
              <w:left w:val="single" w:sz="4" w:space="0" w:color="000000"/>
              <w:bottom w:val="single" w:sz="4" w:space="0" w:color="000000"/>
              <w:right w:val="single" w:sz="4" w:space="0" w:color="000000"/>
            </w:tcBorders>
          </w:tcPr>
          <w:p w:rsidR="002F6CEF" w:rsidRPr="001C1119" w:rsidRDefault="00C31659" w:rsidP="000623C2">
            <w:pPr>
              <w:pStyle w:val="a7"/>
              <w:jc w:val="center"/>
              <w:rPr>
                <w:sz w:val="20"/>
                <w:szCs w:val="20"/>
              </w:rPr>
            </w:pPr>
            <w:r w:rsidRPr="001C1119">
              <w:rPr>
                <w:sz w:val="20"/>
                <w:szCs w:val="20"/>
              </w:rPr>
              <w:t>8</w:t>
            </w:r>
          </w:p>
        </w:tc>
        <w:tc>
          <w:tcPr>
            <w:tcW w:w="1924" w:type="dxa"/>
            <w:tcBorders>
              <w:top w:val="single" w:sz="4" w:space="0" w:color="000000"/>
              <w:left w:val="single" w:sz="4" w:space="0" w:color="000000"/>
              <w:bottom w:val="single" w:sz="4" w:space="0" w:color="000000"/>
              <w:right w:val="single" w:sz="4" w:space="0" w:color="000000"/>
            </w:tcBorders>
          </w:tcPr>
          <w:p w:rsidR="002F6CEF" w:rsidRPr="001C1119" w:rsidRDefault="002F6CEF" w:rsidP="000623C2">
            <w:pPr>
              <w:pStyle w:val="a7"/>
              <w:jc w:val="center"/>
              <w:rPr>
                <w:sz w:val="20"/>
                <w:szCs w:val="20"/>
              </w:rPr>
            </w:pPr>
          </w:p>
        </w:tc>
      </w:tr>
    </w:tbl>
    <w:p w:rsidR="002F6CEF" w:rsidRPr="001C1119" w:rsidRDefault="00C31659" w:rsidP="000623C2">
      <w:pPr>
        <w:ind w:firstLine="709"/>
        <w:rPr>
          <w:sz w:val="24"/>
          <w:szCs w:val="24"/>
        </w:rPr>
      </w:pPr>
      <w:r w:rsidRPr="001C1119">
        <w:rPr>
          <w:spacing w:val="-2"/>
          <w:sz w:val="24"/>
          <w:szCs w:val="24"/>
        </w:rPr>
        <w:t>Примечания</w:t>
      </w:r>
      <w:r w:rsidR="00F07C5E" w:rsidRPr="001C1119">
        <w:rPr>
          <w:spacing w:val="-2"/>
          <w:sz w:val="24"/>
          <w:szCs w:val="24"/>
        </w:rPr>
        <w:t>:</w:t>
      </w:r>
    </w:p>
    <w:p w:rsidR="002F6CEF" w:rsidRPr="001C1119" w:rsidRDefault="00C31659" w:rsidP="000623C2">
      <w:pPr>
        <w:pStyle w:val="a4"/>
        <w:numPr>
          <w:ilvl w:val="0"/>
          <w:numId w:val="25"/>
        </w:numPr>
        <w:tabs>
          <w:tab w:val="left" w:pos="1191"/>
        </w:tabs>
        <w:ind w:left="0" w:firstLine="709"/>
        <w:rPr>
          <w:sz w:val="24"/>
          <w:szCs w:val="24"/>
        </w:rPr>
      </w:pPr>
      <w:r w:rsidRPr="001C1119">
        <w:rPr>
          <w:sz w:val="24"/>
          <w:szCs w:val="24"/>
        </w:rPr>
        <w:t>Расстояние</w:t>
      </w:r>
      <w:r w:rsidRPr="001C1119">
        <w:rPr>
          <w:spacing w:val="-3"/>
          <w:sz w:val="24"/>
          <w:szCs w:val="24"/>
        </w:rPr>
        <w:t xml:space="preserve"> </w:t>
      </w:r>
      <w:r w:rsidRPr="001C1119">
        <w:rPr>
          <w:sz w:val="24"/>
          <w:szCs w:val="24"/>
        </w:rPr>
        <w:t>следует</w:t>
      </w:r>
      <w:r w:rsidRPr="001C1119">
        <w:rPr>
          <w:spacing w:val="-2"/>
          <w:sz w:val="24"/>
          <w:szCs w:val="24"/>
        </w:rPr>
        <w:t xml:space="preserve"> </w:t>
      </w:r>
      <w:r w:rsidRPr="001C1119">
        <w:rPr>
          <w:sz w:val="24"/>
          <w:szCs w:val="24"/>
        </w:rPr>
        <w:t>принимать</w:t>
      </w:r>
      <w:r w:rsidRPr="001C1119">
        <w:rPr>
          <w:spacing w:val="-3"/>
          <w:sz w:val="24"/>
          <w:szCs w:val="24"/>
        </w:rPr>
        <w:t xml:space="preserve"> </w:t>
      </w:r>
      <w:r w:rsidRPr="001C1119">
        <w:rPr>
          <w:sz w:val="24"/>
          <w:szCs w:val="24"/>
        </w:rPr>
        <w:t>от</w:t>
      </w:r>
      <w:r w:rsidRPr="001C1119">
        <w:rPr>
          <w:spacing w:val="-4"/>
          <w:sz w:val="24"/>
          <w:szCs w:val="24"/>
        </w:rPr>
        <w:t xml:space="preserve"> </w:t>
      </w:r>
      <w:r w:rsidRPr="001C1119">
        <w:rPr>
          <w:sz w:val="24"/>
          <w:szCs w:val="24"/>
        </w:rPr>
        <w:t>наружных</w:t>
      </w:r>
      <w:r w:rsidRPr="001C1119">
        <w:rPr>
          <w:spacing w:val="-2"/>
          <w:sz w:val="24"/>
          <w:szCs w:val="24"/>
        </w:rPr>
        <w:t xml:space="preserve"> </w:t>
      </w:r>
      <w:r w:rsidRPr="001C1119">
        <w:rPr>
          <w:sz w:val="24"/>
          <w:szCs w:val="24"/>
        </w:rPr>
        <w:t>стен</w:t>
      </w:r>
      <w:r w:rsidRPr="001C1119">
        <w:rPr>
          <w:spacing w:val="-4"/>
          <w:sz w:val="24"/>
          <w:szCs w:val="24"/>
        </w:rPr>
        <w:t xml:space="preserve"> </w:t>
      </w:r>
      <w:r w:rsidRPr="001C1119">
        <w:rPr>
          <w:sz w:val="24"/>
          <w:szCs w:val="24"/>
        </w:rPr>
        <w:t>зданий</w:t>
      </w:r>
      <w:r w:rsidRPr="001C1119">
        <w:rPr>
          <w:spacing w:val="-2"/>
          <w:sz w:val="24"/>
          <w:szCs w:val="24"/>
        </w:rPr>
        <w:t xml:space="preserve"> </w:t>
      </w:r>
      <w:r w:rsidRPr="001C1119">
        <w:rPr>
          <w:sz w:val="24"/>
          <w:szCs w:val="24"/>
        </w:rPr>
        <w:t>ГРП,</w:t>
      </w:r>
      <w:r w:rsidRPr="001C1119">
        <w:rPr>
          <w:spacing w:val="-3"/>
          <w:sz w:val="24"/>
          <w:szCs w:val="24"/>
        </w:rPr>
        <w:t xml:space="preserve"> </w:t>
      </w:r>
      <w:r w:rsidRPr="001C1119">
        <w:rPr>
          <w:sz w:val="24"/>
          <w:szCs w:val="24"/>
        </w:rPr>
        <w:t>ГРПБ</w:t>
      </w:r>
      <w:r w:rsidRPr="001C1119">
        <w:rPr>
          <w:spacing w:val="-3"/>
          <w:sz w:val="24"/>
          <w:szCs w:val="24"/>
        </w:rPr>
        <w:t xml:space="preserve"> </w:t>
      </w:r>
      <w:r w:rsidRPr="001C1119">
        <w:rPr>
          <w:sz w:val="24"/>
          <w:szCs w:val="24"/>
        </w:rPr>
        <w:t>или</w:t>
      </w:r>
      <w:r w:rsidRPr="001C1119">
        <w:rPr>
          <w:spacing w:val="-4"/>
          <w:sz w:val="24"/>
          <w:szCs w:val="24"/>
        </w:rPr>
        <w:t xml:space="preserve"> </w:t>
      </w:r>
      <w:r w:rsidRPr="001C1119">
        <w:rPr>
          <w:sz w:val="24"/>
          <w:szCs w:val="24"/>
        </w:rPr>
        <w:t>ШРП,</w:t>
      </w:r>
      <w:r w:rsidRPr="001C1119">
        <w:rPr>
          <w:spacing w:val="-3"/>
          <w:sz w:val="24"/>
          <w:szCs w:val="24"/>
        </w:rPr>
        <w:t xml:space="preserve"> </w:t>
      </w:r>
      <w:r w:rsidRPr="001C1119">
        <w:rPr>
          <w:sz w:val="24"/>
          <w:szCs w:val="24"/>
        </w:rPr>
        <w:t>а</w:t>
      </w:r>
      <w:r w:rsidRPr="001C1119">
        <w:rPr>
          <w:spacing w:val="-3"/>
          <w:sz w:val="24"/>
          <w:szCs w:val="24"/>
        </w:rPr>
        <w:t xml:space="preserve"> </w:t>
      </w:r>
      <w:r w:rsidRPr="001C1119">
        <w:rPr>
          <w:sz w:val="24"/>
          <w:szCs w:val="24"/>
        </w:rPr>
        <w:t>при</w:t>
      </w:r>
      <w:r w:rsidRPr="001C1119">
        <w:rPr>
          <w:spacing w:val="-4"/>
          <w:sz w:val="24"/>
          <w:szCs w:val="24"/>
        </w:rPr>
        <w:t xml:space="preserve"> </w:t>
      </w:r>
      <w:r w:rsidRPr="001C1119">
        <w:rPr>
          <w:sz w:val="24"/>
          <w:szCs w:val="24"/>
        </w:rPr>
        <w:t>расположении оборудования на открытой площадке – от ограждения.</w:t>
      </w:r>
    </w:p>
    <w:p w:rsidR="002F6CEF" w:rsidRPr="001C1119" w:rsidRDefault="00C31659" w:rsidP="000623C2">
      <w:pPr>
        <w:pStyle w:val="a4"/>
        <w:numPr>
          <w:ilvl w:val="0"/>
          <w:numId w:val="25"/>
        </w:numPr>
        <w:tabs>
          <w:tab w:val="left" w:pos="1261"/>
        </w:tabs>
        <w:ind w:left="0" w:firstLine="709"/>
        <w:rPr>
          <w:sz w:val="24"/>
          <w:szCs w:val="24"/>
        </w:rPr>
      </w:pPr>
      <w:r w:rsidRPr="001C1119">
        <w:rPr>
          <w:sz w:val="24"/>
          <w:szCs w:val="24"/>
        </w:rPr>
        <w:t>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2F6CEF" w:rsidRPr="001C1119" w:rsidRDefault="00C31659" w:rsidP="000623C2">
      <w:pPr>
        <w:pStyle w:val="a4"/>
        <w:numPr>
          <w:ilvl w:val="0"/>
          <w:numId w:val="25"/>
        </w:numPr>
        <w:tabs>
          <w:tab w:val="left" w:pos="1239"/>
        </w:tabs>
        <w:ind w:left="0" w:firstLine="709"/>
        <w:rPr>
          <w:sz w:val="24"/>
          <w:szCs w:val="24"/>
        </w:rPr>
      </w:pPr>
      <w:r w:rsidRPr="001C1119">
        <w:rPr>
          <w:sz w:val="24"/>
          <w:szCs w:val="24"/>
        </w:rPr>
        <w:t>Расстояние от отдельно стоящего ШРП при давлении газа на вводе до 0,3 МПа до зданий и сооружений не нормируется.</w:t>
      </w:r>
    </w:p>
    <w:p w:rsidR="002F6CEF" w:rsidRPr="001C1119" w:rsidRDefault="00C31659" w:rsidP="000623C2">
      <w:pPr>
        <w:pStyle w:val="a7"/>
        <w:ind w:firstLine="709"/>
        <w:jc w:val="both"/>
        <w:rPr>
          <w:sz w:val="24"/>
          <w:szCs w:val="24"/>
        </w:rPr>
      </w:pPr>
      <w:r w:rsidRPr="001C1119">
        <w:rPr>
          <w:sz w:val="24"/>
          <w:szCs w:val="24"/>
        </w:rPr>
        <w:t>ШРП</w:t>
      </w:r>
      <w:r w:rsidRPr="001C1119">
        <w:rPr>
          <w:spacing w:val="-2"/>
          <w:sz w:val="24"/>
          <w:szCs w:val="24"/>
        </w:rPr>
        <w:t xml:space="preserve"> </w:t>
      </w:r>
      <w:r w:rsidRPr="001C1119">
        <w:rPr>
          <w:sz w:val="24"/>
          <w:szCs w:val="24"/>
        </w:rPr>
        <w:t>с</w:t>
      </w:r>
      <w:r w:rsidRPr="001C1119">
        <w:rPr>
          <w:spacing w:val="-3"/>
          <w:sz w:val="24"/>
          <w:szCs w:val="24"/>
        </w:rPr>
        <w:t xml:space="preserve"> </w:t>
      </w:r>
      <w:r w:rsidRPr="001C1119">
        <w:rPr>
          <w:sz w:val="24"/>
          <w:szCs w:val="24"/>
        </w:rPr>
        <w:t>входным</w:t>
      </w:r>
      <w:r w:rsidRPr="001C1119">
        <w:rPr>
          <w:spacing w:val="-5"/>
          <w:sz w:val="24"/>
          <w:szCs w:val="24"/>
        </w:rPr>
        <w:t xml:space="preserve"> </w:t>
      </w:r>
      <w:r w:rsidRPr="001C1119">
        <w:rPr>
          <w:sz w:val="24"/>
          <w:szCs w:val="24"/>
        </w:rPr>
        <w:t>давлением</w:t>
      </w:r>
      <w:r w:rsidRPr="001C1119">
        <w:rPr>
          <w:spacing w:val="-2"/>
          <w:sz w:val="24"/>
          <w:szCs w:val="24"/>
        </w:rPr>
        <w:t xml:space="preserve"> </w:t>
      </w:r>
      <w:r w:rsidRPr="001C1119">
        <w:rPr>
          <w:sz w:val="24"/>
          <w:szCs w:val="24"/>
        </w:rPr>
        <w:t>газа</w:t>
      </w:r>
      <w:r w:rsidRPr="001C1119">
        <w:rPr>
          <w:spacing w:val="-2"/>
          <w:sz w:val="24"/>
          <w:szCs w:val="24"/>
        </w:rPr>
        <w:t xml:space="preserve"> </w:t>
      </w:r>
      <w:r w:rsidRPr="001C1119">
        <w:rPr>
          <w:sz w:val="24"/>
          <w:szCs w:val="24"/>
        </w:rPr>
        <w:t>до</w:t>
      </w:r>
      <w:r w:rsidRPr="001C1119">
        <w:rPr>
          <w:spacing w:val="-1"/>
          <w:sz w:val="24"/>
          <w:szCs w:val="24"/>
        </w:rPr>
        <w:t xml:space="preserve"> </w:t>
      </w:r>
      <w:r w:rsidRPr="001C1119">
        <w:rPr>
          <w:sz w:val="24"/>
          <w:szCs w:val="24"/>
        </w:rPr>
        <w:t>0,3</w:t>
      </w:r>
      <w:r w:rsidRPr="001C1119">
        <w:rPr>
          <w:spacing w:val="4"/>
          <w:sz w:val="24"/>
          <w:szCs w:val="24"/>
        </w:rPr>
        <w:t xml:space="preserve"> </w:t>
      </w:r>
      <w:r w:rsidRPr="001C1119">
        <w:rPr>
          <w:sz w:val="24"/>
          <w:szCs w:val="24"/>
        </w:rPr>
        <w:t>МПа</w:t>
      </w:r>
      <w:r w:rsidRPr="001C1119">
        <w:rPr>
          <w:spacing w:val="2"/>
          <w:sz w:val="24"/>
          <w:szCs w:val="24"/>
        </w:rPr>
        <w:t xml:space="preserve"> </w:t>
      </w:r>
      <w:r w:rsidRPr="001C1119">
        <w:rPr>
          <w:spacing w:val="-2"/>
          <w:sz w:val="24"/>
          <w:szCs w:val="24"/>
        </w:rPr>
        <w:t>устанавливают:</w:t>
      </w:r>
    </w:p>
    <w:p w:rsidR="002F6CEF" w:rsidRPr="001C1119" w:rsidRDefault="00C31659" w:rsidP="000623C2">
      <w:pPr>
        <w:pStyle w:val="a7"/>
        <w:ind w:firstLine="709"/>
        <w:jc w:val="both"/>
        <w:rPr>
          <w:sz w:val="24"/>
          <w:szCs w:val="24"/>
        </w:rPr>
      </w:pPr>
      <w:r w:rsidRPr="001C1119">
        <w:rPr>
          <w:sz w:val="24"/>
          <w:szCs w:val="24"/>
        </w:rP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w:t>
      </w:r>
      <w:r w:rsidRPr="001C1119">
        <w:rPr>
          <w:spacing w:val="40"/>
          <w:sz w:val="24"/>
          <w:szCs w:val="24"/>
        </w:rPr>
        <w:t xml:space="preserve"> </w:t>
      </w:r>
      <w:r w:rsidRPr="001C1119">
        <w:rPr>
          <w:sz w:val="24"/>
          <w:szCs w:val="24"/>
        </w:rPr>
        <w:t>газа до 50 м</w:t>
      </w:r>
      <w:r w:rsidRPr="001C1119">
        <w:rPr>
          <w:sz w:val="24"/>
          <w:szCs w:val="24"/>
          <w:vertAlign w:val="superscript"/>
        </w:rPr>
        <w:t>3</w:t>
      </w:r>
      <w:r w:rsidRPr="001C1119">
        <w:rPr>
          <w:sz w:val="24"/>
          <w:szCs w:val="24"/>
        </w:rPr>
        <w:t>/ч.;</w:t>
      </w:r>
    </w:p>
    <w:p w:rsidR="002F6CEF" w:rsidRPr="001C1119" w:rsidRDefault="00C31659" w:rsidP="000623C2">
      <w:pPr>
        <w:pStyle w:val="a7"/>
        <w:ind w:firstLine="709"/>
        <w:jc w:val="both"/>
        <w:rPr>
          <w:sz w:val="24"/>
          <w:szCs w:val="24"/>
        </w:rPr>
      </w:pPr>
      <w:r w:rsidRPr="001C1119">
        <w:rPr>
          <w:sz w:val="24"/>
          <w:szCs w:val="24"/>
        </w:rPr>
        <w:t>на наружных стенах жилых, общественных, административных и бытовых зданий</w:t>
      </w:r>
      <w:r w:rsidRPr="001C1119">
        <w:rPr>
          <w:spacing w:val="-1"/>
          <w:sz w:val="24"/>
          <w:szCs w:val="24"/>
        </w:rPr>
        <w:t xml:space="preserve"> </w:t>
      </w:r>
      <w:r w:rsidRPr="001C1119">
        <w:rPr>
          <w:sz w:val="24"/>
          <w:szCs w:val="24"/>
        </w:rPr>
        <w:t>не</w:t>
      </w:r>
      <w:r w:rsidRPr="001C1119">
        <w:rPr>
          <w:spacing w:val="-2"/>
          <w:sz w:val="24"/>
          <w:szCs w:val="24"/>
        </w:rPr>
        <w:t xml:space="preserve"> </w:t>
      </w:r>
      <w:r w:rsidRPr="001C1119">
        <w:rPr>
          <w:sz w:val="24"/>
          <w:szCs w:val="24"/>
        </w:rPr>
        <w:t>ниже</w:t>
      </w:r>
      <w:r w:rsidRPr="001C1119">
        <w:rPr>
          <w:spacing w:val="-1"/>
          <w:sz w:val="24"/>
          <w:szCs w:val="24"/>
        </w:rPr>
        <w:t xml:space="preserve"> </w:t>
      </w:r>
      <w:r w:rsidRPr="001C1119">
        <w:rPr>
          <w:sz w:val="24"/>
          <w:szCs w:val="24"/>
        </w:rPr>
        <w:t>III</w:t>
      </w:r>
      <w:r w:rsidRPr="001C1119">
        <w:rPr>
          <w:spacing w:val="-3"/>
          <w:sz w:val="24"/>
          <w:szCs w:val="24"/>
        </w:rPr>
        <w:t xml:space="preserve"> </w:t>
      </w:r>
      <w:r w:rsidRPr="001C1119">
        <w:rPr>
          <w:sz w:val="24"/>
          <w:szCs w:val="24"/>
        </w:rPr>
        <w:t>степени</w:t>
      </w:r>
      <w:r w:rsidRPr="001C1119">
        <w:rPr>
          <w:spacing w:val="-1"/>
          <w:sz w:val="24"/>
          <w:szCs w:val="24"/>
        </w:rPr>
        <w:t xml:space="preserve"> </w:t>
      </w:r>
      <w:r w:rsidRPr="001C1119">
        <w:rPr>
          <w:sz w:val="24"/>
          <w:szCs w:val="24"/>
        </w:rPr>
        <w:t>огнестойкости</w:t>
      </w:r>
      <w:r w:rsidRPr="001C1119">
        <w:rPr>
          <w:spacing w:val="-1"/>
          <w:sz w:val="24"/>
          <w:szCs w:val="24"/>
        </w:rPr>
        <w:t xml:space="preserve"> </w:t>
      </w:r>
      <w:r w:rsidRPr="001C1119">
        <w:rPr>
          <w:sz w:val="24"/>
          <w:szCs w:val="24"/>
        </w:rPr>
        <w:t>и</w:t>
      </w:r>
      <w:r w:rsidRPr="001C1119">
        <w:rPr>
          <w:spacing w:val="-3"/>
          <w:sz w:val="24"/>
          <w:szCs w:val="24"/>
        </w:rPr>
        <w:t xml:space="preserve"> </w:t>
      </w:r>
      <w:r w:rsidRPr="001C1119">
        <w:rPr>
          <w:sz w:val="24"/>
          <w:szCs w:val="24"/>
        </w:rPr>
        <w:t>не</w:t>
      </w:r>
      <w:r w:rsidRPr="001C1119">
        <w:rPr>
          <w:spacing w:val="-2"/>
          <w:sz w:val="24"/>
          <w:szCs w:val="24"/>
        </w:rPr>
        <w:t xml:space="preserve"> </w:t>
      </w:r>
      <w:r w:rsidRPr="001C1119">
        <w:rPr>
          <w:sz w:val="24"/>
          <w:szCs w:val="24"/>
        </w:rPr>
        <w:t>ниже</w:t>
      </w:r>
      <w:r w:rsidRPr="001C1119">
        <w:rPr>
          <w:spacing w:val="-3"/>
          <w:sz w:val="24"/>
          <w:szCs w:val="24"/>
        </w:rPr>
        <w:t xml:space="preserve"> </w:t>
      </w:r>
      <w:r w:rsidRPr="001C1119">
        <w:rPr>
          <w:sz w:val="24"/>
          <w:szCs w:val="24"/>
        </w:rPr>
        <w:t>класса</w:t>
      </w:r>
      <w:r w:rsidRPr="001C1119">
        <w:rPr>
          <w:spacing w:val="-2"/>
          <w:sz w:val="24"/>
          <w:szCs w:val="24"/>
        </w:rPr>
        <w:t xml:space="preserve"> </w:t>
      </w:r>
      <w:r w:rsidRPr="001C1119">
        <w:rPr>
          <w:sz w:val="24"/>
          <w:szCs w:val="24"/>
        </w:rPr>
        <w:t>С1</w:t>
      </w:r>
      <w:r w:rsidRPr="001C1119">
        <w:rPr>
          <w:spacing w:val="-1"/>
          <w:sz w:val="24"/>
          <w:szCs w:val="24"/>
        </w:rPr>
        <w:t xml:space="preserve"> </w:t>
      </w:r>
      <w:r w:rsidRPr="001C1119">
        <w:rPr>
          <w:sz w:val="24"/>
          <w:szCs w:val="24"/>
        </w:rPr>
        <w:t>при</w:t>
      </w:r>
      <w:r w:rsidRPr="001C1119">
        <w:rPr>
          <w:spacing w:val="-1"/>
          <w:sz w:val="24"/>
          <w:szCs w:val="24"/>
        </w:rPr>
        <w:t xml:space="preserve"> </w:t>
      </w:r>
      <w:r w:rsidRPr="001C1119">
        <w:rPr>
          <w:sz w:val="24"/>
          <w:szCs w:val="24"/>
        </w:rPr>
        <w:t>расходе</w:t>
      </w:r>
      <w:r w:rsidRPr="001C1119">
        <w:rPr>
          <w:spacing w:val="-2"/>
          <w:sz w:val="24"/>
          <w:szCs w:val="24"/>
        </w:rPr>
        <w:t xml:space="preserve"> </w:t>
      </w:r>
      <w:r w:rsidRPr="001C1119">
        <w:rPr>
          <w:sz w:val="24"/>
          <w:szCs w:val="24"/>
        </w:rPr>
        <w:t>газа</w:t>
      </w:r>
      <w:r w:rsidRPr="001C1119">
        <w:rPr>
          <w:spacing w:val="-2"/>
          <w:sz w:val="24"/>
          <w:szCs w:val="24"/>
        </w:rPr>
        <w:t xml:space="preserve"> </w:t>
      </w:r>
      <w:r w:rsidRPr="001C1119">
        <w:rPr>
          <w:sz w:val="24"/>
          <w:szCs w:val="24"/>
        </w:rPr>
        <w:t>до</w:t>
      </w:r>
      <w:r w:rsidRPr="001C1119">
        <w:rPr>
          <w:spacing w:val="-1"/>
          <w:sz w:val="24"/>
          <w:szCs w:val="24"/>
        </w:rPr>
        <w:t xml:space="preserve"> </w:t>
      </w:r>
      <w:r w:rsidRPr="001C1119">
        <w:rPr>
          <w:sz w:val="24"/>
          <w:szCs w:val="24"/>
        </w:rPr>
        <w:t>400 м</w:t>
      </w:r>
      <w:r w:rsidRPr="001C1119">
        <w:rPr>
          <w:sz w:val="24"/>
          <w:szCs w:val="24"/>
          <w:vertAlign w:val="superscript"/>
        </w:rPr>
        <w:t>3</w:t>
      </w:r>
      <w:r w:rsidRPr="001C1119">
        <w:rPr>
          <w:sz w:val="24"/>
          <w:szCs w:val="24"/>
        </w:rPr>
        <w:t>/ч.</w:t>
      </w:r>
    </w:p>
    <w:p w:rsidR="002F6CEF" w:rsidRPr="001C1119" w:rsidRDefault="00C31659" w:rsidP="000623C2">
      <w:pPr>
        <w:pStyle w:val="a7"/>
        <w:ind w:firstLine="709"/>
        <w:jc w:val="both"/>
        <w:rPr>
          <w:sz w:val="24"/>
          <w:szCs w:val="24"/>
        </w:rPr>
      </w:pPr>
      <w:r w:rsidRPr="001C1119">
        <w:rPr>
          <w:sz w:val="24"/>
          <w:szCs w:val="24"/>
        </w:rPr>
        <w:t>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2F6CEF" w:rsidRPr="001C1119" w:rsidRDefault="00C31659" w:rsidP="000623C2">
      <w:pPr>
        <w:pStyle w:val="a7"/>
        <w:ind w:firstLine="709"/>
        <w:jc w:val="both"/>
        <w:rPr>
          <w:sz w:val="24"/>
          <w:szCs w:val="24"/>
        </w:rPr>
      </w:pPr>
      <w:r w:rsidRPr="001C1119">
        <w:rPr>
          <w:sz w:val="24"/>
          <w:szCs w:val="24"/>
        </w:rPr>
        <w:t>ШРП с входным давлением газа свыше 0,6 МПа и до 1,2</w:t>
      </w:r>
      <w:r w:rsidRPr="001C1119">
        <w:rPr>
          <w:spacing w:val="-1"/>
          <w:sz w:val="24"/>
          <w:szCs w:val="24"/>
        </w:rPr>
        <w:t xml:space="preserve"> </w:t>
      </w:r>
      <w:r w:rsidRPr="001C1119">
        <w:rPr>
          <w:sz w:val="24"/>
          <w:szCs w:val="24"/>
        </w:rPr>
        <w:t>МПа на наружных стенах зданий устанавливать не разрешается.</w:t>
      </w:r>
    </w:p>
    <w:p w:rsidR="002F6CEF" w:rsidRPr="001C1119" w:rsidRDefault="00C31659" w:rsidP="000623C2">
      <w:pPr>
        <w:pStyle w:val="a7"/>
        <w:ind w:firstLine="709"/>
        <w:jc w:val="both"/>
        <w:rPr>
          <w:sz w:val="24"/>
          <w:szCs w:val="24"/>
        </w:rPr>
      </w:pPr>
      <w:r w:rsidRPr="001C1119">
        <w:rPr>
          <w:sz w:val="24"/>
          <w:szCs w:val="24"/>
        </w:rPr>
        <w:t>При установке ШРП с давлением газа на вводе до 0,3</w:t>
      </w:r>
      <w:r w:rsidRPr="001C1119">
        <w:rPr>
          <w:spacing w:val="-1"/>
          <w:sz w:val="24"/>
          <w:szCs w:val="24"/>
        </w:rPr>
        <w:t xml:space="preserve"> </w:t>
      </w:r>
      <w:r w:rsidRPr="001C1119">
        <w:rPr>
          <w:sz w:val="24"/>
          <w:szCs w:val="24"/>
        </w:rPr>
        <w:t>МПа на наружных стенах зданий расстояние от стенки ШРП до окон, дверей и других проемов должно быть</w:t>
      </w:r>
      <w:r w:rsidRPr="001C1119">
        <w:rPr>
          <w:spacing w:val="40"/>
          <w:sz w:val="24"/>
          <w:szCs w:val="24"/>
        </w:rPr>
        <w:t xml:space="preserve"> </w:t>
      </w:r>
      <w:r w:rsidRPr="001C1119">
        <w:rPr>
          <w:sz w:val="24"/>
          <w:szCs w:val="24"/>
        </w:rPr>
        <w:t>не менее 1 м, а при давлении газа на вводе свыше 0,3 МПа и до 0,6 МПа – не менее 3 м.</w:t>
      </w:r>
    </w:p>
    <w:p w:rsidR="002F6CEF" w:rsidRPr="001C1119" w:rsidRDefault="00C31659" w:rsidP="000623C2">
      <w:pPr>
        <w:pStyle w:val="a7"/>
        <w:ind w:firstLine="709"/>
        <w:jc w:val="both"/>
        <w:rPr>
          <w:sz w:val="24"/>
          <w:szCs w:val="24"/>
        </w:rPr>
      </w:pPr>
      <w:r w:rsidRPr="001C1119">
        <w:rPr>
          <w:sz w:val="24"/>
          <w:szCs w:val="24"/>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2F6CEF" w:rsidRPr="001C1119" w:rsidRDefault="00C31659" w:rsidP="000623C2">
      <w:pPr>
        <w:pStyle w:val="a7"/>
        <w:ind w:firstLine="709"/>
        <w:jc w:val="both"/>
        <w:rPr>
          <w:sz w:val="24"/>
          <w:szCs w:val="24"/>
        </w:rPr>
      </w:pPr>
      <w:r w:rsidRPr="001C1119">
        <w:rPr>
          <w:sz w:val="24"/>
          <w:szCs w:val="24"/>
        </w:rPr>
        <w:t>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w:t>
      </w:r>
      <w:r w:rsidRPr="001C1119">
        <w:rPr>
          <w:spacing w:val="-2"/>
          <w:sz w:val="24"/>
          <w:szCs w:val="24"/>
        </w:rPr>
        <w:t xml:space="preserve"> </w:t>
      </w:r>
      <w:r w:rsidRPr="001C1119">
        <w:rPr>
          <w:sz w:val="24"/>
          <w:szCs w:val="24"/>
        </w:rPr>
        <w:t>зданий,</w:t>
      </w:r>
      <w:r w:rsidRPr="001C1119">
        <w:rPr>
          <w:spacing w:val="-3"/>
          <w:sz w:val="24"/>
          <w:szCs w:val="24"/>
        </w:rPr>
        <w:t xml:space="preserve"> </w:t>
      </w:r>
      <w:r w:rsidRPr="001C1119">
        <w:rPr>
          <w:sz w:val="24"/>
          <w:szCs w:val="24"/>
        </w:rPr>
        <w:t>и</w:t>
      </w:r>
      <w:r w:rsidRPr="001C1119">
        <w:rPr>
          <w:spacing w:val="-3"/>
          <w:sz w:val="24"/>
          <w:szCs w:val="24"/>
        </w:rPr>
        <w:t xml:space="preserve"> </w:t>
      </w:r>
      <w:r w:rsidRPr="001C1119">
        <w:rPr>
          <w:sz w:val="24"/>
          <w:szCs w:val="24"/>
        </w:rPr>
        <w:t>вместимость</w:t>
      </w:r>
      <w:r w:rsidRPr="001C1119">
        <w:rPr>
          <w:spacing w:val="-3"/>
          <w:sz w:val="24"/>
          <w:szCs w:val="24"/>
        </w:rPr>
        <w:t xml:space="preserve"> </w:t>
      </w:r>
      <w:r w:rsidRPr="001C1119">
        <w:rPr>
          <w:sz w:val="24"/>
          <w:szCs w:val="24"/>
        </w:rPr>
        <w:t>одного</w:t>
      </w:r>
      <w:r w:rsidRPr="001C1119">
        <w:rPr>
          <w:spacing w:val="-3"/>
          <w:sz w:val="24"/>
          <w:szCs w:val="24"/>
        </w:rPr>
        <w:t xml:space="preserve"> </w:t>
      </w:r>
      <w:r w:rsidRPr="001C1119">
        <w:rPr>
          <w:sz w:val="24"/>
          <w:szCs w:val="24"/>
        </w:rPr>
        <w:t>резервуара</w:t>
      </w:r>
      <w:r w:rsidRPr="001C1119">
        <w:rPr>
          <w:spacing w:val="-2"/>
          <w:sz w:val="24"/>
          <w:szCs w:val="24"/>
        </w:rPr>
        <w:t xml:space="preserve"> </w:t>
      </w:r>
      <w:r w:rsidRPr="001C1119">
        <w:rPr>
          <w:sz w:val="24"/>
          <w:szCs w:val="24"/>
        </w:rPr>
        <w:t>следует</w:t>
      </w:r>
      <w:r w:rsidRPr="001C1119">
        <w:rPr>
          <w:spacing w:val="-3"/>
          <w:sz w:val="24"/>
          <w:szCs w:val="24"/>
        </w:rPr>
        <w:t xml:space="preserve"> </w:t>
      </w:r>
      <w:r w:rsidRPr="001C1119">
        <w:rPr>
          <w:sz w:val="24"/>
          <w:szCs w:val="24"/>
        </w:rPr>
        <w:t>принимать</w:t>
      </w:r>
      <w:r w:rsidRPr="001C1119">
        <w:rPr>
          <w:spacing w:val="-3"/>
          <w:sz w:val="24"/>
          <w:szCs w:val="24"/>
        </w:rPr>
        <w:t xml:space="preserve"> </w:t>
      </w:r>
      <w:r w:rsidRPr="001C1119">
        <w:rPr>
          <w:sz w:val="24"/>
          <w:szCs w:val="24"/>
        </w:rPr>
        <w:t>не</w:t>
      </w:r>
      <w:r w:rsidRPr="001C1119">
        <w:rPr>
          <w:spacing w:val="-4"/>
          <w:sz w:val="24"/>
          <w:szCs w:val="24"/>
        </w:rPr>
        <w:t xml:space="preserve"> </w:t>
      </w:r>
      <w:r w:rsidRPr="001C1119">
        <w:rPr>
          <w:sz w:val="24"/>
          <w:szCs w:val="24"/>
        </w:rPr>
        <w:t>более указанных</w:t>
      </w:r>
      <w:r w:rsidRPr="001C1119">
        <w:rPr>
          <w:spacing w:val="-2"/>
          <w:sz w:val="24"/>
          <w:szCs w:val="24"/>
        </w:rPr>
        <w:t xml:space="preserve"> </w:t>
      </w:r>
      <w:r w:rsidRPr="001C1119">
        <w:rPr>
          <w:sz w:val="24"/>
          <w:szCs w:val="24"/>
        </w:rPr>
        <w:t>в Таблице 2</w:t>
      </w:r>
      <w:r w:rsidR="00B56C37" w:rsidRPr="001C1119">
        <w:rPr>
          <w:sz w:val="24"/>
          <w:szCs w:val="24"/>
        </w:rPr>
        <w:t>4</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4</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33"/>
        <w:gridCol w:w="1491"/>
        <w:gridCol w:w="1505"/>
        <w:gridCol w:w="1582"/>
        <w:gridCol w:w="1345"/>
      </w:tblGrid>
      <w:tr w:rsidR="002F6CEF" w:rsidRPr="001C1119" w:rsidTr="00921AF4">
        <w:trPr>
          <w:trHeight w:val="827"/>
        </w:trPr>
        <w:tc>
          <w:tcPr>
            <w:tcW w:w="3433" w:type="dxa"/>
            <w:vMerge w:val="restart"/>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Назначение</w:t>
            </w:r>
            <w:r w:rsidRPr="001C1119">
              <w:rPr>
                <w:spacing w:val="-15"/>
                <w:sz w:val="20"/>
                <w:szCs w:val="20"/>
              </w:rPr>
              <w:t xml:space="preserve"> </w:t>
            </w:r>
            <w:r w:rsidRPr="001C1119">
              <w:rPr>
                <w:sz w:val="20"/>
                <w:szCs w:val="20"/>
              </w:rPr>
              <w:t xml:space="preserve">резервуарной </w:t>
            </w:r>
            <w:r w:rsidRPr="001C1119">
              <w:rPr>
                <w:spacing w:val="-2"/>
                <w:sz w:val="20"/>
                <w:szCs w:val="20"/>
              </w:rPr>
              <w:t>установки</w:t>
            </w:r>
          </w:p>
        </w:tc>
        <w:tc>
          <w:tcPr>
            <w:tcW w:w="2996" w:type="dxa"/>
            <w:gridSpan w:val="2"/>
          </w:tcPr>
          <w:p w:rsidR="002F6CEF" w:rsidRPr="001C1119" w:rsidRDefault="00C31659" w:rsidP="000623C2">
            <w:pPr>
              <w:pStyle w:val="a7"/>
              <w:jc w:val="center"/>
              <w:rPr>
                <w:sz w:val="20"/>
                <w:szCs w:val="20"/>
              </w:rPr>
            </w:pPr>
            <w:r w:rsidRPr="001C1119">
              <w:rPr>
                <w:sz w:val="20"/>
                <w:szCs w:val="20"/>
              </w:rPr>
              <w:t>Общая</w:t>
            </w:r>
            <w:r w:rsidRPr="001C1119">
              <w:rPr>
                <w:spacing w:val="-5"/>
                <w:sz w:val="20"/>
                <w:szCs w:val="20"/>
              </w:rPr>
              <w:t xml:space="preserve"> </w:t>
            </w:r>
            <w:r w:rsidRPr="001C1119">
              <w:rPr>
                <w:spacing w:val="-2"/>
                <w:sz w:val="20"/>
                <w:szCs w:val="20"/>
              </w:rPr>
              <w:t>вместимость</w:t>
            </w:r>
          </w:p>
          <w:p w:rsidR="002F6CEF" w:rsidRPr="001C1119" w:rsidRDefault="00C31659" w:rsidP="000623C2">
            <w:pPr>
              <w:pStyle w:val="a7"/>
              <w:jc w:val="center"/>
              <w:rPr>
                <w:sz w:val="20"/>
                <w:szCs w:val="20"/>
              </w:rPr>
            </w:pPr>
            <w:r w:rsidRPr="001C1119">
              <w:rPr>
                <w:sz w:val="20"/>
                <w:szCs w:val="20"/>
              </w:rPr>
              <w:t>резервуарной</w:t>
            </w:r>
            <w:r w:rsidRPr="001C1119">
              <w:rPr>
                <w:spacing w:val="-15"/>
                <w:sz w:val="20"/>
                <w:szCs w:val="20"/>
              </w:rPr>
              <w:t xml:space="preserve"> </w:t>
            </w:r>
            <w:r w:rsidRPr="001C1119">
              <w:rPr>
                <w:sz w:val="20"/>
                <w:szCs w:val="20"/>
              </w:rPr>
              <w:t xml:space="preserve">установки, </w:t>
            </w:r>
            <w:r w:rsidRPr="001C1119">
              <w:rPr>
                <w:spacing w:val="-6"/>
                <w:position w:val="-10"/>
                <w:sz w:val="20"/>
                <w:szCs w:val="20"/>
              </w:rPr>
              <w:t>м</w:t>
            </w:r>
            <w:r w:rsidRPr="001C1119">
              <w:rPr>
                <w:spacing w:val="-6"/>
                <w:sz w:val="20"/>
                <w:szCs w:val="20"/>
              </w:rPr>
              <w:t>3</w:t>
            </w:r>
          </w:p>
        </w:tc>
        <w:tc>
          <w:tcPr>
            <w:tcW w:w="2927" w:type="dxa"/>
            <w:gridSpan w:val="2"/>
          </w:tcPr>
          <w:p w:rsidR="002F6CEF" w:rsidRPr="001C1119" w:rsidRDefault="00C31659" w:rsidP="000623C2">
            <w:pPr>
              <w:pStyle w:val="a7"/>
              <w:jc w:val="center"/>
              <w:rPr>
                <w:sz w:val="20"/>
                <w:szCs w:val="20"/>
              </w:rPr>
            </w:pPr>
            <w:r w:rsidRPr="001C1119">
              <w:rPr>
                <w:sz w:val="20"/>
                <w:szCs w:val="20"/>
              </w:rPr>
              <w:t>Максимальная</w:t>
            </w:r>
            <w:r w:rsidRPr="001C1119">
              <w:rPr>
                <w:spacing w:val="-15"/>
                <w:sz w:val="20"/>
                <w:szCs w:val="20"/>
              </w:rPr>
              <w:t xml:space="preserve"> </w:t>
            </w:r>
            <w:r w:rsidRPr="001C1119">
              <w:rPr>
                <w:sz w:val="20"/>
                <w:szCs w:val="20"/>
              </w:rPr>
              <w:t>вместимость одного резервуара, м</w:t>
            </w:r>
            <w:r w:rsidRPr="001C1119">
              <w:rPr>
                <w:sz w:val="20"/>
                <w:szCs w:val="20"/>
                <w:vertAlign w:val="superscript"/>
              </w:rPr>
              <w:t>3</w:t>
            </w:r>
          </w:p>
        </w:tc>
      </w:tr>
      <w:tr w:rsidR="00C31659" w:rsidRPr="001C1119" w:rsidTr="00921AF4">
        <w:trPr>
          <w:trHeight w:val="275"/>
        </w:trPr>
        <w:tc>
          <w:tcPr>
            <w:tcW w:w="3433" w:type="dxa"/>
            <w:vMerge/>
            <w:tcBorders>
              <w:top w:val="nil"/>
            </w:tcBorders>
          </w:tcPr>
          <w:p w:rsidR="002F6CEF" w:rsidRPr="001C1119" w:rsidRDefault="002F6CEF" w:rsidP="000623C2">
            <w:pPr>
              <w:pStyle w:val="a7"/>
              <w:jc w:val="center"/>
              <w:rPr>
                <w:sz w:val="20"/>
                <w:szCs w:val="20"/>
              </w:rPr>
            </w:pPr>
          </w:p>
        </w:tc>
        <w:tc>
          <w:tcPr>
            <w:tcW w:w="1491" w:type="dxa"/>
          </w:tcPr>
          <w:p w:rsidR="002F6CEF" w:rsidRPr="001C1119" w:rsidRDefault="00C31659" w:rsidP="000623C2">
            <w:pPr>
              <w:pStyle w:val="a7"/>
              <w:jc w:val="center"/>
              <w:rPr>
                <w:sz w:val="20"/>
                <w:szCs w:val="20"/>
              </w:rPr>
            </w:pPr>
            <w:r w:rsidRPr="001C1119">
              <w:rPr>
                <w:spacing w:val="-2"/>
                <w:sz w:val="20"/>
                <w:szCs w:val="20"/>
              </w:rPr>
              <w:t>надземной</w:t>
            </w:r>
          </w:p>
        </w:tc>
        <w:tc>
          <w:tcPr>
            <w:tcW w:w="1505" w:type="dxa"/>
          </w:tcPr>
          <w:p w:rsidR="002F6CEF" w:rsidRPr="001C1119" w:rsidRDefault="00C31659" w:rsidP="000623C2">
            <w:pPr>
              <w:pStyle w:val="a7"/>
              <w:jc w:val="center"/>
              <w:rPr>
                <w:sz w:val="20"/>
                <w:szCs w:val="20"/>
              </w:rPr>
            </w:pPr>
            <w:r w:rsidRPr="001C1119">
              <w:rPr>
                <w:spacing w:val="-2"/>
                <w:sz w:val="20"/>
                <w:szCs w:val="20"/>
              </w:rPr>
              <w:t>подземной</w:t>
            </w:r>
          </w:p>
        </w:tc>
        <w:tc>
          <w:tcPr>
            <w:tcW w:w="1582" w:type="dxa"/>
          </w:tcPr>
          <w:p w:rsidR="002F6CEF" w:rsidRPr="001C1119" w:rsidRDefault="00C31659" w:rsidP="000623C2">
            <w:pPr>
              <w:pStyle w:val="a7"/>
              <w:jc w:val="center"/>
              <w:rPr>
                <w:sz w:val="20"/>
                <w:szCs w:val="20"/>
              </w:rPr>
            </w:pPr>
            <w:r w:rsidRPr="001C1119">
              <w:rPr>
                <w:spacing w:val="-2"/>
                <w:sz w:val="20"/>
                <w:szCs w:val="20"/>
              </w:rPr>
              <w:t>надземного</w:t>
            </w:r>
          </w:p>
        </w:tc>
        <w:tc>
          <w:tcPr>
            <w:tcW w:w="1345" w:type="dxa"/>
          </w:tcPr>
          <w:p w:rsidR="002F6CEF" w:rsidRPr="001C1119" w:rsidRDefault="00C31659" w:rsidP="000623C2">
            <w:pPr>
              <w:pStyle w:val="a7"/>
              <w:jc w:val="center"/>
              <w:rPr>
                <w:sz w:val="20"/>
                <w:szCs w:val="20"/>
              </w:rPr>
            </w:pPr>
            <w:r w:rsidRPr="001C1119">
              <w:rPr>
                <w:spacing w:val="-2"/>
                <w:sz w:val="20"/>
                <w:szCs w:val="20"/>
              </w:rPr>
              <w:t>подземного</w:t>
            </w:r>
          </w:p>
        </w:tc>
      </w:tr>
      <w:tr w:rsidR="00C31659" w:rsidRPr="001C1119" w:rsidTr="00921AF4">
        <w:trPr>
          <w:trHeight w:val="827"/>
        </w:trPr>
        <w:tc>
          <w:tcPr>
            <w:tcW w:w="3433" w:type="dxa"/>
          </w:tcPr>
          <w:p w:rsidR="002F6CEF" w:rsidRPr="001C1119" w:rsidRDefault="00C31659" w:rsidP="000623C2">
            <w:pPr>
              <w:pStyle w:val="a7"/>
              <w:jc w:val="center"/>
              <w:rPr>
                <w:sz w:val="20"/>
                <w:szCs w:val="20"/>
              </w:rPr>
            </w:pPr>
            <w:r w:rsidRPr="001C1119">
              <w:rPr>
                <w:sz w:val="20"/>
                <w:szCs w:val="20"/>
              </w:rPr>
              <w:t>Газоснабжение</w:t>
            </w:r>
            <w:r w:rsidRPr="001C1119">
              <w:rPr>
                <w:spacing w:val="-15"/>
                <w:sz w:val="20"/>
                <w:szCs w:val="20"/>
              </w:rPr>
              <w:t xml:space="preserve"> </w:t>
            </w:r>
            <w:r w:rsidRPr="001C1119">
              <w:rPr>
                <w:sz w:val="20"/>
                <w:szCs w:val="20"/>
              </w:rPr>
              <w:t>жилых, административных и</w:t>
            </w:r>
          </w:p>
          <w:p w:rsidR="002F6CEF" w:rsidRPr="001C1119" w:rsidRDefault="00C31659" w:rsidP="000623C2">
            <w:pPr>
              <w:pStyle w:val="a7"/>
              <w:jc w:val="center"/>
              <w:rPr>
                <w:sz w:val="20"/>
                <w:szCs w:val="20"/>
              </w:rPr>
            </w:pPr>
            <w:r w:rsidRPr="001C1119">
              <w:rPr>
                <w:sz w:val="20"/>
                <w:szCs w:val="20"/>
              </w:rPr>
              <w:t>общественных</w:t>
            </w:r>
            <w:r w:rsidRPr="001C1119">
              <w:rPr>
                <w:spacing w:val="-4"/>
                <w:sz w:val="20"/>
                <w:szCs w:val="20"/>
              </w:rPr>
              <w:t xml:space="preserve"> </w:t>
            </w:r>
            <w:r w:rsidRPr="001C1119">
              <w:rPr>
                <w:spacing w:val="-2"/>
                <w:sz w:val="20"/>
                <w:szCs w:val="20"/>
              </w:rPr>
              <w:t>зданий</w:t>
            </w:r>
          </w:p>
        </w:tc>
        <w:tc>
          <w:tcPr>
            <w:tcW w:w="149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5</w:t>
            </w:r>
          </w:p>
        </w:tc>
        <w:tc>
          <w:tcPr>
            <w:tcW w:w="1505"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300</w:t>
            </w:r>
          </w:p>
        </w:tc>
        <w:tc>
          <w:tcPr>
            <w:tcW w:w="1582"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5</w:t>
            </w:r>
          </w:p>
        </w:tc>
        <w:tc>
          <w:tcPr>
            <w:tcW w:w="1345"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50</w:t>
            </w:r>
          </w:p>
        </w:tc>
      </w:tr>
      <w:tr w:rsidR="00C31659" w:rsidRPr="001C1119" w:rsidTr="00921AF4">
        <w:trPr>
          <w:trHeight w:val="1380"/>
        </w:trPr>
        <w:tc>
          <w:tcPr>
            <w:tcW w:w="3433" w:type="dxa"/>
          </w:tcPr>
          <w:p w:rsidR="002F6CEF" w:rsidRPr="001C1119" w:rsidRDefault="00C31659" w:rsidP="000623C2">
            <w:pPr>
              <w:pStyle w:val="a7"/>
              <w:jc w:val="center"/>
              <w:rPr>
                <w:sz w:val="20"/>
                <w:szCs w:val="20"/>
              </w:rPr>
            </w:pPr>
            <w:r w:rsidRPr="001C1119">
              <w:rPr>
                <w:spacing w:val="-2"/>
                <w:sz w:val="20"/>
                <w:szCs w:val="20"/>
              </w:rPr>
              <w:t xml:space="preserve">Газоснабжение </w:t>
            </w:r>
            <w:r w:rsidRPr="001C1119">
              <w:rPr>
                <w:sz w:val="20"/>
                <w:szCs w:val="20"/>
              </w:rPr>
              <w:t>производственных зданий, бытовых зданий промышленных</w:t>
            </w:r>
            <w:r w:rsidRPr="001C1119">
              <w:rPr>
                <w:spacing w:val="-15"/>
                <w:sz w:val="20"/>
                <w:szCs w:val="20"/>
              </w:rPr>
              <w:t xml:space="preserve"> </w:t>
            </w:r>
            <w:r w:rsidRPr="001C1119">
              <w:rPr>
                <w:sz w:val="20"/>
                <w:szCs w:val="20"/>
              </w:rPr>
              <w:t>предприятий</w:t>
            </w:r>
            <w:r w:rsidRPr="001C1119">
              <w:rPr>
                <w:spacing w:val="-15"/>
                <w:sz w:val="20"/>
                <w:szCs w:val="20"/>
              </w:rPr>
              <w:t xml:space="preserve"> </w:t>
            </w:r>
            <w:r w:rsidRPr="001C1119">
              <w:rPr>
                <w:sz w:val="20"/>
                <w:szCs w:val="20"/>
              </w:rPr>
              <w:t>и</w:t>
            </w:r>
          </w:p>
          <w:p w:rsidR="002F6CEF" w:rsidRPr="001C1119" w:rsidRDefault="00C31659" w:rsidP="000623C2">
            <w:pPr>
              <w:pStyle w:val="a7"/>
              <w:jc w:val="center"/>
              <w:rPr>
                <w:sz w:val="20"/>
                <w:szCs w:val="20"/>
              </w:rPr>
            </w:pPr>
            <w:r w:rsidRPr="001C1119">
              <w:rPr>
                <w:spacing w:val="-2"/>
                <w:sz w:val="20"/>
                <w:szCs w:val="20"/>
              </w:rPr>
              <w:t>котельных</w:t>
            </w:r>
          </w:p>
        </w:tc>
        <w:tc>
          <w:tcPr>
            <w:tcW w:w="1491"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20</w:t>
            </w:r>
          </w:p>
        </w:tc>
        <w:tc>
          <w:tcPr>
            <w:tcW w:w="1505"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300</w:t>
            </w:r>
          </w:p>
        </w:tc>
        <w:tc>
          <w:tcPr>
            <w:tcW w:w="1582"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10</w:t>
            </w:r>
          </w:p>
        </w:tc>
        <w:tc>
          <w:tcPr>
            <w:tcW w:w="1345" w:type="dxa"/>
          </w:tcPr>
          <w:p w:rsidR="002F6CEF" w:rsidRPr="001C1119" w:rsidRDefault="002F6CEF" w:rsidP="000623C2">
            <w:pPr>
              <w:pStyle w:val="a7"/>
              <w:jc w:val="center"/>
              <w:rPr>
                <w:sz w:val="20"/>
                <w:szCs w:val="20"/>
              </w:rPr>
            </w:pPr>
          </w:p>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5"/>
                <w:sz w:val="20"/>
                <w:szCs w:val="20"/>
              </w:rPr>
              <w:t>100</w:t>
            </w:r>
          </w:p>
        </w:tc>
      </w:tr>
    </w:tbl>
    <w:p w:rsidR="002F6CEF" w:rsidRPr="001C1119" w:rsidRDefault="00C31659" w:rsidP="000623C2">
      <w:pPr>
        <w:pStyle w:val="a7"/>
        <w:ind w:firstLine="709"/>
        <w:jc w:val="both"/>
        <w:rPr>
          <w:sz w:val="24"/>
          <w:szCs w:val="24"/>
        </w:rPr>
      </w:pPr>
      <w:r w:rsidRPr="001C1119">
        <w:rPr>
          <w:sz w:val="24"/>
          <w:szCs w:val="24"/>
        </w:rPr>
        <w:t>Расстояние</w:t>
      </w:r>
      <w:r w:rsidRPr="001C1119">
        <w:rPr>
          <w:spacing w:val="35"/>
          <w:sz w:val="24"/>
          <w:szCs w:val="24"/>
        </w:rPr>
        <w:t xml:space="preserve"> </w:t>
      </w:r>
      <w:r w:rsidRPr="001C1119">
        <w:rPr>
          <w:sz w:val="24"/>
          <w:szCs w:val="24"/>
        </w:rPr>
        <w:t>в</w:t>
      </w:r>
      <w:r w:rsidRPr="001C1119">
        <w:rPr>
          <w:spacing w:val="35"/>
          <w:sz w:val="24"/>
          <w:szCs w:val="24"/>
        </w:rPr>
        <w:t xml:space="preserve"> </w:t>
      </w:r>
      <w:r w:rsidRPr="001C1119">
        <w:rPr>
          <w:sz w:val="24"/>
          <w:szCs w:val="24"/>
        </w:rPr>
        <w:t>свету</w:t>
      </w:r>
      <w:r w:rsidRPr="001C1119">
        <w:rPr>
          <w:spacing w:val="33"/>
          <w:sz w:val="24"/>
          <w:szCs w:val="24"/>
        </w:rPr>
        <w:t xml:space="preserve"> </w:t>
      </w:r>
      <w:r w:rsidRPr="001C1119">
        <w:rPr>
          <w:sz w:val="24"/>
          <w:szCs w:val="24"/>
        </w:rPr>
        <w:t>между</w:t>
      </w:r>
      <w:r w:rsidRPr="001C1119">
        <w:rPr>
          <w:spacing w:val="31"/>
          <w:sz w:val="24"/>
          <w:szCs w:val="24"/>
        </w:rPr>
        <w:t xml:space="preserve"> </w:t>
      </w:r>
      <w:r w:rsidRPr="001C1119">
        <w:rPr>
          <w:sz w:val="24"/>
          <w:szCs w:val="24"/>
        </w:rPr>
        <w:t>подземными</w:t>
      </w:r>
      <w:r w:rsidRPr="001C1119">
        <w:rPr>
          <w:spacing w:val="36"/>
          <w:sz w:val="24"/>
          <w:szCs w:val="24"/>
        </w:rPr>
        <w:t xml:space="preserve"> </w:t>
      </w:r>
      <w:r w:rsidRPr="001C1119">
        <w:rPr>
          <w:sz w:val="24"/>
          <w:szCs w:val="24"/>
        </w:rPr>
        <w:t>резервуарами</w:t>
      </w:r>
      <w:r w:rsidRPr="001C1119">
        <w:rPr>
          <w:spacing w:val="36"/>
          <w:sz w:val="24"/>
          <w:szCs w:val="24"/>
        </w:rPr>
        <w:t xml:space="preserve"> </w:t>
      </w:r>
      <w:r w:rsidRPr="001C1119">
        <w:rPr>
          <w:sz w:val="24"/>
          <w:szCs w:val="24"/>
        </w:rPr>
        <w:t>должно</w:t>
      </w:r>
      <w:r w:rsidRPr="001C1119">
        <w:rPr>
          <w:spacing w:val="36"/>
          <w:sz w:val="24"/>
          <w:szCs w:val="24"/>
        </w:rPr>
        <w:t xml:space="preserve"> </w:t>
      </w:r>
      <w:r w:rsidRPr="001C1119">
        <w:rPr>
          <w:sz w:val="24"/>
          <w:szCs w:val="24"/>
        </w:rPr>
        <w:t>быть</w:t>
      </w:r>
      <w:r w:rsidRPr="001C1119">
        <w:rPr>
          <w:spacing w:val="36"/>
          <w:sz w:val="24"/>
          <w:szCs w:val="24"/>
        </w:rPr>
        <w:t xml:space="preserve"> </w:t>
      </w:r>
      <w:r w:rsidRPr="001C1119">
        <w:rPr>
          <w:sz w:val="24"/>
          <w:szCs w:val="24"/>
        </w:rPr>
        <w:t>не</w:t>
      </w:r>
      <w:r w:rsidRPr="001C1119">
        <w:rPr>
          <w:spacing w:val="35"/>
          <w:sz w:val="24"/>
          <w:szCs w:val="24"/>
        </w:rPr>
        <w:t xml:space="preserve"> </w:t>
      </w:r>
      <w:r w:rsidRPr="001C1119">
        <w:rPr>
          <w:sz w:val="24"/>
          <w:szCs w:val="24"/>
        </w:rPr>
        <w:t>менее 1</w:t>
      </w:r>
      <w:r w:rsidRPr="001C1119">
        <w:rPr>
          <w:spacing w:val="-2"/>
          <w:sz w:val="24"/>
          <w:szCs w:val="24"/>
        </w:rPr>
        <w:t xml:space="preserve"> </w:t>
      </w:r>
      <w:r w:rsidRPr="001C1119">
        <w:rPr>
          <w:sz w:val="24"/>
          <w:szCs w:val="24"/>
        </w:rPr>
        <w:t>м, а между надземными резервуарами – равно диаметру большего смежного резервуара, но не менее 1 м.</w:t>
      </w:r>
    </w:p>
    <w:p w:rsidR="002F6CEF" w:rsidRPr="001C1119" w:rsidRDefault="00C31659" w:rsidP="000623C2">
      <w:pPr>
        <w:pStyle w:val="a7"/>
        <w:ind w:firstLine="709"/>
        <w:jc w:val="both"/>
        <w:rPr>
          <w:sz w:val="24"/>
          <w:szCs w:val="24"/>
        </w:rPr>
      </w:pPr>
      <w:r w:rsidRPr="001C1119">
        <w:rPr>
          <w:sz w:val="24"/>
          <w:szCs w:val="24"/>
        </w:rPr>
        <w:t>Расстояния от ограждений ГРС, ГГРП и ГРП до зданий и сооружений принимаются в зависимости от класса входного газопровода:</w:t>
      </w:r>
    </w:p>
    <w:p w:rsidR="002F6CEF" w:rsidRPr="001C1119" w:rsidRDefault="00C31659" w:rsidP="000623C2">
      <w:pPr>
        <w:pStyle w:val="a7"/>
        <w:ind w:firstLine="709"/>
        <w:jc w:val="both"/>
        <w:rPr>
          <w:sz w:val="24"/>
          <w:szCs w:val="24"/>
        </w:rPr>
      </w:pPr>
      <w:r w:rsidRPr="001C1119">
        <w:rPr>
          <w:sz w:val="24"/>
          <w:szCs w:val="24"/>
        </w:rPr>
        <w:t>от ГГРП с входным давлением P =</w:t>
      </w:r>
      <w:r w:rsidRPr="001C1119">
        <w:rPr>
          <w:spacing w:val="-3"/>
          <w:sz w:val="24"/>
          <w:szCs w:val="24"/>
        </w:rPr>
        <w:t xml:space="preserve"> </w:t>
      </w:r>
      <w:r w:rsidRPr="001C1119">
        <w:rPr>
          <w:sz w:val="24"/>
          <w:szCs w:val="24"/>
        </w:rPr>
        <w:t>1,</w:t>
      </w:r>
      <w:r w:rsidRPr="001C1119">
        <w:rPr>
          <w:spacing w:val="40"/>
          <w:sz w:val="24"/>
          <w:szCs w:val="24"/>
        </w:rPr>
        <w:t xml:space="preserve"> </w:t>
      </w:r>
      <w:r w:rsidRPr="001C1119">
        <w:rPr>
          <w:sz w:val="24"/>
          <w:szCs w:val="24"/>
        </w:rPr>
        <w:t>МПа при условии прокладки газопровода по территории муниципального образования «</w:t>
      </w:r>
      <w:r w:rsidR="00A933BB" w:rsidRPr="001C1119">
        <w:rPr>
          <w:sz w:val="24"/>
          <w:szCs w:val="24"/>
        </w:rPr>
        <w:t>Мясниковский</w:t>
      </w:r>
      <w:r w:rsidRPr="001C1119">
        <w:rPr>
          <w:sz w:val="24"/>
          <w:szCs w:val="24"/>
        </w:rPr>
        <w:t xml:space="preserve"> район» – 15 м;</w:t>
      </w:r>
    </w:p>
    <w:p w:rsidR="002F6CEF" w:rsidRPr="001C1119" w:rsidRDefault="00C31659" w:rsidP="000623C2">
      <w:pPr>
        <w:pStyle w:val="a7"/>
        <w:ind w:firstLine="709"/>
        <w:jc w:val="both"/>
        <w:rPr>
          <w:sz w:val="24"/>
          <w:szCs w:val="24"/>
        </w:rPr>
      </w:pPr>
      <w:r w:rsidRPr="001C1119">
        <w:rPr>
          <w:sz w:val="24"/>
          <w:szCs w:val="24"/>
        </w:rPr>
        <w:t>от</w:t>
      </w:r>
      <w:r w:rsidRPr="001C1119">
        <w:rPr>
          <w:spacing w:val="-6"/>
          <w:sz w:val="24"/>
          <w:szCs w:val="24"/>
        </w:rPr>
        <w:t xml:space="preserve"> </w:t>
      </w:r>
      <w:r w:rsidRPr="001C1119">
        <w:rPr>
          <w:sz w:val="24"/>
          <w:szCs w:val="24"/>
        </w:rPr>
        <w:t>ГРП</w:t>
      </w:r>
      <w:r w:rsidRPr="001C1119">
        <w:rPr>
          <w:spacing w:val="-6"/>
          <w:sz w:val="24"/>
          <w:szCs w:val="24"/>
        </w:rPr>
        <w:t xml:space="preserve"> </w:t>
      </w:r>
      <w:r w:rsidRPr="001C1119">
        <w:rPr>
          <w:sz w:val="24"/>
          <w:szCs w:val="24"/>
        </w:rPr>
        <w:t>с</w:t>
      </w:r>
      <w:r w:rsidRPr="001C1119">
        <w:rPr>
          <w:spacing w:val="-8"/>
          <w:sz w:val="24"/>
          <w:szCs w:val="24"/>
        </w:rPr>
        <w:t xml:space="preserve"> </w:t>
      </w:r>
      <w:r w:rsidRPr="001C1119">
        <w:rPr>
          <w:sz w:val="24"/>
          <w:szCs w:val="24"/>
        </w:rPr>
        <w:t>входным</w:t>
      </w:r>
      <w:r w:rsidRPr="001C1119">
        <w:rPr>
          <w:spacing w:val="-7"/>
          <w:sz w:val="24"/>
          <w:szCs w:val="24"/>
        </w:rPr>
        <w:t xml:space="preserve"> </w:t>
      </w:r>
      <w:r w:rsidRPr="001C1119">
        <w:rPr>
          <w:sz w:val="24"/>
          <w:szCs w:val="24"/>
        </w:rPr>
        <w:t>давлением</w:t>
      </w:r>
      <w:r w:rsidRPr="001C1119">
        <w:rPr>
          <w:spacing w:val="-6"/>
          <w:sz w:val="24"/>
          <w:szCs w:val="24"/>
        </w:rPr>
        <w:t xml:space="preserve"> </w:t>
      </w:r>
      <w:r w:rsidRPr="001C1119">
        <w:rPr>
          <w:sz w:val="24"/>
          <w:szCs w:val="24"/>
        </w:rPr>
        <w:t>P</w:t>
      </w:r>
      <w:r w:rsidRPr="001C1119">
        <w:rPr>
          <w:spacing w:val="-3"/>
          <w:sz w:val="24"/>
          <w:szCs w:val="24"/>
        </w:rPr>
        <w:t xml:space="preserve"> </w:t>
      </w:r>
      <w:r w:rsidRPr="001C1119">
        <w:rPr>
          <w:sz w:val="24"/>
          <w:szCs w:val="24"/>
        </w:rPr>
        <w:t>=</w:t>
      </w:r>
      <w:r w:rsidRPr="001C1119">
        <w:rPr>
          <w:spacing w:val="-6"/>
          <w:sz w:val="24"/>
          <w:szCs w:val="24"/>
        </w:rPr>
        <w:t xml:space="preserve"> </w:t>
      </w:r>
      <w:r w:rsidRPr="001C1119">
        <w:rPr>
          <w:sz w:val="24"/>
          <w:szCs w:val="24"/>
        </w:rPr>
        <w:t>0,6</w:t>
      </w:r>
      <w:r w:rsidRPr="001C1119">
        <w:rPr>
          <w:spacing w:val="-6"/>
          <w:sz w:val="24"/>
          <w:szCs w:val="24"/>
        </w:rPr>
        <w:t xml:space="preserve"> </w:t>
      </w:r>
      <w:r w:rsidRPr="001C1119">
        <w:rPr>
          <w:sz w:val="24"/>
          <w:szCs w:val="24"/>
        </w:rPr>
        <w:t>МПа</w:t>
      </w:r>
      <w:r w:rsidRPr="001C1119">
        <w:rPr>
          <w:spacing w:val="-7"/>
          <w:sz w:val="24"/>
          <w:szCs w:val="24"/>
        </w:rPr>
        <w:t xml:space="preserve"> </w:t>
      </w:r>
      <w:r w:rsidRPr="001C1119">
        <w:rPr>
          <w:sz w:val="24"/>
          <w:szCs w:val="24"/>
        </w:rPr>
        <w:t>–</w:t>
      </w:r>
      <w:r w:rsidRPr="001C1119">
        <w:rPr>
          <w:spacing w:val="-5"/>
          <w:sz w:val="24"/>
          <w:szCs w:val="24"/>
        </w:rPr>
        <w:t xml:space="preserve"> </w:t>
      </w:r>
      <w:r w:rsidRPr="001C1119">
        <w:rPr>
          <w:sz w:val="24"/>
          <w:szCs w:val="24"/>
        </w:rPr>
        <w:t>10</w:t>
      </w:r>
      <w:r w:rsidRPr="001C1119">
        <w:rPr>
          <w:spacing w:val="-4"/>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По пешеходным и автомобильным мостам, построенным из негорючих материалов</w:t>
      </w:r>
      <w:r w:rsidRPr="001C1119">
        <w:rPr>
          <w:spacing w:val="40"/>
          <w:sz w:val="24"/>
          <w:szCs w:val="24"/>
        </w:rPr>
        <w:t xml:space="preserve"> </w:t>
      </w:r>
      <w:r w:rsidRPr="001C1119">
        <w:rPr>
          <w:sz w:val="24"/>
          <w:szCs w:val="24"/>
        </w:rPr>
        <w:t>(группа</w:t>
      </w:r>
      <w:r w:rsidRPr="001C1119">
        <w:rPr>
          <w:spacing w:val="40"/>
          <w:sz w:val="24"/>
          <w:szCs w:val="24"/>
        </w:rPr>
        <w:t xml:space="preserve"> </w:t>
      </w:r>
      <w:r w:rsidRPr="001C1119">
        <w:rPr>
          <w:sz w:val="24"/>
          <w:szCs w:val="24"/>
        </w:rPr>
        <w:t>НГ),</w:t>
      </w:r>
      <w:r w:rsidRPr="001C1119">
        <w:rPr>
          <w:spacing w:val="40"/>
          <w:sz w:val="24"/>
          <w:szCs w:val="24"/>
        </w:rPr>
        <w:t xml:space="preserve"> </w:t>
      </w:r>
      <w:r w:rsidRPr="001C1119">
        <w:rPr>
          <w:sz w:val="24"/>
          <w:szCs w:val="24"/>
        </w:rPr>
        <w:t>разрешается</w:t>
      </w:r>
      <w:r w:rsidRPr="001C1119">
        <w:rPr>
          <w:spacing w:val="40"/>
          <w:sz w:val="24"/>
          <w:szCs w:val="24"/>
        </w:rPr>
        <w:t xml:space="preserve"> </w:t>
      </w:r>
      <w:r w:rsidRPr="001C1119">
        <w:rPr>
          <w:sz w:val="24"/>
          <w:szCs w:val="24"/>
        </w:rPr>
        <w:t>прокладка</w:t>
      </w:r>
      <w:r w:rsidRPr="001C1119">
        <w:rPr>
          <w:spacing w:val="40"/>
          <w:sz w:val="24"/>
          <w:szCs w:val="24"/>
        </w:rPr>
        <w:t xml:space="preserve"> </w:t>
      </w:r>
      <w:r w:rsidRPr="001C1119">
        <w:rPr>
          <w:sz w:val="24"/>
          <w:szCs w:val="24"/>
        </w:rPr>
        <w:t>газопроводов</w:t>
      </w:r>
      <w:r w:rsidRPr="001C1119">
        <w:rPr>
          <w:spacing w:val="40"/>
          <w:sz w:val="24"/>
          <w:szCs w:val="24"/>
        </w:rPr>
        <w:t xml:space="preserve"> </w:t>
      </w:r>
      <w:r w:rsidRPr="001C1119">
        <w:rPr>
          <w:sz w:val="24"/>
          <w:szCs w:val="24"/>
        </w:rPr>
        <w:t>давлением</w:t>
      </w:r>
      <w:r w:rsidRPr="001C1119">
        <w:rPr>
          <w:spacing w:val="40"/>
          <w:sz w:val="24"/>
          <w:szCs w:val="24"/>
        </w:rPr>
        <w:t xml:space="preserve"> </w:t>
      </w:r>
      <w:r w:rsidRPr="001C1119">
        <w:rPr>
          <w:sz w:val="24"/>
          <w:szCs w:val="24"/>
        </w:rPr>
        <w:t>до</w:t>
      </w:r>
      <w:r w:rsidRPr="001C1119">
        <w:rPr>
          <w:spacing w:val="40"/>
          <w:sz w:val="24"/>
          <w:szCs w:val="24"/>
        </w:rPr>
        <w:t xml:space="preserve"> </w:t>
      </w:r>
      <w:r w:rsidRPr="001C1119">
        <w:rPr>
          <w:sz w:val="24"/>
          <w:szCs w:val="24"/>
        </w:rPr>
        <w:t>0,6 МПа</w:t>
      </w:r>
      <w:r w:rsidRPr="001C1119">
        <w:rPr>
          <w:spacing w:val="40"/>
          <w:sz w:val="24"/>
          <w:szCs w:val="24"/>
        </w:rPr>
        <w:t xml:space="preserve"> </w:t>
      </w:r>
      <w:r w:rsidRPr="001C1119">
        <w:rPr>
          <w:sz w:val="24"/>
          <w:szCs w:val="24"/>
        </w:rPr>
        <w:t>избесшовных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2F6CEF" w:rsidRPr="001C1119" w:rsidRDefault="00C31659" w:rsidP="000623C2">
      <w:pPr>
        <w:pStyle w:val="a7"/>
        <w:ind w:firstLine="709"/>
        <w:jc w:val="both"/>
        <w:rPr>
          <w:sz w:val="24"/>
          <w:szCs w:val="24"/>
        </w:rPr>
      </w:pPr>
      <w:r w:rsidRPr="001C1119">
        <w:rPr>
          <w:sz w:val="24"/>
          <w:szCs w:val="24"/>
        </w:rPr>
        <w:t>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2F6CEF" w:rsidRPr="001C1119" w:rsidRDefault="00C31659" w:rsidP="000623C2">
      <w:pPr>
        <w:pStyle w:val="a7"/>
        <w:ind w:firstLine="709"/>
        <w:jc w:val="center"/>
        <w:rPr>
          <w:b/>
          <w:sz w:val="24"/>
          <w:szCs w:val="24"/>
        </w:rPr>
      </w:pPr>
      <w:r w:rsidRPr="001C1119">
        <w:rPr>
          <w:b/>
          <w:sz w:val="24"/>
          <w:szCs w:val="24"/>
        </w:rPr>
        <w:t>Электроснабжение</w:t>
      </w:r>
    </w:p>
    <w:p w:rsidR="002F6CEF" w:rsidRPr="001C1119" w:rsidRDefault="00C31659" w:rsidP="000623C2">
      <w:pPr>
        <w:pStyle w:val="a7"/>
        <w:ind w:firstLine="709"/>
        <w:jc w:val="both"/>
        <w:rPr>
          <w:sz w:val="24"/>
          <w:szCs w:val="24"/>
        </w:rPr>
      </w:pPr>
      <w:r w:rsidRPr="001C1119">
        <w:rPr>
          <w:sz w:val="24"/>
          <w:szCs w:val="24"/>
        </w:rPr>
        <w:t>Систему электроснабжения муниципального образования «</w:t>
      </w:r>
      <w:r w:rsidR="00A933BB" w:rsidRPr="001C1119">
        <w:rPr>
          <w:sz w:val="24"/>
          <w:szCs w:val="24"/>
        </w:rPr>
        <w:t>Мясниковский</w:t>
      </w:r>
      <w:r w:rsidRPr="001C1119">
        <w:rPr>
          <w:sz w:val="24"/>
          <w:szCs w:val="24"/>
        </w:rPr>
        <w:t xml:space="preserve"> район» следует проектировать в соответствии с требованиями РД 34.20.185-94.</w:t>
      </w:r>
    </w:p>
    <w:p w:rsidR="002F6CEF" w:rsidRPr="001C1119" w:rsidRDefault="00C31659" w:rsidP="000623C2">
      <w:pPr>
        <w:pStyle w:val="a7"/>
        <w:ind w:firstLine="709"/>
        <w:jc w:val="both"/>
        <w:rPr>
          <w:sz w:val="24"/>
          <w:szCs w:val="24"/>
        </w:rPr>
      </w:pPr>
      <w:r w:rsidRPr="001C1119">
        <w:rPr>
          <w:sz w:val="24"/>
          <w:szCs w:val="24"/>
        </w:rPr>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2F6CEF" w:rsidRPr="001C1119" w:rsidRDefault="00C31659" w:rsidP="000623C2">
      <w:pPr>
        <w:pStyle w:val="a7"/>
        <w:ind w:firstLine="709"/>
        <w:jc w:val="both"/>
        <w:rPr>
          <w:sz w:val="24"/>
          <w:szCs w:val="24"/>
        </w:rPr>
      </w:pPr>
      <w:r w:rsidRPr="001C1119">
        <w:rPr>
          <w:sz w:val="24"/>
          <w:szCs w:val="24"/>
        </w:rPr>
        <w:t>При реконструкции действующих сетей необходимо максимально использовать существующие электросетевые сооружения.</w:t>
      </w:r>
    </w:p>
    <w:p w:rsidR="002F6CEF" w:rsidRPr="001C1119" w:rsidRDefault="00C31659" w:rsidP="00F07C5E">
      <w:pPr>
        <w:pStyle w:val="a7"/>
        <w:ind w:firstLine="709"/>
        <w:jc w:val="both"/>
        <w:rPr>
          <w:sz w:val="24"/>
          <w:szCs w:val="24"/>
        </w:rPr>
      </w:pPr>
      <w:r w:rsidRPr="001C1119">
        <w:rPr>
          <w:sz w:val="24"/>
          <w:szCs w:val="24"/>
        </w:rPr>
        <w:t>Основные</w:t>
      </w:r>
      <w:r w:rsidRPr="001C1119">
        <w:rPr>
          <w:spacing w:val="1"/>
          <w:sz w:val="24"/>
          <w:szCs w:val="24"/>
        </w:rPr>
        <w:t xml:space="preserve"> </w:t>
      </w:r>
      <w:r w:rsidRPr="001C1119">
        <w:rPr>
          <w:sz w:val="24"/>
          <w:szCs w:val="24"/>
        </w:rPr>
        <w:t>решения</w:t>
      </w:r>
      <w:r w:rsidRPr="001C1119">
        <w:rPr>
          <w:spacing w:val="5"/>
          <w:sz w:val="24"/>
          <w:szCs w:val="24"/>
        </w:rPr>
        <w:t xml:space="preserve"> </w:t>
      </w:r>
      <w:r w:rsidRPr="001C1119">
        <w:rPr>
          <w:sz w:val="24"/>
          <w:szCs w:val="24"/>
        </w:rPr>
        <w:t>по</w:t>
      </w:r>
      <w:r w:rsidRPr="001C1119">
        <w:rPr>
          <w:spacing w:val="2"/>
          <w:sz w:val="24"/>
          <w:szCs w:val="24"/>
        </w:rPr>
        <w:t xml:space="preserve"> </w:t>
      </w:r>
      <w:r w:rsidRPr="001C1119">
        <w:rPr>
          <w:sz w:val="24"/>
          <w:szCs w:val="24"/>
        </w:rPr>
        <w:t>электроснабжению</w:t>
      </w:r>
      <w:r w:rsidRPr="001C1119">
        <w:rPr>
          <w:spacing w:val="3"/>
          <w:sz w:val="24"/>
          <w:szCs w:val="24"/>
        </w:rPr>
        <w:t xml:space="preserve"> </w:t>
      </w:r>
      <w:r w:rsidRPr="001C1119">
        <w:rPr>
          <w:sz w:val="24"/>
          <w:szCs w:val="24"/>
        </w:rPr>
        <w:t>потребителей</w:t>
      </w:r>
      <w:r w:rsidRPr="001C1119">
        <w:rPr>
          <w:spacing w:val="12"/>
          <w:sz w:val="24"/>
          <w:szCs w:val="24"/>
        </w:rPr>
        <w:t xml:space="preserve"> </w:t>
      </w:r>
      <w:r w:rsidRPr="001C1119">
        <w:rPr>
          <w:sz w:val="24"/>
          <w:szCs w:val="24"/>
        </w:rPr>
        <w:t>муниципального</w:t>
      </w:r>
      <w:r w:rsidRPr="001C1119">
        <w:rPr>
          <w:spacing w:val="5"/>
          <w:sz w:val="24"/>
          <w:szCs w:val="24"/>
        </w:rPr>
        <w:t xml:space="preserve"> </w:t>
      </w:r>
      <w:r w:rsidRPr="001C1119">
        <w:rPr>
          <w:spacing w:val="-2"/>
          <w:sz w:val="24"/>
          <w:szCs w:val="24"/>
        </w:rPr>
        <w:t>образования</w:t>
      </w:r>
      <w:r w:rsidR="00F07C5E" w:rsidRPr="001C1119">
        <w:rPr>
          <w:sz w:val="24"/>
          <w:szCs w:val="24"/>
        </w:rPr>
        <w:t xml:space="preserve"> </w:t>
      </w:r>
      <w:r w:rsidRPr="001C1119">
        <w:rPr>
          <w:sz w:val="24"/>
          <w:szCs w:val="24"/>
        </w:rPr>
        <w:t>«</w:t>
      </w:r>
      <w:r w:rsidR="00A933BB" w:rsidRPr="001C1119">
        <w:rPr>
          <w:sz w:val="24"/>
          <w:szCs w:val="24"/>
        </w:rPr>
        <w:t>Мясниковский</w:t>
      </w:r>
      <w:r w:rsidRPr="001C1119">
        <w:rPr>
          <w:sz w:val="24"/>
          <w:szCs w:val="24"/>
        </w:rPr>
        <w:t xml:space="preserve"> район» разрабатываются в концепции развития и реконструкции муниципального образования «</w:t>
      </w:r>
      <w:r w:rsidR="00A933BB" w:rsidRPr="001C1119">
        <w:rPr>
          <w:sz w:val="24"/>
          <w:szCs w:val="24"/>
        </w:rPr>
        <w:t>Мясниковский</w:t>
      </w:r>
      <w:r w:rsidRPr="001C1119">
        <w:rPr>
          <w:sz w:val="24"/>
          <w:szCs w:val="24"/>
        </w:rPr>
        <w:t xml:space="preserve"> район», генеральном плане, проекте планировки территории и схеме развития электрических сетей.</w:t>
      </w:r>
    </w:p>
    <w:p w:rsidR="002F6CEF" w:rsidRPr="001C1119" w:rsidRDefault="00C31659" w:rsidP="000623C2">
      <w:pPr>
        <w:pStyle w:val="a7"/>
        <w:ind w:firstLine="709"/>
        <w:jc w:val="both"/>
        <w:rPr>
          <w:sz w:val="24"/>
          <w:szCs w:val="24"/>
        </w:rPr>
      </w:pPr>
      <w:r w:rsidRPr="001C1119">
        <w:rPr>
          <w:sz w:val="24"/>
          <w:szCs w:val="24"/>
        </w:rPr>
        <w:t>В составе концепции развития муниципального образования «</w:t>
      </w:r>
      <w:r w:rsidR="00A933BB" w:rsidRPr="001C1119">
        <w:rPr>
          <w:sz w:val="24"/>
          <w:szCs w:val="24"/>
        </w:rPr>
        <w:t>Мясниковский</w:t>
      </w:r>
      <w:r w:rsidRPr="001C1119">
        <w:rPr>
          <w:sz w:val="24"/>
          <w:szCs w:val="24"/>
        </w:rPr>
        <w:t xml:space="preserve"> район»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rsidR="002F6CEF" w:rsidRPr="001C1119" w:rsidRDefault="00C31659" w:rsidP="000623C2">
      <w:pPr>
        <w:pStyle w:val="a7"/>
        <w:ind w:firstLine="709"/>
        <w:jc w:val="both"/>
        <w:rPr>
          <w:sz w:val="24"/>
          <w:szCs w:val="24"/>
        </w:rPr>
      </w:pPr>
      <w:r w:rsidRPr="001C1119">
        <w:rPr>
          <w:sz w:val="24"/>
          <w:szCs w:val="24"/>
        </w:rPr>
        <w:t>Результаты расчета электрических нагрузок необходимо сопоставлять со среднегодовыми темпами роста нагрузок характерных районов муниципального образования «</w:t>
      </w:r>
      <w:r w:rsidR="00A933BB" w:rsidRPr="001C1119">
        <w:rPr>
          <w:sz w:val="24"/>
          <w:szCs w:val="24"/>
        </w:rPr>
        <w:t>Мясниковский</w:t>
      </w:r>
      <w:r w:rsidRPr="001C1119">
        <w:rPr>
          <w:sz w:val="24"/>
          <w:szCs w:val="24"/>
        </w:rPr>
        <w:t xml:space="preserve"> район», полученными из анализа их изменения за последние 5-10 лет и при необходимости корректировать.</w:t>
      </w:r>
    </w:p>
    <w:p w:rsidR="002F6CEF" w:rsidRPr="001C1119" w:rsidRDefault="00C31659" w:rsidP="000623C2">
      <w:pPr>
        <w:pStyle w:val="a7"/>
        <w:ind w:firstLine="709"/>
        <w:jc w:val="both"/>
        <w:rPr>
          <w:sz w:val="24"/>
          <w:szCs w:val="24"/>
        </w:rPr>
      </w:pPr>
      <w:r w:rsidRPr="001C1119">
        <w:rPr>
          <w:sz w:val="24"/>
          <w:szCs w:val="24"/>
        </w:rPr>
        <w:t>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w:t>
      </w:r>
      <w:r w:rsidRPr="001C1119">
        <w:rPr>
          <w:spacing w:val="80"/>
          <w:sz w:val="24"/>
          <w:szCs w:val="24"/>
        </w:rPr>
        <w:t xml:space="preserve"> </w:t>
      </w:r>
      <w:r w:rsidRPr="001C1119">
        <w:rPr>
          <w:sz w:val="24"/>
          <w:szCs w:val="24"/>
        </w:rPr>
        <w:t>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2F6CEF" w:rsidRPr="001C1119" w:rsidRDefault="00C31659" w:rsidP="000623C2">
      <w:pPr>
        <w:pStyle w:val="a7"/>
        <w:ind w:firstLine="709"/>
        <w:jc w:val="both"/>
        <w:rPr>
          <w:sz w:val="24"/>
          <w:szCs w:val="24"/>
        </w:rPr>
      </w:pPr>
      <w:r w:rsidRPr="001C1119">
        <w:rPr>
          <w:sz w:val="24"/>
          <w:szCs w:val="24"/>
        </w:rPr>
        <w:t>Электрические сети 10(6)</w:t>
      </w:r>
      <w:r w:rsidRPr="001C1119">
        <w:rPr>
          <w:spacing w:val="-1"/>
          <w:sz w:val="24"/>
          <w:szCs w:val="24"/>
        </w:rPr>
        <w:t xml:space="preserve"> </w:t>
      </w:r>
      <w:r w:rsidRPr="001C1119">
        <w:rPr>
          <w:sz w:val="24"/>
          <w:szCs w:val="24"/>
        </w:rPr>
        <w:t>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муниципального образования «</w:t>
      </w:r>
      <w:r w:rsidR="00A933BB" w:rsidRPr="001C1119">
        <w:rPr>
          <w:sz w:val="24"/>
          <w:szCs w:val="24"/>
        </w:rPr>
        <w:t>Мясниковский</w:t>
      </w:r>
      <w:r w:rsidRPr="001C1119">
        <w:rPr>
          <w:sz w:val="24"/>
          <w:szCs w:val="24"/>
        </w:rPr>
        <w:t xml:space="preserve"> район». В объем графического материала по</w:t>
      </w:r>
      <w:r w:rsidRPr="001C1119">
        <w:rPr>
          <w:spacing w:val="40"/>
          <w:sz w:val="24"/>
          <w:szCs w:val="24"/>
        </w:rPr>
        <w:t xml:space="preserve"> </w:t>
      </w:r>
      <w:r w:rsidRPr="001C1119">
        <w:rPr>
          <w:sz w:val="24"/>
          <w:szCs w:val="24"/>
        </w:rPr>
        <w:t>этим сетям входят схемы электрических соединений и конфигурация сетей 10(6) кВ на плане поселения, муниципального образования «</w:t>
      </w:r>
      <w:r w:rsidR="00A933BB" w:rsidRPr="001C1119">
        <w:rPr>
          <w:sz w:val="24"/>
          <w:szCs w:val="24"/>
        </w:rPr>
        <w:t>Мясниковский</w:t>
      </w:r>
      <w:r w:rsidRPr="001C1119">
        <w:rPr>
          <w:sz w:val="24"/>
          <w:szCs w:val="24"/>
        </w:rPr>
        <w:t xml:space="preserve"> район» в масштабе 1:2000 с указанием основных параметров системы электроснабжения.</w:t>
      </w:r>
    </w:p>
    <w:p w:rsidR="002F6CEF" w:rsidRPr="001C1119" w:rsidRDefault="00C31659" w:rsidP="000623C2">
      <w:pPr>
        <w:pStyle w:val="a7"/>
        <w:ind w:firstLine="709"/>
        <w:jc w:val="both"/>
        <w:rPr>
          <w:sz w:val="24"/>
          <w:szCs w:val="24"/>
        </w:rPr>
      </w:pPr>
      <w:r w:rsidRPr="001C1119">
        <w:rPr>
          <w:sz w:val="24"/>
          <w:szCs w:val="24"/>
        </w:rPr>
        <w:t>Схемы</w:t>
      </w:r>
      <w:r w:rsidRPr="001C1119">
        <w:rPr>
          <w:spacing w:val="-3"/>
          <w:sz w:val="24"/>
          <w:szCs w:val="24"/>
        </w:rPr>
        <w:t xml:space="preserve"> </w:t>
      </w:r>
      <w:r w:rsidRPr="001C1119">
        <w:rPr>
          <w:sz w:val="24"/>
          <w:szCs w:val="24"/>
        </w:rPr>
        <w:t>развития</w:t>
      </w:r>
      <w:r w:rsidRPr="001C1119">
        <w:rPr>
          <w:spacing w:val="-3"/>
          <w:sz w:val="24"/>
          <w:szCs w:val="24"/>
        </w:rPr>
        <w:t xml:space="preserve"> </w:t>
      </w:r>
      <w:r w:rsidRPr="001C1119">
        <w:rPr>
          <w:sz w:val="24"/>
          <w:szCs w:val="24"/>
        </w:rPr>
        <w:t>электрических</w:t>
      </w:r>
      <w:r w:rsidRPr="001C1119">
        <w:rPr>
          <w:spacing w:val="-1"/>
          <w:sz w:val="24"/>
          <w:szCs w:val="24"/>
        </w:rPr>
        <w:t xml:space="preserve"> </w:t>
      </w:r>
      <w:r w:rsidRPr="001C1119">
        <w:rPr>
          <w:sz w:val="24"/>
          <w:szCs w:val="24"/>
        </w:rPr>
        <w:t>сетей</w:t>
      </w:r>
      <w:r w:rsidRPr="001C1119">
        <w:rPr>
          <w:spacing w:val="-3"/>
          <w:sz w:val="24"/>
          <w:szCs w:val="24"/>
        </w:rPr>
        <w:t xml:space="preserve"> </w:t>
      </w:r>
      <w:r w:rsidRPr="001C1119">
        <w:rPr>
          <w:sz w:val="24"/>
          <w:szCs w:val="24"/>
        </w:rPr>
        <w:t>10(6)</w:t>
      </w:r>
      <w:r w:rsidRPr="001C1119">
        <w:rPr>
          <w:spacing w:val="-3"/>
          <w:sz w:val="24"/>
          <w:szCs w:val="24"/>
        </w:rPr>
        <w:t xml:space="preserve"> </w:t>
      </w:r>
      <w:r w:rsidRPr="001C1119">
        <w:rPr>
          <w:sz w:val="24"/>
          <w:szCs w:val="24"/>
        </w:rPr>
        <w:t>и</w:t>
      </w:r>
      <w:r w:rsidRPr="001C1119">
        <w:rPr>
          <w:spacing w:val="-4"/>
          <w:sz w:val="24"/>
          <w:szCs w:val="24"/>
        </w:rPr>
        <w:t xml:space="preserve"> </w:t>
      </w:r>
      <w:r w:rsidRPr="001C1119">
        <w:rPr>
          <w:sz w:val="24"/>
          <w:szCs w:val="24"/>
        </w:rPr>
        <w:t>35 кВ</w:t>
      </w:r>
      <w:r w:rsidRPr="001C1119">
        <w:rPr>
          <w:spacing w:val="-5"/>
          <w:sz w:val="24"/>
          <w:szCs w:val="24"/>
        </w:rPr>
        <w:t xml:space="preserve"> </w:t>
      </w:r>
      <w:r w:rsidRPr="001C1119">
        <w:rPr>
          <w:sz w:val="24"/>
          <w:szCs w:val="24"/>
        </w:rPr>
        <w:t>и</w:t>
      </w:r>
      <w:r w:rsidRPr="001C1119">
        <w:rPr>
          <w:spacing w:val="-3"/>
          <w:sz w:val="24"/>
          <w:szCs w:val="24"/>
        </w:rPr>
        <w:t xml:space="preserve"> </w:t>
      </w:r>
      <w:r w:rsidRPr="001C1119">
        <w:rPr>
          <w:sz w:val="24"/>
          <w:szCs w:val="24"/>
        </w:rPr>
        <w:t>выше</w:t>
      </w:r>
      <w:r w:rsidRPr="001C1119">
        <w:rPr>
          <w:spacing w:val="-4"/>
          <w:sz w:val="24"/>
          <w:szCs w:val="24"/>
        </w:rPr>
        <w:t xml:space="preserve"> </w:t>
      </w:r>
      <w:r w:rsidRPr="001C1119">
        <w:rPr>
          <w:sz w:val="24"/>
          <w:szCs w:val="24"/>
        </w:rPr>
        <w:t>разрабатываются</w:t>
      </w:r>
      <w:r w:rsidRPr="001C1119">
        <w:rPr>
          <w:spacing w:val="-3"/>
          <w:sz w:val="24"/>
          <w:szCs w:val="24"/>
        </w:rPr>
        <w:t xml:space="preserve"> </w:t>
      </w:r>
      <w:r w:rsidRPr="001C1119">
        <w:rPr>
          <w:sz w:val="24"/>
          <w:szCs w:val="24"/>
        </w:rPr>
        <w:t>на</w:t>
      </w:r>
      <w:r w:rsidRPr="001C1119">
        <w:rPr>
          <w:spacing w:val="-4"/>
          <w:sz w:val="24"/>
          <w:szCs w:val="24"/>
        </w:rPr>
        <w:t xml:space="preserve"> </w:t>
      </w:r>
      <w:r w:rsidRPr="001C1119">
        <w:rPr>
          <w:sz w:val="24"/>
          <w:szCs w:val="24"/>
        </w:rPr>
        <w:t>основе концепции развития муниципального образования «</w:t>
      </w:r>
      <w:r w:rsidR="00A933BB" w:rsidRPr="001C1119">
        <w:rPr>
          <w:sz w:val="24"/>
          <w:szCs w:val="24"/>
        </w:rPr>
        <w:t>Мясниковский</w:t>
      </w:r>
      <w:r w:rsidRPr="001C1119">
        <w:rPr>
          <w:sz w:val="24"/>
          <w:szCs w:val="24"/>
        </w:rPr>
        <w:t xml:space="preserve"> район» в увязке со схемой развития электрических сетей энергосистемы на расчетный срок до 15 лет.</w:t>
      </w:r>
    </w:p>
    <w:p w:rsidR="002F6CEF" w:rsidRPr="001C1119" w:rsidRDefault="00C31659" w:rsidP="000623C2">
      <w:pPr>
        <w:pStyle w:val="a7"/>
        <w:ind w:firstLine="709"/>
        <w:jc w:val="both"/>
        <w:rPr>
          <w:sz w:val="24"/>
          <w:szCs w:val="24"/>
        </w:rPr>
      </w:pPr>
      <w:r w:rsidRPr="001C1119">
        <w:rPr>
          <w:sz w:val="24"/>
          <w:szCs w:val="24"/>
        </w:rPr>
        <w:t>В схеме рассматриваются основные направления развития сетей 35 кВ и выше на расчетный срок концепции муниципального образования «</w:t>
      </w:r>
      <w:r w:rsidR="00A933BB" w:rsidRPr="001C1119">
        <w:rPr>
          <w:sz w:val="24"/>
          <w:szCs w:val="24"/>
        </w:rPr>
        <w:t>Мясниковский</w:t>
      </w:r>
      <w:r w:rsidRPr="001C1119">
        <w:rPr>
          <w:sz w:val="24"/>
          <w:szCs w:val="24"/>
        </w:rPr>
        <w:t xml:space="preserve"> район».</w:t>
      </w:r>
    </w:p>
    <w:p w:rsidR="002F6CEF" w:rsidRPr="001C1119" w:rsidRDefault="00C31659" w:rsidP="000623C2">
      <w:pPr>
        <w:pStyle w:val="a7"/>
        <w:ind w:firstLine="709"/>
        <w:jc w:val="both"/>
        <w:rPr>
          <w:sz w:val="24"/>
          <w:szCs w:val="24"/>
        </w:rPr>
      </w:pPr>
      <w:r w:rsidRPr="001C1119">
        <w:rPr>
          <w:sz w:val="24"/>
          <w:szCs w:val="24"/>
        </w:rPr>
        <w:t>Допускается разработка схемы развития электрических сетей 35 кВ и выше и схемы развития электрических сетей 10(6)</w:t>
      </w:r>
      <w:r w:rsidRPr="001C1119">
        <w:rPr>
          <w:spacing w:val="-1"/>
          <w:sz w:val="24"/>
          <w:szCs w:val="24"/>
        </w:rPr>
        <w:t xml:space="preserve"> </w:t>
      </w:r>
      <w:r w:rsidRPr="001C1119">
        <w:rPr>
          <w:sz w:val="24"/>
          <w:szCs w:val="24"/>
        </w:rPr>
        <w:t xml:space="preserve">кВ в виде двух самостоятельных взаимоувязанных </w:t>
      </w:r>
      <w:r w:rsidRPr="001C1119">
        <w:rPr>
          <w:spacing w:val="-2"/>
          <w:sz w:val="24"/>
          <w:szCs w:val="24"/>
        </w:rPr>
        <w:t>работ.</w:t>
      </w:r>
    </w:p>
    <w:p w:rsidR="002F6CEF" w:rsidRPr="001C1119" w:rsidRDefault="00C31659" w:rsidP="000623C2">
      <w:pPr>
        <w:pStyle w:val="a7"/>
        <w:ind w:firstLine="709"/>
        <w:jc w:val="both"/>
        <w:rPr>
          <w:sz w:val="24"/>
          <w:szCs w:val="24"/>
        </w:rPr>
      </w:pPr>
      <w:r w:rsidRPr="001C1119">
        <w:rPr>
          <w:sz w:val="24"/>
          <w:szCs w:val="24"/>
        </w:rP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2F6CEF" w:rsidRPr="001C1119" w:rsidRDefault="00C31659" w:rsidP="00F07C5E">
      <w:pPr>
        <w:pStyle w:val="a7"/>
        <w:ind w:firstLine="709"/>
        <w:jc w:val="both"/>
        <w:rPr>
          <w:sz w:val="24"/>
          <w:szCs w:val="24"/>
        </w:rPr>
      </w:pPr>
      <w:r w:rsidRPr="001C1119">
        <w:rPr>
          <w:sz w:val="24"/>
          <w:szCs w:val="24"/>
        </w:rPr>
        <w:t>При</w:t>
      </w:r>
      <w:r w:rsidRPr="001C1119">
        <w:rPr>
          <w:spacing w:val="77"/>
          <w:sz w:val="24"/>
          <w:szCs w:val="24"/>
        </w:rPr>
        <w:t xml:space="preserve">  </w:t>
      </w:r>
      <w:r w:rsidRPr="001C1119">
        <w:rPr>
          <w:sz w:val="24"/>
          <w:szCs w:val="24"/>
        </w:rPr>
        <w:t>проектировании</w:t>
      </w:r>
      <w:r w:rsidRPr="001C1119">
        <w:rPr>
          <w:spacing w:val="78"/>
          <w:sz w:val="24"/>
          <w:szCs w:val="24"/>
        </w:rPr>
        <w:t xml:space="preserve">  </w:t>
      </w:r>
      <w:r w:rsidRPr="001C1119">
        <w:rPr>
          <w:sz w:val="24"/>
          <w:szCs w:val="24"/>
        </w:rPr>
        <w:t>электроснабжения</w:t>
      </w:r>
      <w:r w:rsidRPr="001C1119">
        <w:rPr>
          <w:spacing w:val="50"/>
          <w:w w:val="150"/>
          <w:sz w:val="24"/>
          <w:szCs w:val="24"/>
        </w:rPr>
        <w:t xml:space="preserve">  </w:t>
      </w:r>
      <w:r w:rsidRPr="001C1119">
        <w:rPr>
          <w:sz w:val="24"/>
          <w:szCs w:val="24"/>
        </w:rPr>
        <w:t>муниципального</w:t>
      </w:r>
      <w:r w:rsidRPr="001C1119">
        <w:rPr>
          <w:spacing w:val="77"/>
          <w:sz w:val="24"/>
          <w:szCs w:val="24"/>
        </w:rPr>
        <w:t xml:space="preserve">  </w:t>
      </w:r>
      <w:r w:rsidRPr="001C1119">
        <w:rPr>
          <w:spacing w:val="-2"/>
          <w:sz w:val="24"/>
          <w:szCs w:val="24"/>
        </w:rPr>
        <w:t>образования</w:t>
      </w:r>
      <w:r w:rsidR="00F07C5E" w:rsidRPr="001C1119">
        <w:rPr>
          <w:sz w:val="24"/>
          <w:szCs w:val="24"/>
        </w:rPr>
        <w:t xml:space="preserve"> </w:t>
      </w:r>
      <w:r w:rsidRPr="001C1119">
        <w:rPr>
          <w:sz w:val="24"/>
          <w:szCs w:val="24"/>
        </w:rPr>
        <w:t>«</w:t>
      </w:r>
      <w:r w:rsidR="00A933BB" w:rsidRPr="001C1119">
        <w:rPr>
          <w:sz w:val="24"/>
          <w:szCs w:val="24"/>
        </w:rPr>
        <w:t>Мясниковский</w:t>
      </w:r>
      <w:r w:rsidRPr="001C1119">
        <w:rPr>
          <w:sz w:val="24"/>
          <w:szCs w:val="24"/>
        </w:rPr>
        <w:t xml:space="preserve"> район» определение электрической нагрузки на электроисточники следует производить в соответствии с требованиями РД 34.20.185-94 и СП 31-110-2003.</w:t>
      </w:r>
    </w:p>
    <w:p w:rsidR="002F6CEF" w:rsidRPr="001C1119" w:rsidRDefault="00C31659" w:rsidP="000623C2">
      <w:pPr>
        <w:pStyle w:val="a7"/>
        <w:ind w:firstLine="709"/>
        <w:jc w:val="both"/>
        <w:rPr>
          <w:sz w:val="24"/>
          <w:szCs w:val="24"/>
        </w:rPr>
      </w:pPr>
      <w:r w:rsidRPr="001C1119">
        <w:rPr>
          <w:sz w:val="24"/>
          <w:szCs w:val="24"/>
        </w:rPr>
        <w:t>Укрупненные</w:t>
      </w:r>
      <w:r w:rsidRPr="001C1119">
        <w:rPr>
          <w:spacing w:val="58"/>
          <w:sz w:val="24"/>
          <w:szCs w:val="24"/>
        </w:rPr>
        <w:t xml:space="preserve">  </w:t>
      </w:r>
      <w:r w:rsidRPr="001C1119">
        <w:rPr>
          <w:sz w:val="24"/>
          <w:szCs w:val="24"/>
        </w:rPr>
        <w:t>показатели</w:t>
      </w:r>
      <w:r w:rsidRPr="001C1119">
        <w:rPr>
          <w:spacing w:val="62"/>
          <w:sz w:val="24"/>
          <w:szCs w:val="24"/>
        </w:rPr>
        <w:t xml:space="preserve">  </w:t>
      </w:r>
      <w:r w:rsidRPr="001C1119">
        <w:rPr>
          <w:sz w:val="24"/>
          <w:szCs w:val="24"/>
        </w:rPr>
        <w:t>электропотребления</w:t>
      </w:r>
      <w:r w:rsidRPr="001C1119">
        <w:rPr>
          <w:spacing w:val="61"/>
          <w:sz w:val="24"/>
          <w:szCs w:val="24"/>
        </w:rPr>
        <w:t xml:space="preserve">  </w:t>
      </w:r>
      <w:r w:rsidRPr="001C1119">
        <w:rPr>
          <w:sz w:val="24"/>
          <w:szCs w:val="24"/>
        </w:rPr>
        <w:t>в</w:t>
      </w:r>
      <w:r w:rsidRPr="001C1119">
        <w:rPr>
          <w:spacing w:val="64"/>
          <w:sz w:val="24"/>
          <w:szCs w:val="24"/>
        </w:rPr>
        <w:t xml:space="preserve">  </w:t>
      </w:r>
      <w:r w:rsidRPr="001C1119">
        <w:rPr>
          <w:sz w:val="24"/>
          <w:szCs w:val="24"/>
        </w:rPr>
        <w:t>муниципальном</w:t>
      </w:r>
      <w:r w:rsidRPr="001C1119">
        <w:rPr>
          <w:spacing w:val="61"/>
          <w:sz w:val="24"/>
          <w:szCs w:val="24"/>
        </w:rPr>
        <w:t xml:space="preserve">  </w:t>
      </w:r>
      <w:r w:rsidRPr="001C1119">
        <w:rPr>
          <w:spacing w:val="-2"/>
          <w:sz w:val="24"/>
          <w:szCs w:val="24"/>
        </w:rPr>
        <w:t>образовании</w:t>
      </w:r>
    </w:p>
    <w:p w:rsidR="002F6CEF" w:rsidRPr="001C1119" w:rsidRDefault="00C31659" w:rsidP="000623C2">
      <w:pPr>
        <w:pStyle w:val="a7"/>
        <w:ind w:firstLine="709"/>
        <w:jc w:val="both"/>
        <w:rPr>
          <w:sz w:val="24"/>
          <w:szCs w:val="24"/>
        </w:rPr>
      </w:pPr>
      <w:r w:rsidRPr="001C1119">
        <w:rPr>
          <w:sz w:val="24"/>
          <w:szCs w:val="24"/>
        </w:rPr>
        <w:t>«</w:t>
      </w:r>
      <w:r w:rsidR="00A933BB" w:rsidRPr="001C1119">
        <w:rPr>
          <w:sz w:val="24"/>
          <w:szCs w:val="24"/>
        </w:rPr>
        <w:t>Мясниковский</w:t>
      </w:r>
      <w:r w:rsidRPr="001C1119">
        <w:rPr>
          <w:spacing w:val="-5"/>
          <w:sz w:val="24"/>
          <w:szCs w:val="24"/>
        </w:rPr>
        <w:t xml:space="preserve"> </w:t>
      </w:r>
      <w:r w:rsidRPr="001C1119">
        <w:rPr>
          <w:sz w:val="24"/>
          <w:szCs w:val="24"/>
        </w:rPr>
        <w:t>район»</w:t>
      </w:r>
      <w:r w:rsidRPr="001C1119">
        <w:rPr>
          <w:spacing w:val="-8"/>
          <w:sz w:val="24"/>
          <w:szCs w:val="24"/>
        </w:rPr>
        <w:t xml:space="preserve"> </w:t>
      </w:r>
      <w:r w:rsidRPr="001C1119">
        <w:rPr>
          <w:sz w:val="24"/>
          <w:szCs w:val="24"/>
        </w:rPr>
        <w:t>допускается</w:t>
      </w:r>
      <w:r w:rsidRPr="001C1119">
        <w:rPr>
          <w:spacing w:val="-2"/>
          <w:sz w:val="24"/>
          <w:szCs w:val="24"/>
        </w:rPr>
        <w:t xml:space="preserve"> </w:t>
      </w:r>
      <w:r w:rsidRPr="001C1119">
        <w:rPr>
          <w:sz w:val="24"/>
          <w:szCs w:val="24"/>
        </w:rPr>
        <w:t>принимать</w:t>
      </w:r>
      <w:r w:rsidRPr="001C1119">
        <w:rPr>
          <w:spacing w:val="-3"/>
          <w:sz w:val="24"/>
          <w:szCs w:val="24"/>
        </w:rPr>
        <w:t xml:space="preserve"> </w:t>
      </w:r>
      <w:r w:rsidRPr="001C1119">
        <w:rPr>
          <w:sz w:val="24"/>
          <w:szCs w:val="24"/>
        </w:rPr>
        <w:t>в</w:t>
      </w:r>
      <w:r w:rsidRPr="001C1119">
        <w:rPr>
          <w:spacing w:val="-3"/>
          <w:sz w:val="24"/>
          <w:szCs w:val="24"/>
        </w:rPr>
        <w:t xml:space="preserve"> </w:t>
      </w:r>
      <w:r w:rsidRPr="001C1119">
        <w:rPr>
          <w:sz w:val="24"/>
          <w:szCs w:val="24"/>
        </w:rPr>
        <w:t>соответствии</w:t>
      </w:r>
      <w:r w:rsidRPr="001C1119">
        <w:rPr>
          <w:spacing w:val="-3"/>
          <w:sz w:val="24"/>
          <w:szCs w:val="24"/>
        </w:rPr>
        <w:t xml:space="preserve"> </w:t>
      </w:r>
      <w:r w:rsidRPr="001C1119">
        <w:rPr>
          <w:sz w:val="24"/>
          <w:szCs w:val="24"/>
        </w:rPr>
        <w:t xml:space="preserve">с Таблицей </w:t>
      </w:r>
      <w:r w:rsidRPr="001C1119">
        <w:rPr>
          <w:spacing w:val="-5"/>
          <w:sz w:val="24"/>
          <w:szCs w:val="24"/>
        </w:rPr>
        <w:t>2</w:t>
      </w:r>
      <w:r w:rsidR="00B56C37" w:rsidRPr="001C1119">
        <w:rPr>
          <w:spacing w:val="-5"/>
          <w:sz w:val="24"/>
          <w:szCs w:val="24"/>
        </w:rPr>
        <w:t>5</w:t>
      </w:r>
      <w:r w:rsidRPr="001C1119">
        <w:rPr>
          <w:spacing w:val="-5"/>
          <w:sz w:val="24"/>
          <w:szCs w:val="24"/>
        </w:rPr>
        <w:t>.</w:t>
      </w:r>
    </w:p>
    <w:p w:rsidR="00CB29D5" w:rsidRPr="001C1119" w:rsidRDefault="00C31659" w:rsidP="000623C2">
      <w:pPr>
        <w:pStyle w:val="a7"/>
        <w:ind w:firstLine="709"/>
        <w:jc w:val="both"/>
        <w:rPr>
          <w:sz w:val="24"/>
          <w:szCs w:val="24"/>
        </w:rPr>
      </w:pPr>
      <w:r w:rsidRPr="001C1119">
        <w:rPr>
          <w:sz w:val="24"/>
          <w:szCs w:val="24"/>
        </w:rPr>
        <w:t>Для</w:t>
      </w:r>
      <w:r w:rsidRPr="001C1119">
        <w:rPr>
          <w:spacing w:val="-6"/>
          <w:sz w:val="24"/>
          <w:szCs w:val="24"/>
        </w:rPr>
        <w:t xml:space="preserve"> </w:t>
      </w:r>
      <w:r w:rsidRPr="001C1119">
        <w:rPr>
          <w:sz w:val="24"/>
          <w:szCs w:val="24"/>
        </w:rPr>
        <w:t>предварительных</w:t>
      </w:r>
      <w:r w:rsidRPr="001C1119">
        <w:rPr>
          <w:spacing w:val="-3"/>
          <w:sz w:val="24"/>
          <w:szCs w:val="24"/>
        </w:rPr>
        <w:t xml:space="preserve"> </w:t>
      </w:r>
      <w:r w:rsidRPr="001C1119">
        <w:rPr>
          <w:sz w:val="24"/>
          <w:szCs w:val="24"/>
        </w:rPr>
        <w:t>расчетов</w:t>
      </w:r>
      <w:r w:rsidRPr="001C1119">
        <w:rPr>
          <w:spacing w:val="-2"/>
          <w:sz w:val="24"/>
          <w:szCs w:val="24"/>
        </w:rPr>
        <w:t xml:space="preserve"> </w:t>
      </w:r>
      <w:r w:rsidRPr="001C1119">
        <w:rPr>
          <w:sz w:val="24"/>
          <w:szCs w:val="24"/>
        </w:rPr>
        <w:t>укрупненные</w:t>
      </w:r>
      <w:r w:rsidRPr="001C1119">
        <w:rPr>
          <w:spacing w:val="-7"/>
          <w:sz w:val="24"/>
          <w:szCs w:val="24"/>
        </w:rPr>
        <w:t xml:space="preserve"> </w:t>
      </w:r>
      <w:r w:rsidRPr="001C1119">
        <w:rPr>
          <w:sz w:val="24"/>
          <w:szCs w:val="24"/>
        </w:rPr>
        <w:t>показатели</w:t>
      </w:r>
      <w:r w:rsidRPr="001C1119">
        <w:rPr>
          <w:spacing w:val="-3"/>
          <w:sz w:val="24"/>
          <w:szCs w:val="24"/>
        </w:rPr>
        <w:t xml:space="preserve"> </w:t>
      </w:r>
      <w:r w:rsidRPr="001C1119">
        <w:rPr>
          <w:sz w:val="24"/>
          <w:szCs w:val="24"/>
        </w:rPr>
        <w:t>удельной</w:t>
      </w:r>
      <w:r w:rsidRPr="001C1119">
        <w:rPr>
          <w:spacing w:val="-4"/>
          <w:sz w:val="24"/>
          <w:szCs w:val="24"/>
        </w:rPr>
        <w:t xml:space="preserve"> </w:t>
      </w:r>
      <w:r w:rsidRPr="001C1119">
        <w:rPr>
          <w:sz w:val="24"/>
          <w:szCs w:val="24"/>
        </w:rPr>
        <w:t>расчетной</w:t>
      </w:r>
      <w:r w:rsidRPr="001C1119">
        <w:rPr>
          <w:spacing w:val="-4"/>
          <w:sz w:val="24"/>
          <w:szCs w:val="24"/>
        </w:rPr>
        <w:t xml:space="preserve"> </w:t>
      </w:r>
      <w:r w:rsidRPr="001C1119">
        <w:rPr>
          <w:sz w:val="24"/>
          <w:szCs w:val="24"/>
        </w:rPr>
        <w:t>нагрузки селитебной территории допускается принимать по Таблице 2</w:t>
      </w:r>
      <w:r w:rsidR="00B56C37" w:rsidRPr="001C1119">
        <w:rPr>
          <w:sz w:val="24"/>
          <w:szCs w:val="24"/>
        </w:rPr>
        <w:t>6</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5</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86"/>
        <w:gridCol w:w="2988"/>
        <w:gridCol w:w="2782"/>
      </w:tblGrid>
      <w:tr w:rsidR="002F6CEF" w:rsidRPr="001C1119" w:rsidTr="00921AF4">
        <w:trPr>
          <w:trHeight w:val="827"/>
        </w:trPr>
        <w:tc>
          <w:tcPr>
            <w:tcW w:w="3586" w:type="dxa"/>
          </w:tcPr>
          <w:p w:rsidR="002F6CEF" w:rsidRPr="001C1119" w:rsidRDefault="00C31659" w:rsidP="000623C2">
            <w:pPr>
              <w:pStyle w:val="a7"/>
              <w:jc w:val="center"/>
              <w:rPr>
                <w:sz w:val="20"/>
                <w:szCs w:val="20"/>
              </w:rPr>
            </w:pPr>
            <w:r w:rsidRPr="001C1119">
              <w:rPr>
                <w:sz w:val="20"/>
                <w:szCs w:val="20"/>
              </w:rPr>
              <w:t>Степень</w:t>
            </w:r>
            <w:r w:rsidRPr="001C1119">
              <w:rPr>
                <w:spacing w:val="-15"/>
                <w:sz w:val="20"/>
                <w:szCs w:val="20"/>
              </w:rPr>
              <w:t xml:space="preserve"> </w:t>
            </w:r>
            <w:r w:rsidRPr="001C1119">
              <w:rPr>
                <w:sz w:val="20"/>
                <w:szCs w:val="20"/>
              </w:rPr>
              <w:t xml:space="preserve">благоустройства </w:t>
            </w:r>
            <w:r w:rsidR="00DB7B6E" w:rsidRPr="001C1119">
              <w:rPr>
                <w:sz w:val="20"/>
                <w:szCs w:val="20"/>
              </w:rPr>
              <w:t>сельского</w:t>
            </w:r>
            <w:r w:rsidRPr="001C1119">
              <w:rPr>
                <w:sz w:val="20"/>
                <w:szCs w:val="20"/>
              </w:rPr>
              <w:t xml:space="preserve"> поселения</w:t>
            </w:r>
          </w:p>
        </w:tc>
        <w:tc>
          <w:tcPr>
            <w:tcW w:w="2988" w:type="dxa"/>
          </w:tcPr>
          <w:p w:rsidR="002F6CEF" w:rsidRPr="001C1119" w:rsidRDefault="00C31659" w:rsidP="000623C2">
            <w:pPr>
              <w:pStyle w:val="a7"/>
              <w:jc w:val="center"/>
              <w:rPr>
                <w:sz w:val="20"/>
                <w:szCs w:val="20"/>
              </w:rPr>
            </w:pPr>
            <w:r w:rsidRPr="001C1119">
              <w:rPr>
                <w:sz w:val="20"/>
                <w:szCs w:val="20"/>
              </w:rPr>
              <w:t>Электропотребление,</w:t>
            </w:r>
            <w:r w:rsidRPr="001C1119">
              <w:rPr>
                <w:spacing w:val="-15"/>
                <w:sz w:val="20"/>
                <w:szCs w:val="20"/>
              </w:rPr>
              <w:t xml:space="preserve"> </w:t>
            </w:r>
            <w:r w:rsidRPr="001C1119">
              <w:rPr>
                <w:sz w:val="20"/>
                <w:szCs w:val="20"/>
              </w:rPr>
              <w:t>кВт- ч/год на 1 чел.</w:t>
            </w:r>
          </w:p>
        </w:tc>
        <w:tc>
          <w:tcPr>
            <w:tcW w:w="2782" w:type="dxa"/>
          </w:tcPr>
          <w:p w:rsidR="002F6CEF" w:rsidRPr="001C1119" w:rsidRDefault="00C31659" w:rsidP="000623C2">
            <w:pPr>
              <w:pStyle w:val="a7"/>
              <w:jc w:val="center"/>
              <w:rPr>
                <w:sz w:val="20"/>
                <w:szCs w:val="20"/>
              </w:rPr>
            </w:pPr>
            <w:r w:rsidRPr="001C1119">
              <w:rPr>
                <w:sz w:val="20"/>
                <w:szCs w:val="20"/>
              </w:rPr>
              <w:t>Использование</w:t>
            </w:r>
            <w:r w:rsidRPr="001C1119">
              <w:rPr>
                <w:spacing w:val="-15"/>
                <w:sz w:val="20"/>
                <w:szCs w:val="20"/>
              </w:rPr>
              <w:t xml:space="preserve"> </w:t>
            </w:r>
            <w:r w:rsidRPr="001C1119">
              <w:rPr>
                <w:sz w:val="20"/>
                <w:szCs w:val="20"/>
              </w:rPr>
              <w:t>максимума электрической нагрузки,</w:t>
            </w:r>
          </w:p>
          <w:p w:rsidR="002F6CEF" w:rsidRPr="001C1119" w:rsidRDefault="00C31659" w:rsidP="000623C2">
            <w:pPr>
              <w:pStyle w:val="a7"/>
              <w:jc w:val="center"/>
              <w:rPr>
                <w:sz w:val="20"/>
                <w:szCs w:val="20"/>
              </w:rPr>
            </w:pPr>
            <w:r w:rsidRPr="001C1119">
              <w:rPr>
                <w:spacing w:val="-2"/>
                <w:sz w:val="20"/>
                <w:szCs w:val="20"/>
              </w:rPr>
              <w:t>ч/год</w:t>
            </w:r>
          </w:p>
        </w:tc>
      </w:tr>
      <w:tr w:rsidR="002F6CEF" w:rsidRPr="001C1119" w:rsidTr="00921AF4">
        <w:trPr>
          <w:trHeight w:val="549"/>
        </w:trPr>
        <w:tc>
          <w:tcPr>
            <w:tcW w:w="3586" w:type="dxa"/>
            <w:tcBorders>
              <w:bottom w:val="nil"/>
            </w:tcBorders>
          </w:tcPr>
          <w:p w:rsidR="002F6CEF" w:rsidRPr="001C1119" w:rsidRDefault="00C31659" w:rsidP="000623C2">
            <w:pPr>
              <w:pStyle w:val="a7"/>
              <w:jc w:val="center"/>
              <w:rPr>
                <w:sz w:val="20"/>
                <w:szCs w:val="20"/>
              </w:rPr>
            </w:pPr>
            <w:r w:rsidRPr="001C1119">
              <w:rPr>
                <w:sz w:val="20"/>
                <w:szCs w:val="20"/>
              </w:rPr>
              <w:t>Сельские</w:t>
            </w:r>
            <w:r w:rsidRPr="001C1119">
              <w:rPr>
                <w:spacing w:val="-5"/>
                <w:sz w:val="20"/>
                <w:szCs w:val="20"/>
              </w:rPr>
              <w:t xml:space="preserve"> </w:t>
            </w:r>
            <w:r w:rsidRPr="001C1119">
              <w:rPr>
                <w:sz w:val="20"/>
                <w:szCs w:val="20"/>
              </w:rPr>
              <w:t>населенные</w:t>
            </w:r>
            <w:r w:rsidRPr="001C1119">
              <w:rPr>
                <w:spacing w:val="-4"/>
                <w:sz w:val="20"/>
                <w:szCs w:val="20"/>
              </w:rPr>
              <w:t xml:space="preserve"> </w:t>
            </w:r>
            <w:r w:rsidRPr="001C1119">
              <w:rPr>
                <w:spacing w:val="-2"/>
                <w:sz w:val="20"/>
                <w:szCs w:val="20"/>
              </w:rPr>
              <w:t>пункты</w:t>
            </w:r>
          </w:p>
          <w:p w:rsidR="002F6CEF" w:rsidRPr="001C1119" w:rsidRDefault="00C31659" w:rsidP="000623C2">
            <w:pPr>
              <w:pStyle w:val="a7"/>
              <w:jc w:val="center"/>
              <w:rPr>
                <w:sz w:val="20"/>
                <w:szCs w:val="20"/>
              </w:rPr>
            </w:pPr>
            <w:r w:rsidRPr="001C1119">
              <w:rPr>
                <w:sz w:val="20"/>
                <w:szCs w:val="20"/>
              </w:rPr>
              <w:t>(без</w:t>
            </w:r>
            <w:r w:rsidRPr="001C1119">
              <w:rPr>
                <w:spacing w:val="-2"/>
                <w:sz w:val="20"/>
                <w:szCs w:val="20"/>
              </w:rPr>
              <w:t xml:space="preserve"> кондиционеров):</w:t>
            </w:r>
          </w:p>
        </w:tc>
        <w:tc>
          <w:tcPr>
            <w:tcW w:w="2988" w:type="dxa"/>
            <w:tcBorders>
              <w:bottom w:val="nil"/>
            </w:tcBorders>
          </w:tcPr>
          <w:p w:rsidR="002F6CEF" w:rsidRPr="001C1119" w:rsidRDefault="002F6CEF" w:rsidP="000623C2">
            <w:pPr>
              <w:pStyle w:val="a7"/>
              <w:jc w:val="center"/>
              <w:rPr>
                <w:sz w:val="20"/>
                <w:szCs w:val="20"/>
              </w:rPr>
            </w:pPr>
          </w:p>
        </w:tc>
        <w:tc>
          <w:tcPr>
            <w:tcW w:w="2782" w:type="dxa"/>
            <w:tcBorders>
              <w:bottom w:val="nil"/>
            </w:tcBorders>
          </w:tcPr>
          <w:p w:rsidR="002F6CEF" w:rsidRPr="001C1119" w:rsidRDefault="002F6CEF" w:rsidP="000623C2">
            <w:pPr>
              <w:pStyle w:val="a7"/>
              <w:jc w:val="center"/>
              <w:rPr>
                <w:sz w:val="20"/>
                <w:szCs w:val="20"/>
              </w:rPr>
            </w:pPr>
          </w:p>
        </w:tc>
      </w:tr>
      <w:tr w:rsidR="002F6CEF" w:rsidRPr="001C1119" w:rsidTr="00921AF4">
        <w:trPr>
          <w:trHeight w:val="551"/>
        </w:trPr>
        <w:tc>
          <w:tcPr>
            <w:tcW w:w="3586" w:type="dxa"/>
            <w:tcBorders>
              <w:top w:val="nil"/>
              <w:bottom w:val="nil"/>
            </w:tcBorders>
          </w:tcPr>
          <w:p w:rsidR="002F6CEF" w:rsidRPr="001C1119" w:rsidRDefault="00C31659" w:rsidP="000623C2">
            <w:pPr>
              <w:pStyle w:val="a7"/>
              <w:jc w:val="center"/>
              <w:rPr>
                <w:sz w:val="20"/>
                <w:szCs w:val="20"/>
              </w:rPr>
            </w:pPr>
            <w:r w:rsidRPr="001C1119">
              <w:rPr>
                <w:sz w:val="20"/>
                <w:szCs w:val="20"/>
              </w:rPr>
              <w:t>не</w:t>
            </w:r>
            <w:r w:rsidRPr="001C1119">
              <w:rPr>
                <w:spacing w:val="-1"/>
                <w:sz w:val="20"/>
                <w:szCs w:val="20"/>
              </w:rPr>
              <w:t xml:space="preserve"> </w:t>
            </w:r>
            <w:r w:rsidRPr="001C1119">
              <w:rPr>
                <w:spacing w:val="-2"/>
                <w:sz w:val="20"/>
                <w:szCs w:val="20"/>
              </w:rPr>
              <w:t>оборудованные</w:t>
            </w:r>
          </w:p>
          <w:p w:rsidR="002F6CEF" w:rsidRPr="001C1119" w:rsidRDefault="00C31659" w:rsidP="000623C2">
            <w:pPr>
              <w:pStyle w:val="a7"/>
              <w:jc w:val="center"/>
              <w:rPr>
                <w:sz w:val="20"/>
                <w:szCs w:val="20"/>
              </w:rPr>
            </w:pPr>
            <w:r w:rsidRPr="001C1119">
              <w:rPr>
                <w:sz w:val="20"/>
                <w:szCs w:val="20"/>
              </w:rPr>
              <w:t>стационарными</w:t>
            </w:r>
            <w:r w:rsidRPr="001C1119">
              <w:rPr>
                <w:spacing w:val="-5"/>
                <w:sz w:val="20"/>
                <w:szCs w:val="20"/>
              </w:rPr>
              <w:t xml:space="preserve"> </w:t>
            </w:r>
            <w:r w:rsidRPr="001C1119">
              <w:rPr>
                <w:spacing w:val="-2"/>
                <w:sz w:val="20"/>
                <w:szCs w:val="20"/>
              </w:rPr>
              <w:t>электроплитами</w:t>
            </w:r>
          </w:p>
        </w:tc>
        <w:tc>
          <w:tcPr>
            <w:tcW w:w="2988" w:type="dxa"/>
            <w:tcBorders>
              <w:top w:val="nil"/>
              <w:bottom w:val="nil"/>
            </w:tcBorders>
          </w:tcPr>
          <w:p w:rsidR="002F6CEF" w:rsidRPr="001C1119" w:rsidRDefault="00C31659" w:rsidP="000623C2">
            <w:pPr>
              <w:pStyle w:val="a7"/>
              <w:jc w:val="center"/>
              <w:rPr>
                <w:sz w:val="20"/>
                <w:szCs w:val="20"/>
              </w:rPr>
            </w:pPr>
            <w:r w:rsidRPr="001C1119">
              <w:rPr>
                <w:spacing w:val="-5"/>
                <w:sz w:val="20"/>
                <w:szCs w:val="20"/>
              </w:rPr>
              <w:t>950</w:t>
            </w:r>
          </w:p>
        </w:tc>
        <w:tc>
          <w:tcPr>
            <w:tcW w:w="2782" w:type="dxa"/>
            <w:tcBorders>
              <w:top w:val="nil"/>
              <w:bottom w:val="nil"/>
            </w:tcBorders>
          </w:tcPr>
          <w:p w:rsidR="002F6CEF" w:rsidRPr="001C1119" w:rsidRDefault="00C31659" w:rsidP="000623C2">
            <w:pPr>
              <w:pStyle w:val="a7"/>
              <w:jc w:val="center"/>
              <w:rPr>
                <w:sz w:val="20"/>
                <w:szCs w:val="20"/>
              </w:rPr>
            </w:pPr>
            <w:r w:rsidRPr="001C1119">
              <w:rPr>
                <w:spacing w:val="-4"/>
                <w:sz w:val="20"/>
                <w:szCs w:val="20"/>
              </w:rPr>
              <w:t>4100</w:t>
            </w:r>
          </w:p>
        </w:tc>
      </w:tr>
      <w:tr w:rsidR="002F6CEF" w:rsidRPr="001C1119" w:rsidTr="00921AF4">
        <w:trPr>
          <w:trHeight w:val="554"/>
        </w:trPr>
        <w:tc>
          <w:tcPr>
            <w:tcW w:w="3586" w:type="dxa"/>
            <w:tcBorders>
              <w:top w:val="nil"/>
            </w:tcBorders>
          </w:tcPr>
          <w:p w:rsidR="002F6CEF" w:rsidRPr="001C1119" w:rsidRDefault="00C31659" w:rsidP="000623C2">
            <w:pPr>
              <w:pStyle w:val="a7"/>
              <w:jc w:val="center"/>
              <w:rPr>
                <w:sz w:val="20"/>
                <w:szCs w:val="20"/>
              </w:rPr>
            </w:pPr>
            <w:r w:rsidRPr="001C1119">
              <w:rPr>
                <w:sz w:val="20"/>
                <w:szCs w:val="20"/>
              </w:rPr>
              <w:t>оборудованные</w:t>
            </w:r>
            <w:r w:rsidRPr="001C1119">
              <w:rPr>
                <w:spacing w:val="-7"/>
                <w:sz w:val="20"/>
                <w:szCs w:val="20"/>
              </w:rPr>
              <w:t xml:space="preserve"> </w:t>
            </w:r>
            <w:r w:rsidRPr="001C1119">
              <w:rPr>
                <w:spacing w:val="-2"/>
                <w:sz w:val="20"/>
                <w:szCs w:val="20"/>
              </w:rPr>
              <w:t>стационарными</w:t>
            </w:r>
          </w:p>
          <w:p w:rsidR="002F6CEF" w:rsidRPr="001C1119" w:rsidRDefault="00C31659" w:rsidP="000623C2">
            <w:pPr>
              <w:pStyle w:val="a7"/>
              <w:jc w:val="center"/>
              <w:rPr>
                <w:sz w:val="20"/>
                <w:szCs w:val="20"/>
              </w:rPr>
            </w:pPr>
            <w:r w:rsidRPr="001C1119">
              <w:rPr>
                <w:sz w:val="20"/>
                <w:szCs w:val="20"/>
              </w:rPr>
              <w:t>электроплитами</w:t>
            </w:r>
            <w:r w:rsidRPr="001C1119">
              <w:rPr>
                <w:spacing w:val="-6"/>
                <w:sz w:val="20"/>
                <w:szCs w:val="20"/>
              </w:rPr>
              <w:t xml:space="preserve"> </w:t>
            </w:r>
            <w:r w:rsidRPr="001C1119">
              <w:rPr>
                <w:sz w:val="20"/>
                <w:szCs w:val="20"/>
              </w:rPr>
              <w:t>(100%</w:t>
            </w:r>
            <w:r w:rsidRPr="001C1119">
              <w:rPr>
                <w:spacing w:val="-5"/>
                <w:sz w:val="20"/>
                <w:szCs w:val="20"/>
              </w:rPr>
              <w:t xml:space="preserve"> </w:t>
            </w:r>
            <w:r w:rsidRPr="001C1119">
              <w:rPr>
                <w:spacing w:val="-2"/>
                <w:sz w:val="20"/>
                <w:szCs w:val="20"/>
              </w:rPr>
              <w:t>охвата)</w:t>
            </w:r>
          </w:p>
        </w:tc>
        <w:tc>
          <w:tcPr>
            <w:tcW w:w="2988" w:type="dxa"/>
            <w:tcBorders>
              <w:top w:val="nil"/>
            </w:tcBorders>
          </w:tcPr>
          <w:p w:rsidR="002F6CEF" w:rsidRPr="001C1119" w:rsidRDefault="00C31659" w:rsidP="000623C2">
            <w:pPr>
              <w:pStyle w:val="a7"/>
              <w:jc w:val="center"/>
              <w:rPr>
                <w:sz w:val="20"/>
                <w:szCs w:val="20"/>
              </w:rPr>
            </w:pPr>
            <w:r w:rsidRPr="001C1119">
              <w:rPr>
                <w:spacing w:val="-4"/>
                <w:sz w:val="20"/>
                <w:szCs w:val="20"/>
              </w:rPr>
              <w:t>1350</w:t>
            </w:r>
          </w:p>
        </w:tc>
        <w:tc>
          <w:tcPr>
            <w:tcW w:w="2782" w:type="dxa"/>
            <w:tcBorders>
              <w:top w:val="nil"/>
            </w:tcBorders>
          </w:tcPr>
          <w:p w:rsidR="002F6CEF" w:rsidRPr="001C1119" w:rsidRDefault="00C31659" w:rsidP="000623C2">
            <w:pPr>
              <w:pStyle w:val="a7"/>
              <w:jc w:val="center"/>
              <w:rPr>
                <w:sz w:val="20"/>
                <w:szCs w:val="20"/>
              </w:rPr>
            </w:pPr>
            <w:r w:rsidRPr="001C1119">
              <w:rPr>
                <w:spacing w:val="-4"/>
                <w:sz w:val="20"/>
                <w:szCs w:val="20"/>
              </w:rPr>
              <w:t>4400</w:t>
            </w:r>
          </w:p>
        </w:tc>
      </w:tr>
    </w:tbl>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6</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27"/>
        <w:gridCol w:w="807"/>
        <w:gridCol w:w="2369"/>
        <w:gridCol w:w="1629"/>
        <w:gridCol w:w="804"/>
        <w:gridCol w:w="2120"/>
      </w:tblGrid>
      <w:tr w:rsidR="002F6CEF" w:rsidRPr="001C1119" w:rsidTr="00921AF4">
        <w:trPr>
          <w:trHeight w:val="837"/>
        </w:trPr>
        <w:tc>
          <w:tcPr>
            <w:tcW w:w="4803" w:type="dxa"/>
            <w:gridSpan w:val="3"/>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С</w:t>
            </w:r>
            <w:r w:rsidRPr="001C1119">
              <w:rPr>
                <w:spacing w:val="-5"/>
                <w:sz w:val="20"/>
                <w:szCs w:val="20"/>
              </w:rPr>
              <w:t xml:space="preserve"> </w:t>
            </w:r>
            <w:r w:rsidRPr="001C1119">
              <w:rPr>
                <w:sz w:val="20"/>
                <w:szCs w:val="20"/>
              </w:rPr>
              <w:t>плитами</w:t>
            </w:r>
            <w:r w:rsidRPr="001C1119">
              <w:rPr>
                <w:spacing w:val="-2"/>
                <w:sz w:val="20"/>
                <w:szCs w:val="20"/>
              </w:rPr>
              <w:t xml:space="preserve"> </w:t>
            </w:r>
            <w:r w:rsidRPr="001C1119">
              <w:rPr>
                <w:sz w:val="20"/>
                <w:szCs w:val="20"/>
              </w:rPr>
              <w:t>на</w:t>
            </w:r>
            <w:r w:rsidRPr="001C1119">
              <w:rPr>
                <w:spacing w:val="-3"/>
                <w:sz w:val="20"/>
                <w:szCs w:val="20"/>
              </w:rPr>
              <w:t xml:space="preserve"> </w:t>
            </w:r>
            <w:r w:rsidRPr="001C1119">
              <w:rPr>
                <w:sz w:val="20"/>
                <w:szCs w:val="20"/>
              </w:rPr>
              <w:t>природном</w:t>
            </w:r>
            <w:r w:rsidRPr="001C1119">
              <w:rPr>
                <w:spacing w:val="-3"/>
                <w:sz w:val="20"/>
                <w:szCs w:val="20"/>
              </w:rPr>
              <w:t xml:space="preserve"> </w:t>
            </w:r>
            <w:r w:rsidRPr="001C1119">
              <w:rPr>
                <w:sz w:val="20"/>
                <w:szCs w:val="20"/>
              </w:rPr>
              <w:t>газе,</w:t>
            </w:r>
            <w:r w:rsidRPr="001C1119">
              <w:rPr>
                <w:spacing w:val="-2"/>
                <w:sz w:val="20"/>
                <w:szCs w:val="20"/>
              </w:rPr>
              <w:t xml:space="preserve"> кВт/чел.</w:t>
            </w:r>
          </w:p>
        </w:tc>
        <w:tc>
          <w:tcPr>
            <w:tcW w:w="4553" w:type="dxa"/>
            <w:gridSpan w:val="3"/>
          </w:tcPr>
          <w:p w:rsidR="002F6CEF" w:rsidRPr="001C1119" w:rsidRDefault="00C31659" w:rsidP="000623C2">
            <w:pPr>
              <w:pStyle w:val="a7"/>
              <w:jc w:val="center"/>
              <w:rPr>
                <w:sz w:val="20"/>
                <w:szCs w:val="20"/>
              </w:rPr>
            </w:pPr>
            <w:r w:rsidRPr="001C1119">
              <w:rPr>
                <w:sz w:val="20"/>
                <w:szCs w:val="20"/>
              </w:rPr>
              <w:t>Со</w:t>
            </w:r>
            <w:r w:rsidRPr="001C1119">
              <w:rPr>
                <w:spacing w:val="-15"/>
                <w:sz w:val="20"/>
                <w:szCs w:val="20"/>
              </w:rPr>
              <w:t xml:space="preserve"> </w:t>
            </w:r>
            <w:r w:rsidRPr="001C1119">
              <w:rPr>
                <w:sz w:val="20"/>
                <w:szCs w:val="20"/>
              </w:rPr>
              <w:t>стационарными</w:t>
            </w:r>
            <w:r w:rsidRPr="001C1119">
              <w:rPr>
                <w:spacing w:val="-15"/>
                <w:sz w:val="20"/>
                <w:szCs w:val="20"/>
              </w:rPr>
              <w:t xml:space="preserve"> </w:t>
            </w:r>
            <w:r w:rsidRPr="001C1119">
              <w:rPr>
                <w:sz w:val="20"/>
                <w:szCs w:val="20"/>
              </w:rPr>
              <w:t>электрическими плитами, кВт/чел.</w:t>
            </w:r>
          </w:p>
        </w:tc>
      </w:tr>
      <w:tr w:rsidR="002F6CEF" w:rsidRPr="001C1119" w:rsidTr="00921AF4">
        <w:trPr>
          <w:trHeight w:val="276"/>
        </w:trPr>
        <w:tc>
          <w:tcPr>
            <w:tcW w:w="1627" w:type="dxa"/>
            <w:vMerge w:val="restart"/>
          </w:tcPr>
          <w:p w:rsidR="002F6CEF" w:rsidRPr="001C1119" w:rsidRDefault="00C31659" w:rsidP="000623C2">
            <w:pPr>
              <w:pStyle w:val="a7"/>
              <w:jc w:val="center"/>
              <w:rPr>
                <w:sz w:val="20"/>
                <w:szCs w:val="20"/>
              </w:rPr>
            </w:pPr>
            <w:r w:rsidRPr="001C1119">
              <w:rPr>
                <w:sz w:val="20"/>
                <w:szCs w:val="20"/>
              </w:rPr>
              <w:t>в</w:t>
            </w:r>
            <w:r w:rsidRPr="001C1119">
              <w:rPr>
                <w:spacing w:val="-15"/>
                <w:sz w:val="20"/>
                <w:szCs w:val="20"/>
              </w:rPr>
              <w:t xml:space="preserve"> </w:t>
            </w:r>
            <w:r w:rsidRPr="001C1119">
              <w:rPr>
                <w:sz w:val="20"/>
                <w:szCs w:val="20"/>
              </w:rPr>
              <w:t>целом</w:t>
            </w:r>
            <w:r w:rsidRPr="001C1119">
              <w:rPr>
                <w:spacing w:val="-15"/>
                <w:sz w:val="20"/>
                <w:szCs w:val="20"/>
              </w:rPr>
              <w:t xml:space="preserve"> </w:t>
            </w:r>
            <w:r w:rsidRPr="001C1119">
              <w:rPr>
                <w:sz w:val="20"/>
                <w:szCs w:val="20"/>
              </w:rPr>
              <w:t xml:space="preserve">по </w:t>
            </w:r>
            <w:r w:rsidRPr="001C1119">
              <w:rPr>
                <w:spacing w:val="-2"/>
                <w:sz w:val="20"/>
                <w:szCs w:val="20"/>
              </w:rPr>
              <w:t>району</w:t>
            </w:r>
          </w:p>
        </w:tc>
        <w:tc>
          <w:tcPr>
            <w:tcW w:w="3176" w:type="dxa"/>
            <w:gridSpan w:val="2"/>
          </w:tcPr>
          <w:p w:rsidR="002F6CEF" w:rsidRPr="001C1119" w:rsidRDefault="00C31659" w:rsidP="000623C2">
            <w:pPr>
              <w:pStyle w:val="a7"/>
              <w:jc w:val="center"/>
              <w:rPr>
                <w:sz w:val="20"/>
                <w:szCs w:val="20"/>
              </w:rPr>
            </w:pPr>
            <w:r w:rsidRPr="001C1119">
              <w:rPr>
                <w:sz w:val="20"/>
                <w:szCs w:val="20"/>
              </w:rPr>
              <w:t>в</w:t>
            </w:r>
            <w:r w:rsidRPr="001C1119">
              <w:rPr>
                <w:spacing w:val="-1"/>
                <w:sz w:val="20"/>
                <w:szCs w:val="20"/>
              </w:rPr>
              <w:t xml:space="preserve"> </w:t>
            </w:r>
            <w:r w:rsidRPr="001C1119">
              <w:rPr>
                <w:sz w:val="20"/>
                <w:szCs w:val="20"/>
              </w:rPr>
              <w:t xml:space="preserve">том </w:t>
            </w:r>
            <w:r w:rsidRPr="001C1119">
              <w:rPr>
                <w:spacing w:val="-2"/>
                <w:sz w:val="20"/>
                <w:szCs w:val="20"/>
              </w:rPr>
              <w:t>числе</w:t>
            </w:r>
          </w:p>
        </w:tc>
        <w:tc>
          <w:tcPr>
            <w:tcW w:w="1629" w:type="dxa"/>
            <w:vMerge w:val="restart"/>
          </w:tcPr>
          <w:p w:rsidR="002F6CEF" w:rsidRPr="001C1119" w:rsidRDefault="00C31659" w:rsidP="000623C2">
            <w:pPr>
              <w:pStyle w:val="a7"/>
              <w:jc w:val="center"/>
              <w:rPr>
                <w:sz w:val="20"/>
                <w:szCs w:val="20"/>
              </w:rPr>
            </w:pPr>
            <w:r w:rsidRPr="001C1119">
              <w:rPr>
                <w:sz w:val="20"/>
                <w:szCs w:val="20"/>
              </w:rPr>
              <w:t>в</w:t>
            </w:r>
            <w:r w:rsidRPr="001C1119">
              <w:rPr>
                <w:spacing w:val="-15"/>
                <w:sz w:val="20"/>
                <w:szCs w:val="20"/>
              </w:rPr>
              <w:t xml:space="preserve"> </w:t>
            </w:r>
            <w:r w:rsidRPr="001C1119">
              <w:rPr>
                <w:sz w:val="20"/>
                <w:szCs w:val="20"/>
              </w:rPr>
              <w:t>целом</w:t>
            </w:r>
            <w:r w:rsidRPr="001C1119">
              <w:rPr>
                <w:spacing w:val="-15"/>
                <w:sz w:val="20"/>
                <w:szCs w:val="20"/>
              </w:rPr>
              <w:t xml:space="preserve"> </w:t>
            </w:r>
            <w:r w:rsidRPr="001C1119">
              <w:rPr>
                <w:sz w:val="20"/>
                <w:szCs w:val="20"/>
              </w:rPr>
              <w:t>по</w:t>
            </w:r>
            <w:r w:rsidRPr="001C1119">
              <w:rPr>
                <w:spacing w:val="-2"/>
                <w:sz w:val="20"/>
                <w:szCs w:val="20"/>
              </w:rPr>
              <w:t xml:space="preserve"> району</w:t>
            </w:r>
          </w:p>
        </w:tc>
        <w:tc>
          <w:tcPr>
            <w:tcW w:w="2924" w:type="dxa"/>
            <w:gridSpan w:val="2"/>
          </w:tcPr>
          <w:p w:rsidR="002F6CEF" w:rsidRPr="001C1119" w:rsidRDefault="00C31659" w:rsidP="000623C2">
            <w:pPr>
              <w:pStyle w:val="a7"/>
              <w:jc w:val="center"/>
              <w:rPr>
                <w:sz w:val="20"/>
                <w:szCs w:val="20"/>
              </w:rPr>
            </w:pPr>
            <w:r w:rsidRPr="001C1119">
              <w:rPr>
                <w:sz w:val="20"/>
                <w:szCs w:val="20"/>
              </w:rPr>
              <w:t>в</w:t>
            </w:r>
            <w:r w:rsidRPr="001C1119">
              <w:rPr>
                <w:spacing w:val="-1"/>
                <w:sz w:val="20"/>
                <w:szCs w:val="20"/>
              </w:rPr>
              <w:t xml:space="preserve"> </w:t>
            </w:r>
            <w:r w:rsidRPr="001C1119">
              <w:rPr>
                <w:sz w:val="20"/>
                <w:szCs w:val="20"/>
              </w:rPr>
              <w:t xml:space="preserve">том </w:t>
            </w:r>
            <w:r w:rsidRPr="001C1119">
              <w:rPr>
                <w:spacing w:val="-2"/>
                <w:sz w:val="20"/>
                <w:szCs w:val="20"/>
              </w:rPr>
              <w:t>числе</w:t>
            </w:r>
          </w:p>
        </w:tc>
      </w:tr>
      <w:tr w:rsidR="00C31659" w:rsidRPr="001C1119" w:rsidTr="00921AF4">
        <w:trPr>
          <w:trHeight w:val="830"/>
        </w:trPr>
        <w:tc>
          <w:tcPr>
            <w:tcW w:w="1627" w:type="dxa"/>
            <w:vMerge/>
            <w:tcBorders>
              <w:top w:val="nil"/>
            </w:tcBorders>
          </w:tcPr>
          <w:p w:rsidR="002F6CEF" w:rsidRPr="001C1119" w:rsidRDefault="002F6CEF" w:rsidP="000623C2">
            <w:pPr>
              <w:pStyle w:val="a7"/>
              <w:jc w:val="center"/>
              <w:rPr>
                <w:sz w:val="20"/>
                <w:szCs w:val="20"/>
              </w:rPr>
            </w:pPr>
          </w:p>
        </w:tc>
        <w:tc>
          <w:tcPr>
            <w:tcW w:w="807"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4"/>
                <w:sz w:val="20"/>
                <w:szCs w:val="20"/>
              </w:rPr>
              <w:t>центр</w:t>
            </w:r>
          </w:p>
        </w:tc>
        <w:tc>
          <w:tcPr>
            <w:tcW w:w="2369" w:type="dxa"/>
          </w:tcPr>
          <w:p w:rsidR="002F6CEF" w:rsidRPr="001C1119" w:rsidRDefault="00C31659" w:rsidP="000623C2">
            <w:pPr>
              <w:pStyle w:val="a7"/>
              <w:jc w:val="center"/>
              <w:rPr>
                <w:sz w:val="20"/>
                <w:szCs w:val="20"/>
              </w:rPr>
            </w:pPr>
            <w:r w:rsidRPr="001C1119">
              <w:rPr>
                <w:spacing w:val="-2"/>
                <w:sz w:val="20"/>
                <w:szCs w:val="20"/>
              </w:rPr>
              <w:t>микрорайоны (кварталы)</w:t>
            </w:r>
          </w:p>
          <w:p w:rsidR="002F6CEF" w:rsidRPr="001C1119" w:rsidRDefault="00C31659" w:rsidP="000623C2">
            <w:pPr>
              <w:pStyle w:val="a7"/>
              <w:jc w:val="center"/>
              <w:rPr>
                <w:sz w:val="20"/>
                <w:szCs w:val="20"/>
              </w:rPr>
            </w:pPr>
            <w:r w:rsidRPr="001C1119">
              <w:rPr>
                <w:spacing w:val="-2"/>
                <w:sz w:val="20"/>
                <w:szCs w:val="20"/>
              </w:rPr>
              <w:t>застройки</w:t>
            </w:r>
          </w:p>
        </w:tc>
        <w:tc>
          <w:tcPr>
            <w:tcW w:w="1629" w:type="dxa"/>
            <w:vMerge/>
            <w:tcBorders>
              <w:top w:val="nil"/>
            </w:tcBorders>
          </w:tcPr>
          <w:p w:rsidR="002F6CEF" w:rsidRPr="001C1119" w:rsidRDefault="002F6CEF" w:rsidP="000623C2">
            <w:pPr>
              <w:pStyle w:val="a7"/>
              <w:jc w:val="center"/>
              <w:rPr>
                <w:sz w:val="20"/>
                <w:szCs w:val="20"/>
              </w:rPr>
            </w:pPr>
          </w:p>
        </w:tc>
        <w:tc>
          <w:tcPr>
            <w:tcW w:w="804"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4"/>
                <w:sz w:val="20"/>
                <w:szCs w:val="20"/>
              </w:rPr>
              <w:t>центр</w:t>
            </w:r>
          </w:p>
        </w:tc>
        <w:tc>
          <w:tcPr>
            <w:tcW w:w="2120" w:type="dxa"/>
          </w:tcPr>
          <w:p w:rsidR="002F6CEF" w:rsidRPr="001C1119" w:rsidRDefault="00C31659" w:rsidP="000623C2">
            <w:pPr>
              <w:pStyle w:val="a7"/>
              <w:jc w:val="center"/>
              <w:rPr>
                <w:sz w:val="20"/>
                <w:szCs w:val="20"/>
              </w:rPr>
            </w:pPr>
            <w:r w:rsidRPr="001C1119">
              <w:rPr>
                <w:spacing w:val="-2"/>
                <w:sz w:val="20"/>
                <w:szCs w:val="20"/>
              </w:rPr>
              <w:t>микрорайоны (кварталы)</w:t>
            </w:r>
          </w:p>
          <w:p w:rsidR="002F6CEF" w:rsidRPr="001C1119" w:rsidRDefault="00C31659" w:rsidP="000623C2">
            <w:pPr>
              <w:pStyle w:val="a7"/>
              <w:jc w:val="center"/>
              <w:rPr>
                <w:sz w:val="20"/>
                <w:szCs w:val="20"/>
              </w:rPr>
            </w:pPr>
            <w:r w:rsidRPr="001C1119">
              <w:rPr>
                <w:spacing w:val="-2"/>
                <w:sz w:val="20"/>
                <w:szCs w:val="20"/>
              </w:rPr>
              <w:t>застройки</w:t>
            </w:r>
          </w:p>
        </w:tc>
      </w:tr>
      <w:tr w:rsidR="00C31659" w:rsidRPr="001C1119" w:rsidTr="00921AF4">
        <w:trPr>
          <w:trHeight w:val="352"/>
        </w:trPr>
        <w:tc>
          <w:tcPr>
            <w:tcW w:w="1627" w:type="dxa"/>
          </w:tcPr>
          <w:p w:rsidR="002F6CEF" w:rsidRPr="001C1119" w:rsidRDefault="00C31659" w:rsidP="000623C2">
            <w:pPr>
              <w:pStyle w:val="a7"/>
              <w:jc w:val="center"/>
              <w:rPr>
                <w:sz w:val="20"/>
                <w:szCs w:val="20"/>
              </w:rPr>
            </w:pPr>
            <w:r w:rsidRPr="001C1119">
              <w:rPr>
                <w:spacing w:val="-4"/>
                <w:sz w:val="20"/>
                <w:szCs w:val="20"/>
              </w:rPr>
              <w:t>0,36</w:t>
            </w:r>
          </w:p>
        </w:tc>
        <w:tc>
          <w:tcPr>
            <w:tcW w:w="807" w:type="dxa"/>
          </w:tcPr>
          <w:p w:rsidR="002F6CEF" w:rsidRPr="001C1119" w:rsidRDefault="00C31659" w:rsidP="000623C2">
            <w:pPr>
              <w:pStyle w:val="a7"/>
              <w:jc w:val="center"/>
              <w:rPr>
                <w:sz w:val="20"/>
                <w:szCs w:val="20"/>
              </w:rPr>
            </w:pPr>
            <w:r w:rsidRPr="001C1119">
              <w:rPr>
                <w:spacing w:val="-4"/>
                <w:sz w:val="20"/>
                <w:szCs w:val="20"/>
              </w:rPr>
              <w:t>0,50</w:t>
            </w:r>
          </w:p>
        </w:tc>
        <w:tc>
          <w:tcPr>
            <w:tcW w:w="2369" w:type="dxa"/>
          </w:tcPr>
          <w:p w:rsidR="002F6CEF" w:rsidRPr="001C1119" w:rsidRDefault="00C31659" w:rsidP="000623C2">
            <w:pPr>
              <w:pStyle w:val="a7"/>
              <w:jc w:val="center"/>
              <w:rPr>
                <w:sz w:val="20"/>
                <w:szCs w:val="20"/>
              </w:rPr>
            </w:pPr>
            <w:r w:rsidRPr="001C1119">
              <w:rPr>
                <w:spacing w:val="-4"/>
                <w:sz w:val="20"/>
                <w:szCs w:val="20"/>
              </w:rPr>
              <w:t>0,22</w:t>
            </w:r>
          </w:p>
        </w:tc>
        <w:tc>
          <w:tcPr>
            <w:tcW w:w="1629" w:type="dxa"/>
          </w:tcPr>
          <w:p w:rsidR="002F6CEF" w:rsidRPr="001C1119" w:rsidRDefault="00C31659" w:rsidP="000623C2">
            <w:pPr>
              <w:pStyle w:val="a7"/>
              <w:jc w:val="center"/>
              <w:rPr>
                <w:sz w:val="20"/>
                <w:szCs w:val="20"/>
              </w:rPr>
            </w:pPr>
            <w:r w:rsidRPr="001C1119">
              <w:rPr>
                <w:spacing w:val="-4"/>
                <w:sz w:val="20"/>
                <w:szCs w:val="20"/>
              </w:rPr>
              <w:t>0,43</w:t>
            </w:r>
          </w:p>
        </w:tc>
        <w:tc>
          <w:tcPr>
            <w:tcW w:w="804" w:type="dxa"/>
          </w:tcPr>
          <w:p w:rsidR="002F6CEF" w:rsidRPr="001C1119" w:rsidRDefault="00C31659" w:rsidP="000623C2">
            <w:pPr>
              <w:pStyle w:val="a7"/>
              <w:jc w:val="center"/>
              <w:rPr>
                <w:sz w:val="20"/>
                <w:szCs w:val="20"/>
              </w:rPr>
            </w:pPr>
            <w:r w:rsidRPr="001C1119">
              <w:rPr>
                <w:spacing w:val="-4"/>
                <w:sz w:val="20"/>
                <w:szCs w:val="20"/>
              </w:rPr>
              <w:t>0,55</w:t>
            </w:r>
          </w:p>
        </w:tc>
        <w:tc>
          <w:tcPr>
            <w:tcW w:w="2120" w:type="dxa"/>
          </w:tcPr>
          <w:p w:rsidR="002F6CEF" w:rsidRPr="001C1119" w:rsidRDefault="00C31659" w:rsidP="000623C2">
            <w:pPr>
              <w:pStyle w:val="a7"/>
              <w:jc w:val="center"/>
              <w:rPr>
                <w:sz w:val="20"/>
                <w:szCs w:val="20"/>
              </w:rPr>
            </w:pPr>
            <w:r w:rsidRPr="001C1119">
              <w:rPr>
                <w:spacing w:val="-4"/>
                <w:sz w:val="20"/>
                <w:szCs w:val="20"/>
              </w:rPr>
              <w:t>0,35</w:t>
            </w:r>
          </w:p>
        </w:tc>
      </w:tr>
    </w:tbl>
    <w:p w:rsidR="002F6CEF" w:rsidRPr="001C1119" w:rsidRDefault="00C31659" w:rsidP="000623C2">
      <w:pPr>
        <w:pStyle w:val="a7"/>
        <w:ind w:firstLine="709"/>
        <w:jc w:val="both"/>
        <w:rPr>
          <w:sz w:val="24"/>
          <w:szCs w:val="24"/>
        </w:rPr>
      </w:pPr>
      <w:r w:rsidRPr="001C1119">
        <w:rPr>
          <w:sz w:val="24"/>
          <w:szCs w:val="24"/>
        </w:rPr>
        <w:t>Использование</w:t>
      </w:r>
      <w:r w:rsidRPr="001C1119">
        <w:rPr>
          <w:spacing w:val="-6"/>
          <w:sz w:val="24"/>
          <w:szCs w:val="24"/>
        </w:rPr>
        <w:t xml:space="preserve"> </w:t>
      </w:r>
      <w:r w:rsidRPr="001C1119">
        <w:rPr>
          <w:sz w:val="24"/>
          <w:szCs w:val="24"/>
        </w:rPr>
        <w:t>напряжения</w:t>
      </w:r>
      <w:r w:rsidRPr="001C1119">
        <w:rPr>
          <w:spacing w:val="-2"/>
          <w:sz w:val="24"/>
          <w:szCs w:val="24"/>
        </w:rPr>
        <w:t xml:space="preserve"> </w:t>
      </w:r>
      <w:r w:rsidRPr="001C1119">
        <w:rPr>
          <w:sz w:val="24"/>
          <w:szCs w:val="24"/>
        </w:rPr>
        <w:t>35</w:t>
      </w:r>
      <w:r w:rsidRPr="001C1119">
        <w:rPr>
          <w:spacing w:val="1"/>
          <w:sz w:val="24"/>
          <w:szCs w:val="24"/>
        </w:rPr>
        <w:t xml:space="preserve"> </w:t>
      </w:r>
      <w:r w:rsidRPr="001C1119">
        <w:rPr>
          <w:sz w:val="24"/>
          <w:szCs w:val="24"/>
        </w:rPr>
        <w:t>кВ</w:t>
      </w:r>
      <w:r w:rsidRPr="001C1119">
        <w:rPr>
          <w:spacing w:val="-4"/>
          <w:sz w:val="24"/>
          <w:szCs w:val="24"/>
        </w:rPr>
        <w:t xml:space="preserve"> </w:t>
      </w:r>
      <w:r w:rsidRPr="001C1119">
        <w:rPr>
          <w:sz w:val="24"/>
          <w:szCs w:val="24"/>
        </w:rPr>
        <w:t>в</w:t>
      </w:r>
      <w:r w:rsidRPr="001C1119">
        <w:rPr>
          <w:spacing w:val="-3"/>
          <w:sz w:val="24"/>
          <w:szCs w:val="24"/>
        </w:rPr>
        <w:t xml:space="preserve"> </w:t>
      </w:r>
      <w:r w:rsidRPr="001C1119">
        <w:rPr>
          <w:sz w:val="24"/>
          <w:szCs w:val="24"/>
        </w:rPr>
        <w:t>городе</w:t>
      </w:r>
      <w:r w:rsidRPr="001C1119">
        <w:rPr>
          <w:spacing w:val="-3"/>
          <w:sz w:val="24"/>
          <w:szCs w:val="24"/>
        </w:rPr>
        <w:t xml:space="preserve"> </w:t>
      </w:r>
      <w:r w:rsidRPr="001C1119">
        <w:rPr>
          <w:sz w:val="24"/>
          <w:szCs w:val="24"/>
        </w:rPr>
        <w:t>должно</w:t>
      </w:r>
      <w:r w:rsidRPr="001C1119">
        <w:rPr>
          <w:spacing w:val="-2"/>
          <w:sz w:val="24"/>
          <w:szCs w:val="24"/>
        </w:rPr>
        <w:t xml:space="preserve"> </w:t>
      </w:r>
      <w:r w:rsidRPr="001C1119">
        <w:rPr>
          <w:sz w:val="24"/>
          <w:szCs w:val="24"/>
        </w:rPr>
        <w:t>быть</w:t>
      </w:r>
      <w:r w:rsidRPr="001C1119">
        <w:rPr>
          <w:spacing w:val="-1"/>
          <w:sz w:val="24"/>
          <w:szCs w:val="24"/>
        </w:rPr>
        <w:t xml:space="preserve"> </w:t>
      </w:r>
      <w:r w:rsidRPr="001C1119">
        <w:rPr>
          <w:spacing w:val="-2"/>
          <w:sz w:val="24"/>
          <w:szCs w:val="24"/>
        </w:rPr>
        <w:t>ограничено.</w:t>
      </w:r>
    </w:p>
    <w:p w:rsidR="002F6CEF" w:rsidRPr="001C1119" w:rsidRDefault="00C31659" w:rsidP="000623C2">
      <w:pPr>
        <w:pStyle w:val="a7"/>
        <w:ind w:firstLine="709"/>
        <w:jc w:val="both"/>
        <w:rPr>
          <w:sz w:val="24"/>
          <w:szCs w:val="24"/>
        </w:rPr>
      </w:pPr>
      <w:r w:rsidRPr="001C1119">
        <w:rPr>
          <w:sz w:val="24"/>
          <w:szCs w:val="24"/>
        </w:rPr>
        <w:t>При</w:t>
      </w:r>
      <w:r w:rsidRPr="001C1119">
        <w:rPr>
          <w:spacing w:val="61"/>
          <w:sz w:val="24"/>
          <w:szCs w:val="24"/>
        </w:rPr>
        <w:t xml:space="preserve">  </w:t>
      </w:r>
      <w:r w:rsidRPr="001C1119">
        <w:rPr>
          <w:sz w:val="24"/>
          <w:szCs w:val="24"/>
        </w:rPr>
        <w:t>проектировании</w:t>
      </w:r>
      <w:r w:rsidRPr="001C1119">
        <w:rPr>
          <w:spacing w:val="65"/>
          <w:sz w:val="24"/>
          <w:szCs w:val="24"/>
        </w:rPr>
        <w:t xml:space="preserve">  </w:t>
      </w:r>
      <w:r w:rsidRPr="001C1119">
        <w:rPr>
          <w:sz w:val="24"/>
          <w:szCs w:val="24"/>
        </w:rPr>
        <w:t>электроснабжения</w:t>
      </w:r>
      <w:r w:rsidRPr="001C1119">
        <w:rPr>
          <w:spacing w:val="66"/>
          <w:sz w:val="24"/>
          <w:szCs w:val="24"/>
        </w:rPr>
        <w:t xml:space="preserve">  </w:t>
      </w:r>
      <w:r w:rsidRPr="001C1119">
        <w:rPr>
          <w:sz w:val="24"/>
          <w:szCs w:val="24"/>
        </w:rPr>
        <w:t>муниципального</w:t>
      </w:r>
      <w:r w:rsidRPr="001C1119">
        <w:rPr>
          <w:spacing w:val="63"/>
          <w:sz w:val="24"/>
          <w:szCs w:val="24"/>
        </w:rPr>
        <w:t xml:space="preserve">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w:t>
      </w:r>
      <w:r w:rsidR="00A933BB" w:rsidRPr="001C1119">
        <w:rPr>
          <w:sz w:val="24"/>
          <w:szCs w:val="24"/>
        </w:rPr>
        <w:t>Мясниковский</w:t>
      </w:r>
      <w:r w:rsidRPr="001C1119">
        <w:rPr>
          <w:sz w:val="24"/>
          <w:szCs w:val="24"/>
        </w:rPr>
        <w:t xml:space="preserve"> район» необходимо учитывать требования к обеспечению его надежности в соответствии с категорией проектируемых территорий.</w:t>
      </w:r>
    </w:p>
    <w:p w:rsidR="002F6CEF" w:rsidRPr="001C1119" w:rsidRDefault="00C31659" w:rsidP="000623C2">
      <w:pPr>
        <w:pStyle w:val="a7"/>
        <w:ind w:firstLine="709"/>
        <w:jc w:val="both"/>
        <w:rPr>
          <w:sz w:val="24"/>
          <w:szCs w:val="24"/>
        </w:rPr>
      </w:pPr>
      <w:r w:rsidRPr="001C1119">
        <w:rPr>
          <w:sz w:val="24"/>
          <w:szCs w:val="24"/>
        </w:rPr>
        <w:t>Перечень основных электроприемников потребителей муниципального образования «</w:t>
      </w:r>
      <w:r w:rsidR="00A933BB" w:rsidRPr="001C1119">
        <w:rPr>
          <w:sz w:val="24"/>
          <w:szCs w:val="24"/>
        </w:rPr>
        <w:t>Мясниковский</w:t>
      </w:r>
      <w:r w:rsidRPr="001C1119">
        <w:rPr>
          <w:sz w:val="24"/>
          <w:szCs w:val="24"/>
        </w:rPr>
        <w:t xml:space="preserve"> район» с их категорированием по надежности электроснабжения определяется в соответствии с требованиями РД 34.20.185-94.</w:t>
      </w:r>
    </w:p>
    <w:p w:rsidR="002F6CEF" w:rsidRPr="001C1119" w:rsidRDefault="00C31659" w:rsidP="000623C2">
      <w:pPr>
        <w:pStyle w:val="a7"/>
        <w:ind w:firstLine="709"/>
        <w:jc w:val="both"/>
        <w:rPr>
          <w:sz w:val="24"/>
          <w:szCs w:val="24"/>
        </w:rPr>
      </w:pPr>
      <w:r w:rsidRPr="001C1119">
        <w:rPr>
          <w:sz w:val="24"/>
          <w:szCs w:val="24"/>
        </w:rPr>
        <w:t>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w:t>
      </w:r>
      <w:r w:rsidRPr="001C1119">
        <w:rPr>
          <w:spacing w:val="40"/>
          <w:sz w:val="24"/>
          <w:szCs w:val="24"/>
        </w:rPr>
        <w:t xml:space="preserve"> </w:t>
      </w:r>
      <w:r w:rsidRPr="001C1119">
        <w:rPr>
          <w:sz w:val="24"/>
          <w:szCs w:val="24"/>
        </w:rPr>
        <w:t>электроснабжения обеспечивается необходимыми мерами по созданию требуемой надежности электроснабжения этих электроприемников.</w:t>
      </w:r>
    </w:p>
    <w:p w:rsidR="002F6CEF" w:rsidRPr="001C1119" w:rsidRDefault="00C31659" w:rsidP="000623C2">
      <w:pPr>
        <w:pStyle w:val="a7"/>
        <w:ind w:firstLine="709"/>
        <w:jc w:val="both"/>
        <w:rPr>
          <w:sz w:val="24"/>
          <w:szCs w:val="24"/>
        </w:rPr>
      </w:pPr>
      <w:r w:rsidRPr="001C1119">
        <w:rPr>
          <w:sz w:val="24"/>
          <w:szCs w:val="24"/>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w:t>
      </w:r>
      <w:r w:rsidRPr="001C1119">
        <w:rPr>
          <w:spacing w:val="80"/>
          <w:sz w:val="24"/>
          <w:szCs w:val="24"/>
        </w:rPr>
        <w:t xml:space="preserve"> </w:t>
      </w:r>
      <w:r w:rsidRPr="001C1119">
        <w:rPr>
          <w:sz w:val="24"/>
          <w:szCs w:val="24"/>
        </w:rPr>
        <w:t>следует</w:t>
      </w:r>
      <w:r w:rsidRPr="001C1119">
        <w:rPr>
          <w:spacing w:val="-4"/>
          <w:sz w:val="24"/>
          <w:szCs w:val="24"/>
        </w:rPr>
        <w:t xml:space="preserve"> </w:t>
      </w:r>
      <w:r w:rsidRPr="001C1119">
        <w:rPr>
          <w:sz w:val="24"/>
          <w:szCs w:val="24"/>
        </w:rPr>
        <w:t>предусматривать</w:t>
      </w:r>
      <w:r w:rsidRPr="001C1119">
        <w:rPr>
          <w:spacing w:val="-4"/>
          <w:sz w:val="24"/>
          <w:szCs w:val="24"/>
        </w:rPr>
        <w:t xml:space="preserve"> </w:t>
      </w:r>
      <w:r w:rsidRPr="001C1119">
        <w:rPr>
          <w:sz w:val="24"/>
          <w:szCs w:val="24"/>
        </w:rPr>
        <w:t>по</w:t>
      </w:r>
      <w:r w:rsidRPr="001C1119">
        <w:rPr>
          <w:spacing w:val="-4"/>
          <w:sz w:val="24"/>
          <w:szCs w:val="24"/>
        </w:rPr>
        <w:t xml:space="preserve"> </w:t>
      </w:r>
      <w:r w:rsidRPr="001C1119">
        <w:rPr>
          <w:sz w:val="24"/>
          <w:szCs w:val="24"/>
        </w:rPr>
        <w:t>разным</w:t>
      </w:r>
      <w:r w:rsidRPr="001C1119">
        <w:rPr>
          <w:spacing w:val="-6"/>
          <w:sz w:val="24"/>
          <w:szCs w:val="24"/>
        </w:rPr>
        <w:t xml:space="preserve"> </w:t>
      </w:r>
      <w:r w:rsidRPr="001C1119">
        <w:rPr>
          <w:sz w:val="24"/>
          <w:szCs w:val="24"/>
        </w:rPr>
        <w:t>трассам.</w:t>
      </w:r>
      <w:r w:rsidRPr="001C1119">
        <w:rPr>
          <w:spacing w:val="-1"/>
          <w:sz w:val="24"/>
          <w:szCs w:val="24"/>
        </w:rPr>
        <w:t xml:space="preserve"> </w:t>
      </w:r>
      <w:r w:rsidRPr="001C1119">
        <w:rPr>
          <w:sz w:val="24"/>
          <w:szCs w:val="24"/>
        </w:rPr>
        <w:t>При</w:t>
      </w:r>
      <w:r w:rsidRPr="001C1119">
        <w:rPr>
          <w:spacing w:val="-4"/>
          <w:sz w:val="24"/>
          <w:szCs w:val="24"/>
        </w:rPr>
        <w:t xml:space="preserve"> </w:t>
      </w:r>
      <w:r w:rsidRPr="001C1119">
        <w:rPr>
          <w:sz w:val="24"/>
          <w:szCs w:val="24"/>
        </w:rPr>
        <w:t>отсутствии</w:t>
      </w:r>
      <w:r w:rsidRPr="001C1119">
        <w:rPr>
          <w:spacing w:val="-4"/>
          <w:sz w:val="24"/>
          <w:szCs w:val="24"/>
        </w:rPr>
        <w:t xml:space="preserve"> </w:t>
      </w:r>
      <w:r w:rsidRPr="001C1119">
        <w:rPr>
          <w:sz w:val="24"/>
          <w:szCs w:val="24"/>
        </w:rPr>
        <w:t>такой</w:t>
      </w:r>
      <w:r w:rsidRPr="001C1119">
        <w:rPr>
          <w:spacing w:val="-3"/>
          <w:sz w:val="24"/>
          <w:szCs w:val="24"/>
        </w:rPr>
        <w:t xml:space="preserve"> </w:t>
      </w:r>
      <w:r w:rsidRPr="001C1119">
        <w:rPr>
          <w:sz w:val="24"/>
          <w:szCs w:val="24"/>
        </w:rPr>
        <w:t>возможности</w:t>
      </w:r>
      <w:r w:rsidRPr="001C1119">
        <w:rPr>
          <w:spacing w:val="-4"/>
          <w:sz w:val="24"/>
          <w:szCs w:val="24"/>
        </w:rPr>
        <w:t xml:space="preserve"> </w:t>
      </w:r>
      <w:r w:rsidRPr="001C1119">
        <w:rPr>
          <w:sz w:val="24"/>
          <w:szCs w:val="24"/>
        </w:rPr>
        <w:t>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w:t>
      </w:r>
      <w:r w:rsidRPr="001C1119">
        <w:rPr>
          <w:spacing w:val="40"/>
          <w:sz w:val="24"/>
          <w:szCs w:val="24"/>
        </w:rPr>
        <w:t xml:space="preserve"> </w:t>
      </w:r>
      <w:r w:rsidRPr="001C1119">
        <w:rPr>
          <w:sz w:val="24"/>
          <w:szCs w:val="24"/>
        </w:rPr>
        <w:t>предусмотренных Правилами устройства электроустановок (далее «ПУЭ»).</w:t>
      </w:r>
    </w:p>
    <w:p w:rsidR="002F6CEF" w:rsidRPr="001C1119" w:rsidRDefault="00C31659" w:rsidP="000623C2">
      <w:pPr>
        <w:pStyle w:val="a7"/>
        <w:ind w:firstLine="709"/>
        <w:jc w:val="both"/>
        <w:rPr>
          <w:sz w:val="24"/>
          <w:szCs w:val="24"/>
        </w:rPr>
      </w:pPr>
      <w:r w:rsidRPr="001C1119">
        <w:rPr>
          <w:sz w:val="24"/>
          <w:szCs w:val="24"/>
        </w:rPr>
        <w:t>Воздушные линии электропередачи напряжением 35-220</w:t>
      </w:r>
      <w:r w:rsidRPr="001C1119">
        <w:rPr>
          <w:spacing w:val="-3"/>
          <w:sz w:val="24"/>
          <w:szCs w:val="24"/>
        </w:rPr>
        <w:t xml:space="preserve"> </w:t>
      </w:r>
      <w:r w:rsidRPr="001C1119">
        <w:rPr>
          <w:sz w:val="24"/>
          <w:szCs w:val="24"/>
        </w:rPr>
        <w:t>кВ рекомендуется размещать за пределами жилой застройки.</w:t>
      </w:r>
    </w:p>
    <w:p w:rsidR="002F6CEF" w:rsidRPr="001C1119" w:rsidRDefault="00C31659" w:rsidP="000623C2">
      <w:pPr>
        <w:pStyle w:val="a7"/>
        <w:ind w:firstLine="709"/>
        <w:jc w:val="both"/>
        <w:rPr>
          <w:sz w:val="24"/>
          <w:szCs w:val="24"/>
        </w:rPr>
      </w:pPr>
      <w:r w:rsidRPr="001C1119">
        <w:rPr>
          <w:sz w:val="24"/>
          <w:szCs w:val="24"/>
        </w:rPr>
        <w:t>Проектируемые линии электропередачи напряжением 35-220</w:t>
      </w:r>
      <w:r w:rsidRPr="001C1119">
        <w:rPr>
          <w:spacing w:val="-3"/>
          <w:sz w:val="24"/>
          <w:szCs w:val="24"/>
        </w:rPr>
        <w:t xml:space="preserve"> </w:t>
      </w:r>
      <w:r w:rsidRPr="001C1119">
        <w:rPr>
          <w:sz w:val="24"/>
          <w:szCs w:val="24"/>
        </w:rPr>
        <w:t>кВ к понизительным электроподстанциям</w:t>
      </w:r>
      <w:r w:rsidRPr="001C1119">
        <w:rPr>
          <w:spacing w:val="-4"/>
          <w:sz w:val="24"/>
          <w:szCs w:val="24"/>
        </w:rPr>
        <w:t xml:space="preserve"> </w:t>
      </w:r>
      <w:r w:rsidRPr="001C1119">
        <w:rPr>
          <w:sz w:val="24"/>
          <w:szCs w:val="24"/>
        </w:rPr>
        <w:t>глубокого</w:t>
      </w:r>
      <w:r w:rsidRPr="001C1119">
        <w:rPr>
          <w:spacing w:val="-3"/>
          <w:sz w:val="24"/>
          <w:szCs w:val="24"/>
        </w:rPr>
        <w:t xml:space="preserve"> </w:t>
      </w:r>
      <w:r w:rsidRPr="001C1119">
        <w:rPr>
          <w:sz w:val="24"/>
          <w:szCs w:val="24"/>
        </w:rPr>
        <w:t>ввода</w:t>
      </w:r>
      <w:r w:rsidRPr="001C1119">
        <w:rPr>
          <w:spacing w:val="-4"/>
          <w:sz w:val="24"/>
          <w:szCs w:val="24"/>
        </w:rPr>
        <w:t xml:space="preserve"> </w:t>
      </w:r>
      <w:r w:rsidRPr="001C1119">
        <w:rPr>
          <w:sz w:val="24"/>
          <w:szCs w:val="24"/>
        </w:rPr>
        <w:t>в</w:t>
      </w:r>
      <w:r w:rsidRPr="001C1119">
        <w:rPr>
          <w:spacing w:val="-4"/>
          <w:sz w:val="24"/>
          <w:szCs w:val="24"/>
        </w:rPr>
        <w:t xml:space="preserve"> </w:t>
      </w:r>
      <w:r w:rsidRPr="001C1119">
        <w:rPr>
          <w:sz w:val="24"/>
          <w:szCs w:val="24"/>
        </w:rPr>
        <w:t>пределах</w:t>
      </w:r>
      <w:r w:rsidRPr="001C1119">
        <w:rPr>
          <w:spacing w:val="-1"/>
          <w:sz w:val="24"/>
          <w:szCs w:val="24"/>
        </w:rPr>
        <w:t xml:space="preserve"> </w:t>
      </w:r>
      <w:r w:rsidRPr="001C1119">
        <w:rPr>
          <w:sz w:val="24"/>
          <w:szCs w:val="24"/>
        </w:rPr>
        <w:t>жилой</w:t>
      </w:r>
      <w:r w:rsidRPr="001C1119">
        <w:rPr>
          <w:spacing w:val="-5"/>
          <w:sz w:val="24"/>
          <w:szCs w:val="24"/>
        </w:rPr>
        <w:t xml:space="preserve"> </w:t>
      </w:r>
      <w:r w:rsidRPr="001C1119">
        <w:rPr>
          <w:sz w:val="24"/>
          <w:szCs w:val="24"/>
        </w:rPr>
        <w:t>застройки</w:t>
      </w:r>
      <w:r w:rsidRPr="001C1119">
        <w:rPr>
          <w:spacing w:val="-2"/>
          <w:sz w:val="24"/>
          <w:szCs w:val="24"/>
        </w:rPr>
        <w:t xml:space="preserve"> </w:t>
      </w:r>
      <w:r w:rsidRPr="001C1119">
        <w:rPr>
          <w:sz w:val="24"/>
          <w:szCs w:val="24"/>
        </w:rPr>
        <w:t>следует</w:t>
      </w:r>
      <w:r w:rsidRPr="001C1119">
        <w:rPr>
          <w:spacing w:val="-3"/>
          <w:sz w:val="24"/>
          <w:szCs w:val="24"/>
        </w:rPr>
        <w:t xml:space="preserve"> </w:t>
      </w:r>
      <w:r w:rsidRPr="001C1119">
        <w:rPr>
          <w:sz w:val="24"/>
          <w:szCs w:val="24"/>
        </w:rPr>
        <w:t>предусматривать кабельными линиями по согласованию с электро-снабжающей организацией.</w:t>
      </w:r>
    </w:p>
    <w:p w:rsidR="002F6CEF" w:rsidRPr="001C1119" w:rsidRDefault="00C31659" w:rsidP="000623C2">
      <w:pPr>
        <w:pStyle w:val="a7"/>
        <w:ind w:firstLine="709"/>
        <w:jc w:val="both"/>
        <w:rPr>
          <w:sz w:val="24"/>
          <w:szCs w:val="24"/>
        </w:rPr>
      </w:pPr>
      <w:r w:rsidRPr="001C1119">
        <w:rPr>
          <w:sz w:val="24"/>
          <w:szCs w:val="24"/>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2F6CEF" w:rsidRPr="001C1119" w:rsidRDefault="00C31659" w:rsidP="000623C2">
      <w:pPr>
        <w:pStyle w:val="a7"/>
        <w:ind w:firstLine="709"/>
        <w:jc w:val="both"/>
        <w:rPr>
          <w:sz w:val="24"/>
          <w:szCs w:val="24"/>
        </w:rPr>
      </w:pPr>
      <w:r w:rsidRPr="001C1119">
        <w:rPr>
          <w:sz w:val="24"/>
          <w:szCs w:val="24"/>
        </w:rPr>
        <w:t>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rsidR="002F6CEF" w:rsidRPr="001C1119" w:rsidRDefault="00C31659" w:rsidP="000623C2">
      <w:pPr>
        <w:pStyle w:val="a7"/>
        <w:ind w:firstLine="709"/>
        <w:jc w:val="both"/>
        <w:rPr>
          <w:sz w:val="24"/>
          <w:szCs w:val="24"/>
        </w:rPr>
      </w:pPr>
      <w:r w:rsidRPr="001C1119">
        <w:rPr>
          <w:sz w:val="24"/>
          <w:szCs w:val="24"/>
        </w:rPr>
        <w:t>Линии электропередачи напряжением до 10 кВ на территории жилой зоны в застройке зданиями в 4 этажа</w:t>
      </w:r>
      <w:r w:rsidRPr="001C1119">
        <w:rPr>
          <w:spacing w:val="-1"/>
          <w:sz w:val="24"/>
          <w:szCs w:val="24"/>
        </w:rPr>
        <w:t xml:space="preserve"> </w:t>
      </w:r>
      <w:r w:rsidRPr="001C1119">
        <w:rPr>
          <w:sz w:val="24"/>
          <w:szCs w:val="24"/>
        </w:rPr>
        <w:t>и выше должны быть кабельными, а в застройке зданиями в 3 этажа и ниже – воздушными.</w:t>
      </w:r>
    </w:p>
    <w:p w:rsidR="002F6CEF" w:rsidRPr="001C1119" w:rsidRDefault="00C31659" w:rsidP="000623C2">
      <w:pPr>
        <w:pStyle w:val="a7"/>
        <w:ind w:firstLine="709"/>
        <w:jc w:val="both"/>
        <w:rPr>
          <w:sz w:val="24"/>
          <w:szCs w:val="24"/>
        </w:rPr>
      </w:pPr>
      <w:r w:rsidRPr="001C1119">
        <w:rPr>
          <w:sz w:val="24"/>
          <w:szCs w:val="24"/>
        </w:rPr>
        <w:t>Выбор, предоставление и использование земель для размещения электрических сетей осуществляется в соответствии с Земельным кодексом Российской Федерации, Постановлением Правительства Российской Федерации от 11 августа 2003 года</w:t>
      </w:r>
    </w:p>
    <w:p w:rsidR="002F6CEF" w:rsidRPr="001C1119" w:rsidRDefault="00C31659" w:rsidP="000623C2">
      <w:pPr>
        <w:pStyle w:val="a7"/>
        <w:ind w:firstLine="709"/>
        <w:jc w:val="both"/>
        <w:rPr>
          <w:sz w:val="24"/>
          <w:szCs w:val="24"/>
        </w:rPr>
      </w:pPr>
      <w:r w:rsidRPr="001C1119">
        <w:rPr>
          <w:sz w:val="24"/>
          <w:szCs w:val="24"/>
        </w:rPr>
        <w:t>№</w:t>
      </w:r>
      <w:r w:rsidRPr="001C1119">
        <w:rPr>
          <w:spacing w:val="-3"/>
          <w:sz w:val="24"/>
          <w:szCs w:val="24"/>
        </w:rPr>
        <w:t xml:space="preserve"> </w:t>
      </w:r>
      <w:r w:rsidRPr="001C1119">
        <w:rPr>
          <w:sz w:val="24"/>
          <w:szCs w:val="24"/>
        </w:rPr>
        <w:t xml:space="preserve">486 и Нормами отвода земель для электрических сетей напряжением 0,38-750 кВ № </w:t>
      </w:r>
      <w:r w:rsidRPr="001C1119">
        <w:rPr>
          <w:spacing w:val="-2"/>
          <w:sz w:val="24"/>
          <w:szCs w:val="24"/>
        </w:rPr>
        <w:t>14278тм-т1.</w:t>
      </w:r>
    </w:p>
    <w:p w:rsidR="002F6CEF" w:rsidRPr="001C1119" w:rsidRDefault="00C31659" w:rsidP="000623C2">
      <w:pPr>
        <w:pStyle w:val="a7"/>
        <w:ind w:firstLine="709"/>
        <w:jc w:val="both"/>
        <w:rPr>
          <w:sz w:val="24"/>
          <w:szCs w:val="24"/>
        </w:rPr>
      </w:pPr>
      <w:r w:rsidRPr="001C1119">
        <w:rPr>
          <w:sz w:val="24"/>
          <w:szCs w:val="24"/>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2F6CEF" w:rsidRPr="001C1119" w:rsidRDefault="00C31659" w:rsidP="000623C2">
      <w:pPr>
        <w:pStyle w:val="a7"/>
        <w:ind w:firstLine="709"/>
        <w:jc w:val="both"/>
        <w:rPr>
          <w:sz w:val="24"/>
          <w:szCs w:val="24"/>
        </w:rPr>
      </w:pPr>
      <w:r w:rsidRPr="001C1119">
        <w:rPr>
          <w:sz w:val="24"/>
          <w:szCs w:val="24"/>
        </w:rPr>
        <w:t>Минимальный размер земельного участка для установки опоры воздушной линии электропередачи напряжением свыше 10 кВ определяется как:</w:t>
      </w:r>
    </w:p>
    <w:p w:rsidR="002F6CEF" w:rsidRPr="001C1119" w:rsidRDefault="00C31659" w:rsidP="000623C2">
      <w:pPr>
        <w:pStyle w:val="a7"/>
        <w:ind w:firstLine="709"/>
        <w:jc w:val="both"/>
        <w:rPr>
          <w:sz w:val="24"/>
          <w:szCs w:val="24"/>
        </w:rPr>
      </w:pPr>
      <w:r w:rsidRPr="001C1119">
        <w:rPr>
          <w:sz w:val="24"/>
          <w:szCs w:val="24"/>
        </w:rPr>
        <w:t>площадь круга, отстоящего на 1 м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 земельных участков, граничащих с земельными участками сельскохозяйственного назначения;</w:t>
      </w:r>
    </w:p>
    <w:p w:rsidR="002F6CEF" w:rsidRPr="001C1119" w:rsidRDefault="00C31659" w:rsidP="000623C2">
      <w:pPr>
        <w:pStyle w:val="a7"/>
        <w:ind w:firstLine="709"/>
        <w:jc w:val="both"/>
        <w:rPr>
          <w:sz w:val="24"/>
          <w:szCs w:val="24"/>
        </w:rPr>
      </w:pPr>
      <w:r w:rsidRPr="001C1119">
        <w:rPr>
          <w:sz w:val="24"/>
          <w:szCs w:val="24"/>
        </w:rPr>
        <w:t>площадь контура, отстоящего на 1,5 м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 земельных участков, граничащих с земельными участками сельскохозяйственного назначения.</w:t>
      </w:r>
    </w:p>
    <w:p w:rsidR="002F6CEF" w:rsidRPr="001C1119" w:rsidRDefault="00C31659" w:rsidP="000623C2">
      <w:pPr>
        <w:pStyle w:val="a7"/>
        <w:ind w:firstLine="709"/>
        <w:jc w:val="both"/>
        <w:rPr>
          <w:sz w:val="24"/>
          <w:szCs w:val="24"/>
        </w:rPr>
      </w:pPr>
      <w:r w:rsidRPr="001C1119">
        <w:rPr>
          <w:sz w:val="24"/>
          <w:szCs w:val="24"/>
        </w:rPr>
        <w:t>Для проектируемых воздушных линий электропередач (ЛЭП) напряжением 330</w:t>
      </w:r>
      <w:r w:rsidRPr="001C1119">
        <w:rPr>
          <w:spacing w:val="-3"/>
          <w:sz w:val="24"/>
          <w:szCs w:val="24"/>
        </w:rPr>
        <w:t xml:space="preserve"> </w:t>
      </w:r>
      <w:r w:rsidRPr="001C1119">
        <w:rPr>
          <w:sz w:val="24"/>
          <w:szCs w:val="24"/>
        </w:rPr>
        <w:t>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2F6CEF" w:rsidRPr="001C1119" w:rsidRDefault="00C31659" w:rsidP="000623C2">
      <w:pPr>
        <w:pStyle w:val="a7"/>
        <w:ind w:firstLine="709"/>
        <w:jc w:val="both"/>
        <w:rPr>
          <w:sz w:val="24"/>
          <w:szCs w:val="24"/>
        </w:rPr>
      </w:pPr>
      <w:r w:rsidRPr="001C1119">
        <w:rPr>
          <w:sz w:val="24"/>
          <w:szCs w:val="24"/>
        </w:rPr>
        <w:t>20</w:t>
      </w:r>
      <w:r w:rsidRPr="001C1119">
        <w:rPr>
          <w:spacing w:val="-7"/>
          <w:sz w:val="24"/>
          <w:szCs w:val="24"/>
        </w:rPr>
        <w:t xml:space="preserve"> </w:t>
      </w:r>
      <w:r w:rsidRPr="001C1119">
        <w:rPr>
          <w:sz w:val="24"/>
          <w:szCs w:val="24"/>
        </w:rPr>
        <w:t>м</w:t>
      </w:r>
      <w:r w:rsidRPr="001C1119">
        <w:rPr>
          <w:spacing w:val="-7"/>
          <w:sz w:val="24"/>
          <w:szCs w:val="24"/>
        </w:rPr>
        <w:t xml:space="preserve"> </w:t>
      </w:r>
      <w:r w:rsidRPr="001C1119">
        <w:rPr>
          <w:sz w:val="24"/>
          <w:szCs w:val="24"/>
        </w:rPr>
        <w:t>–</w:t>
      </w:r>
      <w:r w:rsidRPr="001C1119">
        <w:rPr>
          <w:spacing w:val="-7"/>
          <w:sz w:val="24"/>
          <w:szCs w:val="24"/>
        </w:rPr>
        <w:t xml:space="preserve"> </w:t>
      </w:r>
      <w:r w:rsidRPr="001C1119">
        <w:rPr>
          <w:sz w:val="24"/>
          <w:szCs w:val="24"/>
        </w:rPr>
        <w:t>для</w:t>
      </w:r>
      <w:r w:rsidRPr="001C1119">
        <w:rPr>
          <w:spacing w:val="-6"/>
          <w:sz w:val="24"/>
          <w:szCs w:val="24"/>
        </w:rPr>
        <w:t xml:space="preserve"> </w:t>
      </w:r>
      <w:r w:rsidRPr="001C1119">
        <w:rPr>
          <w:sz w:val="24"/>
          <w:szCs w:val="24"/>
        </w:rPr>
        <w:t>линий</w:t>
      </w:r>
      <w:r w:rsidRPr="001C1119">
        <w:rPr>
          <w:spacing w:val="-7"/>
          <w:sz w:val="24"/>
          <w:szCs w:val="24"/>
        </w:rPr>
        <w:t xml:space="preserve"> </w:t>
      </w:r>
      <w:r w:rsidRPr="001C1119">
        <w:rPr>
          <w:sz w:val="24"/>
          <w:szCs w:val="24"/>
        </w:rPr>
        <w:t>напряжением</w:t>
      </w:r>
      <w:r w:rsidRPr="001C1119">
        <w:rPr>
          <w:spacing w:val="-7"/>
          <w:sz w:val="24"/>
          <w:szCs w:val="24"/>
        </w:rPr>
        <w:t xml:space="preserve"> </w:t>
      </w:r>
      <w:r w:rsidRPr="001C1119">
        <w:rPr>
          <w:sz w:val="24"/>
          <w:szCs w:val="24"/>
        </w:rPr>
        <w:t>330</w:t>
      </w:r>
      <w:r w:rsidRPr="001C1119">
        <w:rPr>
          <w:spacing w:val="-5"/>
          <w:sz w:val="24"/>
          <w:szCs w:val="24"/>
        </w:rPr>
        <w:t xml:space="preserve"> кВ;</w:t>
      </w:r>
    </w:p>
    <w:p w:rsidR="002F6CEF" w:rsidRPr="001C1119" w:rsidRDefault="00C31659" w:rsidP="000623C2">
      <w:pPr>
        <w:pStyle w:val="a7"/>
        <w:ind w:firstLine="709"/>
        <w:jc w:val="both"/>
        <w:rPr>
          <w:sz w:val="24"/>
          <w:szCs w:val="24"/>
        </w:rPr>
      </w:pPr>
      <w:r w:rsidRPr="001C1119">
        <w:rPr>
          <w:sz w:val="24"/>
          <w:szCs w:val="24"/>
        </w:rPr>
        <w:t>30</w:t>
      </w:r>
      <w:r w:rsidRPr="001C1119">
        <w:rPr>
          <w:spacing w:val="-7"/>
          <w:sz w:val="24"/>
          <w:szCs w:val="24"/>
        </w:rPr>
        <w:t xml:space="preserve"> </w:t>
      </w:r>
      <w:r w:rsidRPr="001C1119">
        <w:rPr>
          <w:sz w:val="24"/>
          <w:szCs w:val="24"/>
        </w:rPr>
        <w:t>м</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6"/>
          <w:sz w:val="24"/>
          <w:szCs w:val="24"/>
        </w:rPr>
        <w:t xml:space="preserve"> </w:t>
      </w:r>
      <w:r w:rsidRPr="001C1119">
        <w:rPr>
          <w:sz w:val="24"/>
          <w:szCs w:val="24"/>
        </w:rPr>
        <w:t>линий</w:t>
      </w:r>
      <w:r w:rsidRPr="001C1119">
        <w:rPr>
          <w:spacing w:val="-6"/>
          <w:sz w:val="24"/>
          <w:szCs w:val="24"/>
        </w:rPr>
        <w:t xml:space="preserve"> </w:t>
      </w:r>
      <w:r w:rsidRPr="001C1119">
        <w:rPr>
          <w:sz w:val="24"/>
          <w:szCs w:val="24"/>
        </w:rPr>
        <w:t>напряжением</w:t>
      </w:r>
      <w:r w:rsidRPr="001C1119">
        <w:rPr>
          <w:spacing w:val="-7"/>
          <w:sz w:val="24"/>
          <w:szCs w:val="24"/>
        </w:rPr>
        <w:t xml:space="preserve"> </w:t>
      </w:r>
      <w:r w:rsidRPr="001C1119">
        <w:rPr>
          <w:sz w:val="24"/>
          <w:szCs w:val="24"/>
        </w:rPr>
        <w:t>500</w:t>
      </w:r>
      <w:r w:rsidRPr="001C1119">
        <w:rPr>
          <w:spacing w:val="-6"/>
          <w:sz w:val="24"/>
          <w:szCs w:val="24"/>
        </w:rPr>
        <w:t xml:space="preserve"> </w:t>
      </w:r>
      <w:r w:rsidRPr="001C1119">
        <w:rPr>
          <w:spacing w:val="-5"/>
          <w:sz w:val="24"/>
          <w:szCs w:val="24"/>
        </w:rPr>
        <w:t>кВ;</w:t>
      </w:r>
    </w:p>
    <w:p w:rsidR="002F6CEF" w:rsidRPr="001C1119" w:rsidRDefault="00C31659" w:rsidP="000623C2">
      <w:pPr>
        <w:pStyle w:val="a7"/>
        <w:ind w:firstLine="709"/>
        <w:jc w:val="both"/>
        <w:rPr>
          <w:sz w:val="24"/>
          <w:szCs w:val="24"/>
        </w:rPr>
      </w:pPr>
      <w:r w:rsidRPr="001C1119">
        <w:rPr>
          <w:sz w:val="24"/>
          <w:szCs w:val="24"/>
        </w:rPr>
        <w:t>40</w:t>
      </w:r>
      <w:r w:rsidRPr="001C1119">
        <w:rPr>
          <w:spacing w:val="-7"/>
          <w:sz w:val="24"/>
          <w:szCs w:val="24"/>
        </w:rPr>
        <w:t xml:space="preserve"> </w:t>
      </w:r>
      <w:r w:rsidRPr="001C1119">
        <w:rPr>
          <w:sz w:val="24"/>
          <w:szCs w:val="24"/>
        </w:rPr>
        <w:t>м</w:t>
      </w:r>
      <w:r w:rsidRPr="001C1119">
        <w:rPr>
          <w:spacing w:val="-7"/>
          <w:sz w:val="24"/>
          <w:szCs w:val="24"/>
        </w:rPr>
        <w:t xml:space="preserve"> </w:t>
      </w:r>
      <w:r w:rsidRPr="001C1119">
        <w:rPr>
          <w:sz w:val="24"/>
          <w:szCs w:val="24"/>
        </w:rPr>
        <w:t>–</w:t>
      </w:r>
      <w:r w:rsidRPr="001C1119">
        <w:rPr>
          <w:spacing w:val="-7"/>
          <w:sz w:val="24"/>
          <w:szCs w:val="24"/>
        </w:rPr>
        <w:t xml:space="preserve"> </w:t>
      </w:r>
      <w:r w:rsidRPr="001C1119">
        <w:rPr>
          <w:sz w:val="24"/>
          <w:szCs w:val="24"/>
        </w:rPr>
        <w:t>для</w:t>
      </w:r>
      <w:r w:rsidRPr="001C1119">
        <w:rPr>
          <w:spacing w:val="-6"/>
          <w:sz w:val="24"/>
          <w:szCs w:val="24"/>
        </w:rPr>
        <w:t xml:space="preserve"> </w:t>
      </w:r>
      <w:r w:rsidRPr="001C1119">
        <w:rPr>
          <w:sz w:val="24"/>
          <w:szCs w:val="24"/>
        </w:rPr>
        <w:t>линий</w:t>
      </w:r>
      <w:r w:rsidRPr="001C1119">
        <w:rPr>
          <w:spacing w:val="-7"/>
          <w:sz w:val="24"/>
          <w:szCs w:val="24"/>
        </w:rPr>
        <w:t xml:space="preserve"> </w:t>
      </w:r>
      <w:r w:rsidRPr="001C1119">
        <w:rPr>
          <w:sz w:val="24"/>
          <w:szCs w:val="24"/>
        </w:rPr>
        <w:t>напряжением</w:t>
      </w:r>
      <w:r w:rsidRPr="001C1119">
        <w:rPr>
          <w:spacing w:val="-7"/>
          <w:sz w:val="24"/>
          <w:szCs w:val="24"/>
        </w:rPr>
        <w:t xml:space="preserve"> </w:t>
      </w:r>
      <w:r w:rsidRPr="001C1119">
        <w:rPr>
          <w:sz w:val="24"/>
          <w:szCs w:val="24"/>
        </w:rPr>
        <w:t>750</w:t>
      </w:r>
      <w:r w:rsidRPr="001C1119">
        <w:rPr>
          <w:spacing w:val="-5"/>
          <w:sz w:val="24"/>
          <w:szCs w:val="24"/>
        </w:rPr>
        <w:t xml:space="preserve"> кВ;</w:t>
      </w:r>
    </w:p>
    <w:p w:rsidR="002F6CEF" w:rsidRPr="001C1119" w:rsidRDefault="00C31659" w:rsidP="000623C2">
      <w:pPr>
        <w:pStyle w:val="a7"/>
        <w:ind w:firstLine="709"/>
        <w:jc w:val="both"/>
        <w:rPr>
          <w:sz w:val="24"/>
          <w:szCs w:val="24"/>
        </w:rPr>
      </w:pPr>
      <w:r w:rsidRPr="001C1119">
        <w:rPr>
          <w:sz w:val="24"/>
          <w:szCs w:val="24"/>
        </w:rPr>
        <w:t>55</w:t>
      </w:r>
      <w:r w:rsidRPr="001C1119">
        <w:rPr>
          <w:spacing w:val="-7"/>
          <w:sz w:val="24"/>
          <w:szCs w:val="24"/>
        </w:rPr>
        <w:t xml:space="preserve"> </w:t>
      </w:r>
      <w:r w:rsidRPr="001C1119">
        <w:rPr>
          <w:sz w:val="24"/>
          <w:szCs w:val="24"/>
        </w:rPr>
        <w:t>м</w:t>
      </w:r>
      <w:r w:rsidRPr="001C1119">
        <w:rPr>
          <w:spacing w:val="-8"/>
          <w:sz w:val="24"/>
          <w:szCs w:val="24"/>
        </w:rPr>
        <w:t xml:space="preserve"> </w:t>
      </w:r>
      <w:r w:rsidRPr="001C1119">
        <w:rPr>
          <w:sz w:val="24"/>
          <w:szCs w:val="24"/>
        </w:rPr>
        <w:t>–</w:t>
      </w:r>
      <w:r w:rsidRPr="001C1119">
        <w:rPr>
          <w:spacing w:val="-6"/>
          <w:sz w:val="24"/>
          <w:szCs w:val="24"/>
        </w:rPr>
        <w:t xml:space="preserve"> </w:t>
      </w:r>
      <w:r w:rsidRPr="001C1119">
        <w:rPr>
          <w:sz w:val="24"/>
          <w:szCs w:val="24"/>
        </w:rPr>
        <w:t>для</w:t>
      </w:r>
      <w:r w:rsidRPr="001C1119">
        <w:rPr>
          <w:spacing w:val="-7"/>
          <w:sz w:val="24"/>
          <w:szCs w:val="24"/>
        </w:rPr>
        <w:t xml:space="preserve"> </w:t>
      </w:r>
      <w:r w:rsidRPr="001C1119">
        <w:rPr>
          <w:sz w:val="24"/>
          <w:szCs w:val="24"/>
        </w:rPr>
        <w:t>линий</w:t>
      </w:r>
      <w:r w:rsidRPr="001C1119">
        <w:rPr>
          <w:spacing w:val="-7"/>
          <w:sz w:val="24"/>
          <w:szCs w:val="24"/>
        </w:rPr>
        <w:t xml:space="preserve"> </w:t>
      </w:r>
      <w:r w:rsidRPr="001C1119">
        <w:rPr>
          <w:sz w:val="24"/>
          <w:szCs w:val="24"/>
        </w:rPr>
        <w:t>напряжением</w:t>
      </w:r>
      <w:r w:rsidRPr="001C1119">
        <w:rPr>
          <w:spacing w:val="-7"/>
          <w:sz w:val="24"/>
          <w:szCs w:val="24"/>
        </w:rPr>
        <w:t xml:space="preserve"> </w:t>
      </w:r>
      <w:r w:rsidRPr="001C1119">
        <w:rPr>
          <w:sz w:val="24"/>
          <w:szCs w:val="24"/>
        </w:rPr>
        <w:t>1150</w:t>
      </w:r>
      <w:r w:rsidRPr="001C1119">
        <w:rPr>
          <w:spacing w:val="-5"/>
          <w:sz w:val="24"/>
          <w:szCs w:val="24"/>
        </w:rPr>
        <w:t xml:space="preserve"> кВ.</w:t>
      </w:r>
    </w:p>
    <w:p w:rsidR="002F6CEF" w:rsidRPr="001C1119" w:rsidRDefault="00C31659" w:rsidP="000623C2">
      <w:pPr>
        <w:pStyle w:val="a7"/>
        <w:ind w:firstLine="709"/>
        <w:jc w:val="both"/>
        <w:rPr>
          <w:sz w:val="24"/>
          <w:szCs w:val="24"/>
        </w:rPr>
      </w:pPr>
      <w:r w:rsidRPr="001C1119">
        <w:rPr>
          <w:sz w:val="24"/>
          <w:szCs w:val="24"/>
        </w:rPr>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2F6CEF" w:rsidRPr="001C1119" w:rsidRDefault="00C31659" w:rsidP="00F07C5E">
      <w:pPr>
        <w:pStyle w:val="a7"/>
        <w:ind w:firstLine="709"/>
        <w:jc w:val="both"/>
        <w:rPr>
          <w:sz w:val="24"/>
          <w:szCs w:val="24"/>
        </w:rPr>
      </w:pPr>
      <w:r w:rsidRPr="001C1119">
        <w:rPr>
          <w:sz w:val="24"/>
          <w:szCs w:val="24"/>
        </w:rPr>
        <w:t>Правила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w:t>
      </w:r>
      <w:r w:rsidRPr="001C1119">
        <w:rPr>
          <w:spacing w:val="-4"/>
          <w:sz w:val="24"/>
          <w:szCs w:val="24"/>
        </w:rPr>
        <w:t xml:space="preserve"> </w:t>
      </w:r>
      <w:r w:rsidRPr="001C1119">
        <w:rPr>
          <w:sz w:val="24"/>
          <w:szCs w:val="24"/>
        </w:rPr>
        <w:t>Постановлением</w:t>
      </w:r>
      <w:r w:rsidRPr="001C1119">
        <w:rPr>
          <w:spacing w:val="-2"/>
          <w:sz w:val="24"/>
          <w:szCs w:val="24"/>
        </w:rPr>
        <w:t xml:space="preserve"> </w:t>
      </w:r>
      <w:r w:rsidRPr="001C1119">
        <w:rPr>
          <w:sz w:val="24"/>
          <w:szCs w:val="24"/>
        </w:rPr>
        <w:t>Правительства</w:t>
      </w:r>
      <w:r w:rsidRPr="001C1119">
        <w:rPr>
          <w:spacing w:val="-1"/>
          <w:sz w:val="24"/>
          <w:szCs w:val="24"/>
        </w:rPr>
        <w:t xml:space="preserve"> </w:t>
      </w:r>
      <w:r w:rsidRPr="001C1119">
        <w:rPr>
          <w:sz w:val="24"/>
          <w:szCs w:val="24"/>
        </w:rPr>
        <w:t>Российской Федерации</w:t>
      </w:r>
      <w:r w:rsidRPr="001C1119">
        <w:rPr>
          <w:spacing w:val="1"/>
          <w:sz w:val="24"/>
          <w:szCs w:val="24"/>
        </w:rPr>
        <w:t xml:space="preserve"> </w:t>
      </w:r>
      <w:r w:rsidRPr="001C1119">
        <w:rPr>
          <w:sz w:val="24"/>
          <w:szCs w:val="24"/>
        </w:rPr>
        <w:t>от</w:t>
      </w:r>
      <w:r w:rsidRPr="001C1119">
        <w:rPr>
          <w:spacing w:val="-1"/>
          <w:sz w:val="24"/>
          <w:szCs w:val="24"/>
        </w:rPr>
        <w:t xml:space="preserve"> </w:t>
      </w:r>
      <w:r w:rsidRPr="001C1119">
        <w:rPr>
          <w:sz w:val="24"/>
          <w:szCs w:val="24"/>
        </w:rPr>
        <w:t>11</w:t>
      </w:r>
      <w:r w:rsidRPr="001C1119">
        <w:rPr>
          <w:spacing w:val="-1"/>
          <w:sz w:val="24"/>
          <w:szCs w:val="24"/>
        </w:rPr>
        <w:t xml:space="preserve"> </w:t>
      </w:r>
      <w:r w:rsidRPr="001C1119">
        <w:rPr>
          <w:sz w:val="24"/>
          <w:szCs w:val="24"/>
        </w:rPr>
        <w:t>августа</w:t>
      </w:r>
      <w:r w:rsidRPr="001C1119">
        <w:rPr>
          <w:spacing w:val="-2"/>
          <w:sz w:val="24"/>
          <w:szCs w:val="24"/>
        </w:rPr>
        <w:t xml:space="preserve"> </w:t>
      </w:r>
      <w:r w:rsidRPr="001C1119">
        <w:rPr>
          <w:sz w:val="24"/>
          <w:szCs w:val="24"/>
        </w:rPr>
        <w:t>2003</w:t>
      </w:r>
      <w:r w:rsidRPr="001C1119">
        <w:rPr>
          <w:spacing w:val="2"/>
          <w:sz w:val="24"/>
          <w:szCs w:val="24"/>
        </w:rPr>
        <w:t xml:space="preserve"> </w:t>
      </w:r>
      <w:r w:rsidRPr="001C1119">
        <w:rPr>
          <w:spacing w:val="-4"/>
          <w:sz w:val="24"/>
          <w:szCs w:val="24"/>
        </w:rPr>
        <w:t>года</w:t>
      </w:r>
      <w:r w:rsidR="00F07C5E" w:rsidRPr="001C1119">
        <w:rPr>
          <w:sz w:val="24"/>
          <w:szCs w:val="24"/>
        </w:rPr>
        <w:t xml:space="preserve"> </w:t>
      </w:r>
      <w:r w:rsidRPr="001C1119">
        <w:rPr>
          <w:sz w:val="24"/>
          <w:szCs w:val="24"/>
        </w:rPr>
        <w:t>№</w:t>
      </w:r>
      <w:r w:rsidRPr="001C1119">
        <w:rPr>
          <w:spacing w:val="-1"/>
          <w:sz w:val="24"/>
          <w:szCs w:val="24"/>
        </w:rPr>
        <w:t xml:space="preserve"> </w:t>
      </w:r>
      <w:r w:rsidRPr="001C1119">
        <w:rPr>
          <w:spacing w:val="-4"/>
          <w:sz w:val="24"/>
          <w:szCs w:val="24"/>
        </w:rPr>
        <w:t>486.</w:t>
      </w:r>
    </w:p>
    <w:p w:rsidR="002F6CEF" w:rsidRPr="001C1119" w:rsidRDefault="00C31659" w:rsidP="000623C2">
      <w:pPr>
        <w:pStyle w:val="a7"/>
        <w:ind w:firstLine="709"/>
        <w:jc w:val="both"/>
        <w:rPr>
          <w:sz w:val="24"/>
          <w:szCs w:val="24"/>
        </w:rPr>
      </w:pPr>
      <w:r w:rsidRPr="001C1119">
        <w:rPr>
          <w:sz w:val="24"/>
          <w:szCs w:val="24"/>
        </w:rP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2F6CEF" w:rsidRPr="001C1119" w:rsidRDefault="00C31659" w:rsidP="000623C2">
      <w:pPr>
        <w:pStyle w:val="a7"/>
        <w:ind w:firstLine="709"/>
        <w:jc w:val="both"/>
        <w:rPr>
          <w:sz w:val="24"/>
          <w:szCs w:val="24"/>
        </w:rPr>
      </w:pPr>
      <w:r w:rsidRPr="001C1119">
        <w:rPr>
          <w:sz w:val="24"/>
          <w:szCs w:val="24"/>
        </w:rPr>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2F6CEF" w:rsidRPr="001C1119" w:rsidRDefault="00C31659" w:rsidP="000623C2">
      <w:pPr>
        <w:pStyle w:val="a7"/>
        <w:ind w:firstLine="709"/>
        <w:jc w:val="both"/>
        <w:rPr>
          <w:sz w:val="24"/>
          <w:szCs w:val="24"/>
        </w:rPr>
      </w:pPr>
      <w:r w:rsidRPr="001C1119">
        <w:rPr>
          <w:sz w:val="24"/>
          <w:szCs w:val="24"/>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2F6CEF" w:rsidRPr="001C1119" w:rsidRDefault="00C31659" w:rsidP="000623C2">
      <w:pPr>
        <w:pStyle w:val="a7"/>
        <w:ind w:firstLine="709"/>
        <w:jc w:val="both"/>
        <w:rPr>
          <w:sz w:val="24"/>
          <w:szCs w:val="24"/>
        </w:rPr>
      </w:pPr>
      <w:r w:rsidRPr="001C1119">
        <w:rPr>
          <w:sz w:val="24"/>
          <w:szCs w:val="24"/>
        </w:rPr>
        <w:t>Минимальный размер земельного участка для установки опоры воздушной линии электропередачи напряжением свыше 10 кВ определяется как:</w:t>
      </w:r>
    </w:p>
    <w:p w:rsidR="002F6CEF" w:rsidRPr="001C1119" w:rsidRDefault="00C31659" w:rsidP="000623C2">
      <w:pPr>
        <w:pStyle w:val="a7"/>
        <w:ind w:firstLine="709"/>
        <w:jc w:val="both"/>
        <w:rPr>
          <w:sz w:val="24"/>
          <w:szCs w:val="24"/>
        </w:rPr>
      </w:pPr>
      <w:r w:rsidRPr="001C1119">
        <w:rPr>
          <w:sz w:val="24"/>
          <w:szCs w:val="24"/>
        </w:rPr>
        <w:t>площадь контура, отстоящего на 1 м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 земельных участков, граничащих с земельными участками сельскохозяйственного назначения;</w:t>
      </w:r>
    </w:p>
    <w:p w:rsidR="002F6CEF" w:rsidRPr="001C1119" w:rsidRDefault="00C31659" w:rsidP="000623C2">
      <w:pPr>
        <w:pStyle w:val="a7"/>
        <w:ind w:firstLine="709"/>
        <w:jc w:val="both"/>
        <w:rPr>
          <w:sz w:val="24"/>
          <w:szCs w:val="24"/>
        </w:rPr>
      </w:pPr>
      <w:r w:rsidRPr="001C1119">
        <w:rPr>
          <w:sz w:val="24"/>
          <w:szCs w:val="24"/>
        </w:rPr>
        <w:t>площадь контура, отстоящего на 1,5 м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 земельных участков, граничащих с земельными участками сельскохозяйственного назначения.</w:t>
      </w:r>
    </w:p>
    <w:p w:rsidR="002F6CEF" w:rsidRPr="001C1119" w:rsidRDefault="00C31659" w:rsidP="000623C2">
      <w:pPr>
        <w:pStyle w:val="a7"/>
        <w:ind w:firstLine="709"/>
        <w:jc w:val="both"/>
        <w:rPr>
          <w:sz w:val="24"/>
          <w:szCs w:val="24"/>
        </w:rPr>
      </w:pPr>
      <w:r w:rsidRPr="001C1119">
        <w:rPr>
          <w:sz w:val="24"/>
          <w:szCs w:val="24"/>
        </w:rPr>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w:t>
      </w:r>
      <w:r w:rsidRPr="001C1119">
        <w:rPr>
          <w:spacing w:val="40"/>
          <w:sz w:val="24"/>
          <w:szCs w:val="24"/>
        </w:rPr>
        <w:t xml:space="preserve"> </w:t>
      </w:r>
      <w:r w:rsidRPr="001C1119">
        <w:rPr>
          <w:sz w:val="24"/>
          <w:szCs w:val="24"/>
        </w:rPr>
        <w:t xml:space="preserve">площади контуров, отстоящих на 1 м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 – для земельных участков, граничащих с земельными участками сельскохозяйственного </w:t>
      </w:r>
      <w:r w:rsidRPr="001C1119">
        <w:rPr>
          <w:spacing w:val="-2"/>
          <w:sz w:val="24"/>
          <w:szCs w:val="24"/>
        </w:rPr>
        <w:t>назначения.</w:t>
      </w:r>
    </w:p>
    <w:p w:rsidR="002F6CEF" w:rsidRPr="001C1119" w:rsidRDefault="00C31659" w:rsidP="000623C2">
      <w:pPr>
        <w:pStyle w:val="a7"/>
        <w:ind w:firstLine="709"/>
        <w:jc w:val="both"/>
        <w:rPr>
          <w:sz w:val="24"/>
          <w:szCs w:val="24"/>
        </w:rPr>
      </w:pPr>
      <w:r w:rsidRPr="001C1119">
        <w:rPr>
          <w:sz w:val="24"/>
          <w:szCs w:val="24"/>
        </w:rP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w:t>
      </w:r>
      <w:r w:rsidRPr="001C1119">
        <w:rPr>
          <w:spacing w:val="-4"/>
          <w:sz w:val="24"/>
          <w:szCs w:val="24"/>
        </w:rPr>
        <w:t xml:space="preserve"> </w:t>
      </w:r>
      <w:r w:rsidRPr="001C1119">
        <w:rPr>
          <w:sz w:val="24"/>
          <w:szCs w:val="24"/>
        </w:rPr>
        <w:t>грунтов</w:t>
      </w:r>
      <w:r w:rsidRPr="001C1119">
        <w:rPr>
          <w:spacing w:val="-4"/>
          <w:sz w:val="24"/>
          <w:szCs w:val="24"/>
        </w:rPr>
        <w:t xml:space="preserve"> </w:t>
      </w:r>
      <w:r w:rsidRPr="001C1119">
        <w:rPr>
          <w:sz w:val="24"/>
          <w:szCs w:val="24"/>
        </w:rPr>
        <w:t>и</w:t>
      </w:r>
      <w:r w:rsidRPr="001C1119">
        <w:rPr>
          <w:spacing w:val="-2"/>
          <w:sz w:val="24"/>
          <w:szCs w:val="24"/>
        </w:rPr>
        <w:t xml:space="preserve"> </w:t>
      </w:r>
      <w:r w:rsidRPr="001C1119">
        <w:rPr>
          <w:sz w:val="24"/>
          <w:szCs w:val="24"/>
        </w:rPr>
        <w:t>необходимости</w:t>
      </w:r>
      <w:r w:rsidRPr="001C1119">
        <w:rPr>
          <w:spacing w:val="-4"/>
          <w:sz w:val="24"/>
          <w:szCs w:val="24"/>
        </w:rPr>
        <w:t xml:space="preserve"> </w:t>
      </w:r>
      <w:r w:rsidRPr="001C1119">
        <w:rPr>
          <w:sz w:val="24"/>
          <w:szCs w:val="24"/>
        </w:rPr>
        <w:t>инженерного</w:t>
      </w:r>
      <w:r w:rsidRPr="001C1119">
        <w:rPr>
          <w:spacing w:val="-4"/>
          <w:sz w:val="24"/>
          <w:szCs w:val="24"/>
        </w:rPr>
        <w:t xml:space="preserve"> </w:t>
      </w:r>
      <w:r w:rsidRPr="001C1119">
        <w:rPr>
          <w:sz w:val="24"/>
          <w:szCs w:val="24"/>
        </w:rPr>
        <w:t>обустройства</w:t>
      </w:r>
      <w:r w:rsidRPr="001C1119">
        <w:rPr>
          <w:spacing w:val="-6"/>
          <w:sz w:val="24"/>
          <w:szCs w:val="24"/>
        </w:rPr>
        <w:t xml:space="preserve"> </w:t>
      </w:r>
      <w:r w:rsidRPr="001C1119">
        <w:rPr>
          <w:sz w:val="24"/>
          <w:szCs w:val="24"/>
        </w:rPr>
        <w:t>площадки</w:t>
      </w:r>
      <w:r w:rsidRPr="001C1119">
        <w:rPr>
          <w:spacing w:val="-4"/>
          <w:sz w:val="24"/>
          <w:szCs w:val="24"/>
        </w:rPr>
        <w:t xml:space="preserve"> </w:t>
      </w:r>
      <w:r w:rsidRPr="001C1119">
        <w:rPr>
          <w:sz w:val="24"/>
          <w:szCs w:val="24"/>
        </w:rPr>
        <w:t>опоры</w:t>
      </w:r>
      <w:r w:rsidRPr="001C1119">
        <w:rPr>
          <w:spacing w:val="-4"/>
          <w:sz w:val="24"/>
          <w:szCs w:val="24"/>
        </w:rPr>
        <w:t xml:space="preserve"> </w:t>
      </w:r>
      <w:r w:rsidRPr="001C1119">
        <w:rPr>
          <w:sz w:val="24"/>
          <w:szCs w:val="24"/>
        </w:rPr>
        <w:t>с</w:t>
      </w:r>
      <w:r w:rsidRPr="001C1119">
        <w:rPr>
          <w:spacing w:val="-6"/>
          <w:sz w:val="24"/>
          <w:szCs w:val="24"/>
        </w:rPr>
        <w:t xml:space="preserve"> </w:t>
      </w:r>
      <w:r w:rsidRPr="001C1119">
        <w:rPr>
          <w:sz w:val="24"/>
          <w:szCs w:val="24"/>
        </w:rPr>
        <w:t>целью обеспечения ее устойчивости и безопасной эксплуатации.</w:t>
      </w:r>
    </w:p>
    <w:p w:rsidR="002F6CEF" w:rsidRPr="001C1119" w:rsidRDefault="00C31659" w:rsidP="000623C2">
      <w:pPr>
        <w:pStyle w:val="a7"/>
        <w:ind w:firstLine="709"/>
        <w:jc w:val="both"/>
        <w:rPr>
          <w:sz w:val="24"/>
          <w:szCs w:val="24"/>
        </w:rPr>
      </w:pPr>
      <w:r w:rsidRPr="001C1119">
        <w:rPr>
          <w:sz w:val="24"/>
          <w:szCs w:val="24"/>
        </w:rP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 с каждой стороны.</w:t>
      </w:r>
    </w:p>
    <w:p w:rsidR="002F6CEF" w:rsidRPr="001C1119" w:rsidRDefault="00C31659" w:rsidP="000623C2">
      <w:pPr>
        <w:pStyle w:val="a7"/>
        <w:ind w:firstLine="709"/>
        <w:jc w:val="both"/>
        <w:rPr>
          <w:sz w:val="24"/>
          <w:szCs w:val="24"/>
        </w:rPr>
      </w:pPr>
      <w:r w:rsidRPr="001C1119">
        <w:rPr>
          <w:sz w:val="24"/>
          <w:szCs w:val="24"/>
        </w:rP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 для каждой фазы.</w:t>
      </w:r>
    </w:p>
    <w:p w:rsidR="002F6CEF" w:rsidRPr="001C1119" w:rsidRDefault="00C31659" w:rsidP="000623C2">
      <w:pPr>
        <w:pStyle w:val="a7"/>
        <w:ind w:firstLine="709"/>
        <w:jc w:val="both"/>
        <w:rPr>
          <w:sz w:val="24"/>
          <w:szCs w:val="24"/>
        </w:rPr>
      </w:pPr>
      <w:r w:rsidRPr="001C1119">
        <w:rPr>
          <w:sz w:val="24"/>
          <w:szCs w:val="24"/>
        </w:rPr>
        <w:t>В соответствии с Земельным кодексом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2F6CEF" w:rsidRPr="001C1119" w:rsidRDefault="00C31659" w:rsidP="000623C2">
      <w:pPr>
        <w:pStyle w:val="a7"/>
        <w:ind w:firstLine="709"/>
        <w:jc w:val="both"/>
        <w:rPr>
          <w:sz w:val="24"/>
          <w:szCs w:val="24"/>
        </w:rPr>
      </w:pPr>
      <w:r w:rsidRPr="001C1119">
        <w:rPr>
          <w:sz w:val="24"/>
          <w:szCs w:val="24"/>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2F6CEF" w:rsidRPr="001C1119" w:rsidRDefault="00C31659" w:rsidP="000623C2">
      <w:pPr>
        <w:pStyle w:val="a7"/>
        <w:ind w:firstLine="709"/>
        <w:jc w:val="both"/>
        <w:rPr>
          <w:sz w:val="24"/>
          <w:szCs w:val="24"/>
        </w:rPr>
      </w:pPr>
      <w:r w:rsidRPr="001C1119">
        <w:rPr>
          <w:sz w:val="24"/>
          <w:szCs w:val="24"/>
        </w:rPr>
        <w:t>для</w:t>
      </w:r>
      <w:r w:rsidRPr="001C1119">
        <w:rPr>
          <w:spacing w:val="-6"/>
          <w:sz w:val="24"/>
          <w:szCs w:val="24"/>
        </w:rPr>
        <w:t xml:space="preserve"> </w:t>
      </w:r>
      <w:r w:rsidRPr="001C1119">
        <w:rPr>
          <w:sz w:val="24"/>
          <w:szCs w:val="24"/>
        </w:rPr>
        <w:t>кабельных</w:t>
      </w:r>
      <w:r w:rsidRPr="001C1119">
        <w:rPr>
          <w:spacing w:val="-4"/>
          <w:sz w:val="24"/>
          <w:szCs w:val="24"/>
        </w:rPr>
        <w:t xml:space="preserve"> </w:t>
      </w:r>
      <w:r w:rsidRPr="001C1119">
        <w:rPr>
          <w:sz w:val="24"/>
          <w:szCs w:val="24"/>
        </w:rPr>
        <w:t>линий</w:t>
      </w:r>
      <w:r w:rsidRPr="001C1119">
        <w:rPr>
          <w:spacing w:val="-6"/>
          <w:sz w:val="24"/>
          <w:szCs w:val="24"/>
        </w:rPr>
        <w:t xml:space="preserve"> </w:t>
      </w:r>
      <w:r w:rsidRPr="001C1119">
        <w:rPr>
          <w:sz w:val="24"/>
          <w:szCs w:val="24"/>
        </w:rPr>
        <w:t>выше</w:t>
      </w:r>
      <w:r w:rsidRPr="001C1119">
        <w:rPr>
          <w:spacing w:val="-8"/>
          <w:sz w:val="24"/>
          <w:szCs w:val="24"/>
        </w:rPr>
        <w:t xml:space="preserve"> </w:t>
      </w:r>
      <w:r w:rsidRPr="001C1119">
        <w:rPr>
          <w:sz w:val="24"/>
          <w:szCs w:val="24"/>
        </w:rPr>
        <w:t>1</w:t>
      </w:r>
      <w:r w:rsidRPr="001C1119">
        <w:rPr>
          <w:spacing w:val="-5"/>
          <w:sz w:val="24"/>
          <w:szCs w:val="24"/>
        </w:rPr>
        <w:t xml:space="preserve"> </w:t>
      </w:r>
      <w:r w:rsidRPr="001C1119">
        <w:rPr>
          <w:sz w:val="24"/>
          <w:szCs w:val="24"/>
        </w:rPr>
        <w:t>кВ</w:t>
      </w:r>
      <w:r w:rsidRPr="001C1119">
        <w:rPr>
          <w:spacing w:val="-8"/>
          <w:sz w:val="24"/>
          <w:szCs w:val="24"/>
        </w:rPr>
        <w:t xml:space="preserve"> </w:t>
      </w:r>
      <w:r w:rsidRPr="001C1119">
        <w:rPr>
          <w:sz w:val="24"/>
          <w:szCs w:val="24"/>
        </w:rPr>
        <w:t>–</w:t>
      </w:r>
      <w:r w:rsidRPr="001C1119">
        <w:rPr>
          <w:spacing w:val="-6"/>
          <w:sz w:val="24"/>
          <w:szCs w:val="24"/>
        </w:rPr>
        <w:t xml:space="preserve"> </w:t>
      </w:r>
      <w:r w:rsidRPr="001C1119">
        <w:rPr>
          <w:sz w:val="24"/>
          <w:szCs w:val="24"/>
        </w:rPr>
        <w:t>по</w:t>
      </w:r>
      <w:r w:rsidRPr="001C1119">
        <w:rPr>
          <w:spacing w:val="-5"/>
          <w:sz w:val="24"/>
          <w:szCs w:val="24"/>
        </w:rPr>
        <w:t xml:space="preserve"> </w:t>
      </w:r>
      <w:r w:rsidRPr="001C1119">
        <w:rPr>
          <w:sz w:val="24"/>
          <w:szCs w:val="24"/>
        </w:rPr>
        <w:t>1</w:t>
      </w:r>
      <w:r w:rsidRPr="001C1119">
        <w:rPr>
          <w:spacing w:val="-6"/>
          <w:sz w:val="24"/>
          <w:szCs w:val="24"/>
        </w:rPr>
        <w:t xml:space="preserve"> </w:t>
      </w:r>
      <w:r w:rsidRPr="001C1119">
        <w:rPr>
          <w:sz w:val="24"/>
          <w:szCs w:val="24"/>
        </w:rPr>
        <w:t>м</w:t>
      </w:r>
      <w:r w:rsidRPr="001C1119">
        <w:rPr>
          <w:spacing w:val="-7"/>
          <w:sz w:val="24"/>
          <w:szCs w:val="24"/>
        </w:rPr>
        <w:t xml:space="preserve"> </w:t>
      </w:r>
      <w:r w:rsidRPr="001C1119">
        <w:rPr>
          <w:sz w:val="24"/>
          <w:szCs w:val="24"/>
        </w:rPr>
        <w:t>с</w:t>
      </w:r>
      <w:r w:rsidRPr="001C1119">
        <w:rPr>
          <w:spacing w:val="-7"/>
          <w:sz w:val="24"/>
          <w:szCs w:val="24"/>
        </w:rPr>
        <w:t xml:space="preserve"> </w:t>
      </w:r>
      <w:r w:rsidRPr="001C1119">
        <w:rPr>
          <w:sz w:val="24"/>
          <w:szCs w:val="24"/>
        </w:rPr>
        <w:t>каждой</w:t>
      </w:r>
      <w:r w:rsidRPr="001C1119">
        <w:rPr>
          <w:spacing w:val="-6"/>
          <w:sz w:val="24"/>
          <w:szCs w:val="24"/>
        </w:rPr>
        <w:t xml:space="preserve"> </w:t>
      </w:r>
      <w:r w:rsidRPr="001C1119">
        <w:rPr>
          <w:sz w:val="24"/>
          <w:szCs w:val="24"/>
        </w:rPr>
        <w:t>стороны</w:t>
      </w:r>
      <w:r w:rsidRPr="001C1119">
        <w:rPr>
          <w:spacing w:val="-6"/>
          <w:sz w:val="24"/>
          <w:szCs w:val="24"/>
        </w:rPr>
        <w:t xml:space="preserve"> </w:t>
      </w:r>
      <w:r w:rsidRPr="001C1119">
        <w:rPr>
          <w:sz w:val="24"/>
          <w:szCs w:val="24"/>
        </w:rPr>
        <w:t>от</w:t>
      </w:r>
      <w:r w:rsidRPr="001C1119">
        <w:rPr>
          <w:spacing w:val="-5"/>
          <w:sz w:val="24"/>
          <w:szCs w:val="24"/>
        </w:rPr>
        <w:t xml:space="preserve"> </w:t>
      </w:r>
      <w:r w:rsidRPr="001C1119">
        <w:rPr>
          <w:sz w:val="24"/>
          <w:szCs w:val="24"/>
        </w:rPr>
        <w:t>крайних</w:t>
      </w:r>
      <w:r w:rsidRPr="001C1119">
        <w:rPr>
          <w:spacing w:val="-7"/>
          <w:sz w:val="24"/>
          <w:szCs w:val="24"/>
        </w:rPr>
        <w:t xml:space="preserve"> </w:t>
      </w:r>
      <w:r w:rsidRPr="001C1119">
        <w:rPr>
          <w:spacing w:val="-2"/>
          <w:sz w:val="24"/>
          <w:szCs w:val="24"/>
        </w:rPr>
        <w:t>кабелей;</w:t>
      </w:r>
    </w:p>
    <w:p w:rsidR="002F6CEF" w:rsidRPr="001C1119" w:rsidRDefault="00C31659" w:rsidP="000623C2">
      <w:pPr>
        <w:pStyle w:val="a7"/>
        <w:ind w:firstLine="709"/>
        <w:jc w:val="both"/>
        <w:rPr>
          <w:sz w:val="24"/>
          <w:szCs w:val="24"/>
        </w:rPr>
      </w:pPr>
      <w:r w:rsidRPr="001C1119">
        <w:rPr>
          <w:sz w:val="24"/>
          <w:szCs w:val="24"/>
        </w:rPr>
        <w:t>для кабельных линий до 1 кВ – по 1</w:t>
      </w:r>
      <w:r w:rsidRPr="001C1119">
        <w:rPr>
          <w:spacing w:val="-2"/>
          <w:sz w:val="24"/>
          <w:szCs w:val="24"/>
        </w:rPr>
        <w:t xml:space="preserve"> </w:t>
      </w:r>
      <w:r w:rsidRPr="001C1119">
        <w:rPr>
          <w:sz w:val="24"/>
          <w:szCs w:val="24"/>
        </w:rPr>
        <w:t>м с каждой стороны от крайних кабелей, а при прохождении кабельных линий в городах под тротуарами – на 0,6</w:t>
      </w:r>
      <w:r w:rsidRPr="001C1119">
        <w:rPr>
          <w:spacing w:val="-3"/>
          <w:sz w:val="24"/>
          <w:szCs w:val="24"/>
        </w:rPr>
        <w:t xml:space="preserve"> </w:t>
      </w:r>
      <w:r w:rsidRPr="001C1119">
        <w:rPr>
          <w:sz w:val="24"/>
          <w:szCs w:val="24"/>
        </w:rPr>
        <w:t>м в сторону зданий, сооружений и на 1 м в сторону проезжей части улицы.</w:t>
      </w:r>
    </w:p>
    <w:p w:rsidR="002F6CEF" w:rsidRPr="001C1119" w:rsidRDefault="00C31659" w:rsidP="000623C2">
      <w:pPr>
        <w:pStyle w:val="a7"/>
        <w:ind w:firstLine="709"/>
        <w:jc w:val="both"/>
        <w:rPr>
          <w:sz w:val="24"/>
          <w:szCs w:val="24"/>
        </w:rPr>
      </w:pPr>
      <w:r w:rsidRPr="001C1119">
        <w:rPr>
          <w:sz w:val="24"/>
          <w:szCs w:val="24"/>
        </w:rPr>
        <w:t>Для</w:t>
      </w:r>
      <w:r w:rsidRPr="001C1119">
        <w:rPr>
          <w:spacing w:val="-3"/>
          <w:sz w:val="24"/>
          <w:szCs w:val="24"/>
        </w:rPr>
        <w:t xml:space="preserve"> </w:t>
      </w:r>
      <w:r w:rsidRPr="001C1119">
        <w:rPr>
          <w:sz w:val="24"/>
          <w:szCs w:val="24"/>
        </w:rPr>
        <w:t>подводных кабельных</w:t>
      </w:r>
      <w:r w:rsidRPr="001C1119">
        <w:rPr>
          <w:spacing w:val="-3"/>
          <w:sz w:val="24"/>
          <w:szCs w:val="24"/>
        </w:rPr>
        <w:t xml:space="preserve"> </w:t>
      </w:r>
      <w:r w:rsidRPr="001C1119">
        <w:rPr>
          <w:sz w:val="24"/>
          <w:szCs w:val="24"/>
        </w:rPr>
        <w:t>линий</w:t>
      </w:r>
      <w:r w:rsidRPr="001C1119">
        <w:rPr>
          <w:spacing w:val="-1"/>
          <w:sz w:val="24"/>
          <w:szCs w:val="24"/>
        </w:rPr>
        <w:t xml:space="preserve"> </w:t>
      </w:r>
      <w:r w:rsidRPr="001C1119">
        <w:rPr>
          <w:sz w:val="24"/>
          <w:szCs w:val="24"/>
        </w:rPr>
        <w:t>до</w:t>
      </w:r>
      <w:r w:rsidRPr="001C1119">
        <w:rPr>
          <w:spacing w:val="-4"/>
          <w:sz w:val="24"/>
          <w:szCs w:val="24"/>
        </w:rPr>
        <w:t xml:space="preserve"> </w:t>
      </w:r>
      <w:r w:rsidRPr="001C1119">
        <w:rPr>
          <w:sz w:val="24"/>
          <w:szCs w:val="24"/>
        </w:rPr>
        <w:t>и</w:t>
      </w:r>
      <w:r w:rsidRPr="001C1119">
        <w:rPr>
          <w:spacing w:val="-1"/>
          <w:sz w:val="24"/>
          <w:szCs w:val="24"/>
        </w:rPr>
        <w:t xml:space="preserve"> </w:t>
      </w:r>
      <w:r w:rsidRPr="001C1119">
        <w:rPr>
          <w:sz w:val="24"/>
          <w:szCs w:val="24"/>
        </w:rPr>
        <w:t>выше</w:t>
      </w:r>
      <w:r w:rsidRPr="001C1119">
        <w:rPr>
          <w:spacing w:val="-3"/>
          <w:sz w:val="24"/>
          <w:szCs w:val="24"/>
        </w:rPr>
        <w:t xml:space="preserve"> </w:t>
      </w:r>
      <w:r w:rsidRPr="001C1119">
        <w:rPr>
          <w:sz w:val="24"/>
          <w:szCs w:val="24"/>
        </w:rPr>
        <w:t>1 кВ</w:t>
      </w:r>
      <w:r w:rsidRPr="001C1119">
        <w:rPr>
          <w:spacing w:val="-4"/>
          <w:sz w:val="24"/>
          <w:szCs w:val="24"/>
        </w:rPr>
        <w:t xml:space="preserve"> </w:t>
      </w:r>
      <w:r w:rsidRPr="001C1119">
        <w:rPr>
          <w:sz w:val="24"/>
          <w:szCs w:val="24"/>
        </w:rPr>
        <w:t>должна</w:t>
      </w:r>
      <w:r w:rsidRPr="001C1119">
        <w:rPr>
          <w:spacing w:val="-3"/>
          <w:sz w:val="24"/>
          <w:szCs w:val="24"/>
        </w:rPr>
        <w:t xml:space="preserve"> </w:t>
      </w:r>
      <w:r w:rsidRPr="001C1119">
        <w:rPr>
          <w:sz w:val="24"/>
          <w:szCs w:val="24"/>
        </w:rPr>
        <w:t>быть установлена</w:t>
      </w:r>
      <w:r w:rsidRPr="001C1119">
        <w:rPr>
          <w:spacing w:val="-3"/>
          <w:sz w:val="24"/>
          <w:szCs w:val="24"/>
        </w:rPr>
        <w:t xml:space="preserve"> </w:t>
      </w:r>
      <w:r w:rsidRPr="001C1119">
        <w:rPr>
          <w:sz w:val="24"/>
          <w:szCs w:val="24"/>
        </w:rPr>
        <w:t>охранная зона, определяемая параллельными прямыми на расстоянии 100 м от крайних кабелей.</w:t>
      </w:r>
    </w:p>
    <w:p w:rsidR="002F6CEF" w:rsidRPr="001C1119" w:rsidRDefault="00C31659" w:rsidP="000623C2">
      <w:pPr>
        <w:pStyle w:val="a7"/>
        <w:ind w:firstLine="709"/>
        <w:jc w:val="both"/>
        <w:rPr>
          <w:sz w:val="24"/>
          <w:szCs w:val="24"/>
        </w:rPr>
      </w:pPr>
      <w:r w:rsidRPr="001C1119">
        <w:rPr>
          <w:sz w:val="24"/>
          <w:szCs w:val="24"/>
        </w:rPr>
        <w:t>Охранные зоны кабельных линий используются с соблюдением требований правил охраны электрических сетей.</w:t>
      </w:r>
    </w:p>
    <w:p w:rsidR="002F6CEF" w:rsidRPr="001C1119" w:rsidRDefault="00C31659" w:rsidP="000623C2">
      <w:pPr>
        <w:pStyle w:val="a7"/>
        <w:ind w:firstLine="709"/>
        <w:jc w:val="both"/>
        <w:rPr>
          <w:sz w:val="24"/>
          <w:szCs w:val="24"/>
        </w:rPr>
      </w:pPr>
      <w:r w:rsidRPr="001C1119">
        <w:rPr>
          <w:sz w:val="24"/>
          <w:szCs w:val="24"/>
        </w:rP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w:t>
      </w:r>
      <w:r w:rsidRPr="001C1119">
        <w:rPr>
          <w:spacing w:val="-1"/>
          <w:sz w:val="24"/>
          <w:szCs w:val="24"/>
        </w:rPr>
        <w:t xml:space="preserve"> </w:t>
      </w:r>
      <w:r w:rsidRPr="001C1119">
        <w:rPr>
          <w:sz w:val="24"/>
          <w:szCs w:val="24"/>
        </w:rPr>
        <w:t>не</w:t>
      </w:r>
      <w:r w:rsidRPr="001C1119">
        <w:rPr>
          <w:spacing w:val="-2"/>
          <w:sz w:val="24"/>
          <w:szCs w:val="24"/>
        </w:rPr>
        <w:t xml:space="preserve"> </w:t>
      </w:r>
      <w:r w:rsidRPr="001C1119">
        <w:rPr>
          <w:sz w:val="24"/>
          <w:szCs w:val="24"/>
        </w:rPr>
        <w:t>реже</w:t>
      </w:r>
      <w:r w:rsidRPr="001C1119">
        <w:rPr>
          <w:spacing w:val="-1"/>
          <w:sz w:val="24"/>
          <w:szCs w:val="24"/>
        </w:rPr>
        <w:t xml:space="preserve"> </w:t>
      </w:r>
      <w:r w:rsidRPr="001C1119">
        <w:rPr>
          <w:sz w:val="24"/>
          <w:szCs w:val="24"/>
        </w:rPr>
        <w:t>чем</w:t>
      </w:r>
      <w:r w:rsidRPr="001C1119">
        <w:rPr>
          <w:spacing w:val="-2"/>
          <w:sz w:val="24"/>
          <w:szCs w:val="24"/>
        </w:rPr>
        <w:t xml:space="preserve"> </w:t>
      </w:r>
      <w:r w:rsidRPr="001C1119">
        <w:rPr>
          <w:sz w:val="24"/>
          <w:szCs w:val="24"/>
        </w:rPr>
        <w:t>через</w:t>
      </w:r>
      <w:r w:rsidRPr="001C1119">
        <w:rPr>
          <w:spacing w:val="-1"/>
          <w:sz w:val="24"/>
          <w:szCs w:val="24"/>
        </w:rPr>
        <w:t xml:space="preserve"> </w:t>
      </w:r>
      <w:r w:rsidRPr="001C1119">
        <w:rPr>
          <w:sz w:val="24"/>
          <w:szCs w:val="24"/>
        </w:rPr>
        <w:t>500 м,</w:t>
      </w:r>
      <w:r w:rsidRPr="001C1119">
        <w:rPr>
          <w:spacing w:val="-1"/>
          <w:sz w:val="24"/>
          <w:szCs w:val="24"/>
        </w:rPr>
        <w:t xml:space="preserve"> </w:t>
      </w:r>
      <w:r w:rsidRPr="001C1119">
        <w:rPr>
          <w:sz w:val="24"/>
          <w:szCs w:val="24"/>
        </w:rPr>
        <w:t>а</w:t>
      </w:r>
      <w:r w:rsidRPr="001C1119">
        <w:rPr>
          <w:spacing w:val="-2"/>
          <w:sz w:val="24"/>
          <w:szCs w:val="24"/>
        </w:rPr>
        <w:t xml:space="preserve"> </w:t>
      </w:r>
      <w:r w:rsidRPr="001C1119">
        <w:rPr>
          <w:sz w:val="24"/>
          <w:szCs w:val="24"/>
        </w:rPr>
        <w:t>также</w:t>
      </w:r>
      <w:r w:rsidRPr="001C1119">
        <w:rPr>
          <w:spacing w:val="-2"/>
          <w:sz w:val="24"/>
          <w:szCs w:val="24"/>
        </w:rPr>
        <w:t xml:space="preserve"> </w:t>
      </w:r>
      <w:r w:rsidRPr="001C1119">
        <w:rPr>
          <w:sz w:val="24"/>
          <w:szCs w:val="24"/>
        </w:rPr>
        <w:t>в</w:t>
      </w:r>
      <w:r w:rsidRPr="001C1119">
        <w:rPr>
          <w:spacing w:val="-2"/>
          <w:sz w:val="24"/>
          <w:szCs w:val="24"/>
        </w:rPr>
        <w:t xml:space="preserve"> </w:t>
      </w:r>
      <w:r w:rsidRPr="001C1119">
        <w:rPr>
          <w:sz w:val="24"/>
          <w:szCs w:val="24"/>
        </w:rPr>
        <w:t>местах изменения</w:t>
      </w:r>
      <w:r w:rsidRPr="001C1119">
        <w:rPr>
          <w:spacing w:val="-1"/>
          <w:sz w:val="24"/>
          <w:szCs w:val="24"/>
        </w:rPr>
        <w:t xml:space="preserve"> </w:t>
      </w:r>
      <w:r w:rsidRPr="001C1119">
        <w:rPr>
          <w:sz w:val="24"/>
          <w:szCs w:val="24"/>
        </w:rPr>
        <w:t>направления</w:t>
      </w:r>
      <w:r w:rsidRPr="001C1119">
        <w:rPr>
          <w:spacing w:val="-1"/>
          <w:sz w:val="24"/>
          <w:szCs w:val="24"/>
        </w:rPr>
        <w:t xml:space="preserve"> </w:t>
      </w:r>
      <w:r w:rsidRPr="001C1119">
        <w:rPr>
          <w:sz w:val="24"/>
          <w:szCs w:val="24"/>
        </w:rPr>
        <w:t xml:space="preserve">кабельных </w:t>
      </w:r>
      <w:r w:rsidRPr="001C1119">
        <w:rPr>
          <w:spacing w:val="-2"/>
          <w:sz w:val="24"/>
          <w:szCs w:val="24"/>
        </w:rPr>
        <w:t>линий.</w:t>
      </w:r>
    </w:p>
    <w:p w:rsidR="002F6CEF" w:rsidRPr="001C1119" w:rsidRDefault="00C31659" w:rsidP="000623C2">
      <w:pPr>
        <w:pStyle w:val="a7"/>
        <w:ind w:firstLine="709"/>
        <w:jc w:val="both"/>
        <w:rPr>
          <w:sz w:val="24"/>
          <w:szCs w:val="24"/>
        </w:rPr>
      </w:pPr>
      <w:r w:rsidRPr="001C1119">
        <w:rPr>
          <w:sz w:val="24"/>
          <w:szCs w:val="24"/>
        </w:rPr>
        <w:t>Распределительные</w:t>
      </w:r>
      <w:r w:rsidRPr="001C1119">
        <w:rPr>
          <w:spacing w:val="-2"/>
          <w:sz w:val="24"/>
          <w:szCs w:val="24"/>
        </w:rPr>
        <w:t xml:space="preserve"> </w:t>
      </w:r>
      <w:r w:rsidRPr="001C1119">
        <w:rPr>
          <w:sz w:val="24"/>
          <w:szCs w:val="24"/>
        </w:rPr>
        <w:t>и трансформаторные</w:t>
      </w:r>
      <w:r w:rsidRPr="001C1119">
        <w:rPr>
          <w:spacing w:val="-2"/>
          <w:sz w:val="24"/>
          <w:szCs w:val="24"/>
        </w:rPr>
        <w:t xml:space="preserve"> </w:t>
      </w:r>
      <w:r w:rsidRPr="001C1119">
        <w:rPr>
          <w:sz w:val="24"/>
          <w:szCs w:val="24"/>
        </w:rPr>
        <w:t>подстанции (РП</w:t>
      </w:r>
      <w:r w:rsidRPr="001C1119">
        <w:rPr>
          <w:spacing w:val="-1"/>
          <w:sz w:val="24"/>
          <w:szCs w:val="24"/>
        </w:rPr>
        <w:t xml:space="preserve"> </w:t>
      </w:r>
      <w:r w:rsidRPr="001C1119">
        <w:rPr>
          <w:sz w:val="24"/>
          <w:szCs w:val="24"/>
        </w:rPr>
        <w:t>и ТП)</w:t>
      </w:r>
      <w:r w:rsidRPr="001C1119">
        <w:rPr>
          <w:spacing w:val="-2"/>
          <w:sz w:val="24"/>
          <w:szCs w:val="24"/>
        </w:rPr>
        <w:t xml:space="preserve"> </w:t>
      </w:r>
      <w:r w:rsidRPr="001C1119">
        <w:rPr>
          <w:sz w:val="24"/>
          <w:szCs w:val="24"/>
        </w:rPr>
        <w:t>напряжением до 10 кВ следует предусматривать закрытого типа.</w:t>
      </w:r>
    </w:p>
    <w:p w:rsidR="002F6CEF" w:rsidRPr="001C1119" w:rsidRDefault="00C31659" w:rsidP="000623C2">
      <w:pPr>
        <w:pStyle w:val="a7"/>
        <w:ind w:firstLine="709"/>
        <w:jc w:val="both"/>
        <w:rPr>
          <w:sz w:val="24"/>
          <w:szCs w:val="24"/>
        </w:rPr>
      </w:pPr>
      <w:r w:rsidRPr="001C1119">
        <w:rPr>
          <w:sz w:val="24"/>
          <w:szCs w:val="24"/>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2F6CEF" w:rsidRPr="001C1119" w:rsidRDefault="00C31659" w:rsidP="000623C2">
      <w:pPr>
        <w:pStyle w:val="a7"/>
        <w:ind w:firstLine="709"/>
        <w:jc w:val="both"/>
        <w:rPr>
          <w:sz w:val="24"/>
          <w:szCs w:val="24"/>
        </w:rPr>
      </w:pPr>
      <w:r w:rsidRPr="001C1119">
        <w:rPr>
          <w:sz w:val="24"/>
          <w:szCs w:val="24"/>
        </w:rP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2F6CEF" w:rsidRPr="001C1119" w:rsidRDefault="00C31659" w:rsidP="000623C2">
      <w:pPr>
        <w:pStyle w:val="a7"/>
        <w:ind w:firstLine="709"/>
        <w:jc w:val="both"/>
        <w:rPr>
          <w:sz w:val="24"/>
          <w:szCs w:val="24"/>
        </w:rPr>
      </w:pPr>
      <w:r w:rsidRPr="001C1119">
        <w:rPr>
          <w:sz w:val="24"/>
          <w:szCs w:val="24"/>
        </w:rPr>
        <w:t>Устройство и размещение встроенных, пристроенных и отдельно стоящих подстанций должно выполняться в соответствии с требованиями глав раздела 4 ПУЭ.</w:t>
      </w:r>
    </w:p>
    <w:p w:rsidR="002F6CEF" w:rsidRPr="001C1119" w:rsidRDefault="00C31659" w:rsidP="000623C2">
      <w:pPr>
        <w:pStyle w:val="a7"/>
        <w:ind w:firstLine="709"/>
        <w:jc w:val="both"/>
        <w:rPr>
          <w:sz w:val="24"/>
          <w:szCs w:val="24"/>
        </w:rPr>
      </w:pPr>
      <w:r w:rsidRPr="001C1119">
        <w:rPr>
          <w:sz w:val="24"/>
          <w:szCs w:val="24"/>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2F6CEF" w:rsidRPr="001C1119" w:rsidRDefault="00C31659" w:rsidP="000623C2">
      <w:pPr>
        <w:pStyle w:val="a7"/>
        <w:ind w:firstLine="709"/>
        <w:jc w:val="both"/>
        <w:rPr>
          <w:sz w:val="24"/>
          <w:szCs w:val="24"/>
        </w:rPr>
      </w:pPr>
      <w:r w:rsidRPr="001C1119">
        <w:rPr>
          <w:sz w:val="24"/>
          <w:szCs w:val="24"/>
        </w:rPr>
        <w:t>Размеры земельных участков, отводимых для закрытых понизительных подстанций,</w:t>
      </w:r>
      <w:r w:rsidRPr="001C1119">
        <w:rPr>
          <w:spacing w:val="67"/>
          <w:sz w:val="24"/>
          <w:szCs w:val="24"/>
        </w:rPr>
        <w:t xml:space="preserve"> </w:t>
      </w:r>
      <w:r w:rsidRPr="001C1119">
        <w:rPr>
          <w:sz w:val="24"/>
          <w:szCs w:val="24"/>
        </w:rPr>
        <w:t>включая</w:t>
      </w:r>
      <w:r w:rsidRPr="001C1119">
        <w:rPr>
          <w:spacing w:val="40"/>
          <w:sz w:val="24"/>
          <w:szCs w:val="24"/>
        </w:rPr>
        <w:t xml:space="preserve"> </w:t>
      </w:r>
      <w:r w:rsidRPr="001C1119">
        <w:rPr>
          <w:sz w:val="24"/>
          <w:szCs w:val="24"/>
        </w:rPr>
        <w:t>распределительные</w:t>
      </w:r>
      <w:r w:rsidRPr="001C1119">
        <w:rPr>
          <w:spacing w:val="40"/>
          <w:sz w:val="24"/>
          <w:szCs w:val="24"/>
        </w:rPr>
        <w:t xml:space="preserve"> </w:t>
      </w:r>
      <w:r w:rsidRPr="001C1119">
        <w:rPr>
          <w:sz w:val="24"/>
          <w:szCs w:val="24"/>
        </w:rPr>
        <w:t>и</w:t>
      </w:r>
      <w:r w:rsidRPr="001C1119">
        <w:rPr>
          <w:spacing w:val="68"/>
          <w:sz w:val="24"/>
          <w:szCs w:val="24"/>
        </w:rPr>
        <w:t xml:space="preserve"> </w:t>
      </w:r>
      <w:r w:rsidRPr="001C1119">
        <w:rPr>
          <w:sz w:val="24"/>
          <w:szCs w:val="24"/>
        </w:rPr>
        <w:t>комплектные</w:t>
      </w:r>
      <w:r w:rsidRPr="001C1119">
        <w:rPr>
          <w:spacing w:val="68"/>
          <w:sz w:val="24"/>
          <w:szCs w:val="24"/>
        </w:rPr>
        <w:t xml:space="preserve"> </w:t>
      </w:r>
      <w:r w:rsidRPr="001C1119">
        <w:rPr>
          <w:sz w:val="24"/>
          <w:szCs w:val="24"/>
        </w:rPr>
        <w:t>устройства</w:t>
      </w:r>
      <w:r w:rsidRPr="001C1119">
        <w:rPr>
          <w:spacing w:val="40"/>
          <w:sz w:val="24"/>
          <w:szCs w:val="24"/>
        </w:rPr>
        <w:t xml:space="preserve"> </w:t>
      </w:r>
      <w:r w:rsidRPr="001C1119">
        <w:rPr>
          <w:sz w:val="24"/>
          <w:szCs w:val="24"/>
        </w:rPr>
        <w:t>напряжением</w:t>
      </w:r>
      <w:r w:rsidRPr="001C1119">
        <w:rPr>
          <w:spacing w:val="67"/>
          <w:sz w:val="24"/>
          <w:szCs w:val="24"/>
        </w:rPr>
        <w:t xml:space="preserve"> </w:t>
      </w:r>
      <w:r w:rsidRPr="001C1119">
        <w:rPr>
          <w:sz w:val="24"/>
          <w:szCs w:val="24"/>
        </w:rPr>
        <w:t>110-</w:t>
      </w:r>
    </w:p>
    <w:p w:rsidR="002F6CEF" w:rsidRPr="001C1119" w:rsidRDefault="00C31659" w:rsidP="000623C2">
      <w:pPr>
        <w:pStyle w:val="a7"/>
        <w:ind w:firstLine="709"/>
        <w:jc w:val="both"/>
        <w:rPr>
          <w:sz w:val="24"/>
          <w:szCs w:val="24"/>
        </w:rPr>
      </w:pPr>
      <w:r w:rsidRPr="001C1119">
        <w:rPr>
          <w:sz w:val="24"/>
          <w:szCs w:val="24"/>
        </w:rPr>
        <w:t>220</w:t>
      </w:r>
      <w:r w:rsidRPr="001C1119">
        <w:rPr>
          <w:spacing w:val="-3"/>
          <w:sz w:val="24"/>
          <w:szCs w:val="24"/>
        </w:rPr>
        <w:t xml:space="preserve"> </w:t>
      </w:r>
      <w:r w:rsidRPr="001C1119">
        <w:rPr>
          <w:sz w:val="24"/>
          <w:szCs w:val="24"/>
        </w:rPr>
        <w:t>кВ, устанавливаются в соответствии с требованиями Норм отвода земель для электрических сетей напряжением 0,38-750 кВ № 14278тм-т1.</w:t>
      </w:r>
    </w:p>
    <w:p w:rsidR="002F6CEF" w:rsidRPr="001C1119" w:rsidRDefault="00C31659" w:rsidP="000623C2">
      <w:pPr>
        <w:pStyle w:val="a7"/>
        <w:ind w:firstLine="709"/>
        <w:jc w:val="both"/>
        <w:rPr>
          <w:sz w:val="24"/>
          <w:szCs w:val="24"/>
        </w:rPr>
      </w:pPr>
      <w:r w:rsidRPr="001C1119">
        <w:rPr>
          <w:sz w:val="24"/>
          <w:szCs w:val="24"/>
        </w:rP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2F6CEF" w:rsidRPr="001C1119" w:rsidRDefault="00C31659" w:rsidP="000623C2">
      <w:pPr>
        <w:pStyle w:val="a7"/>
        <w:ind w:firstLine="709"/>
        <w:jc w:val="both"/>
        <w:rPr>
          <w:sz w:val="24"/>
          <w:szCs w:val="24"/>
        </w:rPr>
      </w:pPr>
      <w:r w:rsidRPr="001C1119">
        <w:rPr>
          <w:sz w:val="24"/>
          <w:szCs w:val="24"/>
        </w:rPr>
        <w:t>Расстояния от электроподстанций и распределительных пунктов до жилых, общественных и производственных зданий и сооружений следует принимать в</w:t>
      </w:r>
      <w:r w:rsidRPr="001C1119">
        <w:rPr>
          <w:spacing w:val="40"/>
          <w:sz w:val="24"/>
          <w:szCs w:val="24"/>
        </w:rPr>
        <w:t xml:space="preserve"> </w:t>
      </w:r>
      <w:r w:rsidRPr="001C1119">
        <w:rPr>
          <w:sz w:val="24"/>
          <w:szCs w:val="24"/>
        </w:rPr>
        <w:t>соответствии со СП 18.13330.2011 и СП 42.13330.2011 на основании результатов акустического расчета.</w:t>
      </w:r>
    </w:p>
    <w:p w:rsidR="002F6CEF" w:rsidRPr="001C1119" w:rsidRDefault="00C31659" w:rsidP="000623C2">
      <w:pPr>
        <w:pStyle w:val="a7"/>
        <w:ind w:firstLine="709"/>
        <w:jc w:val="center"/>
        <w:rPr>
          <w:b/>
          <w:sz w:val="24"/>
          <w:szCs w:val="24"/>
        </w:rPr>
      </w:pPr>
      <w:r w:rsidRPr="001C1119">
        <w:rPr>
          <w:b/>
          <w:sz w:val="24"/>
          <w:szCs w:val="24"/>
        </w:rPr>
        <w:t>Размещение</w:t>
      </w:r>
      <w:r w:rsidRPr="001C1119">
        <w:rPr>
          <w:b/>
          <w:spacing w:val="-5"/>
          <w:sz w:val="24"/>
          <w:szCs w:val="24"/>
        </w:rPr>
        <w:t xml:space="preserve"> </w:t>
      </w:r>
      <w:r w:rsidRPr="001C1119">
        <w:rPr>
          <w:b/>
          <w:sz w:val="24"/>
          <w:szCs w:val="24"/>
        </w:rPr>
        <w:t>инженерных</w:t>
      </w:r>
      <w:r w:rsidRPr="001C1119">
        <w:rPr>
          <w:b/>
          <w:spacing w:val="-3"/>
          <w:sz w:val="24"/>
          <w:szCs w:val="24"/>
        </w:rPr>
        <w:t xml:space="preserve"> </w:t>
      </w:r>
      <w:r w:rsidRPr="001C1119">
        <w:rPr>
          <w:b/>
          <w:spacing w:val="-4"/>
          <w:sz w:val="24"/>
          <w:szCs w:val="24"/>
        </w:rPr>
        <w:t>сетей</w:t>
      </w:r>
    </w:p>
    <w:p w:rsidR="002F6CEF" w:rsidRPr="001C1119" w:rsidRDefault="00C31659" w:rsidP="000623C2">
      <w:pPr>
        <w:pStyle w:val="a7"/>
        <w:ind w:firstLine="709"/>
        <w:jc w:val="both"/>
        <w:rPr>
          <w:sz w:val="24"/>
          <w:szCs w:val="24"/>
        </w:rPr>
      </w:pPr>
      <w:r w:rsidRPr="001C1119">
        <w:rPr>
          <w:sz w:val="24"/>
          <w:szCs w:val="24"/>
        </w:rPr>
        <w:t>Инженерные сети должны размещаться вдоль улиц, дорог и проездов вне пределов проезжей части в полосе озеленения при ее наличии.</w:t>
      </w:r>
    </w:p>
    <w:p w:rsidR="002F6CEF" w:rsidRPr="001C1119" w:rsidRDefault="00C31659" w:rsidP="000623C2">
      <w:pPr>
        <w:pStyle w:val="a7"/>
        <w:ind w:firstLine="709"/>
        <w:jc w:val="both"/>
        <w:rPr>
          <w:sz w:val="24"/>
          <w:szCs w:val="24"/>
        </w:rPr>
      </w:pPr>
      <w:r w:rsidRPr="001C1119">
        <w:rPr>
          <w:sz w:val="24"/>
          <w:szCs w:val="24"/>
        </w:rPr>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rsidR="002F6CEF" w:rsidRPr="001C1119" w:rsidRDefault="00C31659" w:rsidP="000623C2">
      <w:pPr>
        <w:pStyle w:val="a7"/>
        <w:ind w:firstLine="709"/>
        <w:jc w:val="both"/>
        <w:rPr>
          <w:sz w:val="24"/>
          <w:szCs w:val="24"/>
        </w:rPr>
      </w:pPr>
      <w:r w:rsidRPr="001C1119">
        <w:rPr>
          <w:sz w:val="24"/>
          <w:szCs w:val="24"/>
        </w:rPr>
        <w:t>При этом в разделительных полосах допускается прокладка тепловых сетей, водопроводов, газопроводов, хозяйственной и дождевой канализации.</w:t>
      </w:r>
    </w:p>
    <w:p w:rsidR="002F6CEF" w:rsidRPr="001C1119" w:rsidRDefault="00C31659" w:rsidP="000623C2">
      <w:pPr>
        <w:pStyle w:val="a7"/>
        <w:ind w:firstLine="709"/>
        <w:jc w:val="both"/>
        <w:rPr>
          <w:sz w:val="24"/>
          <w:szCs w:val="24"/>
        </w:rPr>
      </w:pPr>
      <w:r w:rsidRPr="001C1119">
        <w:rPr>
          <w:sz w:val="24"/>
          <w:szCs w:val="24"/>
        </w:rPr>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rsidR="002F6CEF" w:rsidRPr="001C1119" w:rsidRDefault="00C31659" w:rsidP="000623C2">
      <w:pPr>
        <w:pStyle w:val="a7"/>
        <w:ind w:firstLine="709"/>
        <w:jc w:val="both"/>
        <w:rPr>
          <w:sz w:val="24"/>
          <w:szCs w:val="24"/>
        </w:rPr>
      </w:pPr>
      <w:r w:rsidRPr="001C1119">
        <w:rPr>
          <w:sz w:val="24"/>
          <w:szCs w:val="24"/>
        </w:rPr>
        <w:t>На полосе между красной линией и линией застройки следует размещать газовые сети</w:t>
      </w:r>
      <w:r w:rsidRPr="001C1119">
        <w:rPr>
          <w:spacing w:val="-3"/>
          <w:sz w:val="24"/>
          <w:szCs w:val="24"/>
        </w:rPr>
        <w:t xml:space="preserve"> </w:t>
      </w:r>
      <w:r w:rsidRPr="001C1119">
        <w:rPr>
          <w:sz w:val="24"/>
          <w:szCs w:val="24"/>
        </w:rPr>
        <w:t>низкого</w:t>
      </w:r>
      <w:r w:rsidRPr="001C1119">
        <w:rPr>
          <w:spacing w:val="-3"/>
          <w:sz w:val="24"/>
          <w:szCs w:val="24"/>
        </w:rPr>
        <w:t xml:space="preserve"> </w:t>
      </w:r>
      <w:r w:rsidRPr="001C1119">
        <w:rPr>
          <w:sz w:val="24"/>
          <w:szCs w:val="24"/>
        </w:rPr>
        <w:t>давления</w:t>
      </w:r>
      <w:r w:rsidRPr="001C1119">
        <w:rPr>
          <w:spacing w:val="-6"/>
          <w:sz w:val="24"/>
          <w:szCs w:val="24"/>
        </w:rPr>
        <w:t xml:space="preserve"> </w:t>
      </w:r>
      <w:r w:rsidRPr="001C1119">
        <w:rPr>
          <w:sz w:val="24"/>
          <w:szCs w:val="24"/>
        </w:rPr>
        <w:t>и</w:t>
      </w:r>
      <w:r w:rsidRPr="001C1119">
        <w:rPr>
          <w:spacing w:val="-3"/>
          <w:sz w:val="24"/>
          <w:szCs w:val="24"/>
        </w:rPr>
        <w:t xml:space="preserve"> </w:t>
      </w:r>
      <w:r w:rsidRPr="001C1119">
        <w:rPr>
          <w:sz w:val="24"/>
          <w:szCs w:val="24"/>
        </w:rPr>
        <w:t>кабельные</w:t>
      </w:r>
      <w:r w:rsidRPr="001C1119">
        <w:rPr>
          <w:spacing w:val="-5"/>
          <w:sz w:val="24"/>
          <w:szCs w:val="24"/>
        </w:rPr>
        <w:t xml:space="preserve"> </w:t>
      </w:r>
      <w:r w:rsidRPr="001C1119">
        <w:rPr>
          <w:sz w:val="24"/>
          <w:szCs w:val="24"/>
        </w:rPr>
        <w:t>сети</w:t>
      </w:r>
      <w:r w:rsidRPr="001C1119">
        <w:rPr>
          <w:spacing w:val="-3"/>
          <w:sz w:val="24"/>
          <w:szCs w:val="24"/>
        </w:rPr>
        <w:t xml:space="preserve"> </w:t>
      </w:r>
      <w:r w:rsidRPr="001C1119">
        <w:rPr>
          <w:sz w:val="24"/>
          <w:szCs w:val="24"/>
        </w:rPr>
        <w:t>(силовые,</w:t>
      </w:r>
      <w:r w:rsidRPr="001C1119">
        <w:rPr>
          <w:spacing w:val="-3"/>
          <w:sz w:val="24"/>
          <w:szCs w:val="24"/>
        </w:rPr>
        <w:t xml:space="preserve"> </w:t>
      </w:r>
      <w:r w:rsidRPr="001C1119">
        <w:rPr>
          <w:sz w:val="24"/>
          <w:szCs w:val="24"/>
        </w:rPr>
        <w:t>связи,</w:t>
      </w:r>
      <w:r w:rsidRPr="001C1119">
        <w:rPr>
          <w:spacing w:val="-3"/>
          <w:sz w:val="24"/>
          <w:szCs w:val="24"/>
        </w:rPr>
        <w:t xml:space="preserve"> </w:t>
      </w:r>
      <w:r w:rsidRPr="001C1119">
        <w:rPr>
          <w:sz w:val="24"/>
          <w:szCs w:val="24"/>
        </w:rPr>
        <w:t>сигнализации</w:t>
      </w:r>
      <w:r w:rsidRPr="001C1119">
        <w:rPr>
          <w:spacing w:val="-3"/>
          <w:sz w:val="24"/>
          <w:szCs w:val="24"/>
        </w:rPr>
        <w:t xml:space="preserve"> </w:t>
      </w:r>
      <w:r w:rsidRPr="001C1119">
        <w:rPr>
          <w:sz w:val="24"/>
          <w:szCs w:val="24"/>
        </w:rPr>
        <w:t>и</w:t>
      </w:r>
      <w:r w:rsidRPr="001C1119">
        <w:rPr>
          <w:spacing w:val="-3"/>
          <w:sz w:val="24"/>
          <w:szCs w:val="24"/>
        </w:rPr>
        <w:t xml:space="preserve"> </w:t>
      </w:r>
      <w:r w:rsidRPr="001C1119">
        <w:rPr>
          <w:sz w:val="24"/>
          <w:szCs w:val="24"/>
        </w:rPr>
        <w:t>диспетчеризации).</w:t>
      </w:r>
    </w:p>
    <w:p w:rsidR="002F6CEF" w:rsidRPr="001C1119" w:rsidRDefault="00C31659" w:rsidP="000623C2">
      <w:pPr>
        <w:pStyle w:val="a7"/>
        <w:ind w:firstLine="709"/>
        <w:jc w:val="both"/>
        <w:rPr>
          <w:sz w:val="24"/>
          <w:szCs w:val="24"/>
        </w:rPr>
      </w:pPr>
      <w:r w:rsidRPr="001C1119">
        <w:rPr>
          <w:sz w:val="24"/>
          <w:szCs w:val="24"/>
        </w:rPr>
        <w:t>На</w:t>
      </w:r>
      <w:r w:rsidRPr="001C1119">
        <w:rPr>
          <w:spacing w:val="-5"/>
          <w:sz w:val="24"/>
          <w:szCs w:val="24"/>
        </w:rPr>
        <w:t xml:space="preserve"> </w:t>
      </w:r>
      <w:r w:rsidRPr="001C1119">
        <w:rPr>
          <w:sz w:val="24"/>
          <w:szCs w:val="24"/>
        </w:rPr>
        <w:t>территории</w:t>
      </w:r>
      <w:r w:rsidRPr="001C1119">
        <w:rPr>
          <w:spacing w:val="-3"/>
          <w:sz w:val="24"/>
          <w:szCs w:val="24"/>
        </w:rPr>
        <w:t xml:space="preserve"> </w:t>
      </w:r>
      <w:r w:rsidRPr="001C1119">
        <w:rPr>
          <w:sz w:val="24"/>
          <w:szCs w:val="24"/>
        </w:rPr>
        <w:t>населенных</w:t>
      </w:r>
      <w:r w:rsidRPr="001C1119">
        <w:rPr>
          <w:spacing w:val="-1"/>
          <w:sz w:val="24"/>
          <w:szCs w:val="24"/>
        </w:rPr>
        <w:t xml:space="preserve"> </w:t>
      </w:r>
      <w:r w:rsidRPr="001C1119">
        <w:rPr>
          <w:sz w:val="24"/>
          <w:szCs w:val="24"/>
        </w:rPr>
        <w:t>пунктов</w:t>
      </w:r>
      <w:r w:rsidRPr="001C1119">
        <w:rPr>
          <w:spacing w:val="-3"/>
          <w:sz w:val="24"/>
          <w:szCs w:val="24"/>
        </w:rPr>
        <w:t xml:space="preserve"> </w:t>
      </w:r>
      <w:r w:rsidRPr="001C1119">
        <w:rPr>
          <w:sz w:val="24"/>
          <w:szCs w:val="24"/>
        </w:rPr>
        <w:t>не</w:t>
      </w:r>
      <w:r w:rsidRPr="001C1119">
        <w:rPr>
          <w:spacing w:val="-3"/>
          <w:sz w:val="24"/>
          <w:szCs w:val="24"/>
        </w:rPr>
        <w:t xml:space="preserve"> </w:t>
      </w:r>
      <w:r w:rsidRPr="001C1119">
        <w:rPr>
          <w:spacing w:val="-2"/>
          <w:sz w:val="24"/>
          <w:szCs w:val="24"/>
        </w:rPr>
        <w:t>допускается:</w:t>
      </w:r>
    </w:p>
    <w:p w:rsidR="002F6CEF" w:rsidRPr="001C1119" w:rsidRDefault="00C31659" w:rsidP="000623C2">
      <w:pPr>
        <w:pStyle w:val="a7"/>
        <w:ind w:firstLine="709"/>
        <w:jc w:val="both"/>
        <w:rPr>
          <w:sz w:val="24"/>
          <w:szCs w:val="24"/>
        </w:rPr>
      </w:pPr>
      <w:r w:rsidRPr="001C1119">
        <w:rPr>
          <w:sz w:val="24"/>
          <w:szCs w:val="24"/>
        </w:rPr>
        <w:t>надземная</w:t>
      </w:r>
      <w:r w:rsidRPr="001C1119">
        <w:rPr>
          <w:spacing w:val="-14"/>
          <w:sz w:val="24"/>
          <w:szCs w:val="24"/>
        </w:rPr>
        <w:t xml:space="preserve"> </w:t>
      </w:r>
      <w:r w:rsidRPr="001C1119">
        <w:rPr>
          <w:sz w:val="24"/>
          <w:szCs w:val="24"/>
        </w:rPr>
        <w:t>и</w:t>
      </w:r>
      <w:r w:rsidRPr="001C1119">
        <w:rPr>
          <w:spacing w:val="-14"/>
          <w:sz w:val="24"/>
          <w:szCs w:val="24"/>
        </w:rPr>
        <w:t xml:space="preserve"> </w:t>
      </w:r>
      <w:r w:rsidRPr="001C1119">
        <w:rPr>
          <w:sz w:val="24"/>
          <w:szCs w:val="24"/>
        </w:rPr>
        <w:t>наземная</w:t>
      </w:r>
      <w:r w:rsidRPr="001C1119">
        <w:rPr>
          <w:spacing w:val="-14"/>
          <w:sz w:val="24"/>
          <w:szCs w:val="24"/>
        </w:rPr>
        <w:t xml:space="preserve"> </w:t>
      </w:r>
      <w:r w:rsidRPr="001C1119">
        <w:rPr>
          <w:sz w:val="24"/>
          <w:szCs w:val="24"/>
        </w:rPr>
        <w:t>прокладка</w:t>
      </w:r>
      <w:r w:rsidRPr="001C1119">
        <w:rPr>
          <w:spacing w:val="-14"/>
          <w:sz w:val="24"/>
          <w:szCs w:val="24"/>
        </w:rPr>
        <w:t xml:space="preserve"> </w:t>
      </w:r>
      <w:r w:rsidRPr="001C1119">
        <w:rPr>
          <w:sz w:val="24"/>
          <w:szCs w:val="24"/>
        </w:rPr>
        <w:t>канализационных</w:t>
      </w:r>
      <w:r w:rsidRPr="001C1119">
        <w:rPr>
          <w:spacing w:val="-13"/>
          <w:sz w:val="24"/>
          <w:szCs w:val="24"/>
        </w:rPr>
        <w:t xml:space="preserve"> </w:t>
      </w:r>
      <w:r w:rsidRPr="001C1119">
        <w:rPr>
          <w:spacing w:val="-2"/>
          <w:sz w:val="24"/>
          <w:szCs w:val="24"/>
        </w:rPr>
        <w:t>сетей;</w:t>
      </w:r>
    </w:p>
    <w:p w:rsidR="002F6CEF" w:rsidRPr="001C1119" w:rsidRDefault="00C31659" w:rsidP="000623C2">
      <w:pPr>
        <w:pStyle w:val="a7"/>
        <w:ind w:firstLine="709"/>
        <w:jc w:val="both"/>
        <w:rPr>
          <w:sz w:val="24"/>
          <w:szCs w:val="24"/>
        </w:rPr>
      </w:pPr>
      <w:r w:rsidRPr="001C1119">
        <w:rPr>
          <w:sz w:val="24"/>
          <w:szCs w:val="24"/>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2F6CEF" w:rsidRPr="001C1119" w:rsidRDefault="00C31659" w:rsidP="000623C2">
      <w:pPr>
        <w:pStyle w:val="a7"/>
        <w:ind w:firstLine="709"/>
        <w:jc w:val="both"/>
        <w:rPr>
          <w:sz w:val="24"/>
          <w:szCs w:val="24"/>
        </w:rPr>
      </w:pPr>
      <w:r w:rsidRPr="001C1119">
        <w:rPr>
          <w:spacing w:val="-2"/>
          <w:sz w:val="24"/>
          <w:szCs w:val="24"/>
        </w:rPr>
        <w:t>прокладка</w:t>
      </w:r>
      <w:r w:rsidRPr="001C1119">
        <w:rPr>
          <w:spacing w:val="3"/>
          <w:sz w:val="24"/>
          <w:szCs w:val="24"/>
        </w:rPr>
        <w:t xml:space="preserve"> </w:t>
      </w:r>
      <w:r w:rsidRPr="001C1119">
        <w:rPr>
          <w:spacing w:val="-2"/>
          <w:sz w:val="24"/>
          <w:szCs w:val="24"/>
        </w:rPr>
        <w:t>магистральных</w:t>
      </w:r>
      <w:r w:rsidRPr="001C1119">
        <w:rPr>
          <w:spacing w:val="6"/>
          <w:sz w:val="24"/>
          <w:szCs w:val="24"/>
        </w:rPr>
        <w:t xml:space="preserve"> </w:t>
      </w:r>
      <w:r w:rsidRPr="001C1119">
        <w:rPr>
          <w:spacing w:val="-2"/>
          <w:sz w:val="24"/>
          <w:szCs w:val="24"/>
        </w:rPr>
        <w:t>трубопроводов.</w:t>
      </w:r>
    </w:p>
    <w:p w:rsidR="002F6CEF" w:rsidRPr="001C1119" w:rsidRDefault="00C31659" w:rsidP="000623C2">
      <w:pPr>
        <w:pStyle w:val="a7"/>
        <w:ind w:firstLine="709"/>
        <w:jc w:val="both"/>
        <w:rPr>
          <w:sz w:val="24"/>
          <w:szCs w:val="24"/>
        </w:rPr>
      </w:pPr>
      <w:r w:rsidRPr="001C1119">
        <w:rPr>
          <w:sz w:val="24"/>
          <w:szCs w:val="24"/>
        </w:rPr>
        <w:t>Сети</w:t>
      </w:r>
      <w:r w:rsidRPr="001C1119">
        <w:rPr>
          <w:spacing w:val="-4"/>
          <w:sz w:val="24"/>
          <w:szCs w:val="24"/>
        </w:rPr>
        <w:t xml:space="preserve"> </w:t>
      </w:r>
      <w:r w:rsidRPr="001C1119">
        <w:rPr>
          <w:sz w:val="24"/>
          <w:szCs w:val="24"/>
        </w:rPr>
        <w:t>водопровода</w:t>
      </w:r>
      <w:r w:rsidRPr="001C1119">
        <w:rPr>
          <w:spacing w:val="-3"/>
          <w:sz w:val="24"/>
          <w:szCs w:val="24"/>
        </w:rPr>
        <w:t xml:space="preserve"> </w:t>
      </w:r>
      <w:r w:rsidRPr="001C1119">
        <w:rPr>
          <w:sz w:val="24"/>
          <w:szCs w:val="24"/>
        </w:rPr>
        <w:t>следует</w:t>
      </w:r>
      <w:r w:rsidRPr="001C1119">
        <w:rPr>
          <w:spacing w:val="-2"/>
          <w:sz w:val="24"/>
          <w:szCs w:val="24"/>
        </w:rPr>
        <w:t xml:space="preserve"> </w:t>
      </w:r>
      <w:r w:rsidRPr="001C1119">
        <w:rPr>
          <w:sz w:val="24"/>
          <w:szCs w:val="24"/>
        </w:rPr>
        <w:t>размещать</w:t>
      </w:r>
      <w:r w:rsidRPr="001C1119">
        <w:rPr>
          <w:spacing w:val="-2"/>
          <w:sz w:val="24"/>
          <w:szCs w:val="24"/>
        </w:rPr>
        <w:t xml:space="preserve"> </w:t>
      </w:r>
      <w:r w:rsidRPr="001C1119">
        <w:rPr>
          <w:sz w:val="24"/>
          <w:szCs w:val="24"/>
        </w:rPr>
        <w:t>по</w:t>
      </w:r>
      <w:r w:rsidRPr="001C1119">
        <w:rPr>
          <w:spacing w:val="-3"/>
          <w:sz w:val="24"/>
          <w:szCs w:val="24"/>
        </w:rPr>
        <w:t xml:space="preserve"> </w:t>
      </w:r>
      <w:r w:rsidRPr="001C1119">
        <w:rPr>
          <w:sz w:val="24"/>
          <w:szCs w:val="24"/>
        </w:rPr>
        <w:t>обеим</w:t>
      </w:r>
      <w:r w:rsidRPr="001C1119">
        <w:rPr>
          <w:spacing w:val="-3"/>
          <w:sz w:val="24"/>
          <w:szCs w:val="24"/>
        </w:rPr>
        <w:t xml:space="preserve"> </w:t>
      </w:r>
      <w:r w:rsidRPr="001C1119">
        <w:rPr>
          <w:sz w:val="24"/>
          <w:szCs w:val="24"/>
        </w:rPr>
        <w:t>сторонам</w:t>
      </w:r>
      <w:r w:rsidRPr="001C1119">
        <w:rPr>
          <w:spacing w:val="-1"/>
          <w:sz w:val="24"/>
          <w:szCs w:val="24"/>
        </w:rPr>
        <w:t xml:space="preserve"> </w:t>
      </w:r>
      <w:r w:rsidRPr="001C1119">
        <w:rPr>
          <w:sz w:val="24"/>
          <w:szCs w:val="24"/>
        </w:rPr>
        <w:t>улицы</w:t>
      </w:r>
      <w:r w:rsidRPr="001C1119">
        <w:rPr>
          <w:spacing w:val="-1"/>
          <w:sz w:val="24"/>
          <w:szCs w:val="24"/>
        </w:rPr>
        <w:t xml:space="preserve"> </w:t>
      </w:r>
      <w:r w:rsidRPr="001C1119">
        <w:rPr>
          <w:sz w:val="24"/>
          <w:szCs w:val="24"/>
        </w:rPr>
        <w:t>при</w:t>
      </w:r>
      <w:r w:rsidRPr="001C1119">
        <w:rPr>
          <w:spacing w:val="-2"/>
          <w:sz w:val="24"/>
          <w:szCs w:val="24"/>
        </w:rPr>
        <w:t xml:space="preserve"> ширине:</w:t>
      </w:r>
    </w:p>
    <w:p w:rsidR="002F6CEF" w:rsidRPr="001C1119" w:rsidRDefault="00C31659" w:rsidP="000623C2">
      <w:pPr>
        <w:pStyle w:val="a7"/>
        <w:ind w:firstLine="709"/>
        <w:jc w:val="both"/>
        <w:rPr>
          <w:sz w:val="24"/>
          <w:szCs w:val="24"/>
        </w:rPr>
      </w:pPr>
      <w:r w:rsidRPr="001C1119">
        <w:rPr>
          <w:sz w:val="24"/>
          <w:szCs w:val="24"/>
        </w:rPr>
        <w:t>проезжей</w:t>
      </w:r>
      <w:r w:rsidRPr="001C1119">
        <w:rPr>
          <w:spacing w:val="-9"/>
          <w:sz w:val="24"/>
          <w:szCs w:val="24"/>
        </w:rPr>
        <w:t xml:space="preserve"> </w:t>
      </w:r>
      <w:r w:rsidRPr="001C1119">
        <w:rPr>
          <w:sz w:val="24"/>
          <w:szCs w:val="24"/>
        </w:rPr>
        <w:t>части</w:t>
      </w:r>
      <w:r w:rsidRPr="001C1119">
        <w:rPr>
          <w:spacing w:val="-8"/>
          <w:sz w:val="24"/>
          <w:szCs w:val="24"/>
        </w:rPr>
        <w:t xml:space="preserve"> </w:t>
      </w:r>
      <w:r w:rsidRPr="001C1119">
        <w:rPr>
          <w:sz w:val="24"/>
          <w:szCs w:val="24"/>
        </w:rPr>
        <w:t>более</w:t>
      </w:r>
      <w:r w:rsidRPr="001C1119">
        <w:rPr>
          <w:spacing w:val="-9"/>
          <w:sz w:val="24"/>
          <w:szCs w:val="24"/>
        </w:rPr>
        <w:t xml:space="preserve"> </w:t>
      </w:r>
      <w:r w:rsidRPr="001C1119">
        <w:rPr>
          <w:sz w:val="24"/>
          <w:szCs w:val="24"/>
        </w:rPr>
        <w:t>22</w:t>
      </w:r>
      <w:r w:rsidRPr="001C1119">
        <w:rPr>
          <w:spacing w:val="-7"/>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улиц</w:t>
      </w:r>
      <w:r w:rsidRPr="001C1119">
        <w:rPr>
          <w:spacing w:val="-7"/>
          <w:sz w:val="24"/>
          <w:szCs w:val="24"/>
        </w:rPr>
        <w:t xml:space="preserve"> </w:t>
      </w:r>
      <w:r w:rsidRPr="001C1119">
        <w:rPr>
          <w:sz w:val="24"/>
          <w:szCs w:val="24"/>
        </w:rPr>
        <w:t>в</w:t>
      </w:r>
      <w:r w:rsidRPr="001C1119">
        <w:rPr>
          <w:spacing w:val="-7"/>
          <w:sz w:val="24"/>
          <w:szCs w:val="24"/>
        </w:rPr>
        <w:t xml:space="preserve"> </w:t>
      </w:r>
      <w:r w:rsidRPr="001C1119">
        <w:rPr>
          <w:sz w:val="24"/>
          <w:szCs w:val="24"/>
        </w:rPr>
        <w:t>пределах</w:t>
      </w:r>
      <w:r w:rsidRPr="001C1119">
        <w:rPr>
          <w:spacing w:val="-4"/>
          <w:sz w:val="24"/>
          <w:szCs w:val="24"/>
        </w:rPr>
        <w:t xml:space="preserve"> </w:t>
      </w:r>
      <w:r w:rsidRPr="001C1119">
        <w:rPr>
          <w:sz w:val="24"/>
          <w:szCs w:val="24"/>
        </w:rPr>
        <w:t>красных</w:t>
      </w:r>
      <w:r w:rsidRPr="001C1119">
        <w:rPr>
          <w:spacing w:val="-6"/>
          <w:sz w:val="24"/>
          <w:szCs w:val="24"/>
        </w:rPr>
        <w:t xml:space="preserve"> </w:t>
      </w:r>
      <w:r w:rsidRPr="001C1119">
        <w:rPr>
          <w:sz w:val="24"/>
          <w:szCs w:val="24"/>
        </w:rPr>
        <w:t>линий</w:t>
      </w:r>
      <w:r w:rsidRPr="001C1119">
        <w:rPr>
          <w:spacing w:val="-6"/>
          <w:sz w:val="24"/>
          <w:szCs w:val="24"/>
        </w:rPr>
        <w:t xml:space="preserve"> </w:t>
      </w:r>
      <w:r w:rsidRPr="001C1119">
        <w:rPr>
          <w:sz w:val="24"/>
          <w:szCs w:val="24"/>
        </w:rPr>
        <w:t>60</w:t>
      </w:r>
      <w:r w:rsidRPr="001C1119">
        <w:rPr>
          <w:spacing w:val="-3"/>
          <w:sz w:val="24"/>
          <w:szCs w:val="24"/>
        </w:rPr>
        <w:t xml:space="preserve"> </w:t>
      </w:r>
      <w:r w:rsidRPr="001C1119">
        <w:rPr>
          <w:sz w:val="24"/>
          <w:szCs w:val="24"/>
        </w:rPr>
        <w:t>м</w:t>
      </w:r>
      <w:r w:rsidRPr="001C1119">
        <w:rPr>
          <w:spacing w:val="-8"/>
          <w:sz w:val="24"/>
          <w:szCs w:val="24"/>
        </w:rPr>
        <w:t xml:space="preserve"> </w:t>
      </w:r>
      <w:r w:rsidRPr="001C1119">
        <w:rPr>
          <w:sz w:val="24"/>
          <w:szCs w:val="24"/>
        </w:rPr>
        <w:t>и</w:t>
      </w:r>
      <w:r w:rsidRPr="001C1119">
        <w:rPr>
          <w:spacing w:val="-6"/>
          <w:sz w:val="24"/>
          <w:szCs w:val="24"/>
        </w:rPr>
        <w:t xml:space="preserve"> </w:t>
      </w:r>
      <w:r w:rsidRPr="001C1119">
        <w:rPr>
          <w:spacing w:val="-2"/>
          <w:sz w:val="24"/>
          <w:szCs w:val="24"/>
        </w:rPr>
        <w:t>более.</w:t>
      </w:r>
    </w:p>
    <w:p w:rsidR="002F6CEF" w:rsidRPr="001C1119" w:rsidRDefault="00C31659" w:rsidP="000623C2">
      <w:pPr>
        <w:pStyle w:val="a7"/>
        <w:ind w:firstLine="709"/>
        <w:jc w:val="both"/>
        <w:rPr>
          <w:sz w:val="24"/>
          <w:szCs w:val="24"/>
        </w:rPr>
      </w:pPr>
      <w:r w:rsidRPr="001C1119">
        <w:rPr>
          <w:sz w:val="24"/>
          <w:szCs w:val="24"/>
        </w:rPr>
        <w:t>По насыпям автомобильных дорог общей сети I, II и III категорий прокладка тепловых сетей не допускается.</w:t>
      </w:r>
    </w:p>
    <w:p w:rsidR="002F6CEF" w:rsidRPr="001C1119" w:rsidRDefault="00C31659" w:rsidP="000623C2">
      <w:pPr>
        <w:pStyle w:val="a7"/>
        <w:ind w:firstLine="709"/>
        <w:jc w:val="both"/>
        <w:rPr>
          <w:sz w:val="24"/>
          <w:szCs w:val="24"/>
        </w:rPr>
      </w:pPr>
      <w:r w:rsidRPr="001C1119">
        <w:rPr>
          <w:sz w:val="24"/>
          <w:szCs w:val="24"/>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2F6CEF" w:rsidRPr="001C1119" w:rsidRDefault="00C31659" w:rsidP="000623C2">
      <w:pPr>
        <w:pStyle w:val="a7"/>
        <w:ind w:firstLine="709"/>
        <w:jc w:val="both"/>
        <w:rPr>
          <w:sz w:val="24"/>
          <w:szCs w:val="24"/>
        </w:rPr>
      </w:pPr>
      <w:r w:rsidRPr="001C1119">
        <w:rPr>
          <w:sz w:val="24"/>
          <w:szCs w:val="24"/>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rsidR="002F6CEF" w:rsidRPr="001C1119" w:rsidRDefault="00C31659" w:rsidP="000623C2">
      <w:pPr>
        <w:pStyle w:val="a7"/>
        <w:ind w:firstLine="709"/>
        <w:jc w:val="both"/>
        <w:rPr>
          <w:sz w:val="24"/>
          <w:szCs w:val="24"/>
        </w:rPr>
      </w:pPr>
      <w:r w:rsidRPr="001C1119">
        <w:rPr>
          <w:sz w:val="24"/>
          <w:szCs w:val="24"/>
        </w:rPr>
        <w:t>Пересечение инженерными сетями рек, автомобильных дорог, а также зданий</w:t>
      </w:r>
      <w:r w:rsidRPr="001C1119">
        <w:rPr>
          <w:spacing w:val="40"/>
          <w:sz w:val="24"/>
          <w:szCs w:val="24"/>
        </w:rPr>
        <w:t xml:space="preserve"> </w:t>
      </w:r>
      <w:r w:rsidRPr="001C1119">
        <w:rPr>
          <w:sz w:val="24"/>
          <w:szCs w:val="24"/>
        </w:rPr>
        <w:t>и сооружений следует предусматривать под прямым углом. Допускается при обосновании пересечение</w:t>
      </w:r>
      <w:r w:rsidRPr="001C1119">
        <w:rPr>
          <w:spacing w:val="-2"/>
          <w:sz w:val="24"/>
          <w:szCs w:val="24"/>
        </w:rPr>
        <w:t xml:space="preserve"> </w:t>
      </w:r>
      <w:r w:rsidRPr="001C1119">
        <w:rPr>
          <w:sz w:val="24"/>
          <w:szCs w:val="24"/>
        </w:rPr>
        <w:t>под</w:t>
      </w:r>
      <w:r w:rsidRPr="001C1119">
        <w:rPr>
          <w:spacing w:val="-2"/>
          <w:sz w:val="24"/>
          <w:szCs w:val="24"/>
        </w:rPr>
        <w:t xml:space="preserve"> </w:t>
      </w:r>
      <w:r w:rsidRPr="001C1119">
        <w:rPr>
          <w:sz w:val="24"/>
          <w:szCs w:val="24"/>
        </w:rPr>
        <w:t>меньшим</w:t>
      </w:r>
      <w:r w:rsidRPr="001C1119">
        <w:rPr>
          <w:spacing w:val="-1"/>
          <w:sz w:val="24"/>
          <w:szCs w:val="24"/>
        </w:rPr>
        <w:t xml:space="preserve"> </w:t>
      </w:r>
      <w:r w:rsidRPr="001C1119">
        <w:rPr>
          <w:sz w:val="24"/>
          <w:szCs w:val="24"/>
        </w:rPr>
        <w:t>углом,</w:t>
      </w:r>
      <w:r w:rsidRPr="001C1119">
        <w:rPr>
          <w:spacing w:val="-2"/>
          <w:sz w:val="24"/>
          <w:szCs w:val="24"/>
        </w:rPr>
        <w:t xml:space="preserve"> </w:t>
      </w:r>
      <w:r w:rsidRPr="001C1119">
        <w:rPr>
          <w:sz w:val="24"/>
          <w:szCs w:val="24"/>
        </w:rPr>
        <w:t>но</w:t>
      </w:r>
      <w:r w:rsidRPr="001C1119">
        <w:rPr>
          <w:spacing w:val="-2"/>
          <w:sz w:val="24"/>
          <w:szCs w:val="24"/>
        </w:rPr>
        <w:t xml:space="preserve"> </w:t>
      </w:r>
      <w:r w:rsidRPr="001C1119">
        <w:rPr>
          <w:sz w:val="24"/>
          <w:szCs w:val="24"/>
        </w:rPr>
        <w:t>не</w:t>
      </w:r>
      <w:r w:rsidRPr="001C1119">
        <w:rPr>
          <w:spacing w:val="-2"/>
          <w:sz w:val="24"/>
          <w:szCs w:val="24"/>
        </w:rPr>
        <w:t xml:space="preserve"> </w:t>
      </w:r>
      <w:r w:rsidRPr="001C1119">
        <w:rPr>
          <w:sz w:val="24"/>
          <w:szCs w:val="24"/>
        </w:rPr>
        <w:t>менее</w:t>
      </w:r>
      <w:r w:rsidRPr="001C1119">
        <w:rPr>
          <w:spacing w:val="-2"/>
          <w:sz w:val="24"/>
          <w:szCs w:val="24"/>
        </w:rPr>
        <w:t xml:space="preserve"> </w:t>
      </w:r>
      <w:r w:rsidRPr="001C1119">
        <w:rPr>
          <w:sz w:val="24"/>
          <w:szCs w:val="24"/>
        </w:rPr>
        <w:t>45°,</w:t>
      </w:r>
      <w:r w:rsidRPr="001C1119">
        <w:rPr>
          <w:spacing w:val="-2"/>
          <w:sz w:val="24"/>
          <w:szCs w:val="24"/>
        </w:rPr>
        <w:t xml:space="preserve"> </w:t>
      </w:r>
      <w:r w:rsidRPr="001C1119">
        <w:rPr>
          <w:sz w:val="24"/>
          <w:szCs w:val="24"/>
        </w:rPr>
        <w:t>а</w:t>
      </w:r>
      <w:r w:rsidRPr="001C1119">
        <w:rPr>
          <w:spacing w:val="-2"/>
          <w:sz w:val="24"/>
          <w:szCs w:val="24"/>
        </w:rPr>
        <w:t xml:space="preserve"> </w:t>
      </w:r>
      <w:r w:rsidRPr="001C1119">
        <w:rPr>
          <w:sz w:val="24"/>
          <w:szCs w:val="24"/>
        </w:rPr>
        <w:t>сооружений</w:t>
      </w:r>
      <w:r w:rsidRPr="001C1119">
        <w:rPr>
          <w:spacing w:val="-1"/>
          <w:sz w:val="24"/>
          <w:szCs w:val="24"/>
        </w:rPr>
        <w:t xml:space="preserve"> </w:t>
      </w:r>
      <w:r w:rsidRPr="001C1119">
        <w:rPr>
          <w:sz w:val="24"/>
          <w:szCs w:val="24"/>
        </w:rPr>
        <w:t>железных дорог –</w:t>
      </w:r>
      <w:r w:rsidRPr="001C1119">
        <w:rPr>
          <w:spacing w:val="-2"/>
          <w:sz w:val="24"/>
          <w:szCs w:val="24"/>
        </w:rPr>
        <w:t xml:space="preserve"> </w:t>
      </w:r>
      <w:r w:rsidRPr="001C1119">
        <w:rPr>
          <w:sz w:val="24"/>
          <w:szCs w:val="24"/>
        </w:rPr>
        <w:t>не</w:t>
      </w:r>
      <w:r w:rsidRPr="001C1119">
        <w:rPr>
          <w:spacing w:val="-2"/>
          <w:sz w:val="24"/>
          <w:szCs w:val="24"/>
        </w:rPr>
        <w:t xml:space="preserve"> </w:t>
      </w:r>
      <w:r w:rsidRPr="001C1119">
        <w:rPr>
          <w:sz w:val="24"/>
          <w:szCs w:val="24"/>
        </w:rPr>
        <w:t xml:space="preserve">менее </w:t>
      </w:r>
      <w:r w:rsidRPr="001C1119">
        <w:rPr>
          <w:spacing w:val="-4"/>
          <w:sz w:val="24"/>
          <w:szCs w:val="24"/>
        </w:rPr>
        <w:t>60°.</w:t>
      </w:r>
    </w:p>
    <w:p w:rsidR="002F6CEF" w:rsidRPr="001C1119" w:rsidRDefault="00C31659" w:rsidP="00F07C5E">
      <w:pPr>
        <w:pStyle w:val="a7"/>
        <w:ind w:firstLine="709"/>
        <w:jc w:val="both"/>
        <w:rPr>
          <w:sz w:val="24"/>
          <w:szCs w:val="24"/>
        </w:rPr>
      </w:pPr>
      <w:r w:rsidRPr="001C1119">
        <w:rPr>
          <w:sz w:val="24"/>
          <w:szCs w:val="24"/>
        </w:rPr>
        <w:t>Выбор</w:t>
      </w:r>
      <w:r w:rsidRPr="001C1119">
        <w:rPr>
          <w:spacing w:val="40"/>
          <w:sz w:val="24"/>
          <w:szCs w:val="24"/>
        </w:rPr>
        <w:t xml:space="preserve"> </w:t>
      </w:r>
      <w:r w:rsidRPr="001C1119">
        <w:rPr>
          <w:sz w:val="24"/>
          <w:szCs w:val="24"/>
        </w:rPr>
        <w:t>места</w:t>
      </w:r>
      <w:r w:rsidRPr="001C1119">
        <w:rPr>
          <w:spacing w:val="40"/>
          <w:sz w:val="24"/>
          <w:szCs w:val="24"/>
        </w:rPr>
        <w:t xml:space="preserve"> </w:t>
      </w:r>
      <w:r w:rsidRPr="001C1119">
        <w:rPr>
          <w:sz w:val="24"/>
          <w:szCs w:val="24"/>
        </w:rPr>
        <w:t>пересечения</w:t>
      </w:r>
      <w:r w:rsidRPr="001C1119">
        <w:rPr>
          <w:spacing w:val="40"/>
          <w:sz w:val="24"/>
          <w:szCs w:val="24"/>
        </w:rPr>
        <w:t xml:space="preserve"> </w:t>
      </w:r>
      <w:r w:rsidRPr="001C1119">
        <w:rPr>
          <w:sz w:val="24"/>
          <w:szCs w:val="24"/>
        </w:rPr>
        <w:t>инженерными</w:t>
      </w:r>
      <w:r w:rsidRPr="001C1119">
        <w:rPr>
          <w:spacing w:val="40"/>
          <w:sz w:val="24"/>
          <w:szCs w:val="24"/>
        </w:rPr>
        <w:t xml:space="preserve"> </w:t>
      </w:r>
      <w:r w:rsidRPr="001C1119">
        <w:rPr>
          <w:sz w:val="24"/>
          <w:szCs w:val="24"/>
        </w:rPr>
        <w:t>сетями</w:t>
      </w:r>
      <w:r w:rsidRPr="001C1119">
        <w:rPr>
          <w:spacing w:val="40"/>
          <w:sz w:val="24"/>
          <w:szCs w:val="24"/>
        </w:rPr>
        <w:t xml:space="preserve"> </w:t>
      </w:r>
      <w:r w:rsidRPr="001C1119">
        <w:rPr>
          <w:sz w:val="24"/>
          <w:szCs w:val="24"/>
        </w:rPr>
        <w:t>рек,</w:t>
      </w:r>
      <w:r w:rsidRPr="001C1119">
        <w:rPr>
          <w:spacing w:val="40"/>
          <w:sz w:val="24"/>
          <w:szCs w:val="24"/>
        </w:rPr>
        <w:t xml:space="preserve"> </w:t>
      </w:r>
      <w:r w:rsidRPr="001C1119">
        <w:rPr>
          <w:sz w:val="24"/>
          <w:szCs w:val="24"/>
        </w:rPr>
        <w:t>автомобильных</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железных дорог,</w:t>
      </w:r>
      <w:r w:rsidRPr="001C1119">
        <w:rPr>
          <w:spacing w:val="16"/>
          <w:sz w:val="24"/>
          <w:szCs w:val="24"/>
        </w:rPr>
        <w:t xml:space="preserve"> </w:t>
      </w:r>
      <w:r w:rsidRPr="001C1119">
        <w:rPr>
          <w:sz w:val="24"/>
          <w:szCs w:val="24"/>
        </w:rPr>
        <w:t>а</w:t>
      </w:r>
      <w:r w:rsidRPr="001C1119">
        <w:rPr>
          <w:spacing w:val="18"/>
          <w:sz w:val="24"/>
          <w:szCs w:val="24"/>
        </w:rPr>
        <w:t xml:space="preserve"> </w:t>
      </w:r>
      <w:r w:rsidRPr="001C1119">
        <w:rPr>
          <w:sz w:val="24"/>
          <w:szCs w:val="24"/>
        </w:rPr>
        <w:t>также</w:t>
      </w:r>
      <w:r w:rsidRPr="001C1119">
        <w:rPr>
          <w:spacing w:val="19"/>
          <w:sz w:val="24"/>
          <w:szCs w:val="24"/>
        </w:rPr>
        <w:t xml:space="preserve"> </w:t>
      </w:r>
      <w:r w:rsidRPr="001C1119">
        <w:rPr>
          <w:sz w:val="24"/>
          <w:szCs w:val="24"/>
        </w:rPr>
        <w:t>сооружений</w:t>
      </w:r>
      <w:r w:rsidRPr="001C1119">
        <w:rPr>
          <w:spacing w:val="18"/>
          <w:sz w:val="24"/>
          <w:szCs w:val="24"/>
        </w:rPr>
        <w:t xml:space="preserve"> </w:t>
      </w:r>
      <w:r w:rsidRPr="001C1119">
        <w:rPr>
          <w:sz w:val="24"/>
          <w:szCs w:val="24"/>
        </w:rPr>
        <w:t>на</w:t>
      </w:r>
      <w:r w:rsidRPr="001C1119">
        <w:rPr>
          <w:spacing w:val="16"/>
          <w:sz w:val="24"/>
          <w:szCs w:val="24"/>
        </w:rPr>
        <w:t xml:space="preserve"> </w:t>
      </w:r>
      <w:r w:rsidRPr="001C1119">
        <w:rPr>
          <w:sz w:val="24"/>
          <w:szCs w:val="24"/>
        </w:rPr>
        <w:t>них</w:t>
      </w:r>
      <w:r w:rsidRPr="001C1119">
        <w:rPr>
          <w:spacing w:val="19"/>
          <w:sz w:val="24"/>
          <w:szCs w:val="24"/>
        </w:rPr>
        <w:t xml:space="preserve"> </w:t>
      </w:r>
      <w:r w:rsidRPr="001C1119">
        <w:rPr>
          <w:sz w:val="24"/>
          <w:szCs w:val="24"/>
        </w:rPr>
        <w:t>должен</w:t>
      </w:r>
      <w:r w:rsidRPr="001C1119">
        <w:rPr>
          <w:spacing w:val="20"/>
          <w:sz w:val="24"/>
          <w:szCs w:val="24"/>
        </w:rPr>
        <w:t xml:space="preserve"> </w:t>
      </w:r>
      <w:r w:rsidRPr="001C1119">
        <w:rPr>
          <w:sz w:val="24"/>
          <w:szCs w:val="24"/>
        </w:rPr>
        <w:t>осуществляться</w:t>
      </w:r>
      <w:r w:rsidRPr="001C1119">
        <w:rPr>
          <w:spacing w:val="18"/>
          <w:sz w:val="24"/>
          <w:szCs w:val="24"/>
        </w:rPr>
        <w:t xml:space="preserve"> </w:t>
      </w:r>
      <w:r w:rsidRPr="001C1119">
        <w:rPr>
          <w:sz w:val="24"/>
          <w:szCs w:val="24"/>
        </w:rPr>
        <w:t>в</w:t>
      </w:r>
      <w:r w:rsidRPr="001C1119">
        <w:rPr>
          <w:spacing w:val="18"/>
          <w:sz w:val="24"/>
          <w:szCs w:val="24"/>
        </w:rPr>
        <w:t xml:space="preserve"> </w:t>
      </w:r>
      <w:r w:rsidRPr="001C1119">
        <w:rPr>
          <w:sz w:val="24"/>
          <w:szCs w:val="24"/>
        </w:rPr>
        <w:t>соответствии</w:t>
      </w:r>
      <w:r w:rsidRPr="001C1119">
        <w:rPr>
          <w:spacing w:val="20"/>
          <w:sz w:val="24"/>
          <w:szCs w:val="24"/>
        </w:rPr>
        <w:t xml:space="preserve"> </w:t>
      </w:r>
      <w:r w:rsidRPr="001C1119">
        <w:rPr>
          <w:sz w:val="24"/>
          <w:szCs w:val="24"/>
        </w:rPr>
        <w:t>с</w:t>
      </w:r>
      <w:r w:rsidRPr="001C1119">
        <w:rPr>
          <w:spacing w:val="17"/>
          <w:sz w:val="24"/>
          <w:szCs w:val="24"/>
        </w:rPr>
        <w:t xml:space="preserve"> </w:t>
      </w:r>
      <w:r w:rsidRPr="001C1119">
        <w:rPr>
          <w:spacing w:val="-2"/>
          <w:sz w:val="24"/>
          <w:szCs w:val="24"/>
        </w:rPr>
        <w:t>требованиями</w:t>
      </w:r>
      <w:r w:rsidR="00F07C5E" w:rsidRPr="001C1119">
        <w:rPr>
          <w:sz w:val="24"/>
          <w:szCs w:val="24"/>
        </w:rPr>
        <w:t xml:space="preserve"> </w:t>
      </w:r>
      <w:r w:rsidRPr="001C1119">
        <w:rPr>
          <w:sz w:val="24"/>
          <w:szCs w:val="24"/>
        </w:rPr>
        <w:t xml:space="preserve">действующих нормативных документов по согласованию с органами государственного </w:t>
      </w:r>
      <w:r w:rsidRPr="001C1119">
        <w:rPr>
          <w:spacing w:val="-2"/>
          <w:sz w:val="24"/>
          <w:szCs w:val="24"/>
        </w:rPr>
        <w:t>надзора.</w:t>
      </w:r>
    </w:p>
    <w:p w:rsidR="002F6CEF" w:rsidRPr="001C1119" w:rsidRDefault="00C31659" w:rsidP="000623C2">
      <w:pPr>
        <w:pStyle w:val="a7"/>
        <w:ind w:firstLine="709"/>
        <w:jc w:val="both"/>
        <w:rPr>
          <w:sz w:val="24"/>
          <w:szCs w:val="24"/>
        </w:rPr>
      </w:pPr>
      <w:r w:rsidRPr="001C1119">
        <w:rPr>
          <w:sz w:val="24"/>
          <w:szCs w:val="24"/>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2F6CEF" w:rsidRPr="001C1119" w:rsidRDefault="00C31659" w:rsidP="000623C2">
      <w:pPr>
        <w:pStyle w:val="a7"/>
        <w:ind w:firstLine="709"/>
        <w:jc w:val="both"/>
        <w:rPr>
          <w:sz w:val="24"/>
          <w:szCs w:val="24"/>
        </w:rPr>
      </w:pPr>
      <w:r w:rsidRPr="001C1119">
        <w:rPr>
          <w:sz w:val="24"/>
          <w:szCs w:val="24"/>
        </w:rPr>
        <w:t>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w:t>
      </w:r>
      <w:r w:rsidRPr="001C1119">
        <w:rPr>
          <w:spacing w:val="40"/>
          <w:sz w:val="24"/>
          <w:szCs w:val="24"/>
        </w:rPr>
        <w:t xml:space="preserve"> </w:t>
      </w:r>
      <w:r w:rsidRPr="001C1119">
        <w:rPr>
          <w:sz w:val="24"/>
          <w:szCs w:val="24"/>
        </w:rPr>
        <w:t>и дорог местного значения, действующих сетей водопровода и канализации, газопроводов следует предусматривать в соответствии со СНиП 41-02-2003.</w:t>
      </w:r>
    </w:p>
    <w:p w:rsidR="002F6CEF" w:rsidRPr="001C1119" w:rsidRDefault="00C31659" w:rsidP="000623C2">
      <w:pPr>
        <w:pStyle w:val="a7"/>
        <w:ind w:firstLine="709"/>
        <w:jc w:val="both"/>
        <w:rPr>
          <w:sz w:val="24"/>
          <w:szCs w:val="24"/>
        </w:rPr>
      </w:pPr>
      <w:r w:rsidRPr="001C1119">
        <w:rPr>
          <w:sz w:val="24"/>
          <w:szCs w:val="24"/>
        </w:rPr>
        <w:t>Расстояние по горизонтали от мест пересечения подземными газопроводами железнодорожных путей и автомобильных дорог должны быть не менее:</w:t>
      </w:r>
    </w:p>
    <w:p w:rsidR="002F6CEF" w:rsidRPr="001C1119" w:rsidRDefault="00C31659" w:rsidP="000623C2">
      <w:pPr>
        <w:pStyle w:val="a7"/>
        <w:ind w:firstLine="709"/>
        <w:jc w:val="both"/>
        <w:rPr>
          <w:sz w:val="24"/>
          <w:szCs w:val="24"/>
        </w:rPr>
      </w:pPr>
      <w:r w:rsidRPr="001C1119">
        <w:rPr>
          <w:sz w:val="24"/>
          <w:szCs w:val="24"/>
        </w:rPr>
        <w:t>до мостов и тоннелей на железных дорогах общего пользования, автомобильных дорогах I-III категорий, а также до пешеходных мостов, тоннелей через них – 30</w:t>
      </w:r>
      <w:r w:rsidRPr="001C1119">
        <w:rPr>
          <w:spacing w:val="-2"/>
          <w:sz w:val="24"/>
          <w:szCs w:val="24"/>
        </w:rPr>
        <w:t xml:space="preserve"> </w:t>
      </w:r>
      <w:r w:rsidRPr="001C1119">
        <w:rPr>
          <w:sz w:val="24"/>
          <w:szCs w:val="24"/>
        </w:rPr>
        <w:t>м, а для железных</w:t>
      </w:r>
      <w:r w:rsidRPr="001C1119">
        <w:rPr>
          <w:spacing w:val="40"/>
          <w:sz w:val="24"/>
          <w:szCs w:val="24"/>
        </w:rPr>
        <w:t xml:space="preserve"> </w:t>
      </w:r>
      <w:r w:rsidRPr="001C1119">
        <w:rPr>
          <w:sz w:val="24"/>
          <w:szCs w:val="24"/>
        </w:rPr>
        <w:t>дорог</w:t>
      </w:r>
      <w:r w:rsidRPr="001C1119">
        <w:rPr>
          <w:spacing w:val="40"/>
          <w:sz w:val="24"/>
          <w:szCs w:val="24"/>
        </w:rPr>
        <w:t xml:space="preserve"> </w:t>
      </w:r>
      <w:r w:rsidRPr="001C1119">
        <w:rPr>
          <w:sz w:val="24"/>
          <w:szCs w:val="24"/>
        </w:rPr>
        <w:t>не</w:t>
      </w:r>
      <w:r w:rsidR="00E83B2A" w:rsidRPr="001C1119">
        <w:rPr>
          <w:sz w:val="24"/>
          <w:szCs w:val="24"/>
        </w:rPr>
        <w:t xml:space="preserve"> </w:t>
      </w:r>
      <w:r w:rsidRPr="001C1119">
        <w:rPr>
          <w:sz w:val="24"/>
          <w:szCs w:val="24"/>
        </w:rPr>
        <w:t>общего</w:t>
      </w:r>
      <w:r w:rsidRPr="001C1119">
        <w:rPr>
          <w:spacing w:val="40"/>
          <w:sz w:val="24"/>
          <w:szCs w:val="24"/>
        </w:rPr>
        <w:t xml:space="preserve"> </w:t>
      </w:r>
      <w:r w:rsidRPr="001C1119">
        <w:rPr>
          <w:sz w:val="24"/>
          <w:szCs w:val="24"/>
        </w:rPr>
        <w:t>пользования,</w:t>
      </w:r>
      <w:r w:rsidRPr="001C1119">
        <w:rPr>
          <w:spacing w:val="40"/>
          <w:sz w:val="24"/>
          <w:szCs w:val="24"/>
        </w:rPr>
        <w:t xml:space="preserve"> </w:t>
      </w:r>
      <w:r w:rsidRPr="001C1119">
        <w:rPr>
          <w:sz w:val="24"/>
          <w:szCs w:val="24"/>
        </w:rPr>
        <w:t>автомобильных</w:t>
      </w:r>
      <w:r w:rsidRPr="001C1119">
        <w:rPr>
          <w:spacing w:val="40"/>
          <w:sz w:val="24"/>
          <w:szCs w:val="24"/>
        </w:rPr>
        <w:t xml:space="preserve"> </w:t>
      </w:r>
      <w:r w:rsidRPr="001C1119">
        <w:rPr>
          <w:sz w:val="24"/>
          <w:szCs w:val="24"/>
        </w:rPr>
        <w:t>дорог</w:t>
      </w:r>
      <w:r w:rsidRPr="001C1119">
        <w:rPr>
          <w:spacing w:val="40"/>
          <w:sz w:val="24"/>
          <w:szCs w:val="24"/>
        </w:rPr>
        <w:t xml:space="preserve"> </w:t>
      </w:r>
      <w:r w:rsidRPr="001C1119">
        <w:rPr>
          <w:sz w:val="24"/>
          <w:szCs w:val="24"/>
        </w:rPr>
        <w:t>IV-V</w:t>
      </w:r>
      <w:r w:rsidRPr="001C1119">
        <w:rPr>
          <w:spacing w:val="40"/>
          <w:sz w:val="24"/>
          <w:szCs w:val="24"/>
        </w:rPr>
        <w:t xml:space="preserve"> </w:t>
      </w:r>
      <w:r w:rsidRPr="001C1119">
        <w:rPr>
          <w:sz w:val="24"/>
          <w:szCs w:val="24"/>
        </w:rPr>
        <w:t>категорий</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труб</w:t>
      </w:r>
      <w:r w:rsidRPr="001C1119">
        <w:rPr>
          <w:spacing w:val="40"/>
          <w:sz w:val="24"/>
          <w:szCs w:val="24"/>
        </w:rPr>
        <w:t xml:space="preserve"> </w:t>
      </w:r>
      <w:r w:rsidRPr="001C1119">
        <w:rPr>
          <w:sz w:val="24"/>
          <w:szCs w:val="24"/>
        </w:rPr>
        <w:t>– 15 м;</w:t>
      </w:r>
    </w:p>
    <w:p w:rsidR="002F6CEF" w:rsidRPr="001C1119" w:rsidRDefault="00C31659" w:rsidP="000623C2">
      <w:pPr>
        <w:pStyle w:val="a7"/>
        <w:ind w:firstLine="709"/>
        <w:jc w:val="both"/>
        <w:rPr>
          <w:sz w:val="24"/>
          <w:szCs w:val="24"/>
        </w:rPr>
      </w:pPr>
      <w:r w:rsidRPr="001C1119">
        <w:rPr>
          <w:sz w:val="24"/>
          <w:szCs w:val="24"/>
        </w:rPr>
        <w:t>до зоны стрелочного перевода (начала остряков, хвоста крестовин, мест присоединения к рельсам отсасывающих кабелей и других пересечений пути) – 20</w:t>
      </w:r>
      <w:r w:rsidRPr="001C1119">
        <w:rPr>
          <w:spacing w:val="-2"/>
          <w:sz w:val="24"/>
          <w:szCs w:val="24"/>
        </w:rPr>
        <w:t xml:space="preserve"> </w:t>
      </w:r>
      <w:r w:rsidRPr="001C1119">
        <w:rPr>
          <w:sz w:val="24"/>
          <w:szCs w:val="24"/>
        </w:rPr>
        <w:t>м для железных дорог;</w:t>
      </w:r>
    </w:p>
    <w:p w:rsidR="002F6CEF" w:rsidRPr="001C1119" w:rsidRDefault="00C31659" w:rsidP="000623C2">
      <w:pPr>
        <w:pStyle w:val="a7"/>
        <w:ind w:firstLine="709"/>
        <w:jc w:val="both"/>
        <w:rPr>
          <w:sz w:val="24"/>
          <w:szCs w:val="24"/>
        </w:rPr>
      </w:pPr>
      <w:r w:rsidRPr="001C1119">
        <w:rPr>
          <w:sz w:val="24"/>
          <w:szCs w:val="24"/>
        </w:rPr>
        <w:t>до</w:t>
      </w:r>
      <w:r w:rsidRPr="001C1119">
        <w:rPr>
          <w:spacing w:val="-7"/>
          <w:sz w:val="24"/>
          <w:szCs w:val="24"/>
        </w:rPr>
        <w:t xml:space="preserve"> </w:t>
      </w:r>
      <w:r w:rsidRPr="001C1119">
        <w:rPr>
          <w:sz w:val="24"/>
          <w:szCs w:val="24"/>
        </w:rPr>
        <w:t>опор</w:t>
      </w:r>
      <w:r w:rsidRPr="001C1119">
        <w:rPr>
          <w:spacing w:val="-6"/>
          <w:sz w:val="24"/>
          <w:szCs w:val="24"/>
        </w:rPr>
        <w:t xml:space="preserve"> </w:t>
      </w:r>
      <w:r w:rsidRPr="001C1119">
        <w:rPr>
          <w:sz w:val="24"/>
          <w:szCs w:val="24"/>
        </w:rPr>
        <w:t>контактной</w:t>
      </w:r>
      <w:r w:rsidRPr="001C1119">
        <w:rPr>
          <w:spacing w:val="-6"/>
          <w:sz w:val="24"/>
          <w:szCs w:val="24"/>
        </w:rPr>
        <w:t xml:space="preserve"> </w:t>
      </w:r>
      <w:r w:rsidRPr="001C1119">
        <w:rPr>
          <w:sz w:val="24"/>
          <w:szCs w:val="24"/>
        </w:rPr>
        <w:t>сети</w:t>
      </w:r>
      <w:r w:rsidRPr="001C1119">
        <w:rPr>
          <w:spacing w:val="-5"/>
          <w:sz w:val="24"/>
          <w:szCs w:val="24"/>
        </w:rPr>
        <w:t xml:space="preserve"> </w:t>
      </w:r>
      <w:r w:rsidRPr="001C1119">
        <w:rPr>
          <w:sz w:val="24"/>
          <w:szCs w:val="24"/>
        </w:rPr>
        <w:t>–</w:t>
      </w:r>
      <w:r w:rsidRPr="001C1119">
        <w:rPr>
          <w:spacing w:val="-6"/>
          <w:sz w:val="24"/>
          <w:szCs w:val="24"/>
        </w:rPr>
        <w:t xml:space="preserve"> </w:t>
      </w:r>
      <w:r w:rsidRPr="001C1119">
        <w:rPr>
          <w:sz w:val="24"/>
          <w:szCs w:val="24"/>
        </w:rPr>
        <w:t>3</w:t>
      </w:r>
      <w:r w:rsidRPr="001C1119">
        <w:rPr>
          <w:spacing w:val="-6"/>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Разрешается сокращение указанных расстояний по согласованию с</w:t>
      </w:r>
      <w:r w:rsidRPr="001C1119">
        <w:rPr>
          <w:spacing w:val="-2"/>
          <w:sz w:val="24"/>
          <w:szCs w:val="24"/>
        </w:rPr>
        <w:t xml:space="preserve"> </w:t>
      </w:r>
      <w:r w:rsidRPr="001C1119">
        <w:rPr>
          <w:sz w:val="24"/>
          <w:szCs w:val="24"/>
        </w:rPr>
        <w:t>организациями, в ведении которых находятся пересекаемые сооружения.</w:t>
      </w:r>
    </w:p>
    <w:p w:rsidR="002F6CEF" w:rsidRPr="001C1119" w:rsidRDefault="00C31659" w:rsidP="000623C2">
      <w:pPr>
        <w:pStyle w:val="a7"/>
        <w:ind w:firstLine="709"/>
        <w:jc w:val="both"/>
        <w:rPr>
          <w:sz w:val="24"/>
          <w:szCs w:val="24"/>
        </w:rPr>
      </w:pPr>
      <w:r w:rsidRPr="001C1119">
        <w:rPr>
          <w:sz w:val="24"/>
          <w:szCs w:val="24"/>
        </w:rPr>
        <w:t>По</w:t>
      </w:r>
      <w:r w:rsidRPr="001C1119">
        <w:rPr>
          <w:spacing w:val="-6"/>
          <w:sz w:val="24"/>
          <w:szCs w:val="24"/>
        </w:rPr>
        <w:t xml:space="preserve"> </w:t>
      </w:r>
      <w:r w:rsidRPr="001C1119">
        <w:rPr>
          <w:sz w:val="24"/>
          <w:szCs w:val="24"/>
        </w:rPr>
        <w:t>пешеходным</w:t>
      </w:r>
      <w:r w:rsidRPr="001C1119">
        <w:rPr>
          <w:spacing w:val="-5"/>
          <w:sz w:val="24"/>
          <w:szCs w:val="24"/>
        </w:rPr>
        <w:t xml:space="preserve"> </w:t>
      </w:r>
      <w:r w:rsidRPr="001C1119">
        <w:rPr>
          <w:sz w:val="24"/>
          <w:szCs w:val="24"/>
        </w:rPr>
        <w:t>и</w:t>
      </w:r>
      <w:r w:rsidRPr="001C1119">
        <w:rPr>
          <w:spacing w:val="-3"/>
          <w:sz w:val="24"/>
          <w:szCs w:val="24"/>
        </w:rPr>
        <w:t xml:space="preserve"> </w:t>
      </w:r>
      <w:r w:rsidRPr="001C1119">
        <w:rPr>
          <w:sz w:val="24"/>
          <w:szCs w:val="24"/>
        </w:rPr>
        <w:t>автомобильным</w:t>
      </w:r>
      <w:r w:rsidRPr="001C1119">
        <w:rPr>
          <w:spacing w:val="-4"/>
          <w:sz w:val="24"/>
          <w:szCs w:val="24"/>
        </w:rPr>
        <w:t xml:space="preserve"> </w:t>
      </w:r>
      <w:r w:rsidRPr="001C1119">
        <w:rPr>
          <w:sz w:val="24"/>
          <w:szCs w:val="24"/>
        </w:rPr>
        <w:t>мостам</w:t>
      </w:r>
      <w:r w:rsidRPr="001C1119">
        <w:rPr>
          <w:spacing w:val="-4"/>
          <w:sz w:val="24"/>
          <w:szCs w:val="24"/>
        </w:rPr>
        <w:t xml:space="preserve"> </w:t>
      </w:r>
      <w:r w:rsidRPr="001C1119">
        <w:rPr>
          <w:sz w:val="24"/>
          <w:szCs w:val="24"/>
        </w:rPr>
        <w:t>прокладка</w:t>
      </w:r>
      <w:r w:rsidRPr="001C1119">
        <w:rPr>
          <w:spacing w:val="-3"/>
          <w:sz w:val="24"/>
          <w:szCs w:val="24"/>
        </w:rPr>
        <w:t xml:space="preserve"> </w:t>
      </w:r>
      <w:r w:rsidRPr="001C1119">
        <w:rPr>
          <w:spacing w:val="-2"/>
          <w:sz w:val="24"/>
          <w:szCs w:val="24"/>
        </w:rPr>
        <w:t>газопроводов:</w:t>
      </w:r>
    </w:p>
    <w:p w:rsidR="002F6CEF" w:rsidRPr="001C1119" w:rsidRDefault="00C31659" w:rsidP="000623C2">
      <w:pPr>
        <w:pStyle w:val="a7"/>
        <w:ind w:firstLine="709"/>
        <w:jc w:val="both"/>
        <w:rPr>
          <w:sz w:val="24"/>
          <w:szCs w:val="24"/>
        </w:rPr>
      </w:pPr>
      <w:r w:rsidRPr="001C1119">
        <w:rPr>
          <w:sz w:val="24"/>
          <w:szCs w:val="24"/>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2F6CEF" w:rsidRPr="001C1119" w:rsidRDefault="00C31659" w:rsidP="000623C2">
      <w:pPr>
        <w:pStyle w:val="a7"/>
        <w:ind w:firstLine="709"/>
        <w:jc w:val="both"/>
        <w:rPr>
          <w:sz w:val="24"/>
          <w:szCs w:val="24"/>
        </w:rPr>
      </w:pPr>
      <w:r w:rsidRPr="001C1119">
        <w:rPr>
          <w:sz w:val="24"/>
          <w:szCs w:val="24"/>
        </w:rPr>
        <w:t>не</w:t>
      </w:r>
      <w:r w:rsidRPr="001C1119">
        <w:rPr>
          <w:spacing w:val="-11"/>
          <w:sz w:val="24"/>
          <w:szCs w:val="24"/>
        </w:rPr>
        <w:t xml:space="preserve"> </w:t>
      </w:r>
      <w:r w:rsidRPr="001C1119">
        <w:rPr>
          <w:sz w:val="24"/>
          <w:szCs w:val="24"/>
        </w:rPr>
        <w:t>допускается,</w:t>
      </w:r>
      <w:r w:rsidRPr="001C1119">
        <w:rPr>
          <w:spacing w:val="-7"/>
          <w:sz w:val="24"/>
          <w:szCs w:val="24"/>
        </w:rPr>
        <w:t xml:space="preserve"> </w:t>
      </w:r>
      <w:r w:rsidRPr="001C1119">
        <w:rPr>
          <w:sz w:val="24"/>
          <w:szCs w:val="24"/>
        </w:rPr>
        <w:t>если</w:t>
      </w:r>
      <w:r w:rsidRPr="001C1119">
        <w:rPr>
          <w:spacing w:val="-9"/>
          <w:sz w:val="24"/>
          <w:szCs w:val="24"/>
        </w:rPr>
        <w:t xml:space="preserve"> </w:t>
      </w:r>
      <w:r w:rsidRPr="001C1119">
        <w:rPr>
          <w:sz w:val="24"/>
          <w:szCs w:val="24"/>
        </w:rPr>
        <w:t>мост</w:t>
      </w:r>
      <w:r w:rsidRPr="001C1119">
        <w:rPr>
          <w:spacing w:val="-9"/>
          <w:sz w:val="24"/>
          <w:szCs w:val="24"/>
        </w:rPr>
        <w:t xml:space="preserve"> </w:t>
      </w:r>
      <w:r w:rsidRPr="001C1119">
        <w:rPr>
          <w:sz w:val="24"/>
          <w:szCs w:val="24"/>
        </w:rPr>
        <w:t>построен</w:t>
      </w:r>
      <w:r w:rsidRPr="001C1119">
        <w:rPr>
          <w:spacing w:val="-10"/>
          <w:sz w:val="24"/>
          <w:szCs w:val="24"/>
        </w:rPr>
        <w:t xml:space="preserve"> </w:t>
      </w:r>
      <w:r w:rsidRPr="001C1119">
        <w:rPr>
          <w:sz w:val="24"/>
          <w:szCs w:val="24"/>
        </w:rPr>
        <w:t>из</w:t>
      </w:r>
      <w:r w:rsidRPr="001C1119">
        <w:rPr>
          <w:spacing w:val="-9"/>
          <w:sz w:val="24"/>
          <w:szCs w:val="24"/>
        </w:rPr>
        <w:t xml:space="preserve"> </w:t>
      </w:r>
      <w:r w:rsidRPr="001C1119">
        <w:rPr>
          <w:sz w:val="24"/>
          <w:szCs w:val="24"/>
        </w:rPr>
        <w:t>горючих</w:t>
      </w:r>
      <w:r w:rsidRPr="001C1119">
        <w:rPr>
          <w:spacing w:val="-8"/>
          <w:sz w:val="24"/>
          <w:szCs w:val="24"/>
        </w:rPr>
        <w:t xml:space="preserve"> </w:t>
      </w:r>
      <w:r w:rsidRPr="001C1119">
        <w:rPr>
          <w:spacing w:val="-2"/>
          <w:sz w:val="24"/>
          <w:szCs w:val="24"/>
        </w:rPr>
        <w:t>материалов.</w:t>
      </w:r>
    </w:p>
    <w:p w:rsidR="002F6CEF" w:rsidRPr="001C1119" w:rsidRDefault="00C31659" w:rsidP="000623C2">
      <w:pPr>
        <w:pStyle w:val="a7"/>
        <w:ind w:firstLine="709"/>
        <w:jc w:val="both"/>
        <w:rPr>
          <w:sz w:val="24"/>
          <w:szCs w:val="24"/>
        </w:rPr>
      </w:pPr>
      <w:r w:rsidRPr="001C1119">
        <w:rPr>
          <w:sz w:val="24"/>
          <w:szCs w:val="24"/>
        </w:rPr>
        <w:t>Прокладку</w:t>
      </w:r>
      <w:r w:rsidRPr="001C1119">
        <w:rPr>
          <w:spacing w:val="-11"/>
          <w:sz w:val="24"/>
          <w:szCs w:val="24"/>
        </w:rPr>
        <w:t xml:space="preserve"> </w:t>
      </w:r>
      <w:r w:rsidRPr="001C1119">
        <w:rPr>
          <w:sz w:val="24"/>
          <w:szCs w:val="24"/>
        </w:rPr>
        <w:t>подземных</w:t>
      </w:r>
      <w:r w:rsidRPr="001C1119">
        <w:rPr>
          <w:spacing w:val="-3"/>
          <w:sz w:val="24"/>
          <w:szCs w:val="24"/>
        </w:rPr>
        <w:t xml:space="preserve"> </w:t>
      </w:r>
      <w:r w:rsidRPr="001C1119">
        <w:rPr>
          <w:sz w:val="24"/>
          <w:szCs w:val="24"/>
        </w:rPr>
        <w:t>инженерных</w:t>
      </w:r>
      <w:r w:rsidRPr="001C1119">
        <w:rPr>
          <w:spacing w:val="-3"/>
          <w:sz w:val="24"/>
          <w:szCs w:val="24"/>
        </w:rPr>
        <w:t xml:space="preserve"> </w:t>
      </w:r>
      <w:r w:rsidRPr="001C1119">
        <w:rPr>
          <w:sz w:val="24"/>
          <w:szCs w:val="24"/>
        </w:rPr>
        <w:t>сетей</w:t>
      </w:r>
      <w:r w:rsidRPr="001C1119">
        <w:rPr>
          <w:spacing w:val="-4"/>
          <w:sz w:val="24"/>
          <w:szCs w:val="24"/>
        </w:rPr>
        <w:t xml:space="preserve"> </w:t>
      </w:r>
      <w:r w:rsidRPr="001C1119">
        <w:rPr>
          <w:sz w:val="24"/>
          <w:szCs w:val="24"/>
        </w:rPr>
        <w:t>следует</w:t>
      </w:r>
      <w:r w:rsidRPr="001C1119">
        <w:rPr>
          <w:spacing w:val="-3"/>
          <w:sz w:val="24"/>
          <w:szCs w:val="24"/>
        </w:rPr>
        <w:t xml:space="preserve"> </w:t>
      </w:r>
      <w:r w:rsidRPr="001C1119">
        <w:rPr>
          <w:spacing w:val="-2"/>
          <w:sz w:val="24"/>
          <w:szCs w:val="24"/>
        </w:rPr>
        <w:t>предусматривать:</w:t>
      </w:r>
    </w:p>
    <w:p w:rsidR="002F6CEF" w:rsidRPr="001C1119" w:rsidRDefault="00C31659" w:rsidP="000623C2">
      <w:pPr>
        <w:pStyle w:val="a7"/>
        <w:ind w:firstLine="709"/>
        <w:jc w:val="both"/>
        <w:rPr>
          <w:sz w:val="24"/>
          <w:szCs w:val="24"/>
        </w:rPr>
      </w:pPr>
      <w:r w:rsidRPr="001C1119">
        <w:rPr>
          <w:sz w:val="24"/>
          <w:szCs w:val="24"/>
        </w:rPr>
        <w:t>совмещенную</w:t>
      </w:r>
      <w:r w:rsidRPr="001C1119">
        <w:rPr>
          <w:spacing w:val="-10"/>
          <w:sz w:val="24"/>
          <w:szCs w:val="24"/>
        </w:rPr>
        <w:t xml:space="preserve"> </w:t>
      </w:r>
      <w:r w:rsidRPr="001C1119">
        <w:rPr>
          <w:sz w:val="24"/>
          <w:szCs w:val="24"/>
        </w:rPr>
        <w:t>в</w:t>
      </w:r>
      <w:r w:rsidRPr="001C1119">
        <w:rPr>
          <w:spacing w:val="-11"/>
          <w:sz w:val="24"/>
          <w:szCs w:val="24"/>
        </w:rPr>
        <w:t xml:space="preserve"> </w:t>
      </w:r>
      <w:r w:rsidRPr="001C1119">
        <w:rPr>
          <w:sz w:val="24"/>
          <w:szCs w:val="24"/>
        </w:rPr>
        <w:t>общих</w:t>
      </w:r>
      <w:r w:rsidRPr="001C1119">
        <w:rPr>
          <w:spacing w:val="-12"/>
          <w:sz w:val="24"/>
          <w:szCs w:val="24"/>
        </w:rPr>
        <w:t xml:space="preserve"> </w:t>
      </w:r>
      <w:r w:rsidRPr="001C1119">
        <w:rPr>
          <w:spacing w:val="-2"/>
          <w:sz w:val="24"/>
          <w:szCs w:val="24"/>
        </w:rPr>
        <w:t>траншеях;</w:t>
      </w:r>
    </w:p>
    <w:p w:rsidR="002F6CEF" w:rsidRPr="001C1119" w:rsidRDefault="00C31659" w:rsidP="000623C2">
      <w:pPr>
        <w:pStyle w:val="a7"/>
        <w:ind w:firstLine="709"/>
        <w:jc w:val="both"/>
        <w:rPr>
          <w:sz w:val="24"/>
          <w:szCs w:val="24"/>
        </w:rPr>
      </w:pPr>
      <w:r w:rsidRPr="001C1119">
        <w:rPr>
          <w:sz w:val="24"/>
          <w:szCs w:val="24"/>
        </w:rPr>
        <w:t>в тоннелях – при необходимости одновременного размещения тепловых сетей диаметром от 500 до 900</w:t>
      </w:r>
      <w:r w:rsidRPr="001C1119">
        <w:rPr>
          <w:spacing w:val="-2"/>
          <w:sz w:val="24"/>
          <w:szCs w:val="24"/>
        </w:rPr>
        <w:t xml:space="preserve"> </w:t>
      </w:r>
      <w:r w:rsidRPr="001C1119">
        <w:rPr>
          <w:sz w:val="24"/>
          <w:szCs w:val="24"/>
        </w:rPr>
        <w:t>мм, водопровода до 500</w:t>
      </w:r>
      <w:r w:rsidRPr="001C1119">
        <w:rPr>
          <w:spacing w:val="-3"/>
          <w:sz w:val="24"/>
          <w:szCs w:val="24"/>
        </w:rPr>
        <w:t xml:space="preserve"> </w:t>
      </w:r>
      <w:r w:rsidRPr="001C1119">
        <w:rPr>
          <w:sz w:val="24"/>
          <w:szCs w:val="24"/>
        </w:rPr>
        <w:t>мм, свыше десяти кабелей связи и десяти силовых</w:t>
      </w:r>
      <w:r w:rsidRPr="001C1119">
        <w:rPr>
          <w:spacing w:val="-2"/>
          <w:sz w:val="24"/>
          <w:szCs w:val="24"/>
        </w:rPr>
        <w:t xml:space="preserve"> </w:t>
      </w:r>
      <w:r w:rsidRPr="001C1119">
        <w:rPr>
          <w:sz w:val="24"/>
          <w:szCs w:val="24"/>
        </w:rPr>
        <w:t>кабелей</w:t>
      </w:r>
      <w:r w:rsidRPr="001C1119">
        <w:rPr>
          <w:spacing w:val="-5"/>
          <w:sz w:val="24"/>
          <w:szCs w:val="24"/>
        </w:rPr>
        <w:t xml:space="preserve"> </w:t>
      </w:r>
      <w:r w:rsidRPr="001C1119">
        <w:rPr>
          <w:sz w:val="24"/>
          <w:szCs w:val="24"/>
        </w:rPr>
        <w:t>напряжением</w:t>
      </w:r>
      <w:r w:rsidRPr="001C1119">
        <w:rPr>
          <w:spacing w:val="-4"/>
          <w:sz w:val="24"/>
          <w:szCs w:val="24"/>
        </w:rPr>
        <w:t xml:space="preserve"> </w:t>
      </w:r>
      <w:r w:rsidRPr="001C1119">
        <w:rPr>
          <w:sz w:val="24"/>
          <w:szCs w:val="24"/>
        </w:rPr>
        <w:t>до</w:t>
      </w:r>
      <w:r w:rsidRPr="001C1119">
        <w:rPr>
          <w:spacing w:val="-3"/>
          <w:sz w:val="24"/>
          <w:szCs w:val="24"/>
        </w:rPr>
        <w:t xml:space="preserve"> </w:t>
      </w:r>
      <w:r w:rsidRPr="001C1119">
        <w:rPr>
          <w:sz w:val="24"/>
          <w:szCs w:val="24"/>
        </w:rPr>
        <w:t>10</w:t>
      </w:r>
      <w:r w:rsidRPr="001C1119">
        <w:rPr>
          <w:spacing w:val="-2"/>
          <w:sz w:val="24"/>
          <w:szCs w:val="24"/>
        </w:rPr>
        <w:t xml:space="preserve"> </w:t>
      </w:r>
      <w:r w:rsidRPr="001C1119">
        <w:rPr>
          <w:sz w:val="24"/>
          <w:szCs w:val="24"/>
        </w:rPr>
        <w:t>кВ,</w:t>
      </w:r>
      <w:r w:rsidRPr="001C1119">
        <w:rPr>
          <w:spacing w:val="-3"/>
          <w:sz w:val="24"/>
          <w:szCs w:val="24"/>
        </w:rPr>
        <w:t xml:space="preserve"> </w:t>
      </w:r>
      <w:r w:rsidRPr="001C1119">
        <w:rPr>
          <w:sz w:val="24"/>
          <w:szCs w:val="24"/>
        </w:rPr>
        <w:t>при</w:t>
      </w:r>
      <w:r w:rsidRPr="001C1119">
        <w:rPr>
          <w:spacing w:val="-2"/>
          <w:sz w:val="24"/>
          <w:szCs w:val="24"/>
        </w:rPr>
        <w:t xml:space="preserve"> </w:t>
      </w:r>
      <w:r w:rsidRPr="001C1119">
        <w:rPr>
          <w:sz w:val="24"/>
          <w:szCs w:val="24"/>
        </w:rPr>
        <w:t>реконструкции</w:t>
      </w:r>
      <w:r w:rsidRPr="001C1119">
        <w:rPr>
          <w:spacing w:val="-2"/>
          <w:sz w:val="24"/>
          <w:szCs w:val="24"/>
        </w:rPr>
        <w:t xml:space="preserve"> </w:t>
      </w:r>
      <w:r w:rsidRPr="001C1119">
        <w:rPr>
          <w:sz w:val="24"/>
          <w:szCs w:val="24"/>
        </w:rPr>
        <w:t>магистральных улиц</w:t>
      </w:r>
      <w:r w:rsidRPr="001C1119">
        <w:rPr>
          <w:spacing w:val="-2"/>
          <w:sz w:val="24"/>
          <w:szCs w:val="24"/>
        </w:rPr>
        <w:t xml:space="preserve"> </w:t>
      </w:r>
      <w:r w:rsidRPr="001C1119">
        <w:rPr>
          <w:sz w:val="24"/>
          <w:szCs w:val="24"/>
        </w:rPr>
        <w:t>и</w:t>
      </w:r>
      <w:r w:rsidRPr="001C1119">
        <w:rPr>
          <w:spacing w:val="-2"/>
          <w:sz w:val="24"/>
          <w:szCs w:val="24"/>
        </w:rPr>
        <w:t xml:space="preserve"> </w:t>
      </w:r>
      <w:r w:rsidRPr="001C1119">
        <w:rPr>
          <w:sz w:val="24"/>
          <w:szCs w:val="24"/>
        </w:rPr>
        <w:t>районов исторической</w:t>
      </w:r>
      <w:r w:rsidRPr="001C1119">
        <w:rPr>
          <w:spacing w:val="-1"/>
          <w:sz w:val="24"/>
          <w:szCs w:val="24"/>
        </w:rPr>
        <w:t xml:space="preserve"> </w:t>
      </w:r>
      <w:r w:rsidRPr="001C1119">
        <w:rPr>
          <w:sz w:val="24"/>
          <w:szCs w:val="24"/>
        </w:rPr>
        <w:t>застройки,</w:t>
      </w:r>
      <w:r w:rsidRPr="001C1119">
        <w:rPr>
          <w:spacing w:val="-2"/>
          <w:sz w:val="24"/>
          <w:szCs w:val="24"/>
        </w:rPr>
        <w:t xml:space="preserve"> </w:t>
      </w:r>
      <w:r w:rsidRPr="001C1119">
        <w:rPr>
          <w:sz w:val="24"/>
          <w:szCs w:val="24"/>
        </w:rPr>
        <w:t>при</w:t>
      </w:r>
      <w:r w:rsidRPr="001C1119">
        <w:rPr>
          <w:spacing w:val="-1"/>
          <w:sz w:val="24"/>
          <w:szCs w:val="24"/>
        </w:rPr>
        <w:t xml:space="preserve"> </w:t>
      </w:r>
      <w:r w:rsidRPr="001C1119">
        <w:rPr>
          <w:sz w:val="24"/>
          <w:szCs w:val="24"/>
        </w:rPr>
        <w:t>недостатке</w:t>
      </w:r>
      <w:r w:rsidRPr="001C1119">
        <w:rPr>
          <w:spacing w:val="-3"/>
          <w:sz w:val="24"/>
          <w:szCs w:val="24"/>
        </w:rPr>
        <w:t xml:space="preserve"> </w:t>
      </w:r>
      <w:r w:rsidRPr="001C1119">
        <w:rPr>
          <w:sz w:val="24"/>
          <w:szCs w:val="24"/>
        </w:rPr>
        <w:t>места</w:t>
      </w:r>
      <w:r w:rsidRPr="001C1119">
        <w:rPr>
          <w:spacing w:val="-3"/>
          <w:sz w:val="24"/>
          <w:szCs w:val="24"/>
        </w:rPr>
        <w:t xml:space="preserve"> </w:t>
      </w:r>
      <w:r w:rsidRPr="001C1119">
        <w:rPr>
          <w:sz w:val="24"/>
          <w:szCs w:val="24"/>
        </w:rPr>
        <w:t>в</w:t>
      </w:r>
      <w:r w:rsidRPr="001C1119">
        <w:rPr>
          <w:spacing w:val="-3"/>
          <w:sz w:val="24"/>
          <w:szCs w:val="24"/>
        </w:rPr>
        <w:t xml:space="preserve"> </w:t>
      </w:r>
      <w:r w:rsidRPr="001C1119">
        <w:rPr>
          <w:sz w:val="24"/>
          <w:szCs w:val="24"/>
        </w:rPr>
        <w:t>поперечном</w:t>
      </w:r>
      <w:r w:rsidRPr="001C1119">
        <w:rPr>
          <w:spacing w:val="-3"/>
          <w:sz w:val="24"/>
          <w:szCs w:val="24"/>
        </w:rPr>
        <w:t xml:space="preserve"> </w:t>
      </w:r>
      <w:r w:rsidRPr="001C1119">
        <w:rPr>
          <w:sz w:val="24"/>
          <w:szCs w:val="24"/>
        </w:rPr>
        <w:t>профиле</w:t>
      </w:r>
      <w:r w:rsidRPr="001C1119">
        <w:rPr>
          <w:spacing w:val="-1"/>
          <w:sz w:val="24"/>
          <w:szCs w:val="24"/>
        </w:rPr>
        <w:t xml:space="preserve"> </w:t>
      </w:r>
      <w:r w:rsidRPr="001C1119">
        <w:rPr>
          <w:sz w:val="24"/>
          <w:szCs w:val="24"/>
        </w:rPr>
        <w:t>улиц</w:t>
      </w:r>
      <w:r w:rsidRPr="001C1119">
        <w:rPr>
          <w:spacing w:val="-1"/>
          <w:sz w:val="24"/>
          <w:szCs w:val="24"/>
        </w:rPr>
        <w:t xml:space="preserve"> </w:t>
      </w:r>
      <w:r w:rsidRPr="001C1119">
        <w:rPr>
          <w:sz w:val="24"/>
          <w:szCs w:val="24"/>
        </w:rPr>
        <w:t>для</w:t>
      </w:r>
      <w:r w:rsidRPr="001C1119">
        <w:rPr>
          <w:spacing w:val="-2"/>
          <w:sz w:val="24"/>
          <w:szCs w:val="24"/>
        </w:rPr>
        <w:t xml:space="preserve"> </w:t>
      </w:r>
      <w:r w:rsidRPr="001C1119">
        <w:rPr>
          <w:sz w:val="24"/>
          <w:szCs w:val="24"/>
        </w:rPr>
        <w:t xml:space="preserve">размещения сетей в траншеях, на пересечениях с магистральными улицами и железнодорожными </w:t>
      </w:r>
      <w:r w:rsidRPr="001C1119">
        <w:rPr>
          <w:spacing w:val="-2"/>
          <w:sz w:val="24"/>
          <w:szCs w:val="24"/>
        </w:rPr>
        <w:t>путями.</w:t>
      </w:r>
    </w:p>
    <w:p w:rsidR="002F6CEF" w:rsidRPr="001C1119" w:rsidRDefault="00C31659" w:rsidP="000623C2">
      <w:pPr>
        <w:pStyle w:val="a7"/>
        <w:ind w:firstLine="709"/>
        <w:jc w:val="both"/>
        <w:rPr>
          <w:sz w:val="24"/>
          <w:szCs w:val="24"/>
        </w:rPr>
      </w:pPr>
      <w:r w:rsidRPr="001C1119">
        <w:rPr>
          <w:sz w:val="24"/>
          <w:szCs w:val="24"/>
        </w:rP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F6CEF" w:rsidRPr="001C1119" w:rsidRDefault="00C31659" w:rsidP="000623C2">
      <w:pPr>
        <w:pStyle w:val="a7"/>
        <w:ind w:firstLine="709"/>
        <w:jc w:val="both"/>
        <w:rPr>
          <w:sz w:val="24"/>
          <w:szCs w:val="24"/>
        </w:rPr>
      </w:pPr>
      <w:r w:rsidRPr="001C1119">
        <w:rPr>
          <w:sz w:val="24"/>
          <w:szCs w:val="24"/>
        </w:rPr>
        <w:t>На участках застройки в сложных грунтовых условиях необходимо предусматривать прокладку водонесущих инженерных сетей в проходных тоннелях.</w:t>
      </w:r>
    </w:p>
    <w:p w:rsidR="002F6CEF" w:rsidRPr="001C1119" w:rsidRDefault="00C31659" w:rsidP="000623C2">
      <w:pPr>
        <w:pStyle w:val="a7"/>
        <w:ind w:firstLine="709"/>
        <w:jc w:val="both"/>
        <w:rPr>
          <w:sz w:val="24"/>
          <w:szCs w:val="24"/>
        </w:rPr>
      </w:pPr>
      <w:r w:rsidRPr="001C1119">
        <w:rPr>
          <w:sz w:val="24"/>
          <w:szCs w:val="24"/>
        </w:rPr>
        <w:t xml:space="preserve">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уполномоченных органов местного </w:t>
      </w:r>
      <w:r w:rsidRPr="001C1119">
        <w:rPr>
          <w:spacing w:val="-2"/>
          <w:sz w:val="24"/>
          <w:szCs w:val="24"/>
        </w:rPr>
        <w:t>самоуправления.</w:t>
      </w:r>
    </w:p>
    <w:p w:rsidR="002F6CEF" w:rsidRPr="001C1119" w:rsidRDefault="00C31659" w:rsidP="000623C2">
      <w:pPr>
        <w:pStyle w:val="a7"/>
        <w:ind w:firstLine="709"/>
        <w:jc w:val="both"/>
        <w:rPr>
          <w:sz w:val="24"/>
          <w:szCs w:val="24"/>
        </w:rPr>
      </w:pPr>
      <w:r w:rsidRPr="001C1119">
        <w:rPr>
          <w:sz w:val="24"/>
          <w:szCs w:val="24"/>
        </w:rPr>
        <w:t>Подземную прокладку тепловых сетей допускается принимать совместно со следующими инженерными сетями:</w:t>
      </w:r>
    </w:p>
    <w:p w:rsidR="002F6CEF" w:rsidRPr="001C1119" w:rsidRDefault="00C31659" w:rsidP="000623C2">
      <w:pPr>
        <w:pStyle w:val="a7"/>
        <w:ind w:firstLine="709"/>
        <w:jc w:val="both"/>
        <w:rPr>
          <w:sz w:val="24"/>
          <w:szCs w:val="24"/>
        </w:rPr>
      </w:pPr>
      <w:r w:rsidRPr="001C1119">
        <w:rPr>
          <w:sz w:val="24"/>
          <w:szCs w:val="24"/>
        </w:rPr>
        <w:t>в каналах – с водопроводами, трубопроводами сжатого воздуха давлением до</w:t>
      </w:r>
      <w:r w:rsidRPr="001C1119">
        <w:rPr>
          <w:spacing w:val="80"/>
          <w:sz w:val="24"/>
          <w:szCs w:val="24"/>
        </w:rPr>
        <w:t xml:space="preserve"> </w:t>
      </w:r>
      <w:r w:rsidRPr="001C1119">
        <w:rPr>
          <w:sz w:val="24"/>
          <w:szCs w:val="24"/>
        </w:rPr>
        <w:t>1,6</w:t>
      </w:r>
      <w:r w:rsidRPr="001C1119">
        <w:rPr>
          <w:spacing w:val="-6"/>
          <w:sz w:val="24"/>
          <w:szCs w:val="24"/>
        </w:rPr>
        <w:t xml:space="preserve"> </w:t>
      </w:r>
      <w:r w:rsidRPr="001C1119">
        <w:rPr>
          <w:sz w:val="24"/>
          <w:szCs w:val="24"/>
        </w:rPr>
        <w:t>МПа,</w:t>
      </w:r>
      <w:r w:rsidRPr="001C1119">
        <w:rPr>
          <w:spacing w:val="-1"/>
          <w:sz w:val="24"/>
          <w:szCs w:val="24"/>
        </w:rPr>
        <w:t xml:space="preserve"> </w:t>
      </w:r>
      <w:r w:rsidRPr="001C1119">
        <w:rPr>
          <w:sz w:val="24"/>
          <w:szCs w:val="24"/>
        </w:rPr>
        <w:t>мазутопроводами,</w:t>
      </w:r>
      <w:r w:rsidRPr="001C1119">
        <w:rPr>
          <w:spacing w:val="-1"/>
          <w:sz w:val="24"/>
          <w:szCs w:val="24"/>
        </w:rPr>
        <w:t xml:space="preserve"> </w:t>
      </w:r>
      <w:r w:rsidRPr="001C1119">
        <w:rPr>
          <w:sz w:val="24"/>
          <w:szCs w:val="24"/>
        </w:rPr>
        <w:t>контрольными кабелями, предназначенными для обслуживания тепловых сетей;</w:t>
      </w:r>
    </w:p>
    <w:p w:rsidR="002F6CEF" w:rsidRPr="001C1119" w:rsidRDefault="00C31659" w:rsidP="000623C2">
      <w:pPr>
        <w:pStyle w:val="a7"/>
        <w:ind w:firstLine="709"/>
        <w:jc w:val="both"/>
        <w:rPr>
          <w:sz w:val="24"/>
          <w:szCs w:val="24"/>
        </w:rPr>
      </w:pPr>
      <w:r w:rsidRPr="001C1119">
        <w:rPr>
          <w:sz w:val="24"/>
          <w:szCs w:val="24"/>
        </w:rPr>
        <w:t>в тоннелях – с водопроводами диаметром до 500</w:t>
      </w:r>
      <w:r w:rsidRPr="001C1119">
        <w:rPr>
          <w:spacing w:val="-2"/>
          <w:sz w:val="24"/>
          <w:szCs w:val="24"/>
        </w:rPr>
        <w:t xml:space="preserve"> </w:t>
      </w:r>
      <w:r w:rsidRPr="001C1119">
        <w:rPr>
          <w:sz w:val="24"/>
          <w:szCs w:val="24"/>
        </w:rPr>
        <w:t>мм, кабелями связи, силовыми кабелями напряжением до 10</w:t>
      </w:r>
      <w:r w:rsidRPr="001C1119">
        <w:rPr>
          <w:spacing w:val="-1"/>
          <w:sz w:val="24"/>
          <w:szCs w:val="24"/>
        </w:rPr>
        <w:t xml:space="preserve"> </w:t>
      </w:r>
      <w:r w:rsidRPr="001C1119">
        <w:rPr>
          <w:sz w:val="24"/>
          <w:szCs w:val="24"/>
        </w:rPr>
        <w:t>кВ, трубопроводами сжатого воздуха давлением до 1,6 МПа, трубопроводами напорной канализации.</w:t>
      </w:r>
    </w:p>
    <w:p w:rsidR="002F6CEF" w:rsidRPr="001C1119" w:rsidRDefault="00C31659" w:rsidP="000623C2">
      <w:pPr>
        <w:pStyle w:val="a7"/>
        <w:ind w:firstLine="709"/>
        <w:jc w:val="both"/>
        <w:rPr>
          <w:sz w:val="24"/>
          <w:szCs w:val="24"/>
        </w:rPr>
      </w:pPr>
      <w:r w:rsidRPr="001C1119">
        <w:rPr>
          <w:sz w:val="24"/>
          <w:szCs w:val="24"/>
        </w:rPr>
        <w:t>Прокладка трубопроводов тепловых сетей в каналах и тоннелях с другими инженерными сетями кроме указанных – не допускается.</w:t>
      </w:r>
    </w:p>
    <w:p w:rsidR="002F6CEF" w:rsidRPr="001C1119" w:rsidRDefault="00C31659" w:rsidP="000623C2">
      <w:pPr>
        <w:pStyle w:val="a7"/>
        <w:ind w:firstLine="709"/>
        <w:jc w:val="both"/>
        <w:rPr>
          <w:sz w:val="24"/>
          <w:szCs w:val="24"/>
        </w:rPr>
      </w:pPr>
      <w:r w:rsidRPr="001C1119">
        <w:rPr>
          <w:sz w:val="24"/>
          <w:szCs w:val="24"/>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2F6CEF" w:rsidRPr="001C1119" w:rsidRDefault="00C31659" w:rsidP="000623C2">
      <w:pPr>
        <w:pStyle w:val="a7"/>
        <w:ind w:firstLine="709"/>
        <w:jc w:val="both"/>
        <w:rPr>
          <w:sz w:val="24"/>
          <w:szCs w:val="24"/>
        </w:rPr>
      </w:pPr>
      <w:r w:rsidRPr="001C1119">
        <w:rPr>
          <w:sz w:val="24"/>
          <w:szCs w:val="24"/>
        </w:rPr>
        <w:t>В предзаводских зонах предприятий и общественных центрах промышленных узлов следует предусматривать подземное размещение инженерных сетей.</w:t>
      </w:r>
    </w:p>
    <w:p w:rsidR="002F6CEF" w:rsidRPr="001C1119" w:rsidRDefault="00C31659" w:rsidP="000623C2">
      <w:pPr>
        <w:pStyle w:val="a7"/>
        <w:ind w:firstLine="709"/>
        <w:jc w:val="both"/>
        <w:rPr>
          <w:sz w:val="24"/>
          <w:szCs w:val="24"/>
        </w:rPr>
      </w:pPr>
      <w:r w:rsidRPr="001C1119">
        <w:rPr>
          <w:sz w:val="24"/>
          <w:szCs w:val="24"/>
        </w:rPr>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F6CEF" w:rsidRPr="001C1119" w:rsidRDefault="00C31659" w:rsidP="000623C2">
      <w:pPr>
        <w:pStyle w:val="a7"/>
        <w:ind w:firstLine="709"/>
        <w:jc w:val="both"/>
        <w:rPr>
          <w:sz w:val="24"/>
          <w:szCs w:val="24"/>
        </w:rPr>
      </w:pPr>
      <w:r w:rsidRPr="001C1119">
        <w:rPr>
          <w:sz w:val="24"/>
          <w:szCs w:val="24"/>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rsidR="002F6CEF" w:rsidRPr="001C1119" w:rsidRDefault="00C31659" w:rsidP="000623C2">
      <w:pPr>
        <w:pStyle w:val="a7"/>
        <w:ind w:firstLine="709"/>
        <w:jc w:val="both"/>
        <w:rPr>
          <w:sz w:val="24"/>
          <w:szCs w:val="24"/>
        </w:rPr>
      </w:pPr>
      <w:r w:rsidRPr="001C1119">
        <w:rPr>
          <w:sz w:val="24"/>
          <w:szCs w:val="24"/>
        </w:rPr>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СП 62.13330.2011.</w:t>
      </w:r>
    </w:p>
    <w:p w:rsidR="002F6CEF" w:rsidRPr="001C1119" w:rsidRDefault="00C31659" w:rsidP="000623C2">
      <w:pPr>
        <w:pStyle w:val="a7"/>
        <w:ind w:firstLine="709"/>
        <w:jc w:val="both"/>
        <w:rPr>
          <w:sz w:val="24"/>
          <w:szCs w:val="24"/>
        </w:rPr>
      </w:pPr>
      <w:r w:rsidRPr="001C1119">
        <w:rPr>
          <w:sz w:val="24"/>
          <w:szCs w:val="24"/>
        </w:rPr>
        <w:t>На низких опорах следует размещать напорные трубопроводы с жидкостями</w:t>
      </w:r>
      <w:r w:rsidRPr="001C1119">
        <w:rPr>
          <w:spacing w:val="40"/>
          <w:sz w:val="24"/>
          <w:szCs w:val="24"/>
        </w:rPr>
        <w:t xml:space="preserve"> </w:t>
      </w:r>
      <w:r w:rsidRPr="001C1119">
        <w:rPr>
          <w:sz w:val="24"/>
          <w:szCs w:val="24"/>
        </w:rPr>
        <w:t>и газами, а также кабели силовые и связи, располагаемые:</w:t>
      </w:r>
    </w:p>
    <w:p w:rsidR="002F6CEF" w:rsidRPr="001C1119" w:rsidRDefault="00C31659" w:rsidP="000623C2">
      <w:pPr>
        <w:pStyle w:val="a7"/>
        <w:ind w:firstLine="709"/>
        <w:jc w:val="both"/>
        <w:rPr>
          <w:sz w:val="24"/>
          <w:szCs w:val="24"/>
        </w:rPr>
      </w:pPr>
      <w:r w:rsidRPr="001C1119">
        <w:rPr>
          <w:sz w:val="24"/>
          <w:szCs w:val="24"/>
        </w:rPr>
        <w:t>в</w:t>
      </w:r>
      <w:r w:rsidRPr="001C1119">
        <w:rPr>
          <w:spacing w:val="80"/>
          <w:sz w:val="24"/>
          <w:szCs w:val="24"/>
        </w:rPr>
        <w:t xml:space="preserve"> </w:t>
      </w:r>
      <w:r w:rsidRPr="001C1119">
        <w:rPr>
          <w:sz w:val="24"/>
          <w:szCs w:val="24"/>
        </w:rPr>
        <w:t>специально</w:t>
      </w:r>
      <w:r w:rsidRPr="001C1119">
        <w:rPr>
          <w:spacing w:val="80"/>
          <w:sz w:val="24"/>
          <w:szCs w:val="24"/>
        </w:rPr>
        <w:t xml:space="preserve"> </w:t>
      </w:r>
      <w:r w:rsidRPr="001C1119">
        <w:rPr>
          <w:sz w:val="24"/>
          <w:szCs w:val="24"/>
        </w:rPr>
        <w:t>отведенных</w:t>
      </w:r>
      <w:r w:rsidRPr="001C1119">
        <w:rPr>
          <w:spacing w:val="80"/>
          <w:sz w:val="24"/>
          <w:szCs w:val="24"/>
        </w:rPr>
        <w:t xml:space="preserve"> </w:t>
      </w:r>
      <w:r w:rsidRPr="001C1119">
        <w:rPr>
          <w:sz w:val="24"/>
          <w:szCs w:val="24"/>
        </w:rPr>
        <w:t>для</w:t>
      </w:r>
      <w:r w:rsidRPr="001C1119">
        <w:rPr>
          <w:spacing w:val="80"/>
          <w:sz w:val="24"/>
          <w:szCs w:val="24"/>
        </w:rPr>
        <w:t xml:space="preserve"> </w:t>
      </w:r>
      <w:r w:rsidRPr="001C1119">
        <w:rPr>
          <w:sz w:val="24"/>
          <w:szCs w:val="24"/>
        </w:rPr>
        <w:t>этих</w:t>
      </w:r>
      <w:r w:rsidRPr="001C1119">
        <w:rPr>
          <w:spacing w:val="80"/>
          <w:sz w:val="24"/>
          <w:szCs w:val="24"/>
        </w:rPr>
        <w:t xml:space="preserve"> </w:t>
      </w:r>
      <w:r w:rsidRPr="001C1119">
        <w:rPr>
          <w:sz w:val="24"/>
          <w:szCs w:val="24"/>
        </w:rPr>
        <w:t>целей</w:t>
      </w:r>
      <w:r w:rsidRPr="001C1119">
        <w:rPr>
          <w:spacing w:val="80"/>
          <w:sz w:val="24"/>
          <w:szCs w:val="24"/>
        </w:rPr>
        <w:t xml:space="preserve"> </w:t>
      </w:r>
      <w:r w:rsidRPr="001C1119">
        <w:rPr>
          <w:sz w:val="24"/>
          <w:szCs w:val="24"/>
        </w:rPr>
        <w:t>технических</w:t>
      </w:r>
      <w:r w:rsidRPr="001C1119">
        <w:rPr>
          <w:spacing w:val="80"/>
          <w:sz w:val="24"/>
          <w:szCs w:val="24"/>
        </w:rPr>
        <w:t xml:space="preserve"> </w:t>
      </w:r>
      <w:r w:rsidRPr="001C1119">
        <w:rPr>
          <w:sz w:val="24"/>
          <w:szCs w:val="24"/>
        </w:rPr>
        <w:t>полосах</w:t>
      </w:r>
      <w:r w:rsidRPr="001C1119">
        <w:rPr>
          <w:spacing w:val="80"/>
          <w:sz w:val="24"/>
          <w:szCs w:val="24"/>
        </w:rPr>
        <w:t xml:space="preserve"> </w:t>
      </w:r>
      <w:r w:rsidRPr="001C1119">
        <w:rPr>
          <w:sz w:val="24"/>
          <w:szCs w:val="24"/>
        </w:rPr>
        <w:t xml:space="preserve">площадок </w:t>
      </w:r>
      <w:r w:rsidRPr="001C1119">
        <w:rPr>
          <w:spacing w:val="-2"/>
          <w:sz w:val="24"/>
          <w:szCs w:val="24"/>
        </w:rPr>
        <w:t>предприятий;</w:t>
      </w:r>
    </w:p>
    <w:p w:rsidR="002F6CEF" w:rsidRPr="001C1119" w:rsidRDefault="00C31659" w:rsidP="000623C2">
      <w:pPr>
        <w:pStyle w:val="a7"/>
        <w:ind w:firstLine="709"/>
        <w:jc w:val="both"/>
        <w:rPr>
          <w:sz w:val="24"/>
          <w:szCs w:val="24"/>
        </w:rPr>
      </w:pPr>
      <w:r w:rsidRPr="001C1119">
        <w:rPr>
          <w:sz w:val="24"/>
          <w:szCs w:val="24"/>
        </w:rPr>
        <w:t>на</w:t>
      </w:r>
      <w:r w:rsidRPr="001C1119">
        <w:rPr>
          <w:spacing w:val="-12"/>
          <w:sz w:val="24"/>
          <w:szCs w:val="24"/>
        </w:rPr>
        <w:t xml:space="preserve"> </w:t>
      </w:r>
      <w:r w:rsidRPr="001C1119">
        <w:rPr>
          <w:sz w:val="24"/>
          <w:szCs w:val="24"/>
        </w:rPr>
        <w:t>территории</w:t>
      </w:r>
      <w:r w:rsidRPr="001C1119">
        <w:rPr>
          <w:spacing w:val="-11"/>
          <w:sz w:val="24"/>
          <w:szCs w:val="24"/>
        </w:rPr>
        <w:t xml:space="preserve"> </w:t>
      </w:r>
      <w:r w:rsidRPr="001C1119">
        <w:rPr>
          <w:sz w:val="24"/>
          <w:szCs w:val="24"/>
        </w:rPr>
        <w:t>складов</w:t>
      </w:r>
      <w:r w:rsidRPr="001C1119">
        <w:rPr>
          <w:spacing w:val="-10"/>
          <w:sz w:val="24"/>
          <w:szCs w:val="24"/>
        </w:rPr>
        <w:t xml:space="preserve"> </w:t>
      </w:r>
      <w:r w:rsidRPr="001C1119">
        <w:rPr>
          <w:sz w:val="24"/>
          <w:szCs w:val="24"/>
        </w:rPr>
        <w:t>жидких</w:t>
      </w:r>
      <w:r w:rsidRPr="001C1119">
        <w:rPr>
          <w:spacing w:val="-12"/>
          <w:sz w:val="24"/>
          <w:szCs w:val="24"/>
        </w:rPr>
        <w:t xml:space="preserve"> </w:t>
      </w:r>
      <w:r w:rsidRPr="001C1119">
        <w:rPr>
          <w:sz w:val="24"/>
          <w:szCs w:val="24"/>
        </w:rPr>
        <w:t>продуктов</w:t>
      </w:r>
      <w:r w:rsidRPr="001C1119">
        <w:rPr>
          <w:spacing w:val="-10"/>
          <w:sz w:val="24"/>
          <w:szCs w:val="24"/>
        </w:rPr>
        <w:t xml:space="preserve"> </w:t>
      </w:r>
      <w:r w:rsidRPr="001C1119">
        <w:rPr>
          <w:sz w:val="24"/>
          <w:szCs w:val="24"/>
        </w:rPr>
        <w:t>и</w:t>
      </w:r>
      <w:r w:rsidRPr="001C1119">
        <w:rPr>
          <w:spacing w:val="-11"/>
          <w:sz w:val="24"/>
          <w:szCs w:val="24"/>
        </w:rPr>
        <w:t xml:space="preserve"> </w:t>
      </w:r>
      <w:r w:rsidRPr="001C1119">
        <w:rPr>
          <w:sz w:val="24"/>
          <w:szCs w:val="24"/>
        </w:rPr>
        <w:t>сжиженных</w:t>
      </w:r>
      <w:r w:rsidRPr="001C1119">
        <w:rPr>
          <w:spacing w:val="-9"/>
          <w:sz w:val="24"/>
          <w:szCs w:val="24"/>
        </w:rPr>
        <w:t xml:space="preserve"> </w:t>
      </w:r>
      <w:r w:rsidRPr="001C1119">
        <w:rPr>
          <w:spacing w:val="-2"/>
          <w:sz w:val="24"/>
          <w:szCs w:val="24"/>
        </w:rPr>
        <w:t>газов.</w:t>
      </w:r>
    </w:p>
    <w:p w:rsidR="002F6CEF" w:rsidRPr="001C1119" w:rsidRDefault="00C31659" w:rsidP="000623C2">
      <w:pPr>
        <w:pStyle w:val="a7"/>
        <w:ind w:firstLine="709"/>
        <w:jc w:val="both"/>
        <w:rPr>
          <w:sz w:val="24"/>
          <w:szCs w:val="24"/>
        </w:rPr>
      </w:pPr>
      <w:r w:rsidRPr="001C1119">
        <w:rPr>
          <w:sz w:val="24"/>
          <w:szCs w:val="24"/>
        </w:rPr>
        <w:t>Кроме того, на низких опорах</w:t>
      </w:r>
      <w:r w:rsidRPr="001C1119">
        <w:rPr>
          <w:spacing w:val="29"/>
          <w:sz w:val="24"/>
          <w:szCs w:val="24"/>
        </w:rPr>
        <w:t xml:space="preserve"> </w:t>
      </w:r>
      <w:r w:rsidRPr="001C1119">
        <w:rPr>
          <w:sz w:val="24"/>
          <w:szCs w:val="24"/>
        </w:rPr>
        <w:t>следует</w:t>
      </w:r>
      <w:r w:rsidRPr="001C1119">
        <w:rPr>
          <w:spacing w:val="29"/>
          <w:sz w:val="24"/>
          <w:szCs w:val="24"/>
        </w:rPr>
        <w:t xml:space="preserve"> </w:t>
      </w:r>
      <w:r w:rsidRPr="001C1119">
        <w:rPr>
          <w:sz w:val="24"/>
          <w:szCs w:val="24"/>
        </w:rPr>
        <w:t>предусматривать прокладку тепловых сетей по территории, не подлежащей застройке вне населенных пунктов.</w:t>
      </w:r>
    </w:p>
    <w:p w:rsidR="002F6CEF" w:rsidRPr="001C1119" w:rsidRDefault="00C31659" w:rsidP="000623C2">
      <w:pPr>
        <w:pStyle w:val="a7"/>
        <w:ind w:firstLine="709"/>
        <w:jc w:val="both"/>
        <w:rPr>
          <w:sz w:val="24"/>
          <w:szCs w:val="24"/>
        </w:rPr>
      </w:pPr>
      <w:r w:rsidRPr="001C1119">
        <w:rPr>
          <w:sz w:val="24"/>
          <w:szCs w:val="24"/>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2F6CEF" w:rsidRPr="001C1119" w:rsidRDefault="00C31659" w:rsidP="000623C2">
      <w:pPr>
        <w:pStyle w:val="a7"/>
        <w:ind w:firstLine="709"/>
        <w:jc w:val="both"/>
        <w:rPr>
          <w:sz w:val="24"/>
          <w:szCs w:val="24"/>
        </w:rPr>
      </w:pPr>
      <w:r w:rsidRPr="001C1119">
        <w:rPr>
          <w:sz w:val="24"/>
          <w:szCs w:val="24"/>
        </w:rPr>
        <w:t>при</w:t>
      </w:r>
      <w:r w:rsidRPr="001C1119">
        <w:rPr>
          <w:spacing w:val="-7"/>
          <w:sz w:val="24"/>
          <w:szCs w:val="24"/>
        </w:rPr>
        <w:t xml:space="preserve"> </w:t>
      </w:r>
      <w:r w:rsidRPr="001C1119">
        <w:rPr>
          <w:sz w:val="24"/>
          <w:szCs w:val="24"/>
        </w:rPr>
        <w:t>ширине</w:t>
      </w:r>
      <w:r w:rsidRPr="001C1119">
        <w:rPr>
          <w:spacing w:val="-7"/>
          <w:sz w:val="24"/>
          <w:szCs w:val="24"/>
        </w:rPr>
        <w:t xml:space="preserve"> </w:t>
      </w:r>
      <w:r w:rsidRPr="001C1119">
        <w:rPr>
          <w:sz w:val="24"/>
          <w:szCs w:val="24"/>
        </w:rPr>
        <w:t>группы</w:t>
      </w:r>
      <w:r w:rsidRPr="001C1119">
        <w:rPr>
          <w:spacing w:val="-6"/>
          <w:sz w:val="24"/>
          <w:szCs w:val="24"/>
        </w:rPr>
        <w:t xml:space="preserve"> </w:t>
      </w:r>
      <w:r w:rsidRPr="001C1119">
        <w:rPr>
          <w:sz w:val="24"/>
          <w:szCs w:val="24"/>
        </w:rPr>
        <w:t>труб</w:t>
      </w:r>
      <w:r w:rsidRPr="001C1119">
        <w:rPr>
          <w:spacing w:val="-6"/>
          <w:sz w:val="24"/>
          <w:szCs w:val="24"/>
        </w:rPr>
        <w:t xml:space="preserve"> </w:t>
      </w:r>
      <w:r w:rsidRPr="001C1119">
        <w:rPr>
          <w:sz w:val="24"/>
          <w:szCs w:val="24"/>
        </w:rPr>
        <w:t>не</w:t>
      </w:r>
      <w:r w:rsidRPr="001C1119">
        <w:rPr>
          <w:spacing w:val="-7"/>
          <w:sz w:val="24"/>
          <w:szCs w:val="24"/>
        </w:rPr>
        <w:t xml:space="preserve"> </w:t>
      </w:r>
      <w:r w:rsidRPr="001C1119">
        <w:rPr>
          <w:sz w:val="24"/>
          <w:szCs w:val="24"/>
        </w:rPr>
        <w:t>менее</w:t>
      </w:r>
      <w:r w:rsidRPr="001C1119">
        <w:rPr>
          <w:spacing w:val="-7"/>
          <w:sz w:val="24"/>
          <w:szCs w:val="24"/>
        </w:rPr>
        <w:t xml:space="preserve"> </w:t>
      </w:r>
      <w:r w:rsidRPr="001C1119">
        <w:rPr>
          <w:sz w:val="24"/>
          <w:szCs w:val="24"/>
        </w:rPr>
        <w:t>1,5</w:t>
      </w:r>
      <w:r w:rsidRPr="001C1119">
        <w:rPr>
          <w:spacing w:val="-3"/>
          <w:sz w:val="24"/>
          <w:szCs w:val="24"/>
        </w:rPr>
        <w:t xml:space="preserve"> </w:t>
      </w:r>
      <w:r w:rsidRPr="001C1119">
        <w:rPr>
          <w:sz w:val="24"/>
          <w:szCs w:val="24"/>
        </w:rPr>
        <w:t>м</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0,35</w:t>
      </w:r>
      <w:r w:rsidRPr="001C1119">
        <w:rPr>
          <w:spacing w:val="-5"/>
          <w:sz w:val="24"/>
          <w:szCs w:val="24"/>
        </w:rPr>
        <w:t xml:space="preserve"> м;</w:t>
      </w:r>
    </w:p>
    <w:p w:rsidR="002F6CEF" w:rsidRPr="001C1119" w:rsidRDefault="00C31659" w:rsidP="000623C2">
      <w:pPr>
        <w:pStyle w:val="a7"/>
        <w:ind w:firstLine="709"/>
        <w:jc w:val="both"/>
        <w:rPr>
          <w:sz w:val="24"/>
          <w:szCs w:val="24"/>
        </w:rPr>
      </w:pPr>
      <w:r w:rsidRPr="001C1119">
        <w:rPr>
          <w:sz w:val="24"/>
          <w:szCs w:val="24"/>
        </w:rPr>
        <w:t>при</w:t>
      </w:r>
      <w:r w:rsidRPr="001C1119">
        <w:rPr>
          <w:spacing w:val="-6"/>
          <w:sz w:val="24"/>
          <w:szCs w:val="24"/>
        </w:rPr>
        <w:t xml:space="preserve"> </w:t>
      </w:r>
      <w:r w:rsidRPr="001C1119">
        <w:rPr>
          <w:sz w:val="24"/>
          <w:szCs w:val="24"/>
        </w:rPr>
        <w:t>ширине</w:t>
      </w:r>
      <w:r w:rsidRPr="001C1119">
        <w:rPr>
          <w:spacing w:val="-6"/>
          <w:sz w:val="24"/>
          <w:szCs w:val="24"/>
        </w:rPr>
        <w:t xml:space="preserve"> </w:t>
      </w:r>
      <w:r w:rsidRPr="001C1119">
        <w:rPr>
          <w:sz w:val="24"/>
          <w:szCs w:val="24"/>
        </w:rPr>
        <w:t>группы</w:t>
      </w:r>
      <w:r w:rsidRPr="001C1119">
        <w:rPr>
          <w:spacing w:val="-6"/>
          <w:sz w:val="24"/>
          <w:szCs w:val="24"/>
        </w:rPr>
        <w:t xml:space="preserve"> </w:t>
      </w:r>
      <w:r w:rsidRPr="001C1119">
        <w:rPr>
          <w:sz w:val="24"/>
          <w:szCs w:val="24"/>
        </w:rPr>
        <w:t>труб</w:t>
      </w:r>
      <w:r w:rsidRPr="001C1119">
        <w:rPr>
          <w:spacing w:val="-5"/>
          <w:sz w:val="24"/>
          <w:szCs w:val="24"/>
        </w:rPr>
        <w:t xml:space="preserve"> </w:t>
      </w:r>
      <w:r w:rsidRPr="001C1119">
        <w:rPr>
          <w:sz w:val="24"/>
          <w:szCs w:val="24"/>
        </w:rPr>
        <w:t>от</w:t>
      </w:r>
      <w:r w:rsidRPr="001C1119">
        <w:rPr>
          <w:spacing w:val="-6"/>
          <w:sz w:val="24"/>
          <w:szCs w:val="24"/>
        </w:rPr>
        <w:t xml:space="preserve"> </w:t>
      </w:r>
      <w:r w:rsidRPr="001C1119">
        <w:rPr>
          <w:sz w:val="24"/>
          <w:szCs w:val="24"/>
        </w:rPr>
        <w:t>1,5</w:t>
      </w:r>
      <w:r w:rsidRPr="001C1119">
        <w:rPr>
          <w:spacing w:val="-2"/>
          <w:sz w:val="24"/>
          <w:szCs w:val="24"/>
        </w:rPr>
        <w:t xml:space="preserve"> </w:t>
      </w:r>
      <w:r w:rsidRPr="001C1119">
        <w:rPr>
          <w:sz w:val="24"/>
          <w:szCs w:val="24"/>
        </w:rPr>
        <w:t>м</w:t>
      </w:r>
      <w:r w:rsidRPr="001C1119">
        <w:rPr>
          <w:spacing w:val="-7"/>
          <w:sz w:val="24"/>
          <w:szCs w:val="24"/>
        </w:rPr>
        <w:t xml:space="preserve"> </w:t>
      </w:r>
      <w:r w:rsidRPr="001C1119">
        <w:rPr>
          <w:sz w:val="24"/>
          <w:szCs w:val="24"/>
        </w:rPr>
        <w:t>и</w:t>
      </w:r>
      <w:r w:rsidRPr="001C1119">
        <w:rPr>
          <w:spacing w:val="-5"/>
          <w:sz w:val="24"/>
          <w:szCs w:val="24"/>
        </w:rPr>
        <w:t xml:space="preserve"> </w:t>
      </w:r>
      <w:r w:rsidRPr="001C1119">
        <w:rPr>
          <w:sz w:val="24"/>
          <w:szCs w:val="24"/>
        </w:rPr>
        <w:t>более</w:t>
      </w:r>
      <w:r w:rsidRPr="001C1119">
        <w:rPr>
          <w:spacing w:val="-7"/>
          <w:sz w:val="24"/>
          <w:szCs w:val="24"/>
        </w:rPr>
        <w:t xml:space="preserve"> </w:t>
      </w:r>
      <w:r w:rsidRPr="001C1119">
        <w:rPr>
          <w:sz w:val="24"/>
          <w:szCs w:val="24"/>
        </w:rPr>
        <w:t>–</w:t>
      </w:r>
      <w:r w:rsidRPr="001C1119">
        <w:rPr>
          <w:spacing w:val="-6"/>
          <w:sz w:val="24"/>
          <w:szCs w:val="24"/>
        </w:rPr>
        <w:t xml:space="preserve"> </w:t>
      </w:r>
      <w:r w:rsidRPr="001C1119">
        <w:rPr>
          <w:sz w:val="24"/>
          <w:szCs w:val="24"/>
        </w:rPr>
        <w:t>0,5</w:t>
      </w:r>
      <w:r w:rsidRPr="001C1119">
        <w:rPr>
          <w:spacing w:val="-5"/>
          <w:sz w:val="24"/>
          <w:szCs w:val="24"/>
        </w:rPr>
        <w:t xml:space="preserve"> м.</w:t>
      </w:r>
    </w:p>
    <w:p w:rsidR="002F6CEF" w:rsidRPr="001C1119" w:rsidRDefault="00C31659" w:rsidP="000623C2">
      <w:pPr>
        <w:pStyle w:val="a7"/>
        <w:ind w:firstLine="709"/>
        <w:jc w:val="both"/>
        <w:rPr>
          <w:sz w:val="24"/>
          <w:szCs w:val="24"/>
        </w:rPr>
      </w:pPr>
      <w:r w:rsidRPr="001C1119">
        <w:rPr>
          <w:sz w:val="24"/>
          <w:szCs w:val="24"/>
        </w:rPr>
        <w:t>Размещение трубопроводов диаметром 300 мм и менее на низких опорах следует предусматривать</w:t>
      </w:r>
      <w:r w:rsidRPr="001C1119">
        <w:rPr>
          <w:spacing w:val="-1"/>
          <w:sz w:val="24"/>
          <w:szCs w:val="24"/>
        </w:rPr>
        <w:t xml:space="preserve"> </w:t>
      </w:r>
      <w:r w:rsidRPr="001C1119">
        <w:rPr>
          <w:sz w:val="24"/>
          <w:szCs w:val="24"/>
        </w:rPr>
        <w:t>в</w:t>
      </w:r>
      <w:r w:rsidRPr="001C1119">
        <w:rPr>
          <w:spacing w:val="-2"/>
          <w:sz w:val="24"/>
          <w:szCs w:val="24"/>
        </w:rPr>
        <w:t xml:space="preserve"> </w:t>
      </w:r>
      <w:r w:rsidRPr="001C1119">
        <w:rPr>
          <w:sz w:val="24"/>
          <w:szCs w:val="24"/>
        </w:rPr>
        <w:t>два ряда</w:t>
      </w:r>
      <w:r w:rsidRPr="001C1119">
        <w:rPr>
          <w:spacing w:val="-2"/>
          <w:sz w:val="24"/>
          <w:szCs w:val="24"/>
        </w:rPr>
        <w:t xml:space="preserve"> </w:t>
      </w:r>
      <w:r w:rsidRPr="001C1119">
        <w:rPr>
          <w:sz w:val="24"/>
          <w:szCs w:val="24"/>
        </w:rPr>
        <w:t>или более</w:t>
      </w:r>
      <w:r w:rsidRPr="001C1119">
        <w:rPr>
          <w:spacing w:val="-2"/>
          <w:sz w:val="24"/>
          <w:szCs w:val="24"/>
        </w:rPr>
        <w:t xml:space="preserve"> </w:t>
      </w:r>
      <w:r w:rsidRPr="001C1119">
        <w:rPr>
          <w:sz w:val="24"/>
          <w:szCs w:val="24"/>
        </w:rPr>
        <w:t>по</w:t>
      </w:r>
      <w:r w:rsidRPr="001C1119">
        <w:rPr>
          <w:spacing w:val="-1"/>
          <w:sz w:val="24"/>
          <w:szCs w:val="24"/>
        </w:rPr>
        <w:t xml:space="preserve"> </w:t>
      </w:r>
      <w:r w:rsidRPr="001C1119">
        <w:rPr>
          <w:sz w:val="24"/>
          <w:szCs w:val="24"/>
        </w:rPr>
        <w:t>вертикали,</w:t>
      </w:r>
      <w:r w:rsidRPr="001C1119">
        <w:rPr>
          <w:spacing w:val="-1"/>
          <w:sz w:val="24"/>
          <w:szCs w:val="24"/>
        </w:rPr>
        <w:t xml:space="preserve"> </w:t>
      </w:r>
      <w:r w:rsidRPr="001C1119">
        <w:rPr>
          <w:sz w:val="24"/>
          <w:szCs w:val="24"/>
        </w:rPr>
        <w:t>максимально</w:t>
      </w:r>
      <w:r w:rsidRPr="001C1119">
        <w:rPr>
          <w:spacing w:val="-1"/>
          <w:sz w:val="24"/>
          <w:szCs w:val="24"/>
        </w:rPr>
        <w:t xml:space="preserve"> </w:t>
      </w:r>
      <w:r w:rsidRPr="001C1119">
        <w:rPr>
          <w:sz w:val="24"/>
          <w:szCs w:val="24"/>
        </w:rPr>
        <w:t>сокращая ширину</w:t>
      </w:r>
      <w:r w:rsidRPr="001C1119">
        <w:rPr>
          <w:spacing w:val="-5"/>
          <w:sz w:val="24"/>
          <w:szCs w:val="24"/>
        </w:rPr>
        <w:t xml:space="preserve"> </w:t>
      </w:r>
      <w:r w:rsidRPr="001C1119">
        <w:rPr>
          <w:sz w:val="24"/>
          <w:szCs w:val="24"/>
        </w:rPr>
        <w:t xml:space="preserve">трассы </w:t>
      </w:r>
      <w:r w:rsidRPr="001C1119">
        <w:rPr>
          <w:spacing w:val="-2"/>
          <w:sz w:val="24"/>
          <w:szCs w:val="24"/>
        </w:rPr>
        <w:t>сетей.</w:t>
      </w:r>
    </w:p>
    <w:p w:rsidR="002F6CEF" w:rsidRPr="001C1119" w:rsidRDefault="00C31659" w:rsidP="000623C2">
      <w:pPr>
        <w:pStyle w:val="a7"/>
        <w:ind w:firstLine="709"/>
        <w:jc w:val="both"/>
        <w:rPr>
          <w:sz w:val="24"/>
          <w:szCs w:val="24"/>
        </w:rPr>
      </w:pPr>
      <w:r w:rsidRPr="001C1119">
        <w:rPr>
          <w:sz w:val="24"/>
          <w:szCs w:val="24"/>
        </w:rPr>
        <w:t>Высоту от уровня земли до низа труб или поверхности изоляции труб, прокладываемых на высоких опорах, следует принимать:</w:t>
      </w:r>
    </w:p>
    <w:p w:rsidR="002F6CEF" w:rsidRPr="001C1119" w:rsidRDefault="00C31659" w:rsidP="000623C2">
      <w:pPr>
        <w:pStyle w:val="a7"/>
        <w:ind w:firstLine="709"/>
        <w:jc w:val="both"/>
        <w:rPr>
          <w:sz w:val="24"/>
          <w:szCs w:val="24"/>
        </w:rPr>
      </w:pPr>
      <w:r w:rsidRPr="001C1119">
        <w:rPr>
          <w:sz w:val="24"/>
          <w:szCs w:val="24"/>
        </w:rPr>
        <w:t>в</w:t>
      </w:r>
      <w:r w:rsidRPr="001C1119">
        <w:rPr>
          <w:spacing w:val="-10"/>
          <w:sz w:val="24"/>
          <w:szCs w:val="24"/>
        </w:rPr>
        <w:t xml:space="preserve"> </w:t>
      </w:r>
      <w:r w:rsidRPr="001C1119">
        <w:rPr>
          <w:sz w:val="24"/>
          <w:szCs w:val="24"/>
        </w:rPr>
        <w:t>непроезжей</w:t>
      </w:r>
      <w:r w:rsidRPr="001C1119">
        <w:rPr>
          <w:spacing w:val="-8"/>
          <w:sz w:val="24"/>
          <w:szCs w:val="24"/>
        </w:rPr>
        <w:t xml:space="preserve"> </w:t>
      </w:r>
      <w:r w:rsidRPr="001C1119">
        <w:rPr>
          <w:sz w:val="24"/>
          <w:szCs w:val="24"/>
        </w:rPr>
        <w:t>части</w:t>
      </w:r>
      <w:r w:rsidRPr="001C1119">
        <w:rPr>
          <w:spacing w:val="-8"/>
          <w:sz w:val="24"/>
          <w:szCs w:val="24"/>
        </w:rPr>
        <w:t xml:space="preserve"> </w:t>
      </w:r>
      <w:r w:rsidRPr="001C1119">
        <w:rPr>
          <w:sz w:val="24"/>
          <w:szCs w:val="24"/>
        </w:rPr>
        <w:t>территории,</w:t>
      </w:r>
      <w:r w:rsidRPr="001C1119">
        <w:rPr>
          <w:spacing w:val="-8"/>
          <w:sz w:val="24"/>
          <w:szCs w:val="24"/>
        </w:rPr>
        <w:t xml:space="preserve"> </w:t>
      </w:r>
      <w:r w:rsidRPr="001C1119">
        <w:rPr>
          <w:sz w:val="24"/>
          <w:szCs w:val="24"/>
        </w:rPr>
        <w:t>в</w:t>
      </w:r>
      <w:r w:rsidRPr="001C1119">
        <w:rPr>
          <w:spacing w:val="-9"/>
          <w:sz w:val="24"/>
          <w:szCs w:val="24"/>
        </w:rPr>
        <w:t xml:space="preserve"> </w:t>
      </w:r>
      <w:r w:rsidRPr="001C1119">
        <w:rPr>
          <w:sz w:val="24"/>
          <w:szCs w:val="24"/>
        </w:rPr>
        <w:t>местах</w:t>
      </w:r>
      <w:r w:rsidRPr="001C1119">
        <w:rPr>
          <w:spacing w:val="-7"/>
          <w:sz w:val="24"/>
          <w:szCs w:val="24"/>
        </w:rPr>
        <w:t xml:space="preserve"> </w:t>
      </w:r>
      <w:r w:rsidRPr="001C1119">
        <w:rPr>
          <w:sz w:val="24"/>
          <w:szCs w:val="24"/>
        </w:rPr>
        <w:t>прохода</w:t>
      </w:r>
      <w:r w:rsidRPr="001C1119">
        <w:rPr>
          <w:spacing w:val="-9"/>
          <w:sz w:val="24"/>
          <w:szCs w:val="24"/>
        </w:rPr>
        <w:t xml:space="preserve"> </w:t>
      </w:r>
      <w:r w:rsidRPr="001C1119">
        <w:rPr>
          <w:sz w:val="24"/>
          <w:szCs w:val="24"/>
        </w:rPr>
        <w:t>людей</w:t>
      </w:r>
      <w:r w:rsidRPr="001C1119">
        <w:rPr>
          <w:spacing w:val="-3"/>
          <w:sz w:val="24"/>
          <w:szCs w:val="24"/>
        </w:rPr>
        <w:t xml:space="preserve"> </w:t>
      </w:r>
      <w:r w:rsidRPr="001C1119">
        <w:rPr>
          <w:sz w:val="24"/>
          <w:szCs w:val="24"/>
        </w:rPr>
        <w:t>–</w:t>
      </w:r>
      <w:r w:rsidRPr="001C1119">
        <w:rPr>
          <w:spacing w:val="-8"/>
          <w:sz w:val="24"/>
          <w:szCs w:val="24"/>
        </w:rPr>
        <w:t xml:space="preserve"> </w:t>
      </w:r>
      <w:r w:rsidRPr="001C1119">
        <w:rPr>
          <w:sz w:val="24"/>
          <w:szCs w:val="24"/>
        </w:rPr>
        <w:t>2,2</w:t>
      </w:r>
      <w:r w:rsidRPr="001C1119">
        <w:rPr>
          <w:spacing w:val="-8"/>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в</w:t>
      </w:r>
      <w:r w:rsidRPr="001C1119">
        <w:rPr>
          <w:spacing w:val="-10"/>
          <w:sz w:val="24"/>
          <w:szCs w:val="24"/>
        </w:rPr>
        <w:t xml:space="preserve"> </w:t>
      </w:r>
      <w:r w:rsidRPr="001C1119">
        <w:rPr>
          <w:sz w:val="24"/>
          <w:szCs w:val="24"/>
        </w:rPr>
        <w:t>местах</w:t>
      </w:r>
      <w:r w:rsidRPr="001C1119">
        <w:rPr>
          <w:spacing w:val="-7"/>
          <w:sz w:val="24"/>
          <w:szCs w:val="24"/>
        </w:rPr>
        <w:t xml:space="preserve"> </w:t>
      </w:r>
      <w:r w:rsidRPr="001C1119">
        <w:rPr>
          <w:sz w:val="24"/>
          <w:szCs w:val="24"/>
        </w:rPr>
        <w:t>пересечения</w:t>
      </w:r>
      <w:r w:rsidRPr="001C1119">
        <w:rPr>
          <w:spacing w:val="-9"/>
          <w:sz w:val="24"/>
          <w:szCs w:val="24"/>
        </w:rPr>
        <w:t xml:space="preserve"> </w:t>
      </w:r>
      <w:r w:rsidRPr="001C1119">
        <w:rPr>
          <w:sz w:val="24"/>
          <w:szCs w:val="24"/>
        </w:rPr>
        <w:t>с</w:t>
      </w:r>
      <w:r w:rsidRPr="001C1119">
        <w:rPr>
          <w:spacing w:val="-8"/>
          <w:sz w:val="24"/>
          <w:szCs w:val="24"/>
        </w:rPr>
        <w:t xml:space="preserve"> </w:t>
      </w:r>
      <w:r w:rsidRPr="001C1119">
        <w:rPr>
          <w:sz w:val="24"/>
          <w:szCs w:val="24"/>
        </w:rPr>
        <w:t>автодорогами</w:t>
      </w:r>
      <w:r w:rsidRPr="001C1119">
        <w:rPr>
          <w:spacing w:val="-9"/>
          <w:sz w:val="24"/>
          <w:szCs w:val="24"/>
        </w:rPr>
        <w:t xml:space="preserve"> </w:t>
      </w:r>
      <w:r w:rsidRPr="001C1119">
        <w:rPr>
          <w:sz w:val="24"/>
          <w:szCs w:val="24"/>
        </w:rPr>
        <w:t>(от</w:t>
      </w:r>
      <w:r w:rsidRPr="001C1119">
        <w:rPr>
          <w:spacing w:val="-8"/>
          <w:sz w:val="24"/>
          <w:szCs w:val="24"/>
        </w:rPr>
        <w:t xml:space="preserve"> </w:t>
      </w:r>
      <w:r w:rsidRPr="001C1119">
        <w:rPr>
          <w:sz w:val="24"/>
          <w:szCs w:val="24"/>
        </w:rPr>
        <w:t>верха</w:t>
      </w:r>
      <w:r w:rsidRPr="001C1119">
        <w:rPr>
          <w:spacing w:val="-10"/>
          <w:sz w:val="24"/>
          <w:szCs w:val="24"/>
        </w:rPr>
        <w:t xml:space="preserve"> </w:t>
      </w:r>
      <w:r w:rsidRPr="001C1119">
        <w:rPr>
          <w:sz w:val="24"/>
          <w:szCs w:val="24"/>
        </w:rPr>
        <w:t>покрытия</w:t>
      </w:r>
      <w:r w:rsidRPr="001C1119">
        <w:rPr>
          <w:spacing w:val="-11"/>
          <w:sz w:val="24"/>
          <w:szCs w:val="24"/>
        </w:rPr>
        <w:t xml:space="preserve"> </w:t>
      </w:r>
      <w:r w:rsidRPr="001C1119">
        <w:rPr>
          <w:sz w:val="24"/>
          <w:szCs w:val="24"/>
        </w:rPr>
        <w:t>проезжей</w:t>
      </w:r>
      <w:r w:rsidRPr="001C1119">
        <w:rPr>
          <w:spacing w:val="-9"/>
          <w:sz w:val="24"/>
          <w:szCs w:val="24"/>
        </w:rPr>
        <w:t xml:space="preserve"> </w:t>
      </w:r>
      <w:r w:rsidRPr="001C1119">
        <w:rPr>
          <w:sz w:val="24"/>
          <w:szCs w:val="24"/>
        </w:rPr>
        <w:t>части)</w:t>
      </w:r>
      <w:r w:rsidRPr="001C1119">
        <w:rPr>
          <w:spacing w:val="-7"/>
          <w:sz w:val="24"/>
          <w:szCs w:val="24"/>
        </w:rPr>
        <w:t xml:space="preserve"> </w:t>
      </w:r>
      <w:r w:rsidRPr="001C1119">
        <w:rPr>
          <w:sz w:val="24"/>
          <w:szCs w:val="24"/>
        </w:rPr>
        <w:t>–</w:t>
      </w:r>
      <w:r w:rsidRPr="001C1119">
        <w:rPr>
          <w:spacing w:val="-9"/>
          <w:sz w:val="24"/>
          <w:szCs w:val="24"/>
        </w:rPr>
        <w:t xml:space="preserve"> </w:t>
      </w:r>
      <w:r w:rsidRPr="001C1119">
        <w:rPr>
          <w:sz w:val="24"/>
          <w:szCs w:val="24"/>
        </w:rPr>
        <w:t>5</w:t>
      </w:r>
      <w:r w:rsidRPr="001C1119">
        <w:rPr>
          <w:spacing w:val="-9"/>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w:t>
      </w:r>
      <w:r w:rsidRPr="001C1119">
        <w:rPr>
          <w:spacing w:val="40"/>
          <w:sz w:val="24"/>
          <w:szCs w:val="24"/>
        </w:rPr>
        <w:t xml:space="preserve"> </w:t>
      </w:r>
      <w:r w:rsidRPr="001C1119">
        <w:rPr>
          <w:sz w:val="24"/>
          <w:szCs w:val="24"/>
        </w:rPr>
        <w:t>рельса) – 10 м; при устройстве тепловой защиты трубопроводов – 6 м.</w:t>
      </w:r>
    </w:p>
    <w:p w:rsidR="002F6CEF" w:rsidRPr="001C1119" w:rsidRDefault="00C31659" w:rsidP="000623C2">
      <w:pPr>
        <w:pStyle w:val="a7"/>
        <w:ind w:firstLine="709"/>
        <w:jc w:val="both"/>
        <w:rPr>
          <w:sz w:val="24"/>
          <w:szCs w:val="24"/>
        </w:rPr>
      </w:pPr>
      <w:r w:rsidRPr="001C1119">
        <w:rPr>
          <w:sz w:val="24"/>
          <w:szCs w:val="24"/>
        </w:rPr>
        <w:t>Расстояния по горизонтали (в свету) от ближайших подземных инженерных сетей до зданий и сооружений следует принимать согласно Таблице 14 СНиП 2.07.01-89*.</w:t>
      </w:r>
    </w:p>
    <w:p w:rsidR="002F6CEF" w:rsidRPr="001C1119" w:rsidRDefault="00C31659" w:rsidP="000623C2">
      <w:pPr>
        <w:pStyle w:val="a7"/>
        <w:ind w:firstLine="709"/>
        <w:jc w:val="both"/>
        <w:rPr>
          <w:sz w:val="24"/>
          <w:szCs w:val="24"/>
        </w:rPr>
      </w:pPr>
      <w:r w:rsidRPr="001C1119">
        <w:rPr>
          <w:sz w:val="24"/>
          <w:szCs w:val="24"/>
        </w:rPr>
        <w:t>Расстояния по горизонтали (в свету) между соседними инженерными подземными сетями при их параллельном размещении следует принимать согласно Таблице 15 СНиП 2.07.01-89*, а на вводах инженерных сетей в зданиях сельских поселений – не менее 0,5 м.</w:t>
      </w:r>
    </w:p>
    <w:p w:rsidR="002F6CEF" w:rsidRPr="001C1119" w:rsidRDefault="00C31659" w:rsidP="000623C2">
      <w:pPr>
        <w:pStyle w:val="a7"/>
        <w:ind w:firstLine="709"/>
        <w:jc w:val="both"/>
        <w:rPr>
          <w:sz w:val="24"/>
          <w:szCs w:val="24"/>
        </w:rPr>
      </w:pPr>
      <w:r w:rsidRPr="001C1119">
        <w:rPr>
          <w:sz w:val="24"/>
          <w:szCs w:val="24"/>
        </w:rPr>
        <w:t>При разнице в глубине заложения смежных трубопроводов свыше 0,4</w:t>
      </w:r>
      <w:r w:rsidRPr="001C1119">
        <w:rPr>
          <w:spacing w:val="-2"/>
          <w:sz w:val="24"/>
          <w:szCs w:val="24"/>
        </w:rPr>
        <w:t xml:space="preserve"> </w:t>
      </w:r>
      <w:r w:rsidRPr="001C1119">
        <w:rPr>
          <w:sz w:val="24"/>
          <w:szCs w:val="24"/>
        </w:rPr>
        <w:t>м расстояния, указанные</w:t>
      </w:r>
      <w:r w:rsidRPr="001C1119">
        <w:rPr>
          <w:spacing w:val="-3"/>
          <w:sz w:val="24"/>
          <w:szCs w:val="24"/>
        </w:rPr>
        <w:t xml:space="preserve"> </w:t>
      </w:r>
      <w:r w:rsidRPr="001C1119">
        <w:rPr>
          <w:sz w:val="24"/>
          <w:szCs w:val="24"/>
        </w:rPr>
        <w:t>в Таблице</w:t>
      </w:r>
      <w:r w:rsidRPr="001C1119">
        <w:rPr>
          <w:spacing w:val="-2"/>
          <w:sz w:val="24"/>
          <w:szCs w:val="24"/>
        </w:rPr>
        <w:t xml:space="preserve"> </w:t>
      </w:r>
      <w:r w:rsidRPr="001C1119">
        <w:rPr>
          <w:sz w:val="24"/>
          <w:szCs w:val="24"/>
        </w:rPr>
        <w:t>15</w:t>
      </w:r>
      <w:r w:rsidRPr="001C1119">
        <w:rPr>
          <w:spacing w:val="-1"/>
          <w:sz w:val="24"/>
          <w:szCs w:val="24"/>
        </w:rPr>
        <w:t xml:space="preserve"> </w:t>
      </w:r>
      <w:r w:rsidRPr="001C1119">
        <w:rPr>
          <w:sz w:val="24"/>
          <w:szCs w:val="24"/>
        </w:rPr>
        <w:t>СНиП</w:t>
      </w:r>
      <w:r w:rsidRPr="001C1119">
        <w:rPr>
          <w:spacing w:val="-2"/>
          <w:sz w:val="24"/>
          <w:szCs w:val="24"/>
        </w:rPr>
        <w:t xml:space="preserve"> </w:t>
      </w:r>
      <w:r w:rsidRPr="001C1119">
        <w:rPr>
          <w:sz w:val="24"/>
          <w:szCs w:val="24"/>
        </w:rPr>
        <w:t>2.07.01-89*, следует увеличивать</w:t>
      </w:r>
      <w:r w:rsidRPr="001C1119">
        <w:rPr>
          <w:spacing w:val="-1"/>
          <w:sz w:val="24"/>
          <w:szCs w:val="24"/>
        </w:rPr>
        <w:t xml:space="preserve"> </w:t>
      </w:r>
      <w:r w:rsidRPr="001C1119">
        <w:rPr>
          <w:sz w:val="24"/>
          <w:szCs w:val="24"/>
        </w:rPr>
        <w:t>с учетом</w:t>
      </w:r>
      <w:r w:rsidRPr="001C1119">
        <w:rPr>
          <w:spacing w:val="-2"/>
          <w:sz w:val="24"/>
          <w:szCs w:val="24"/>
        </w:rPr>
        <w:t xml:space="preserve"> </w:t>
      </w:r>
      <w:r w:rsidRPr="001C1119">
        <w:rPr>
          <w:sz w:val="24"/>
          <w:szCs w:val="24"/>
        </w:rPr>
        <w:t>крутизны</w:t>
      </w:r>
      <w:r w:rsidRPr="001C1119">
        <w:rPr>
          <w:spacing w:val="-2"/>
          <w:sz w:val="24"/>
          <w:szCs w:val="24"/>
        </w:rPr>
        <w:t xml:space="preserve"> </w:t>
      </w:r>
      <w:r w:rsidRPr="001C1119">
        <w:rPr>
          <w:sz w:val="24"/>
          <w:szCs w:val="24"/>
        </w:rPr>
        <w:t>откосов траншей, но не менее глубины траншеи до подошвы насыпи и бровки выемки.</w:t>
      </w:r>
    </w:p>
    <w:p w:rsidR="002F6CEF" w:rsidRPr="001C1119" w:rsidRDefault="00C31659" w:rsidP="000623C2">
      <w:pPr>
        <w:pStyle w:val="a7"/>
        <w:ind w:firstLine="709"/>
        <w:jc w:val="both"/>
        <w:rPr>
          <w:sz w:val="24"/>
          <w:szCs w:val="24"/>
        </w:rPr>
      </w:pPr>
      <w:r w:rsidRPr="001C1119">
        <w:rPr>
          <w:sz w:val="24"/>
          <w:szCs w:val="24"/>
        </w:rPr>
        <w:t>Указанные в Таблицах 14, 15 СНиП 2.07.01-89* расстояния допускается уменьшать при выполнении соответствующих технических мероприятий,</w:t>
      </w:r>
      <w:r w:rsidRPr="001C1119">
        <w:rPr>
          <w:spacing w:val="-1"/>
          <w:sz w:val="24"/>
          <w:szCs w:val="24"/>
        </w:rPr>
        <w:t xml:space="preserve"> </w:t>
      </w:r>
      <w:r w:rsidRPr="001C1119">
        <w:rPr>
          <w:sz w:val="24"/>
          <w:szCs w:val="24"/>
        </w:rPr>
        <w:t>обеспечивающих</w:t>
      </w:r>
      <w:r w:rsidRPr="001C1119">
        <w:rPr>
          <w:spacing w:val="-1"/>
          <w:sz w:val="24"/>
          <w:szCs w:val="24"/>
        </w:rPr>
        <w:t xml:space="preserve"> </w:t>
      </w:r>
      <w:r w:rsidRPr="001C1119">
        <w:rPr>
          <w:sz w:val="24"/>
          <w:szCs w:val="24"/>
        </w:rPr>
        <w:t>требования безопасности и надежности.</w:t>
      </w:r>
    </w:p>
    <w:p w:rsidR="002F6CEF" w:rsidRPr="001C1119" w:rsidRDefault="00C31659" w:rsidP="000623C2">
      <w:pPr>
        <w:pStyle w:val="a7"/>
        <w:ind w:firstLine="709"/>
        <w:jc w:val="both"/>
        <w:rPr>
          <w:sz w:val="24"/>
          <w:szCs w:val="24"/>
        </w:rPr>
      </w:pPr>
      <w:r w:rsidRPr="001C1119">
        <w:rPr>
          <w:sz w:val="24"/>
          <w:szCs w:val="24"/>
        </w:rPr>
        <w:t>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w:t>
      </w:r>
      <w:r w:rsidR="00CB29D5" w:rsidRPr="001C1119">
        <w:rPr>
          <w:sz w:val="24"/>
          <w:szCs w:val="24"/>
        </w:rPr>
        <w:t xml:space="preserve"> </w:t>
      </w:r>
      <w:r w:rsidRPr="001C1119">
        <w:rPr>
          <w:sz w:val="24"/>
          <w:szCs w:val="24"/>
        </w:rPr>
        <w:t>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14, 15 СНиП 2.07.01-89*, разрешается сокращать до 50%.</w:t>
      </w:r>
    </w:p>
    <w:p w:rsidR="002F6CEF" w:rsidRPr="001C1119" w:rsidRDefault="00C31659" w:rsidP="000623C2">
      <w:pPr>
        <w:pStyle w:val="a7"/>
        <w:ind w:firstLine="709"/>
        <w:jc w:val="both"/>
        <w:rPr>
          <w:sz w:val="24"/>
          <w:szCs w:val="24"/>
        </w:rPr>
      </w:pPr>
      <w:r w:rsidRPr="001C1119">
        <w:rPr>
          <w:sz w:val="24"/>
          <w:szCs w:val="24"/>
        </w:rPr>
        <w:t>При пересечении инженерных сетей между собой расстояния по вертикали (в свету) должны быть не менее:</w:t>
      </w:r>
    </w:p>
    <w:p w:rsidR="002F6CEF" w:rsidRPr="001C1119" w:rsidRDefault="00C31659" w:rsidP="000623C2">
      <w:pPr>
        <w:pStyle w:val="a7"/>
        <w:ind w:firstLine="709"/>
        <w:jc w:val="both"/>
        <w:rPr>
          <w:sz w:val="24"/>
          <w:szCs w:val="24"/>
        </w:rPr>
      </w:pPr>
      <w:r w:rsidRPr="001C1119">
        <w:rPr>
          <w:sz w:val="24"/>
          <w:szCs w:val="24"/>
        </w:rPr>
        <w:t>при прокладке кабельной линии параллельно высоковольтной линии (ВЛ) напряжением 110 кВ и выше от кабеля до крайнего провода – 10</w:t>
      </w:r>
      <w:r w:rsidRPr="001C1119">
        <w:rPr>
          <w:spacing w:val="-1"/>
          <w:sz w:val="24"/>
          <w:szCs w:val="24"/>
        </w:rPr>
        <w:t xml:space="preserve"> </w:t>
      </w:r>
      <w:r w:rsidRPr="001C1119">
        <w:rPr>
          <w:sz w:val="24"/>
          <w:szCs w:val="24"/>
        </w:rPr>
        <w:t>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rsidR="002F6CEF" w:rsidRPr="001C1119" w:rsidRDefault="00C31659" w:rsidP="000623C2">
      <w:pPr>
        <w:pStyle w:val="a7"/>
        <w:ind w:firstLine="709"/>
        <w:jc w:val="both"/>
        <w:rPr>
          <w:sz w:val="24"/>
          <w:szCs w:val="24"/>
        </w:rPr>
      </w:pPr>
      <w:r w:rsidRPr="001C1119">
        <w:rPr>
          <w:sz w:val="24"/>
          <w:szCs w:val="24"/>
        </w:rP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но не менее 0,6 м;</w:t>
      </w:r>
    </w:p>
    <w:p w:rsidR="002F6CEF" w:rsidRPr="001C1119" w:rsidRDefault="00C31659" w:rsidP="000623C2">
      <w:pPr>
        <w:pStyle w:val="a7"/>
        <w:ind w:firstLine="709"/>
        <w:jc w:val="both"/>
        <w:rPr>
          <w:sz w:val="24"/>
          <w:szCs w:val="24"/>
        </w:rPr>
      </w:pPr>
      <w:r w:rsidRPr="001C1119">
        <w:rPr>
          <w:sz w:val="24"/>
          <w:szCs w:val="24"/>
        </w:rPr>
        <w:t>между трубопроводами и электрическими кабелями, размещаемыми в каналах</w:t>
      </w:r>
      <w:r w:rsidRPr="001C1119">
        <w:rPr>
          <w:spacing w:val="40"/>
          <w:sz w:val="24"/>
          <w:szCs w:val="24"/>
        </w:rPr>
        <w:t xml:space="preserve"> </w:t>
      </w:r>
      <w:r w:rsidRPr="001C1119">
        <w:rPr>
          <w:sz w:val="24"/>
          <w:szCs w:val="24"/>
        </w:rPr>
        <w:t>или тоннелях, и железными дорогами расстояние, считая от верха перекрытия каналов или тоннелей до подошвы рельсов железных дорог – 1</w:t>
      </w:r>
      <w:r w:rsidRPr="001C1119">
        <w:rPr>
          <w:spacing w:val="-1"/>
          <w:sz w:val="24"/>
          <w:szCs w:val="24"/>
        </w:rPr>
        <w:t xml:space="preserve"> </w:t>
      </w:r>
      <w:r w:rsidRPr="001C1119">
        <w:rPr>
          <w:sz w:val="24"/>
          <w:szCs w:val="24"/>
        </w:rPr>
        <w:t>м, до дна кювета или других водоотводящих</w:t>
      </w:r>
      <w:r w:rsidRPr="001C1119">
        <w:rPr>
          <w:spacing w:val="-1"/>
          <w:sz w:val="24"/>
          <w:szCs w:val="24"/>
        </w:rPr>
        <w:t xml:space="preserve"> </w:t>
      </w:r>
      <w:r w:rsidRPr="001C1119">
        <w:rPr>
          <w:sz w:val="24"/>
          <w:szCs w:val="24"/>
        </w:rPr>
        <w:t>сооружений</w:t>
      </w:r>
      <w:r w:rsidRPr="001C1119">
        <w:rPr>
          <w:spacing w:val="-2"/>
          <w:sz w:val="24"/>
          <w:szCs w:val="24"/>
        </w:rPr>
        <w:t xml:space="preserve"> </w:t>
      </w:r>
      <w:r w:rsidRPr="001C1119">
        <w:rPr>
          <w:sz w:val="24"/>
          <w:szCs w:val="24"/>
        </w:rPr>
        <w:t>или</w:t>
      </w:r>
      <w:r w:rsidRPr="001C1119">
        <w:rPr>
          <w:spacing w:val="-2"/>
          <w:sz w:val="24"/>
          <w:szCs w:val="24"/>
        </w:rPr>
        <w:t xml:space="preserve"> </w:t>
      </w:r>
      <w:r w:rsidRPr="001C1119">
        <w:rPr>
          <w:sz w:val="24"/>
          <w:szCs w:val="24"/>
        </w:rPr>
        <w:t>основания</w:t>
      </w:r>
      <w:r w:rsidRPr="001C1119">
        <w:rPr>
          <w:spacing w:val="-5"/>
          <w:sz w:val="24"/>
          <w:szCs w:val="24"/>
        </w:rPr>
        <w:t xml:space="preserve"> </w:t>
      </w:r>
      <w:r w:rsidRPr="001C1119">
        <w:rPr>
          <w:sz w:val="24"/>
          <w:szCs w:val="24"/>
        </w:rPr>
        <w:t>насыпи</w:t>
      </w:r>
      <w:r w:rsidRPr="001C1119">
        <w:rPr>
          <w:spacing w:val="-2"/>
          <w:sz w:val="24"/>
          <w:szCs w:val="24"/>
        </w:rPr>
        <w:t xml:space="preserve"> </w:t>
      </w:r>
      <w:r w:rsidRPr="001C1119">
        <w:rPr>
          <w:sz w:val="24"/>
          <w:szCs w:val="24"/>
        </w:rPr>
        <w:t>железнодорожного</w:t>
      </w:r>
      <w:r w:rsidRPr="001C1119">
        <w:rPr>
          <w:spacing w:val="-3"/>
          <w:sz w:val="24"/>
          <w:szCs w:val="24"/>
        </w:rPr>
        <w:t xml:space="preserve"> </w:t>
      </w:r>
      <w:r w:rsidRPr="001C1119">
        <w:rPr>
          <w:sz w:val="24"/>
          <w:szCs w:val="24"/>
        </w:rPr>
        <w:t>земляного</w:t>
      </w:r>
      <w:r w:rsidRPr="001C1119">
        <w:rPr>
          <w:spacing w:val="-3"/>
          <w:sz w:val="24"/>
          <w:szCs w:val="24"/>
        </w:rPr>
        <w:t xml:space="preserve"> </w:t>
      </w:r>
      <w:r w:rsidRPr="001C1119">
        <w:rPr>
          <w:sz w:val="24"/>
          <w:szCs w:val="24"/>
        </w:rPr>
        <w:t>полотна – 0,5 м;</w:t>
      </w:r>
    </w:p>
    <w:p w:rsidR="002F6CEF" w:rsidRPr="001C1119" w:rsidRDefault="00C31659" w:rsidP="000623C2">
      <w:pPr>
        <w:pStyle w:val="a7"/>
        <w:ind w:firstLine="709"/>
        <w:jc w:val="both"/>
        <w:rPr>
          <w:sz w:val="24"/>
          <w:szCs w:val="24"/>
        </w:rPr>
      </w:pPr>
      <w:r w:rsidRPr="001C1119">
        <w:rPr>
          <w:sz w:val="24"/>
          <w:szCs w:val="24"/>
        </w:rPr>
        <w:t>между трубопроводами и силовыми кабелями напряжением до 35 кВ и кабелями связи – 0,5 м;</w:t>
      </w:r>
    </w:p>
    <w:p w:rsidR="002F6CEF" w:rsidRPr="001C1119" w:rsidRDefault="00C31659" w:rsidP="000623C2">
      <w:pPr>
        <w:pStyle w:val="a7"/>
        <w:ind w:firstLine="709"/>
        <w:jc w:val="both"/>
        <w:rPr>
          <w:sz w:val="24"/>
          <w:szCs w:val="24"/>
        </w:rPr>
      </w:pPr>
      <w:r w:rsidRPr="001C1119">
        <w:rPr>
          <w:sz w:val="24"/>
          <w:szCs w:val="24"/>
        </w:rPr>
        <w:t>между</w:t>
      </w:r>
      <w:r w:rsidRPr="001C1119">
        <w:rPr>
          <w:spacing w:val="-14"/>
          <w:sz w:val="24"/>
          <w:szCs w:val="24"/>
        </w:rPr>
        <w:t xml:space="preserve"> </w:t>
      </w:r>
      <w:r w:rsidRPr="001C1119">
        <w:rPr>
          <w:sz w:val="24"/>
          <w:szCs w:val="24"/>
        </w:rPr>
        <w:t>трубопроводами</w:t>
      </w:r>
      <w:r w:rsidRPr="001C1119">
        <w:rPr>
          <w:spacing w:val="-9"/>
          <w:sz w:val="24"/>
          <w:szCs w:val="24"/>
        </w:rPr>
        <w:t xml:space="preserve"> </w:t>
      </w:r>
      <w:r w:rsidRPr="001C1119">
        <w:rPr>
          <w:sz w:val="24"/>
          <w:szCs w:val="24"/>
        </w:rPr>
        <w:t>и</w:t>
      </w:r>
      <w:r w:rsidRPr="001C1119">
        <w:rPr>
          <w:spacing w:val="-9"/>
          <w:sz w:val="24"/>
          <w:szCs w:val="24"/>
        </w:rPr>
        <w:t xml:space="preserve"> </w:t>
      </w:r>
      <w:r w:rsidRPr="001C1119">
        <w:rPr>
          <w:sz w:val="24"/>
          <w:szCs w:val="24"/>
        </w:rPr>
        <w:t>силовыми</w:t>
      </w:r>
      <w:r w:rsidRPr="001C1119">
        <w:rPr>
          <w:spacing w:val="-8"/>
          <w:sz w:val="24"/>
          <w:szCs w:val="24"/>
        </w:rPr>
        <w:t xml:space="preserve"> </w:t>
      </w:r>
      <w:r w:rsidRPr="001C1119">
        <w:rPr>
          <w:sz w:val="24"/>
          <w:szCs w:val="24"/>
        </w:rPr>
        <w:t>кабелями</w:t>
      </w:r>
      <w:r w:rsidRPr="001C1119">
        <w:rPr>
          <w:spacing w:val="-10"/>
          <w:sz w:val="24"/>
          <w:szCs w:val="24"/>
        </w:rPr>
        <w:t xml:space="preserve"> </w:t>
      </w:r>
      <w:r w:rsidRPr="001C1119">
        <w:rPr>
          <w:sz w:val="24"/>
          <w:szCs w:val="24"/>
        </w:rPr>
        <w:t>напряжением</w:t>
      </w:r>
      <w:r w:rsidRPr="001C1119">
        <w:rPr>
          <w:spacing w:val="-10"/>
          <w:sz w:val="24"/>
          <w:szCs w:val="24"/>
        </w:rPr>
        <w:t xml:space="preserve"> </w:t>
      </w:r>
      <w:r w:rsidRPr="001C1119">
        <w:rPr>
          <w:sz w:val="24"/>
          <w:szCs w:val="24"/>
        </w:rPr>
        <w:t>110-220</w:t>
      </w:r>
      <w:r w:rsidRPr="001C1119">
        <w:rPr>
          <w:spacing w:val="-9"/>
          <w:sz w:val="24"/>
          <w:szCs w:val="24"/>
        </w:rPr>
        <w:t xml:space="preserve"> </w:t>
      </w:r>
      <w:r w:rsidRPr="001C1119">
        <w:rPr>
          <w:sz w:val="24"/>
          <w:szCs w:val="24"/>
        </w:rPr>
        <w:t>кВ</w:t>
      </w:r>
      <w:r w:rsidRPr="001C1119">
        <w:rPr>
          <w:spacing w:val="-10"/>
          <w:sz w:val="24"/>
          <w:szCs w:val="24"/>
        </w:rPr>
        <w:t xml:space="preserve"> </w:t>
      </w:r>
      <w:r w:rsidRPr="001C1119">
        <w:rPr>
          <w:sz w:val="24"/>
          <w:szCs w:val="24"/>
        </w:rPr>
        <w:t>–</w:t>
      </w:r>
      <w:r w:rsidRPr="001C1119">
        <w:rPr>
          <w:spacing w:val="-9"/>
          <w:sz w:val="24"/>
          <w:szCs w:val="24"/>
        </w:rPr>
        <w:t xml:space="preserve"> </w:t>
      </w:r>
      <w:r w:rsidRPr="001C1119">
        <w:rPr>
          <w:sz w:val="24"/>
          <w:szCs w:val="24"/>
        </w:rPr>
        <w:t>1</w:t>
      </w:r>
      <w:r w:rsidRPr="001C1119">
        <w:rPr>
          <w:spacing w:val="-9"/>
          <w:sz w:val="24"/>
          <w:szCs w:val="24"/>
        </w:rPr>
        <w:t xml:space="preserve"> </w:t>
      </w:r>
      <w:r w:rsidRPr="001C1119">
        <w:rPr>
          <w:spacing w:val="-5"/>
          <w:sz w:val="24"/>
          <w:szCs w:val="24"/>
        </w:rPr>
        <w:t>м;</w:t>
      </w:r>
    </w:p>
    <w:p w:rsidR="002F6CEF" w:rsidRPr="001C1119" w:rsidRDefault="00C31659" w:rsidP="000623C2">
      <w:pPr>
        <w:pStyle w:val="a7"/>
        <w:ind w:firstLine="709"/>
        <w:jc w:val="both"/>
        <w:rPr>
          <w:sz w:val="24"/>
          <w:szCs w:val="24"/>
        </w:rPr>
      </w:pPr>
      <w:r w:rsidRPr="001C1119">
        <w:rPr>
          <w:sz w:val="24"/>
          <w:szCs w:val="24"/>
        </w:rPr>
        <w:t>между трубопроводами и кабелями связи при прокладке в коллекторах – 0,1</w:t>
      </w:r>
      <w:r w:rsidRPr="001C1119">
        <w:rPr>
          <w:spacing w:val="-2"/>
          <w:sz w:val="24"/>
          <w:szCs w:val="24"/>
        </w:rPr>
        <w:t xml:space="preserve"> </w:t>
      </w:r>
      <w:r w:rsidRPr="001C1119">
        <w:rPr>
          <w:sz w:val="24"/>
          <w:szCs w:val="24"/>
        </w:rPr>
        <w:t>м,</w:t>
      </w:r>
      <w:r w:rsidRPr="001C1119">
        <w:rPr>
          <w:spacing w:val="40"/>
          <w:sz w:val="24"/>
          <w:szCs w:val="24"/>
        </w:rPr>
        <w:t xml:space="preserve"> </w:t>
      </w:r>
      <w:r w:rsidRPr="001C1119">
        <w:rPr>
          <w:sz w:val="24"/>
          <w:szCs w:val="24"/>
        </w:rPr>
        <w:t>при этом кабели связи должны располагаться выше трубопроводов;</w:t>
      </w:r>
    </w:p>
    <w:p w:rsidR="002F6CEF" w:rsidRPr="001C1119" w:rsidRDefault="00C31659" w:rsidP="000623C2">
      <w:pPr>
        <w:pStyle w:val="a7"/>
        <w:ind w:firstLine="709"/>
        <w:jc w:val="both"/>
        <w:rPr>
          <w:sz w:val="24"/>
          <w:szCs w:val="24"/>
        </w:rPr>
      </w:pPr>
      <w:r w:rsidRPr="001C1119">
        <w:rPr>
          <w:sz w:val="24"/>
          <w:szCs w:val="24"/>
        </w:rPr>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rsidR="002F6CEF" w:rsidRPr="001C1119" w:rsidRDefault="00C31659" w:rsidP="000623C2">
      <w:pPr>
        <w:pStyle w:val="a7"/>
        <w:ind w:firstLine="709"/>
        <w:jc w:val="both"/>
        <w:rPr>
          <w:sz w:val="24"/>
          <w:szCs w:val="24"/>
        </w:rPr>
      </w:pPr>
      <w:r w:rsidRPr="001C1119">
        <w:rPr>
          <w:sz w:val="24"/>
          <w:szCs w:val="24"/>
        </w:rPr>
        <w:t>в условиях реконструкции предприятий при условии соблюдения требований</w:t>
      </w:r>
      <w:r w:rsidRPr="001C1119">
        <w:rPr>
          <w:spacing w:val="40"/>
          <w:sz w:val="24"/>
          <w:szCs w:val="24"/>
        </w:rPr>
        <w:t xml:space="preserve"> </w:t>
      </w:r>
      <w:r w:rsidRPr="001C1119">
        <w:rPr>
          <w:sz w:val="24"/>
          <w:szCs w:val="24"/>
        </w:rPr>
        <w:t>ПУЭ расстояние между кабелями всех напряжений и трубопроводами допускается уменьшать до 0,25 м;</w:t>
      </w:r>
    </w:p>
    <w:p w:rsidR="002F6CEF" w:rsidRPr="001C1119" w:rsidRDefault="00C31659" w:rsidP="000623C2">
      <w:pPr>
        <w:pStyle w:val="a7"/>
        <w:ind w:firstLine="709"/>
        <w:jc w:val="both"/>
        <w:rPr>
          <w:sz w:val="24"/>
          <w:szCs w:val="24"/>
        </w:rPr>
      </w:pPr>
      <w:r w:rsidRPr="001C1119">
        <w:rPr>
          <w:sz w:val="24"/>
          <w:szCs w:val="24"/>
        </w:rP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2F6CEF" w:rsidRPr="001C1119" w:rsidRDefault="00C31659" w:rsidP="000623C2">
      <w:pPr>
        <w:pStyle w:val="a7"/>
        <w:ind w:firstLine="709"/>
        <w:jc w:val="both"/>
        <w:rPr>
          <w:sz w:val="24"/>
          <w:szCs w:val="24"/>
        </w:rPr>
      </w:pPr>
      <w:r w:rsidRPr="001C1119">
        <w:rPr>
          <w:sz w:val="24"/>
          <w:szCs w:val="24"/>
        </w:rP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2F6CEF" w:rsidRPr="001C1119" w:rsidRDefault="00C31659" w:rsidP="000623C2">
      <w:pPr>
        <w:pStyle w:val="a7"/>
        <w:ind w:firstLine="709"/>
        <w:jc w:val="both"/>
        <w:rPr>
          <w:sz w:val="24"/>
          <w:szCs w:val="24"/>
        </w:rPr>
      </w:pPr>
      <w:r w:rsidRPr="001C1119">
        <w:rPr>
          <w:sz w:val="24"/>
          <w:szCs w:val="24"/>
        </w:rPr>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rsidR="002F6CEF" w:rsidRPr="001C1119" w:rsidRDefault="00C31659" w:rsidP="000623C2">
      <w:pPr>
        <w:pStyle w:val="a7"/>
        <w:ind w:firstLine="709"/>
        <w:jc w:val="both"/>
        <w:rPr>
          <w:sz w:val="24"/>
          <w:szCs w:val="24"/>
        </w:rPr>
      </w:pPr>
      <w:r w:rsidRPr="001C1119">
        <w:rPr>
          <w:sz w:val="24"/>
          <w:szCs w:val="24"/>
        </w:rPr>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rsidR="002F6CEF" w:rsidRPr="001C1119" w:rsidRDefault="00C31659" w:rsidP="000623C2">
      <w:pPr>
        <w:pStyle w:val="a7"/>
        <w:ind w:firstLine="709"/>
        <w:jc w:val="both"/>
        <w:rPr>
          <w:sz w:val="24"/>
          <w:szCs w:val="24"/>
        </w:rPr>
      </w:pPr>
      <w:r w:rsidRPr="001C1119">
        <w:rPr>
          <w:sz w:val="24"/>
          <w:szCs w:val="24"/>
        </w:rP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2F6CEF" w:rsidRPr="001C1119" w:rsidRDefault="00C31659" w:rsidP="000623C2">
      <w:pPr>
        <w:pStyle w:val="a7"/>
        <w:ind w:firstLine="709"/>
        <w:jc w:val="both"/>
        <w:rPr>
          <w:sz w:val="24"/>
          <w:szCs w:val="24"/>
        </w:rPr>
      </w:pPr>
      <w:r w:rsidRPr="001C1119">
        <w:rPr>
          <w:sz w:val="24"/>
          <w:szCs w:val="24"/>
        </w:rPr>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w:t>
      </w:r>
      <w:r w:rsidRPr="001C1119">
        <w:rPr>
          <w:spacing w:val="41"/>
          <w:sz w:val="24"/>
          <w:szCs w:val="24"/>
        </w:rPr>
        <w:t xml:space="preserve"> </w:t>
      </w:r>
      <w:r w:rsidRPr="001C1119">
        <w:rPr>
          <w:sz w:val="24"/>
          <w:szCs w:val="24"/>
        </w:rPr>
        <w:t>выходящих</w:t>
      </w:r>
      <w:r w:rsidRPr="001C1119">
        <w:rPr>
          <w:spacing w:val="43"/>
          <w:sz w:val="24"/>
          <w:szCs w:val="24"/>
        </w:rPr>
        <w:t xml:space="preserve"> </w:t>
      </w:r>
      <w:r w:rsidRPr="001C1119">
        <w:rPr>
          <w:sz w:val="24"/>
          <w:szCs w:val="24"/>
        </w:rPr>
        <w:t>на</w:t>
      </w:r>
      <w:r w:rsidRPr="001C1119">
        <w:rPr>
          <w:spacing w:val="43"/>
          <w:sz w:val="24"/>
          <w:szCs w:val="24"/>
        </w:rPr>
        <w:t xml:space="preserve"> </w:t>
      </w:r>
      <w:r w:rsidRPr="001C1119">
        <w:rPr>
          <w:sz w:val="24"/>
          <w:szCs w:val="24"/>
        </w:rPr>
        <w:t>2</w:t>
      </w:r>
      <w:r w:rsidRPr="001C1119">
        <w:rPr>
          <w:spacing w:val="1"/>
          <w:sz w:val="24"/>
          <w:szCs w:val="24"/>
        </w:rPr>
        <w:t xml:space="preserve"> </w:t>
      </w:r>
      <w:r w:rsidRPr="001C1119">
        <w:rPr>
          <w:sz w:val="24"/>
          <w:szCs w:val="24"/>
        </w:rPr>
        <w:t>м</w:t>
      </w:r>
      <w:r w:rsidRPr="001C1119">
        <w:rPr>
          <w:spacing w:val="42"/>
          <w:sz w:val="24"/>
          <w:szCs w:val="24"/>
        </w:rPr>
        <w:t xml:space="preserve"> </w:t>
      </w:r>
      <w:r w:rsidRPr="001C1119">
        <w:rPr>
          <w:sz w:val="24"/>
          <w:szCs w:val="24"/>
        </w:rPr>
        <w:t>в</w:t>
      </w:r>
      <w:r w:rsidRPr="001C1119">
        <w:rPr>
          <w:spacing w:val="43"/>
          <w:sz w:val="24"/>
          <w:szCs w:val="24"/>
        </w:rPr>
        <w:t xml:space="preserve"> </w:t>
      </w:r>
      <w:r w:rsidRPr="001C1119">
        <w:rPr>
          <w:sz w:val="24"/>
          <w:szCs w:val="24"/>
        </w:rPr>
        <w:t>обе</w:t>
      </w:r>
      <w:r w:rsidRPr="001C1119">
        <w:rPr>
          <w:spacing w:val="42"/>
          <w:sz w:val="24"/>
          <w:szCs w:val="24"/>
        </w:rPr>
        <w:t xml:space="preserve"> </w:t>
      </w:r>
      <w:r w:rsidRPr="001C1119">
        <w:rPr>
          <w:sz w:val="24"/>
          <w:szCs w:val="24"/>
        </w:rPr>
        <w:t>стороны</w:t>
      </w:r>
      <w:r w:rsidRPr="001C1119">
        <w:rPr>
          <w:spacing w:val="43"/>
          <w:sz w:val="24"/>
          <w:szCs w:val="24"/>
        </w:rPr>
        <w:t xml:space="preserve"> </w:t>
      </w:r>
      <w:r w:rsidRPr="001C1119">
        <w:rPr>
          <w:sz w:val="24"/>
          <w:szCs w:val="24"/>
        </w:rPr>
        <w:t>от</w:t>
      </w:r>
      <w:r w:rsidRPr="001C1119">
        <w:rPr>
          <w:spacing w:val="44"/>
          <w:sz w:val="24"/>
          <w:szCs w:val="24"/>
        </w:rPr>
        <w:t xml:space="preserve"> </w:t>
      </w:r>
      <w:r w:rsidRPr="001C1119">
        <w:rPr>
          <w:sz w:val="24"/>
          <w:szCs w:val="24"/>
        </w:rPr>
        <w:t>наружных</w:t>
      </w:r>
      <w:r w:rsidRPr="001C1119">
        <w:rPr>
          <w:spacing w:val="45"/>
          <w:sz w:val="24"/>
          <w:szCs w:val="24"/>
        </w:rPr>
        <w:t xml:space="preserve"> </w:t>
      </w:r>
      <w:r w:rsidRPr="001C1119">
        <w:rPr>
          <w:sz w:val="24"/>
          <w:szCs w:val="24"/>
        </w:rPr>
        <w:t>стенок</w:t>
      </w:r>
      <w:r w:rsidRPr="001C1119">
        <w:rPr>
          <w:spacing w:val="42"/>
          <w:sz w:val="24"/>
          <w:szCs w:val="24"/>
        </w:rPr>
        <w:t xml:space="preserve"> </w:t>
      </w:r>
      <w:r w:rsidRPr="001C1119">
        <w:rPr>
          <w:sz w:val="24"/>
          <w:szCs w:val="24"/>
        </w:rPr>
        <w:t>каналов</w:t>
      </w:r>
      <w:r w:rsidRPr="001C1119">
        <w:rPr>
          <w:spacing w:val="43"/>
          <w:sz w:val="24"/>
          <w:szCs w:val="24"/>
        </w:rPr>
        <w:t xml:space="preserve"> </w:t>
      </w:r>
      <w:r w:rsidRPr="001C1119">
        <w:rPr>
          <w:sz w:val="24"/>
          <w:szCs w:val="24"/>
        </w:rPr>
        <w:t>или</w:t>
      </w:r>
      <w:r w:rsidRPr="001C1119">
        <w:rPr>
          <w:spacing w:val="45"/>
          <w:sz w:val="24"/>
          <w:szCs w:val="24"/>
        </w:rPr>
        <w:t xml:space="preserve"> </w:t>
      </w:r>
      <w:r w:rsidRPr="001C1119">
        <w:rPr>
          <w:spacing w:val="-2"/>
          <w:sz w:val="24"/>
          <w:szCs w:val="24"/>
        </w:rPr>
        <w:t>тоннелей.</w:t>
      </w:r>
      <w:r w:rsidR="00CB29D5" w:rsidRPr="001C1119">
        <w:rPr>
          <w:spacing w:val="-2"/>
          <w:sz w:val="24"/>
          <w:szCs w:val="24"/>
        </w:rPr>
        <w:t xml:space="preserve"> </w:t>
      </w:r>
      <w:r w:rsidRPr="001C1119">
        <w:rPr>
          <w:sz w:val="24"/>
          <w:szCs w:val="24"/>
        </w:rPr>
        <w:t>Допускается прокладка в футляре подземных газопроводов давлением до 0,6 МПа сквозь тоннели различного назначения.</w:t>
      </w:r>
    </w:p>
    <w:p w:rsidR="002F6CEF" w:rsidRPr="001C1119" w:rsidRDefault="00C31659" w:rsidP="000623C2">
      <w:pPr>
        <w:pStyle w:val="a7"/>
        <w:ind w:firstLine="709"/>
        <w:jc w:val="both"/>
        <w:rPr>
          <w:sz w:val="24"/>
          <w:szCs w:val="24"/>
        </w:rPr>
      </w:pPr>
      <w:r w:rsidRPr="001C1119">
        <w:rPr>
          <w:sz w:val="24"/>
          <w:szCs w:val="24"/>
        </w:rPr>
        <w:t>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rsidR="002F6CEF" w:rsidRPr="001C1119" w:rsidRDefault="00C31659" w:rsidP="000623C2">
      <w:pPr>
        <w:pStyle w:val="a7"/>
        <w:ind w:firstLine="709"/>
        <w:jc w:val="both"/>
        <w:rPr>
          <w:sz w:val="24"/>
          <w:szCs w:val="24"/>
        </w:rPr>
      </w:pPr>
      <w:r w:rsidRPr="001C1119">
        <w:rPr>
          <w:sz w:val="24"/>
          <w:szCs w:val="24"/>
        </w:rPr>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rsidR="002F6CEF" w:rsidRPr="001C1119" w:rsidRDefault="00C31659" w:rsidP="000623C2">
      <w:pPr>
        <w:pStyle w:val="a7"/>
        <w:ind w:firstLine="709"/>
        <w:jc w:val="both"/>
        <w:rPr>
          <w:sz w:val="24"/>
          <w:szCs w:val="24"/>
        </w:rPr>
      </w:pPr>
      <w:r w:rsidRPr="001C1119">
        <w:rPr>
          <w:sz w:val="24"/>
          <w:szCs w:val="24"/>
        </w:rPr>
        <w:t>Расстояния от резервуарных установок общей вместимостью до 50 м</w:t>
      </w:r>
      <w:r w:rsidRPr="001C1119">
        <w:rPr>
          <w:sz w:val="24"/>
          <w:szCs w:val="24"/>
          <w:vertAlign w:val="superscript"/>
        </w:rPr>
        <w:t>3</w:t>
      </w:r>
      <w:r w:rsidRPr="001C1119">
        <w:rPr>
          <w:sz w:val="24"/>
          <w:szCs w:val="24"/>
        </w:rPr>
        <w:t>, считая от крайнего резервуара, до зданий, сооружений различного назначения и коммуникаций должны быть не менее приведенных в Таблице 16 СНиП 2.07.01-89*.</w:t>
      </w:r>
    </w:p>
    <w:p w:rsidR="002F6CEF" w:rsidRPr="001C1119" w:rsidRDefault="00C31659" w:rsidP="000623C2">
      <w:pPr>
        <w:pStyle w:val="a7"/>
        <w:ind w:firstLine="709"/>
        <w:jc w:val="both"/>
        <w:rPr>
          <w:sz w:val="24"/>
          <w:szCs w:val="24"/>
        </w:rPr>
      </w:pPr>
      <w:r w:rsidRPr="001C1119">
        <w:rPr>
          <w:sz w:val="24"/>
          <w:szCs w:val="24"/>
        </w:rPr>
        <w:t>При реконструкции существующих объектов, а также в стесненных условиях (при новом проектировании) разрешается уменьшение указанных расстояний до 50%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2F6CEF" w:rsidRPr="001C1119" w:rsidRDefault="00C31659" w:rsidP="000623C2">
      <w:pPr>
        <w:pStyle w:val="a7"/>
        <w:ind w:firstLine="709"/>
        <w:jc w:val="both"/>
        <w:rPr>
          <w:sz w:val="24"/>
          <w:szCs w:val="24"/>
        </w:rPr>
      </w:pPr>
      <w:r w:rsidRPr="001C1119">
        <w:rPr>
          <w:sz w:val="24"/>
          <w:szCs w:val="24"/>
        </w:rPr>
        <w:t>Расстояния от баллонных и испарительных установок, указанные в Таблице 16</w:t>
      </w:r>
      <w:r w:rsidRPr="001C1119">
        <w:rPr>
          <w:spacing w:val="40"/>
          <w:sz w:val="24"/>
          <w:szCs w:val="24"/>
        </w:rPr>
        <w:t xml:space="preserve"> </w:t>
      </w:r>
      <w:r w:rsidRPr="001C1119">
        <w:rPr>
          <w:sz w:val="24"/>
          <w:szCs w:val="24"/>
        </w:rPr>
        <w:t>СНиП 2.07.01-89*, приняты для жилых и производственных зданий IV степени огнестойкости, для зданий III степени огнестойкости допускается их уменьшать до 10 м,</w:t>
      </w:r>
      <w:r w:rsidRPr="001C1119">
        <w:rPr>
          <w:spacing w:val="40"/>
          <w:sz w:val="24"/>
          <w:szCs w:val="24"/>
        </w:rPr>
        <w:t xml:space="preserve"> </w:t>
      </w:r>
      <w:r w:rsidRPr="001C1119">
        <w:rPr>
          <w:sz w:val="24"/>
          <w:szCs w:val="24"/>
        </w:rPr>
        <w:t>для зданий I и II степеней огнестойкости – до 8 м.</w:t>
      </w:r>
    </w:p>
    <w:p w:rsidR="002F6CEF" w:rsidRPr="001C1119" w:rsidRDefault="00C31659" w:rsidP="000623C2">
      <w:pPr>
        <w:pStyle w:val="a7"/>
        <w:ind w:firstLine="709"/>
        <w:jc w:val="both"/>
        <w:rPr>
          <w:sz w:val="24"/>
          <w:szCs w:val="24"/>
        </w:rPr>
      </w:pPr>
      <w:r w:rsidRPr="001C1119">
        <w:rPr>
          <w:sz w:val="24"/>
          <w:szCs w:val="24"/>
        </w:rPr>
        <w:t>Расстояния до жилого здания, в котором размещены учреждения (предприятия) общественного назначения, следует принимать как для жилых зданий.</w:t>
      </w:r>
    </w:p>
    <w:p w:rsidR="002F6CEF" w:rsidRPr="001C1119" w:rsidRDefault="00C31659" w:rsidP="000623C2">
      <w:pPr>
        <w:pStyle w:val="a7"/>
        <w:ind w:firstLine="709"/>
        <w:jc w:val="both"/>
        <w:rPr>
          <w:sz w:val="24"/>
          <w:szCs w:val="24"/>
        </w:rPr>
      </w:pPr>
      <w:r w:rsidRPr="001C1119">
        <w:rPr>
          <w:sz w:val="24"/>
          <w:szCs w:val="24"/>
        </w:rPr>
        <w:t>Размещение групповых баллонных установок следует предусматривать на расстоянии от зданий и сооружений не менее указанного в Таблице 16 СНиП 2.07.01-89* или у стен газифицируемых зданий не ниже III степени огнестойкости класса С на расстоянии от оконных и дверных проемов не менее указанного в Таблице 16 СНиП</w:t>
      </w:r>
      <w:r w:rsidRPr="001C1119">
        <w:rPr>
          <w:spacing w:val="40"/>
          <w:sz w:val="24"/>
          <w:szCs w:val="24"/>
        </w:rPr>
        <w:t xml:space="preserve"> </w:t>
      </w:r>
      <w:r w:rsidRPr="001C1119">
        <w:rPr>
          <w:spacing w:val="-2"/>
          <w:sz w:val="24"/>
          <w:szCs w:val="24"/>
        </w:rPr>
        <w:t>2.07.01-89*.</w:t>
      </w:r>
    </w:p>
    <w:p w:rsidR="002F6CEF" w:rsidRPr="001C1119" w:rsidRDefault="00C31659" w:rsidP="000623C2">
      <w:pPr>
        <w:pStyle w:val="a7"/>
        <w:ind w:firstLine="709"/>
        <w:jc w:val="both"/>
        <w:rPr>
          <w:sz w:val="24"/>
          <w:szCs w:val="24"/>
        </w:rPr>
      </w:pPr>
      <w:r w:rsidRPr="001C1119">
        <w:rPr>
          <w:sz w:val="24"/>
          <w:szCs w:val="24"/>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w:t>
      </w:r>
      <w:r w:rsidRPr="001C1119">
        <w:rPr>
          <w:spacing w:val="-2"/>
          <w:sz w:val="24"/>
          <w:szCs w:val="24"/>
        </w:rPr>
        <w:t>другой.</w:t>
      </w:r>
    </w:p>
    <w:p w:rsidR="002F6CEF" w:rsidRPr="001C1119" w:rsidRDefault="00C31659" w:rsidP="000623C2">
      <w:pPr>
        <w:pStyle w:val="a7"/>
        <w:ind w:firstLine="709"/>
        <w:jc w:val="both"/>
        <w:rPr>
          <w:sz w:val="24"/>
          <w:szCs w:val="24"/>
        </w:rPr>
      </w:pPr>
      <w:r w:rsidRPr="001C1119">
        <w:rPr>
          <w:sz w:val="24"/>
          <w:szCs w:val="24"/>
        </w:rPr>
        <w:t>Индивидуальные баллонные установки снаружи следует предусматривать на расстоянии в свету не менее 0,5 м от оконных проемов и 1,0</w:t>
      </w:r>
      <w:r w:rsidRPr="001C1119">
        <w:rPr>
          <w:spacing w:val="-1"/>
          <w:sz w:val="24"/>
          <w:szCs w:val="24"/>
        </w:rPr>
        <w:t xml:space="preserve"> </w:t>
      </w:r>
      <w:r w:rsidRPr="001C1119">
        <w:rPr>
          <w:sz w:val="24"/>
          <w:szCs w:val="24"/>
        </w:rPr>
        <w:t>м от дверных проемов первого этажа, не менее 3,0 м от дверных и оконных проемов цокольных и подвальных этажей, а также канализационных колодцев.</w:t>
      </w:r>
    </w:p>
    <w:p w:rsidR="002F6CEF" w:rsidRPr="001C1119" w:rsidRDefault="00C31659" w:rsidP="000623C2">
      <w:pPr>
        <w:pStyle w:val="a7"/>
        <w:ind w:firstLine="709"/>
        <w:jc w:val="both"/>
        <w:rPr>
          <w:sz w:val="24"/>
          <w:szCs w:val="24"/>
        </w:rPr>
      </w:pPr>
      <w:r w:rsidRPr="001C1119">
        <w:rPr>
          <w:sz w:val="24"/>
          <w:szCs w:val="24"/>
        </w:rPr>
        <w:t>Минимальные расстояния от резервуаров для хранения СУГ и от размещаемых на газонаполняемых станциях (далее «ГНС») помещений для установок, где используется СУГ, до зданий и сооружений, не относящихся к ГНС, следует принимать по СНиП 2.07.01-89*, СП 62.13330.2011. Расстояния от надземных резервуаров вместимостью до 20</w:t>
      </w:r>
      <w:r w:rsidRPr="001C1119">
        <w:rPr>
          <w:spacing w:val="-2"/>
          <w:sz w:val="24"/>
          <w:szCs w:val="24"/>
        </w:rPr>
        <w:t xml:space="preserve"> </w:t>
      </w:r>
      <w:r w:rsidRPr="001C1119">
        <w:rPr>
          <w:sz w:val="24"/>
          <w:szCs w:val="24"/>
        </w:rPr>
        <w:t>м3, а также подземных резервуаров вместимостью до 50 м3 принимаются по Таблице 16 СНиП 2.07.01-89*.</w:t>
      </w:r>
    </w:p>
    <w:p w:rsidR="002F6CEF" w:rsidRPr="001C1119" w:rsidRDefault="00C31659" w:rsidP="000623C2">
      <w:pPr>
        <w:pStyle w:val="a7"/>
        <w:ind w:firstLine="709"/>
        <w:jc w:val="both"/>
        <w:rPr>
          <w:sz w:val="24"/>
          <w:szCs w:val="24"/>
        </w:rPr>
      </w:pPr>
      <w:r w:rsidRPr="001C1119">
        <w:rPr>
          <w:sz w:val="24"/>
          <w:szCs w:val="24"/>
        </w:rPr>
        <w:t>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СП 62.13330.2011.</w:t>
      </w:r>
    </w:p>
    <w:p w:rsidR="002F6CEF" w:rsidRPr="001C1119" w:rsidRDefault="00C31659" w:rsidP="000623C2">
      <w:pPr>
        <w:pStyle w:val="a7"/>
        <w:ind w:firstLine="709"/>
        <w:jc w:val="both"/>
        <w:rPr>
          <w:sz w:val="24"/>
          <w:szCs w:val="24"/>
        </w:rPr>
      </w:pPr>
      <w:r w:rsidRPr="001C1119">
        <w:rPr>
          <w:sz w:val="24"/>
          <w:szCs w:val="24"/>
        </w:rPr>
        <w:t xml:space="preserve">Расстояния от инженерных сетей до деревьев и кустарников следует принимать по Таблице </w:t>
      </w:r>
      <w:r w:rsidR="002D097E" w:rsidRPr="001C1119">
        <w:rPr>
          <w:sz w:val="24"/>
          <w:szCs w:val="24"/>
        </w:rPr>
        <w:t>28</w:t>
      </w:r>
      <w:r w:rsidRPr="001C1119">
        <w:rPr>
          <w:sz w:val="24"/>
          <w:szCs w:val="24"/>
        </w:rPr>
        <w:t>.</w:t>
      </w:r>
    </w:p>
    <w:p w:rsidR="002F6CEF" w:rsidRPr="001C1119" w:rsidRDefault="00C31659" w:rsidP="000623C2">
      <w:pPr>
        <w:pStyle w:val="a7"/>
        <w:ind w:firstLine="709"/>
        <w:jc w:val="center"/>
        <w:rPr>
          <w:b/>
          <w:sz w:val="24"/>
          <w:szCs w:val="24"/>
        </w:rPr>
      </w:pPr>
      <w:r w:rsidRPr="001C1119">
        <w:rPr>
          <w:b/>
          <w:sz w:val="24"/>
          <w:szCs w:val="24"/>
        </w:rPr>
        <w:t>Объекты</w:t>
      </w:r>
      <w:r w:rsidRPr="001C1119">
        <w:rPr>
          <w:b/>
          <w:spacing w:val="-3"/>
          <w:sz w:val="24"/>
          <w:szCs w:val="24"/>
        </w:rPr>
        <w:t xml:space="preserve"> </w:t>
      </w:r>
      <w:r w:rsidRPr="001C1119">
        <w:rPr>
          <w:b/>
          <w:spacing w:val="-4"/>
          <w:sz w:val="24"/>
          <w:szCs w:val="24"/>
        </w:rPr>
        <w:t>связи</w:t>
      </w:r>
    </w:p>
    <w:p w:rsidR="002F6CEF" w:rsidRPr="001C1119" w:rsidRDefault="00C31659" w:rsidP="000623C2">
      <w:pPr>
        <w:pStyle w:val="a7"/>
        <w:ind w:firstLine="709"/>
        <w:jc w:val="both"/>
        <w:rPr>
          <w:sz w:val="24"/>
          <w:szCs w:val="24"/>
        </w:rPr>
      </w:pPr>
      <w:r w:rsidRPr="001C1119">
        <w:rPr>
          <w:sz w:val="24"/>
          <w:szCs w:val="24"/>
        </w:rPr>
        <w:t>Размещение предприятий, зданий и сооружений связи, радиовещания и телевидения,</w:t>
      </w:r>
      <w:r w:rsidRPr="001C1119">
        <w:rPr>
          <w:spacing w:val="40"/>
          <w:sz w:val="24"/>
          <w:szCs w:val="24"/>
        </w:rPr>
        <w:t xml:space="preserve"> </w:t>
      </w:r>
      <w:r w:rsidRPr="001C1119">
        <w:rPr>
          <w:sz w:val="24"/>
          <w:szCs w:val="24"/>
        </w:rPr>
        <w:t>пожарной</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охранной</w:t>
      </w:r>
      <w:r w:rsidRPr="001C1119">
        <w:rPr>
          <w:spacing w:val="40"/>
          <w:sz w:val="24"/>
          <w:szCs w:val="24"/>
        </w:rPr>
        <w:t xml:space="preserve"> </w:t>
      </w:r>
      <w:r w:rsidRPr="001C1119">
        <w:rPr>
          <w:sz w:val="24"/>
          <w:szCs w:val="24"/>
        </w:rPr>
        <w:t>сигнализации,</w:t>
      </w:r>
      <w:r w:rsidRPr="001C1119">
        <w:rPr>
          <w:spacing w:val="40"/>
          <w:sz w:val="24"/>
          <w:szCs w:val="24"/>
        </w:rPr>
        <w:t xml:space="preserve"> </w:t>
      </w:r>
      <w:r w:rsidRPr="001C1119">
        <w:rPr>
          <w:sz w:val="24"/>
          <w:szCs w:val="24"/>
        </w:rPr>
        <w:t>диспетчеризации</w:t>
      </w:r>
      <w:r w:rsidRPr="001C1119">
        <w:rPr>
          <w:spacing w:val="40"/>
          <w:sz w:val="24"/>
          <w:szCs w:val="24"/>
        </w:rPr>
        <w:t xml:space="preserve"> </w:t>
      </w:r>
      <w:r w:rsidRPr="001C1119">
        <w:rPr>
          <w:sz w:val="24"/>
          <w:szCs w:val="24"/>
        </w:rPr>
        <w:t>систем</w:t>
      </w:r>
      <w:r w:rsidRPr="001C1119">
        <w:rPr>
          <w:spacing w:val="40"/>
          <w:sz w:val="24"/>
          <w:szCs w:val="24"/>
        </w:rPr>
        <w:t xml:space="preserve"> </w:t>
      </w:r>
      <w:r w:rsidRPr="001C1119">
        <w:rPr>
          <w:sz w:val="24"/>
          <w:szCs w:val="24"/>
        </w:rPr>
        <w:t>инженерного</w:t>
      </w:r>
      <w:r w:rsidR="000E0688" w:rsidRPr="001C1119">
        <w:rPr>
          <w:sz w:val="24"/>
          <w:szCs w:val="24"/>
        </w:rPr>
        <w:t xml:space="preserve"> </w:t>
      </w:r>
      <w:r w:rsidRPr="001C1119">
        <w:rPr>
          <w:sz w:val="24"/>
          <w:szCs w:val="24"/>
        </w:rPr>
        <w:t>оборудования следует осуществлять в соответствии с требованиями СН 461-74, ВСН 60-89 и настоящих Нормативов.</w:t>
      </w:r>
    </w:p>
    <w:p w:rsidR="002F6CEF" w:rsidRPr="001C1119" w:rsidRDefault="00C31659" w:rsidP="000623C2">
      <w:pPr>
        <w:pStyle w:val="a7"/>
        <w:ind w:firstLine="709"/>
        <w:jc w:val="both"/>
        <w:rPr>
          <w:sz w:val="24"/>
          <w:szCs w:val="24"/>
        </w:rPr>
      </w:pPr>
      <w:r w:rsidRPr="001C1119">
        <w:rPr>
          <w:sz w:val="24"/>
          <w:szCs w:val="24"/>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2F6CEF" w:rsidRPr="001C1119" w:rsidRDefault="00C31659" w:rsidP="000623C2">
      <w:pPr>
        <w:pStyle w:val="a7"/>
        <w:ind w:firstLine="709"/>
        <w:jc w:val="both"/>
        <w:rPr>
          <w:sz w:val="24"/>
          <w:szCs w:val="24"/>
        </w:rPr>
      </w:pPr>
      <w:r w:rsidRPr="001C1119">
        <w:rPr>
          <w:sz w:val="24"/>
          <w:szCs w:val="24"/>
        </w:rPr>
        <w:t>Расчет обеспеченности жителей городского района объектами связи производится по Таблице 2</w:t>
      </w:r>
      <w:r w:rsidR="00B56C37" w:rsidRPr="001C1119">
        <w:rPr>
          <w:sz w:val="24"/>
          <w:szCs w:val="24"/>
        </w:rPr>
        <w:t>7</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2</w:t>
      </w:r>
      <w:r w:rsidR="00B56C37" w:rsidRPr="001C1119">
        <w:rPr>
          <w:spacing w:val="-5"/>
        </w:rPr>
        <w:t>7</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845"/>
        <w:gridCol w:w="1925"/>
        <w:gridCol w:w="1731"/>
        <w:gridCol w:w="1855"/>
      </w:tblGrid>
      <w:tr w:rsidR="002F6CEF" w:rsidRPr="001C1119" w:rsidTr="00921AF4">
        <w:trPr>
          <w:trHeight w:val="830"/>
        </w:trPr>
        <w:tc>
          <w:tcPr>
            <w:tcW w:w="3845" w:type="dxa"/>
          </w:tcPr>
          <w:p w:rsidR="002F6CEF" w:rsidRPr="001C1119" w:rsidRDefault="002F6CEF" w:rsidP="000623C2">
            <w:pPr>
              <w:pStyle w:val="a7"/>
              <w:jc w:val="center"/>
              <w:rPr>
                <w:sz w:val="20"/>
                <w:szCs w:val="20"/>
              </w:rPr>
            </w:pPr>
          </w:p>
          <w:p w:rsidR="000623C2" w:rsidRPr="001C1119" w:rsidRDefault="00C31659" w:rsidP="000623C2">
            <w:pPr>
              <w:pStyle w:val="a7"/>
              <w:jc w:val="center"/>
              <w:rPr>
                <w:spacing w:val="-2"/>
                <w:sz w:val="20"/>
                <w:szCs w:val="20"/>
              </w:rPr>
            </w:pPr>
            <w:r w:rsidRPr="001C1119">
              <w:rPr>
                <w:sz w:val="20"/>
                <w:szCs w:val="20"/>
              </w:rPr>
              <w:t>Наименование</w:t>
            </w:r>
            <w:r w:rsidRPr="001C1119">
              <w:rPr>
                <w:spacing w:val="-9"/>
                <w:sz w:val="20"/>
                <w:szCs w:val="20"/>
              </w:rPr>
              <w:t xml:space="preserve"> </w:t>
            </w:r>
            <w:r w:rsidRPr="001C1119">
              <w:rPr>
                <w:spacing w:val="-2"/>
                <w:sz w:val="20"/>
                <w:szCs w:val="20"/>
              </w:rPr>
              <w:t>объекта</w:t>
            </w:r>
          </w:p>
        </w:tc>
        <w:tc>
          <w:tcPr>
            <w:tcW w:w="1925" w:type="dxa"/>
          </w:tcPr>
          <w:p w:rsidR="002F6CEF" w:rsidRPr="001C1119" w:rsidRDefault="00C31659" w:rsidP="000623C2">
            <w:pPr>
              <w:pStyle w:val="a7"/>
              <w:jc w:val="center"/>
              <w:rPr>
                <w:sz w:val="20"/>
                <w:szCs w:val="20"/>
              </w:rPr>
            </w:pPr>
            <w:r w:rsidRPr="001C1119">
              <w:rPr>
                <w:spacing w:val="-2"/>
                <w:sz w:val="20"/>
                <w:szCs w:val="20"/>
              </w:rPr>
              <w:t>Единица измерения</w:t>
            </w:r>
          </w:p>
        </w:tc>
        <w:tc>
          <w:tcPr>
            <w:tcW w:w="1731" w:type="dxa"/>
          </w:tcPr>
          <w:p w:rsidR="002F6CEF" w:rsidRPr="001C1119" w:rsidRDefault="00C31659" w:rsidP="000623C2">
            <w:pPr>
              <w:pStyle w:val="a7"/>
              <w:jc w:val="center"/>
              <w:rPr>
                <w:sz w:val="20"/>
                <w:szCs w:val="20"/>
              </w:rPr>
            </w:pPr>
            <w:r w:rsidRPr="001C1119">
              <w:rPr>
                <w:spacing w:val="-2"/>
                <w:sz w:val="20"/>
                <w:szCs w:val="20"/>
              </w:rPr>
              <w:t>Расчетный показатель</w:t>
            </w:r>
          </w:p>
        </w:tc>
        <w:tc>
          <w:tcPr>
            <w:tcW w:w="1855" w:type="dxa"/>
          </w:tcPr>
          <w:p w:rsidR="002F6CEF" w:rsidRPr="001C1119" w:rsidRDefault="00C31659" w:rsidP="000623C2">
            <w:pPr>
              <w:pStyle w:val="a7"/>
              <w:jc w:val="center"/>
              <w:rPr>
                <w:sz w:val="20"/>
                <w:szCs w:val="20"/>
              </w:rPr>
            </w:pPr>
            <w:r w:rsidRPr="001C1119">
              <w:rPr>
                <w:sz w:val="20"/>
                <w:szCs w:val="20"/>
              </w:rPr>
              <w:t>Площадь</w:t>
            </w:r>
            <w:r w:rsidRPr="001C1119">
              <w:rPr>
                <w:spacing w:val="-5"/>
                <w:sz w:val="20"/>
                <w:szCs w:val="20"/>
              </w:rPr>
              <w:t xml:space="preserve"> </w:t>
            </w:r>
            <w:r w:rsidRPr="001C1119">
              <w:rPr>
                <w:spacing w:val="-2"/>
                <w:sz w:val="20"/>
                <w:szCs w:val="20"/>
              </w:rPr>
              <w:t>участка</w:t>
            </w:r>
          </w:p>
          <w:p w:rsidR="002F6CEF" w:rsidRPr="001C1119" w:rsidRDefault="00C31659" w:rsidP="000623C2">
            <w:pPr>
              <w:pStyle w:val="a7"/>
              <w:jc w:val="center"/>
              <w:rPr>
                <w:sz w:val="20"/>
                <w:szCs w:val="20"/>
              </w:rPr>
            </w:pPr>
            <w:r w:rsidRPr="001C1119">
              <w:rPr>
                <w:sz w:val="20"/>
                <w:szCs w:val="20"/>
              </w:rPr>
              <w:t>на</w:t>
            </w:r>
            <w:r w:rsidRPr="001C1119">
              <w:rPr>
                <w:spacing w:val="-15"/>
                <w:sz w:val="20"/>
                <w:szCs w:val="20"/>
              </w:rPr>
              <w:t xml:space="preserve"> </w:t>
            </w:r>
            <w:r w:rsidRPr="001C1119">
              <w:rPr>
                <w:sz w:val="20"/>
                <w:szCs w:val="20"/>
              </w:rPr>
              <w:t xml:space="preserve">единицу </w:t>
            </w:r>
            <w:r w:rsidRPr="001C1119">
              <w:rPr>
                <w:spacing w:val="-2"/>
                <w:sz w:val="20"/>
                <w:szCs w:val="20"/>
              </w:rPr>
              <w:t>измерения</w:t>
            </w:r>
          </w:p>
        </w:tc>
      </w:tr>
      <w:tr w:rsidR="002F6CEF" w:rsidRPr="001C1119" w:rsidTr="00921AF4">
        <w:trPr>
          <w:trHeight w:val="552"/>
        </w:trPr>
        <w:tc>
          <w:tcPr>
            <w:tcW w:w="3845" w:type="dxa"/>
          </w:tcPr>
          <w:p w:rsidR="002F6CEF" w:rsidRPr="001C1119" w:rsidRDefault="00C31659" w:rsidP="000623C2">
            <w:pPr>
              <w:pStyle w:val="a7"/>
              <w:jc w:val="center"/>
              <w:rPr>
                <w:sz w:val="20"/>
                <w:szCs w:val="20"/>
              </w:rPr>
            </w:pPr>
            <w:r w:rsidRPr="001C1119">
              <w:rPr>
                <w:sz w:val="20"/>
                <w:szCs w:val="20"/>
              </w:rPr>
              <w:t>Отделение</w:t>
            </w:r>
            <w:r w:rsidRPr="001C1119">
              <w:rPr>
                <w:spacing w:val="-5"/>
                <w:sz w:val="20"/>
                <w:szCs w:val="20"/>
              </w:rPr>
              <w:t xml:space="preserve"> </w:t>
            </w:r>
            <w:r w:rsidRPr="001C1119">
              <w:rPr>
                <w:sz w:val="20"/>
                <w:szCs w:val="20"/>
              </w:rPr>
              <w:t>почтовой</w:t>
            </w:r>
            <w:r w:rsidRPr="001C1119">
              <w:rPr>
                <w:spacing w:val="-4"/>
                <w:sz w:val="20"/>
                <w:szCs w:val="20"/>
              </w:rPr>
              <w:t xml:space="preserve"> </w:t>
            </w:r>
            <w:r w:rsidRPr="001C1119">
              <w:rPr>
                <w:sz w:val="20"/>
                <w:szCs w:val="20"/>
              </w:rPr>
              <w:t>связи</w:t>
            </w:r>
            <w:r w:rsidRPr="001C1119">
              <w:rPr>
                <w:spacing w:val="-3"/>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pacing w:val="-2"/>
                <w:sz w:val="20"/>
                <w:szCs w:val="20"/>
              </w:rPr>
              <w:t>микрорайон)</w:t>
            </w:r>
          </w:p>
        </w:tc>
        <w:tc>
          <w:tcPr>
            <w:tcW w:w="1925" w:type="dxa"/>
          </w:tcPr>
          <w:p w:rsidR="002F6CEF" w:rsidRPr="001C1119" w:rsidRDefault="00C31659" w:rsidP="000623C2">
            <w:pPr>
              <w:pStyle w:val="a7"/>
              <w:jc w:val="center"/>
              <w:rPr>
                <w:sz w:val="20"/>
                <w:szCs w:val="20"/>
              </w:rPr>
            </w:pPr>
            <w:r w:rsidRPr="001C1119">
              <w:rPr>
                <w:sz w:val="20"/>
                <w:szCs w:val="20"/>
              </w:rPr>
              <w:t>объект</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z w:val="20"/>
                <w:szCs w:val="20"/>
              </w:rPr>
              <w:t>9-</w:t>
            </w:r>
            <w:r w:rsidRPr="001C1119">
              <w:rPr>
                <w:spacing w:val="-5"/>
                <w:sz w:val="20"/>
                <w:szCs w:val="20"/>
              </w:rPr>
              <w:t>25</w:t>
            </w:r>
          </w:p>
          <w:p w:rsidR="002F6CEF" w:rsidRPr="001C1119" w:rsidRDefault="00C31659" w:rsidP="000623C2">
            <w:pPr>
              <w:pStyle w:val="a7"/>
              <w:jc w:val="center"/>
              <w:rPr>
                <w:sz w:val="20"/>
                <w:szCs w:val="20"/>
              </w:rPr>
            </w:pPr>
            <w:r w:rsidRPr="001C1119">
              <w:rPr>
                <w:sz w:val="20"/>
                <w:szCs w:val="20"/>
              </w:rPr>
              <w:t>тысяч</w:t>
            </w:r>
            <w:r w:rsidRPr="001C1119">
              <w:rPr>
                <w:spacing w:val="-3"/>
                <w:sz w:val="20"/>
                <w:szCs w:val="20"/>
              </w:rPr>
              <w:t xml:space="preserve"> </w:t>
            </w:r>
            <w:r w:rsidRPr="001C1119">
              <w:rPr>
                <w:spacing w:val="-2"/>
                <w:sz w:val="20"/>
                <w:szCs w:val="20"/>
              </w:rPr>
              <w:t>жителей</w:t>
            </w:r>
          </w:p>
        </w:tc>
        <w:tc>
          <w:tcPr>
            <w:tcW w:w="1731" w:type="dxa"/>
          </w:tcPr>
          <w:p w:rsidR="002F6CEF" w:rsidRPr="001C1119" w:rsidRDefault="00C31659" w:rsidP="000623C2">
            <w:pPr>
              <w:pStyle w:val="a7"/>
              <w:jc w:val="center"/>
              <w:rPr>
                <w:sz w:val="20"/>
                <w:szCs w:val="20"/>
              </w:rPr>
            </w:pPr>
            <w:r w:rsidRPr="001C1119">
              <w:rPr>
                <w:sz w:val="20"/>
                <w:szCs w:val="20"/>
              </w:rPr>
              <w:t xml:space="preserve">1 </w:t>
            </w:r>
            <w:r w:rsidRPr="001C1119">
              <w:rPr>
                <w:spacing w:val="-5"/>
                <w:sz w:val="20"/>
                <w:szCs w:val="20"/>
              </w:rPr>
              <w:t>на</w:t>
            </w:r>
          </w:p>
          <w:p w:rsidR="002F6CEF" w:rsidRPr="001C1119" w:rsidRDefault="00C31659" w:rsidP="000623C2">
            <w:pPr>
              <w:pStyle w:val="a7"/>
              <w:jc w:val="center"/>
              <w:rPr>
                <w:sz w:val="20"/>
                <w:szCs w:val="20"/>
              </w:rPr>
            </w:pPr>
            <w:r w:rsidRPr="001C1119">
              <w:rPr>
                <w:spacing w:val="-2"/>
                <w:sz w:val="20"/>
                <w:szCs w:val="20"/>
              </w:rPr>
              <w:t>микрорайон</w:t>
            </w:r>
          </w:p>
        </w:tc>
        <w:tc>
          <w:tcPr>
            <w:tcW w:w="1855" w:type="dxa"/>
          </w:tcPr>
          <w:p w:rsidR="002F6CEF" w:rsidRPr="001C1119" w:rsidRDefault="00C31659" w:rsidP="000623C2">
            <w:pPr>
              <w:pStyle w:val="a7"/>
              <w:jc w:val="center"/>
              <w:rPr>
                <w:sz w:val="20"/>
                <w:szCs w:val="20"/>
              </w:rPr>
            </w:pPr>
            <w:r w:rsidRPr="001C1119">
              <w:rPr>
                <w:sz w:val="20"/>
                <w:szCs w:val="20"/>
              </w:rPr>
              <w:t>600-1000</w:t>
            </w:r>
            <w:r w:rsidRPr="001C1119">
              <w:rPr>
                <w:spacing w:val="-1"/>
                <w:sz w:val="20"/>
                <w:szCs w:val="20"/>
              </w:rPr>
              <w:t xml:space="preserve"> </w:t>
            </w:r>
            <w:r w:rsidRPr="001C1119">
              <w:rPr>
                <w:spacing w:val="-5"/>
                <w:sz w:val="20"/>
                <w:szCs w:val="20"/>
              </w:rPr>
              <w:t>м</w:t>
            </w:r>
            <w:r w:rsidRPr="001C1119">
              <w:rPr>
                <w:spacing w:val="-5"/>
                <w:sz w:val="20"/>
                <w:szCs w:val="20"/>
                <w:vertAlign w:val="superscript"/>
              </w:rPr>
              <w:t>2</w:t>
            </w:r>
          </w:p>
        </w:tc>
      </w:tr>
      <w:tr w:rsidR="002F6CEF" w:rsidRPr="001C1119" w:rsidTr="00921AF4">
        <w:trPr>
          <w:trHeight w:val="827"/>
        </w:trPr>
        <w:tc>
          <w:tcPr>
            <w:tcW w:w="3845"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Межрайонный</w:t>
            </w:r>
            <w:r w:rsidRPr="001C1119">
              <w:rPr>
                <w:spacing w:val="-4"/>
                <w:sz w:val="20"/>
                <w:szCs w:val="20"/>
              </w:rPr>
              <w:t xml:space="preserve"> </w:t>
            </w:r>
            <w:r w:rsidRPr="001C1119">
              <w:rPr>
                <w:spacing w:val="-2"/>
                <w:sz w:val="20"/>
                <w:szCs w:val="20"/>
              </w:rPr>
              <w:t>почтамт</w:t>
            </w:r>
          </w:p>
        </w:tc>
        <w:tc>
          <w:tcPr>
            <w:tcW w:w="1925" w:type="dxa"/>
          </w:tcPr>
          <w:p w:rsidR="002F6CEF" w:rsidRPr="001C1119" w:rsidRDefault="00C31659" w:rsidP="000623C2">
            <w:pPr>
              <w:pStyle w:val="a7"/>
              <w:jc w:val="center"/>
              <w:rPr>
                <w:sz w:val="20"/>
                <w:szCs w:val="20"/>
              </w:rPr>
            </w:pPr>
            <w:r w:rsidRPr="001C1119">
              <w:rPr>
                <w:sz w:val="20"/>
                <w:szCs w:val="20"/>
              </w:rPr>
              <w:t>объект</w:t>
            </w:r>
            <w:r w:rsidRPr="001C1119">
              <w:rPr>
                <w:spacing w:val="-15"/>
                <w:sz w:val="20"/>
                <w:szCs w:val="20"/>
              </w:rPr>
              <w:t xml:space="preserve"> </w:t>
            </w:r>
            <w:r w:rsidRPr="001C1119">
              <w:rPr>
                <w:sz w:val="20"/>
                <w:szCs w:val="20"/>
              </w:rPr>
              <w:t>на</w:t>
            </w:r>
            <w:r w:rsidRPr="001C1119">
              <w:rPr>
                <w:spacing w:val="-15"/>
                <w:sz w:val="20"/>
                <w:szCs w:val="20"/>
              </w:rPr>
              <w:t xml:space="preserve"> </w:t>
            </w:r>
            <w:r w:rsidRPr="001C1119">
              <w:rPr>
                <w:sz w:val="20"/>
                <w:szCs w:val="20"/>
              </w:rPr>
              <w:t xml:space="preserve">50-70 </w:t>
            </w:r>
            <w:r w:rsidRPr="001C1119">
              <w:rPr>
                <w:spacing w:val="-2"/>
                <w:sz w:val="20"/>
                <w:szCs w:val="20"/>
              </w:rPr>
              <w:t>опорных</w:t>
            </w:r>
          </w:p>
          <w:p w:rsidR="002F6CEF" w:rsidRPr="001C1119" w:rsidRDefault="00C31659" w:rsidP="000623C2">
            <w:pPr>
              <w:pStyle w:val="a7"/>
              <w:jc w:val="center"/>
              <w:rPr>
                <w:sz w:val="20"/>
                <w:szCs w:val="20"/>
              </w:rPr>
            </w:pPr>
            <w:r w:rsidRPr="001C1119">
              <w:rPr>
                <w:spacing w:val="-2"/>
                <w:sz w:val="20"/>
                <w:szCs w:val="20"/>
              </w:rPr>
              <w:t>станций</w:t>
            </w:r>
          </w:p>
        </w:tc>
        <w:tc>
          <w:tcPr>
            <w:tcW w:w="173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 xml:space="preserve">по </w:t>
            </w:r>
            <w:r w:rsidRPr="001C1119">
              <w:rPr>
                <w:spacing w:val="-2"/>
                <w:sz w:val="20"/>
                <w:szCs w:val="20"/>
              </w:rPr>
              <w:t>расчету</w:t>
            </w:r>
          </w:p>
        </w:tc>
        <w:tc>
          <w:tcPr>
            <w:tcW w:w="1855" w:type="dxa"/>
          </w:tcPr>
          <w:p w:rsidR="002F6CEF" w:rsidRPr="001C1119" w:rsidRDefault="00C31659" w:rsidP="000623C2">
            <w:pPr>
              <w:pStyle w:val="a7"/>
              <w:jc w:val="center"/>
              <w:rPr>
                <w:sz w:val="20"/>
                <w:szCs w:val="20"/>
              </w:rPr>
            </w:pPr>
            <w:r w:rsidRPr="001C1119">
              <w:rPr>
                <w:sz w:val="20"/>
                <w:szCs w:val="20"/>
              </w:rPr>
              <w:t>0,6-1</w:t>
            </w:r>
            <w:r w:rsidRPr="001C1119">
              <w:rPr>
                <w:spacing w:val="-1"/>
                <w:sz w:val="20"/>
                <w:szCs w:val="20"/>
              </w:rPr>
              <w:t xml:space="preserve"> </w:t>
            </w:r>
            <w:r w:rsidRPr="001C1119">
              <w:rPr>
                <w:spacing w:val="-5"/>
                <w:sz w:val="20"/>
                <w:szCs w:val="20"/>
              </w:rPr>
              <w:t>га</w:t>
            </w:r>
          </w:p>
        </w:tc>
      </w:tr>
      <w:tr w:rsidR="002F6CEF" w:rsidRPr="001C1119" w:rsidTr="00921AF4">
        <w:trPr>
          <w:trHeight w:val="551"/>
        </w:trPr>
        <w:tc>
          <w:tcPr>
            <w:tcW w:w="3845" w:type="dxa"/>
          </w:tcPr>
          <w:p w:rsidR="002F6CEF" w:rsidRPr="001C1119" w:rsidRDefault="00C31659" w:rsidP="000623C2">
            <w:pPr>
              <w:pStyle w:val="a7"/>
              <w:jc w:val="center"/>
              <w:rPr>
                <w:sz w:val="20"/>
                <w:szCs w:val="20"/>
              </w:rPr>
            </w:pPr>
            <w:r w:rsidRPr="001C1119">
              <w:rPr>
                <w:sz w:val="20"/>
                <w:szCs w:val="20"/>
              </w:rPr>
              <w:t>АТС</w:t>
            </w:r>
            <w:r w:rsidRPr="001C1119">
              <w:rPr>
                <w:spacing w:val="-3"/>
                <w:sz w:val="20"/>
                <w:szCs w:val="20"/>
              </w:rPr>
              <w:t xml:space="preserve"> </w:t>
            </w:r>
            <w:r w:rsidRPr="001C1119">
              <w:rPr>
                <w:sz w:val="20"/>
                <w:szCs w:val="20"/>
              </w:rPr>
              <w:t>(из</w:t>
            </w:r>
            <w:r w:rsidRPr="001C1119">
              <w:rPr>
                <w:spacing w:val="-2"/>
                <w:sz w:val="20"/>
                <w:szCs w:val="20"/>
              </w:rPr>
              <w:t xml:space="preserve"> </w:t>
            </w:r>
            <w:r w:rsidRPr="001C1119">
              <w:rPr>
                <w:sz w:val="20"/>
                <w:szCs w:val="20"/>
              </w:rPr>
              <w:t>расчета</w:t>
            </w:r>
            <w:r w:rsidRPr="001C1119">
              <w:rPr>
                <w:spacing w:val="-3"/>
                <w:sz w:val="20"/>
                <w:szCs w:val="20"/>
              </w:rPr>
              <w:t xml:space="preserve"> </w:t>
            </w:r>
            <w:r w:rsidRPr="001C1119">
              <w:rPr>
                <w:sz w:val="20"/>
                <w:szCs w:val="20"/>
              </w:rPr>
              <w:t>600</w:t>
            </w:r>
            <w:r w:rsidRPr="001C1119">
              <w:rPr>
                <w:spacing w:val="-2"/>
                <w:sz w:val="20"/>
                <w:szCs w:val="20"/>
              </w:rPr>
              <w:t xml:space="preserve"> </w:t>
            </w:r>
            <w:r w:rsidRPr="001C1119">
              <w:rPr>
                <w:sz w:val="20"/>
                <w:szCs w:val="20"/>
              </w:rPr>
              <w:t>номеров</w:t>
            </w:r>
            <w:r w:rsidRPr="001C1119">
              <w:rPr>
                <w:spacing w:val="-1"/>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z w:val="20"/>
                <w:szCs w:val="20"/>
              </w:rPr>
              <w:t xml:space="preserve">1000 </w:t>
            </w:r>
            <w:r w:rsidRPr="001C1119">
              <w:rPr>
                <w:spacing w:val="-2"/>
                <w:sz w:val="20"/>
                <w:szCs w:val="20"/>
              </w:rPr>
              <w:t>жителей)</w:t>
            </w:r>
          </w:p>
        </w:tc>
        <w:tc>
          <w:tcPr>
            <w:tcW w:w="1925" w:type="dxa"/>
          </w:tcPr>
          <w:p w:rsidR="002F6CEF" w:rsidRPr="001C1119" w:rsidRDefault="00C31659" w:rsidP="000623C2">
            <w:pPr>
              <w:pStyle w:val="a7"/>
              <w:jc w:val="center"/>
              <w:rPr>
                <w:sz w:val="20"/>
                <w:szCs w:val="20"/>
              </w:rPr>
            </w:pPr>
            <w:r w:rsidRPr="001C1119">
              <w:rPr>
                <w:sz w:val="20"/>
                <w:szCs w:val="20"/>
              </w:rPr>
              <w:t>объект</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z w:val="20"/>
                <w:szCs w:val="20"/>
              </w:rPr>
              <w:t>10-</w:t>
            </w:r>
            <w:r w:rsidRPr="001C1119">
              <w:rPr>
                <w:spacing w:val="-5"/>
                <w:sz w:val="20"/>
                <w:szCs w:val="20"/>
              </w:rPr>
              <w:t>40</w:t>
            </w:r>
          </w:p>
          <w:p w:rsidR="002F6CEF" w:rsidRPr="001C1119" w:rsidRDefault="00C31659" w:rsidP="000623C2">
            <w:pPr>
              <w:pStyle w:val="a7"/>
              <w:jc w:val="center"/>
              <w:rPr>
                <w:sz w:val="20"/>
                <w:szCs w:val="20"/>
              </w:rPr>
            </w:pPr>
            <w:r w:rsidRPr="001C1119">
              <w:rPr>
                <w:sz w:val="20"/>
                <w:szCs w:val="20"/>
              </w:rPr>
              <w:t>тысяч</w:t>
            </w:r>
            <w:r w:rsidRPr="001C1119">
              <w:rPr>
                <w:spacing w:val="-3"/>
                <w:sz w:val="20"/>
                <w:szCs w:val="20"/>
              </w:rPr>
              <w:t xml:space="preserve"> </w:t>
            </w:r>
            <w:r w:rsidRPr="001C1119">
              <w:rPr>
                <w:spacing w:val="-2"/>
                <w:sz w:val="20"/>
                <w:szCs w:val="20"/>
              </w:rPr>
              <w:t>номеров</w:t>
            </w:r>
          </w:p>
        </w:tc>
        <w:tc>
          <w:tcPr>
            <w:tcW w:w="1731" w:type="dxa"/>
          </w:tcPr>
          <w:p w:rsidR="002F6CEF" w:rsidRPr="001C1119" w:rsidRDefault="00C31659" w:rsidP="000623C2">
            <w:pPr>
              <w:pStyle w:val="a7"/>
              <w:jc w:val="center"/>
              <w:rPr>
                <w:sz w:val="20"/>
                <w:szCs w:val="20"/>
              </w:rPr>
            </w:pPr>
            <w:r w:rsidRPr="001C1119">
              <w:rPr>
                <w:sz w:val="20"/>
                <w:szCs w:val="20"/>
              </w:rPr>
              <w:t xml:space="preserve">по </w:t>
            </w:r>
            <w:r w:rsidRPr="001C1119">
              <w:rPr>
                <w:spacing w:val="-2"/>
                <w:sz w:val="20"/>
                <w:szCs w:val="20"/>
              </w:rPr>
              <w:t>расчету</w:t>
            </w:r>
          </w:p>
        </w:tc>
        <w:tc>
          <w:tcPr>
            <w:tcW w:w="1855" w:type="dxa"/>
          </w:tcPr>
          <w:p w:rsidR="002F6CEF" w:rsidRPr="001C1119" w:rsidRDefault="00C31659" w:rsidP="000623C2">
            <w:pPr>
              <w:pStyle w:val="a7"/>
              <w:jc w:val="center"/>
              <w:rPr>
                <w:sz w:val="20"/>
                <w:szCs w:val="20"/>
              </w:rPr>
            </w:pPr>
            <w:r w:rsidRPr="001C1119">
              <w:rPr>
                <w:sz w:val="20"/>
                <w:szCs w:val="20"/>
              </w:rPr>
              <w:t>0,25</w:t>
            </w:r>
            <w:r w:rsidRPr="001C1119">
              <w:rPr>
                <w:spacing w:val="-1"/>
                <w:sz w:val="20"/>
                <w:szCs w:val="20"/>
              </w:rPr>
              <w:t xml:space="preserve"> </w:t>
            </w:r>
            <w:r w:rsidRPr="001C1119">
              <w:rPr>
                <w:sz w:val="20"/>
                <w:szCs w:val="20"/>
              </w:rPr>
              <w:t>га</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pacing w:val="-2"/>
                <w:sz w:val="20"/>
                <w:szCs w:val="20"/>
              </w:rPr>
              <w:t>объект</w:t>
            </w:r>
          </w:p>
        </w:tc>
      </w:tr>
      <w:tr w:rsidR="002F6CEF" w:rsidRPr="001C1119" w:rsidTr="00921AF4">
        <w:trPr>
          <w:trHeight w:val="551"/>
        </w:trPr>
        <w:tc>
          <w:tcPr>
            <w:tcW w:w="3845" w:type="dxa"/>
          </w:tcPr>
          <w:p w:rsidR="002F6CEF" w:rsidRPr="001C1119" w:rsidRDefault="00C31659" w:rsidP="000623C2">
            <w:pPr>
              <w:pStyle w:val="a7"/>
              <w:jc w:val="center"/>
              <w:rPr>
                <w:sz w:val="20"/>
                <w:szCs w:val="20"/>
              </w:rPr>
            </w:pPr>
            <w:r w:rsidRPr="001C1119">
              <w:rPr>
                <w:sz w:val="20"/>
                <w:szCs w:val="20"/>
              </w:rPr>
              <w:t>Узловая</w:t>
            </w:r>
            <w:r w:rsidRPr="001C1119">
              <w:rPr>
                <w:spacing w:val="-4"/>
                <w:sz w:val="20"/>
                <w:szCs w:val="20"/>
              </w:rPr>
              <w:t xml:space="preserve"> </w:t>
            </w:r>
            <w:r w:rsidRPr="001C1119">
              <w:rPr>
                <w:sz w:val="20"/>
                <w:szCs w:val="20"/>
              </w:rPr>
              <w:t>АТС</w:t>
            </w:r>
            <w:r w:rsidRPr="001C1119">
              <w:rPr>
                <w:spacing w:val="-2"/>
                <w:sz w:val="20"/>
                <w:szCs w:val="20"/>
              </w:rPr>
              <w:t xml:space="preserve"> </w:t>
            </w:r>
            <w:r w:rsidRPr="001C1119">
              <w:rPr>
                <w:sz w:val="20"/>
                <w:szCs w:val="20"/>
              </w:rPr>
              <w:t>(из</w:t>
            </w:r>
            <w:r w:rsidRPr="001C1119">
              <w:rPr>
                <w:spacing w:val="-2"/>
                <w:sz w:val="20"/>
                <w:szCs w:val="20"/>
              </w:rPr>
              <w:t xml:space="preserve"> </w:t>
            </w:r>
            <w:r w:rsidRPr="001C1119">
              <w:rPr>
                <w:sz w:val="20"/>
                <w:szCs w:val="20"/>
              </w:rPr>
              <w:t>расчета</w:t>
            </w:r>
            <w:r w:rsidRPr="001C1119">
              <w:rPr>
                <w:spacing w:val="-3"/>
                <w:sz w:val="20"/>
                <w:szCs w:val="20"/>
              </w:rPr>
              <w:t xml:space="preserve"> </w:t>
            </w:r>
            <w:r w:rsidRPr="001C1119">
              <w:rPr>
                <w:sz w:val="20"/>
                <w:szCs w:val="20"/>
              </w:rPr>
              <w:t>1</w:t>
            </w:r>
            <w:r w:rsidRPr="001C1119">
              <w:rPr>
                <w:spacing w:val="-1"/>
                <w:sz w:val="20"/>
                <w:szCs w:val="20"/>
              </w:rPr>
              <w:t xml:space="preserve"> </w:t>
            </w:r>
            <w:r w:rsidRPr="001C1119">
              <w:rPr>
                <w:sz w:val="20"/>
                <w:szCs w:val="20"/>
              </w:rPr>
              <w:t>узел</w:t>
            </w:r>
            <w:r w:rsidRPr="001C1119">
              <w:rPr>
                <w:spacing w:val="-2"/>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z w:val="20"/>
                <w:szCs w:val="20"/>
              </w:rPr>
              <w:t xml:space="preserve">10 </w:t>
            </w:r>
            <w:r w:rsidRPr="001C1119">
              <w:rPr>
                <w:spacing w:val="-4"/>
                <w:sz w:val="20"/>
                <w:szCs w:val="20"/>
              </w:rPr>
              <w:t>АТС)</w:t>
            </w:r>
          </w:p>
        </w:tc>
        <w:tc>
          <w:tcPr>
            <w:tcW w:w="1925" w:type="dxa"/>
          </w:tcPr>
          <w:p w:rsidR="002F6CEF" w:rsidRPr="001C1119" w:rsidRDefault="00C31659" w:rsidP="000623C2">
            <w:pPr>
              <w:pStyle w:val="a7"/>
              <w:jc w:val="center"/>
              <w:rPr>
                <w:sz w:val="20"/>
                <w:szCs w:val="20"/>
              </w:rPr>
            </w:pPr>
            <w:r w:rsidRPr="001C1119">
              <w:rPr>
                <w:spacing w:val="-2"/>
                <w:sz w:val="20"/>
                <w:szCs w:val="20"/>
              </w:rPr>
              <w:t>объект</w:t>
            </w:r>
          </w:p>
        </w:tc>
        <w:tc>
          <w:tcPr>
            <w:tcW w:w="1731" w:type="dxa"/>
          </w:tcPr>
          <w:p w:rsidR="002F6CEF" w:rsidRPr="001C1119" w:rsidRDefault="00C31659" w:rsidP="000623C2">
            <w:pPr>
              <w:pStyle w:val="a7"/>
              <w:jc w:val="center"/>
              <w:rPr>
                <w:sz w:val="20"/>
                <w:szCs w:val="20"/>
              </w:rPr>
            </w:pPr>
            <w:r w:rsidRPr="001C1119">
              <w:rPr>
                <w:sz w:val="20"/>
                <w:szCs w:val="20"/>
              </w:rPr>
              <w:t xml:space="preserve">по </w:t>
            </w:r>
            <w:r w:rsidRPr="001C1119">
              <w:rPr>
                <w:spacing w:val="-2"/>
                <w:sz w:val="20"/>
                <w:szCs w:val="20"/>
              </w:rPr>
              <w:t>расчету</w:t>
            </w:r>
          </w:p>
        </w:tc>
        <w:tc>
          <w:tcPr>
            <w:tcW w:w="1855" w:type="dxa"/>
          </w:tcPr>
          <w:p w:rsidR="002F6CEF" w:rsidRPr="001C1119" w:rsidRDefault="00C31659" w:rsidP="000623C2">
            <w:pPr>
              <w:pStyle w:val="a7"/>
              <w:jc w:val="center"/>
              <w:rPr>
                <w:sz w:val="20"/>
                <w:szCs w:val="20"/>
              </w:rPr>
            </w:pPr>
            <w:r w:rsidRPr="001C1119">
              <w:rPr>
                <w:sz w:val="20"/>
                <w:szCs w:val="20"/>
              </w:rPr>
              <w:t>0,3</w:t>
            </w:r>
            <w:r w:rsidRPr="001C1119">
              <w:rPr>
                <w:spacing w:val="-1"/>
                <w:sz w:val="20"/>
                <w:szCs w:val="20"/>
              </w:rPr>
              <w:t xml:space="preserve"> </w:t>
            </w:r>
            <w:r w:rsidRPr="001C1119">
              <w:rPr>
                <w:sz w:val="20"/>
                <w:szCs w:val="20"/>
              </w:rPr>
              <w:t>га</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pacing w:val="-2"/>
                <w:sz w:val="20"/>
                <w:szCs w:val="20"/>
              </w:rPr>
              <w:t>объект</w:t>
            </w:r>
          </w:p>
        </w:tc>
      </w:tr>
      <w:tr w:rsidR="002F6CEF" w:rsidRPr="001C1119" w:rsidTr="00921AF4">
        <w:trPr>
          <w:trHeight w:val="827"/>
        </w:trPr>
        <w:tc>
          <w:tcPr>
            <w:tcW w:w="3845"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2"/>
                <w:sz w:val="20"/>
                <w:szCs w:val="20"/>
              </w:rPr>
              <w:t>Концентратор</w:t>
            </w:r>
          </w:p>
        </w:tc>
        <w:tc>
          <w:tcPr>
            <w:tcW w:w="1925" w:type="dxa"/>
          </w:tcPr>
          <w:p w:rsidR="002F6CEF" w:rsidRPr="001C1119" w:rsidRDefault="00C31659" w:rsidP="000623C2">
            <w:pPr>
              <w:pStyle w:val="a7"/>
              <w:jc w:val="center"/>
              <w:rPr>
                <w:sz w:val="20"/>
                <w:szCs w:val="20"/>
              </w:rPr>
            </w:pPr>
            <w:r w:rsidRPr="001C1119">
              <w:rPr>
                <w:sz w:val="20"/>
                <w:szCs w:val="20"/>
              </w:rPr>
              <w:t>объект</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pacing w:val="-4"/>
                <w:sz w:val="20"/>
                <w:szCs w:val="20"/>
              </w:rPr>
              <w:t>1,0-</w:t>
            </w:r>
          </w:p>
          <w:p w:rsidR="002F6CEF" w:rsidRPr="001C1119" w:rsidRDefault="00C31659" w:rsidP="000623C2">
            <w:pPr>
              <w:pStyle w:val="a7"/>
              <w:jc w:val="center"/>
              <w:rPr>
                <w:sz w:val="20"/>
                <w:szCs w:val="20"/>
              </w:rPr>
            </w:pPr>
            <w:r w:rsidRPr="001C1119">
              <w:rPr>
                <w:sz w:val="20"/>
                <w:szCs w:val="20"/>
              </w:rPr>
              <w:t>5,0</w:t>
            </w:r>
            <w:r w:rsidRPr="001C1119">
              <w:rPr>
                <w:spacing w:val="-15"/>
                <w:sz w:val="20"/>
                <w:szCs w:val="20"/>
              </w:rPr>
              <w:t xml:space="preserve"> </w:t>
            </w:r>
            <w:r w:rsidRPr="001C1119">
              <w:rPr>
                <w:sz w:val="20"/>
                <w:szCs w:val="20"/>
              </w:rPr>
              <w:t xml:space="preserve">тысяч </w:t>
            </w:r>
            <w:r w:rsidRPr="001C1119">
              <w:rPr>
                <w:spacing w:val="-2"/>
                <w:sz w:val="20"/>
                <w:szCs w:val="20"/>
              </w:rPr>
              <w:t>номеров</w:t>
            </w:r>
          </w:p>
        </w:tc>
        <w:tc>
          <w:tcPr>
            <w:tcW w:w="173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 xml:space="preserve">по </w:t>
            </w:r>
            <w:r w:rsidRPr="001C1119">
              <w:rPr>
                <w:spacing w:val="-2"/>
                <w:sz w:val="20"/>
                <w:szCs w:val="20"/>
              </w:rPr>
              <w:t>расчету</w:t>
            </w:r>
          </w:p>
        </w:tc>
        <w:tc>
          <w:tcPr>
            <w:tcW w:w="1855" w:type="dxa"/>
          </w:tcPr>
          <w:p w:rsidR="002F6CEF" w:rsidRPr="001C1119" w:rsidRDefault="00C31659" w:rsidP="000623C2">
            <w:pPr>
              <w:pStyle w:val="a7"/>
              <w:jc w:val="center"/>
              <w:rPr>
                <w:sz w:val="20"/>
                <w:szCs w:val="20"/>
              </w:rPr>
            </w:pPr>
            <w:r w:rsidRPr="001C1119">
              <w:rPr>
                <w:sz w:val="20"/>
                <w:szCs w:val="20"/>
              </w:rPr>
              <w:t>40-100</w:t>
            </w:r>
            <w:r w:rsidRPr="001C1119">
              <w:rPr>
                <w:spacing w:val="-1"/>
                <w:sz w:val="20"/>
                <w:szCs w:val="20"/>
              </w:rPr>
              <w:t xml:space="preserve"> </w:t>
            </w:r>
            <w:r w:rsidRPr="001C1119">
              <w:rPr>
                <w:spacing w:val="-5"/>
                <w:sz w:val="20"/>
                <w:szCs w:val="20"/>
              </w:rPr>
              <w:t>м</w:t>
            </w:r>
            <w:r w:rsidRPr="001C1119">
              <w:rPr>
                <w:spacing w:val="-5"/>
                <w:sz w:val="20"/>
                <w:szCs w:val="20"/>
                <w:vertAlign w:val="superscript"/>
              </w:rPr>
              <w:t>2</w:t>
            </w:r>
          </w:p>
        </w:tc>
      </w:tr>
      <w:tr w:rsidR="002F6CEF" w:rsidRPr="001C1119" w:rsidTr="00921AF4">
        <w:trPr>
          <w:trHeight w:val="563"/>
        </w:trPr>
        <w:tc>
          <w:tcPr>
            <w:tcW w:w="3845" w:type="dxa"/>
          </w:tcPr>
          <w:p w:rsidR="002F6CEF" w:rsidRPr="001C1119" w:rsidRDefault="00C31659" w:rsidP="000623C2">
            <w:pPr>
              <w:pStyle w:val="a7"/>
              <w:jc w:val="center"/>
              <w:rPr>
                <w:sz w:val="20"/>
                <w:szCs w:val="20"/>
              </w:rPr>
            </w:pPr>
            <w:r w:rsidRPr="001C1119">
              <w:rPr>
                <w:sz w:val="20"/>
                <w:szCs w:val="20"/>
              </w:rPr>
              <w:t>Опорно-усилительная</w:t>
            </w:r>
            <w:r w:rsidRPr="001C1119">
              <w:rPr>
                <w:spacing w:val="-15"/>
                <w:sz w:val="20"/>
                <w:szCs w:val="20"/>
              </w:rPr>
              <w:t xml:space="preserve"> </w:t>
            </w:r>
            <w:r w:rsidRPr="001C1119">
              <w:rPr>
                <w:sz w:val="20"/>
                <w:szCs w:val="20"/>
              </w:rPr>
              <w:t>станция</w:t>
            </w:r>
            <w:r w:rsidRPr="001C1119">
              <w:rPr>
                <w:spacing w:val="-15"/>
                <w:sz w:val="20"/>
                <w:szCs w:val="20"/>
              </w:rPr>
              <w:t xml:space="preserve"> </w:t>
            </w:r>
            <w:r w:rsidRPr="001C1119">
              <w:rPr>
                <w:sz w:val="20"/>
                <w:szCs w:val="20"/>
              </w:rPr>
              <w:t>(из расчета 60-120 тыс. абонентов)</w:t>
            </w:r>
          </w:p>
        </w:tc>
        <w:tc>
          <w:tcPr>
            <w:tcW w:w="1925" w:type="dxa"/>
          </w:tcPr>
          <w:p w:rsidR="002F6CEF" w:rsidRPr="001C1119" w:rsidRDefault="00C31659" w:rsidP="000623C2">
            <w:pPr>
              <w:pStyle w:val="a7"/>
              <w:jc w:val="center"/>
              <w:rPr>
                <w:sz w:val="20"/>
                <w:szCs w:val="20"/>
              </w:rPr>
            </w:pPr>
            <w:r w:rsidRPr="001C1119">
              <w:rPr>
                <w:spacing w:val="-2"/>
                <w:sz w:val="20"/>
                <w:szCs w:val="20"/>
              </w:rPr>
              <w:t>объект</w:t>
            </w:r>
          </w:p>
        </w:tc>
        <w:tc>
          <w:tcPr>
            <w:tcW w:w="1731" w:type="dxa"/>
          </w:tcPr>
          <w:p w:rsidR="002F6CEF" w:rsidRPr="001C1119" w:rsidRDefault="00C31659" w:rsidP="000623C2">
            <w:pPr>
              <w:pStyle w:val="a7"/>
              <w:jc w:val="center"/>
              <w:rPr>
                <w:sz w:val="20"/>
                <w:szCs w:val="20"/>
              </w:rPr>
            </w:pPr>
            <w:r w:rsidRPr="001C1119">
              <w:rPr>
                <w:sz w:val="20"/>
                <w:szCs w:val="20"/>
              </w:rPr>
              <w:t xml:space="preserve">по </w:t>
            </w:r>
            <w:r w:rsidRPr="001C1119">
              <w:rPr>
                <w:spacing w:val="-2"/>
                <w:sz w:val="20"/>
                <w:szCs w:val="20"/>
              </w:rPr>
              <w:t>расчету</w:t>
            </w:r>
          </w:p>
        </w:tc>
        <w:tc>
          <w:tcPr>
            <w:tcW w:w="1855" w:type="dxa"/>
          </w:tcPr>
          <w:p w:rsidR="002F6CEF" w:rsidRPr="001C1119" w:rsidRDefault="00C31659" w:rsidP="000623C2">
            <w:pPr>
              <w:pStyle w:val="a7"/>
              <w:jc w:val="center"/>
              <w:rPr>
                <w:sz w:val="20"/>
                <w:szCs w:val="20"/>
              </w:rPr>
            </w:pPr>
            <w:r w:rsidRPr="001C1119">
              <w:rPr>
                <w:sz w:val="20"/>
                <w:szCs w:val="20"/>
              </w:rPr>
              <w:t>0,1-0,15</w:t>
            </w:r>
            <w:r w:rsidRPr="001C1119">
              <w:rPr>
                <w:spacing w:val="-15"/>
                <w:sz w:val="20"/>
                <w:szCs w:val="20"/>
              </w:rPr>
              <w:t xml:space="preserve"> </w:t>
            </w:r>
            <w:r w:rsidRPr="001C1119">
              <w:rPr>
                <w:sz w:val="20"/>
                <w:szCs w:val="20"/>
              </w:rPr>
              <w:t>га</w:t>
            </w:r>
            <w:r w:rsidRPr="001C1119">
              <w:rPr>
                <w:spacing w:val="-15"/>
                <w:sz w:val="20"/>
                <w:szCs w:val="20"/>
              </w:rPr>
              <w:t xml:space="preserve"> </w:t>
            </w:r>
            <w:r w:rsidRPr="001C1119">
              <w:rPr>
                <w:sz w:val="20"/>
                <w:szCs w:val="20"/>
              </w:rPr>
              <w:t xml:space="preserve">на </w:t>
            </w:r>
            <w:r w:rsidRPr="001C1119">
              <w:rPr>
                <w:spacing w:val="-2"/>
                <w:sz w:val="20"/>
                <w:szCs w:val="20"/>
              </w:rPr>
              <w:t>объект</w:t>
            </w:r>
          </w:p>
        </w:tc>
      </w:tr>
      <w:tr w:rsidR="002F6CEF" w:rsidRPr="001C1119" w:rsidTr="00921AF4">
        <w:trPr>
          <w:trHeight w:val="551"/>
        </w:trPr>
        <w:tc>
          <w:tcPr>
            <w:tcW w:w="3845" w:type="dxa"/>
          </w:tcPr>
          <w:p w:rsidR="002F6CEF" w:rsidRPr="001C1119" w:rsidRDefault="00C31659" w:rsidP="000623C2">
            <w:pPr>
              <w:pStyle w:val="a7"/>
              <w:jc w:val="center"/>
              <w:rPr>
                <w:sz w:val="20"/>
                <w:szCs w:val="20"/>
              </w:rPr>
            </w:pPr>
            <w:r w:rsidRPr="001C1119">
              <w:rPr>
                <w:sz w:val="20"/>
                <w:szCs w:val="20"/>
              </w:rPr>
              <w:t>Блок</w:t>
            </w:r>
            <w:r w:rsidRPr="001C1119">
              <w:rPr>
                <w:spacing w:val="-5"/>
                <w:sz w:val="20"/>
                <w:szCs w:val="20"/>
              </w:rPr>
              <w:t xml:space="preserve"> </w:t>
            </w:r>
            <w:r w:rsidRPr="001C1119">
              <w:rPr>
                <w:sz w:val="20"/>
                <w:szCs w:val="20"/>
              </w:rPr>
              <w:t>станция</w:t>
            </w:r>
            <w:r w:rsidRPr="001C1119">
              <w:rPr>
                <w:spacing w:val="-6"/>
                <w:sz w:val="20"/>
                <w:szCs w:val="20"/>
              </w:rPr>
              <w:t xml:space="preserve"> </w:t>
            </w:r>
            <w:r w:rsidRPr="001C1119">
              <w:rPr>
                <w:sz w:val="20"/>
                <w:szCs w:val="20"/>
              </w:rPr>
              <w:t>проводного</w:t>
            </w:r>
            <w:r w:rsidRPr="001C1119">
              <w:rPr>
                <w:spacing w:val="-3"/>
                <w:sz w:val="20"/>
                <w:szCs w:val="20"/>
              </w:rPr>
              <w:t xml:space="preserve"> </w:t>
            </w:r>
            <w:r w:rsidRPr="001C1119">
              <w:rPr>
                <w:spacing w:val="-2"/>
                <w:sz w:val="20"/>
                <w:szCs w:val="20"/>
              </w:rPr>
              <w:t>вещания</w:t>
            </w:r>
          </w:p>
          <w:p w:rsidR="002F6CEF" w:rsidRPr="001C1119" w:rsidRDefault="00C31659" w:rsidP="000623C2">
            <w:pPr>
              <w:pStyle w:val="a7"/>
              <w:jc w:val="center"/>
              <w:rPr>
                <w:sz w:val="20"/>
                <w:szCs w:val="20"/>
              </w:rPr>
            </w:pPr>
            <w:r w:rsidRPr="001C1119">
              <w:rPr>
                <w:sz w:val="20"/>
                <w:szCs w:val="20"/>
              </w:rPr>
              <w:t>(из</w:t>
            </w:r>
            <w:r w:rsidRPr="001C1119">
              <w:rPr>
                <w:spacing w:val="-1"/>
                <w:sz w:val="20"/>
                <w:szCs w:val="20"/>
              </w:rPr>
              <w:t xml:space="preserve"> </w:t>
            </w:r>
            <w:r w:rsidRPr="001C1119">
              <w:rPr>
                <w:sz w:val="20"/>
                <w:szCs w:val="20"/>
              </w:rPr>
              <w:t>расчета</w:t>
            </w:r>
            <w:r w:rsidRPr="001C1119">
              <w:rPr>
                <w:spacing w:val="-3"/>
                <w:sz w:val="20"/>
                <w:szCs w:val="20"/>
              </w:rPr>
              <w:t xml:space="preserve"> </w:t>
            </w:r>
            <w:r w:rsidRPr="001C1119">
              <w:rPr>
                <w:sz w:val="20"/>
                <w:szCs w:val="20"/>
              </w:rPr>
              <w:t>30-60</w:t>
            </w:r>
            <w:r w:rsidRPr="001C1119">
              <w:rPr>
                <w:spacing w:val="-2"/>
                <w:sz w:val="20"/>
                <w:szCs w:val="20"/>
              </w:rPr>
              <w:t xml:space="preserve"> </w:t>
            </w:r>
            <w:r w:rsidRPr="001C1119">
              <w:rPr>
                <w:sz w:val="20"/>
                <w:szCs w:val="20"/>
              </w:rPr>
              <w:t>тыс.</w:t>
            </w:r>
            <w:r w:rsidRPr="001C1119">
              <w:rPr>
                <w:spacing w:val="1"/>
                <w:sz w:val="20"/>
                <w:szCs w:val="20"/>
              </w:rPr>
              <w:t xml:space="preserve"> </w:t>
            </w:r>
            <w:r w:rsidRPr="001C1119">
              <w:rPr>
                <w:spacing w:val="-2"/>
                <w:sz w:val="20"/>
                <w:szCs w:val="20"/>
              </w:rPr>
              <w:t>абонентов)</w:t>
            </w:r>
          </w:p>
        </w:tc>
        <w:tc>
          <w:tcPr>
            <w:tcW w:w="1925" w:type="dxa"/>
          </w:tcPr>
          <w:p w:rsidR="002F6CEF" w:rsidRPr="001C1119" w:rsidRDefault="00C31659" w:rsidP="000623C2">
            <w:pPr>
              <w:pStyle w:val="a7"/>
              <w:jc w:val="center"/>
              <w:rPr>
                <w:sz w:val="20"/>
                <w:szCs w:val="20"/>
              </w:rPr>
            </w:pPr>
            <w:r w:rsidRPr="001C1119">
              <w:rPr>
                <w:spacing w:val="-2"/>
                <w:sz w:val="20"/>
                <w:szCs w:val="20"/>
              </w:rPr>
              <w:t>объект</w:t>
            </w:r>
          </w:p>
        </w:tc>
        <w:tc>
          <w:tcPr>
            <w:tcW w:w="1731" w:type="dxa"/>
          </w:tcPr>
          <w:p w:rsidR="002F6CEF" w:rsidRPr="001C1119" w:rsidRDefault="00C31659" w:rsidP="000623C2">
            <w:pPr>
              <w:pStyle w:val="a7"/>
              <w:jc w:val="center"/>
              <w:rPr>
                <w:sz w:val="20"/>
                <w:szCs w:val="20"/>
              </w:rPr>
            </w:pPr>
            <w:r w:rsidRPr="001C1119">
              <w:rPr>
                <w:sz w:val="20"/>
                <w:szCs w:val="20"/>
              </w:rPr>
              <w:t xml:space="preserve">по </w:t>
            </w:r>
            <w:r w:rsidRPr="001C1119">
              <w:rPr>
                <w:spacing w:val="-2"/>
                <w:sz w:val="20"/>
                <w:szCs w:val="20"/>
              </w:rPr>
              <w:t>расчету</w:t>
            </w:r>
          </w:p>
        </w:tc>
        <w:tc>
          <w:tcPr>
            <w:tcW w:w="1855" w:type="dxa"/>
          </w:tcPr>
          <w:p w:rsidR="002F6CEF" w:rsidRPr="001C1119" w:rsidRDefault="00C31659" w:rsidP="000623C2">
            <w:pPr>
              <w:pStyle w:val="a7"/>
              <w:jc w:val="center"/>
              <w:rPr>
                <w:sz w:val="20"/>
                <w:szCs w:val="20"/>
              </w:rPr>
            </w:pPr>
            <w:r w:rsidRPr="001C1119">
              <w:rPr>
                <w:sz w:val="20"/>
                <w:szCs w:val="20"/>
              </w:rPr>
              <w:t>0,05-0,1</w:t>
            </w:r>
            <w:r w:rsidRPr="001C1119">
              <w:rPr>
                <w:spacing w:val="-1"/>
                <w:sz w:val="20"/>
                <w:szCs w:val="20"/>
              </w:rPr>
              <w:t xml:space="preserve"> </w:t>
            </w:r>
            <w:r w:rsidRPr="001C1119">
              <w:rPr>
                <w:sz w:val="20"/>
                <w:szCs w:val="20"/>
              </w:rPr>
              <w:t>га</w:t>
            </w:r>
            <w:r w:rsidRPr="001C1119">
              <w:rPr>
                <w:spacing w:val="-2"/>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pacing w:val="-2"/>
                <w:sz w:val="20"/>
                <w:szCs w:val="20"/>
              </w:rPr>
              <w:t>объект</w:t>
            </w:r>
          </w:p>
        </w:tc>
      </w:tr>
      <w:tr w:rsidR="002F6CEF" w:rsidRPr="001C1119" w:rsidTr="00921AF4">
        <w:trPr>
          <w:trHeight w:val="827"/>
        </w:trPr>
        <w:tc>
          <w:tcPr>
            <w:tcW w:w="3845" w:type="dxa"/>
          </w:tcPr>
          <w:p w:rsidR="002F6CEF" w:rsidRPr="001C1119" w:rsidRDefault="00C31659" w:rsidP="000623C2">
            <w:pPr>
              <w:pStyle w:val="a7"/>
              <w:jc w:val="center"/>
              <w:rPr>
                <w:sz w:val="20"/>
                <w:szCs w:val="20"/>
              </w:rPr>
            </w:pPr>
            <w:r w:rsidRPr="001C1119">
              <w:rPr>
                <w:sz w:val="20"/>
                <w:szCs w:val="20"/>
              </w:rPr>
              <w:t>Звуковые трансформаторные подстанции</w:t>
            </w:r>
            <w:r w:rsidRPr="001C1119">
              <w:rPr>
                <w:spacing w:val="-10"/>
                <w:sz w:val="20"/>
                <w:szCs w:val="20"/>
              </w:rPr>
              <w:t xml:space="preserve"> </w:t>
            </w:r>
            <w:r w:rsidRPr="001C1119">
              <w:rPr>
                <w:sz w:val="20"/>
                <w:szCs w:val="20"/>
              </w:rPr>
              <w:t>(из</w:t>
            </w:r>
            <w:r w:rsidRPr="001C1119">
              <w:rPr>
                <w:spacing w:val="-10"/>
                <w:sz w:val="20"/>
                <w:szCs w:val="20"/>
              </w:rPr>
              <w:t xml:space="preserve"> </w:t>
            </w:r>
            <w:r w:rsidRPr="001C1119">
              <w:rPr>
                <w:sz w:val="20"/>
                <w:szCs w:val="20"/>
              </w:rPr>
              <w:t>расчета</w:t>
            </w:r>
            <w:r w:rsidRPr="001C1119">
              <w:rPr>
                <w:spacing w:val="-9"/>
                <w:sz w:val="20"/>
                <w:szCs w:val="20"/>
              </w:rPr>
              <w:t xml:space="preserve"> </w:t>
            </w:r>
            <w:r w:rsidRPr="001C1119">
              <w:rPr>
                <w:sz w:val="20"/>
                <w:szCs w:val="20"/>
              </w:rPr>
              <w:t>на</w:t>
            </w:r>
            <w:r w:rsidRPr="001C1119">
              <w:rPr>
                <w:spacing w:val="-10"/>
                <w:sz w:val="20"/>
                <w:szCs w:val="20"/>
              </w:rPr>
              <w:t xml:space="preserve"> </w:t>
            </w:r>
            <w:r w:rsidRPr="001C1119">
              <w:rPr>
                <w:sz w:val="20"/>
                <w:szCs w:val="20"/>
              </w:rPr>
              <w:t>10-12</w:t>
            </w:r>
          </w:p>
          <w:p w:rsidR="002F6CEF" w:rsidRPr="001C1119" w:rsidRDefault="00C31659" w:rsidP="000623C2">
            <w:pPr>
              <w:pStyle w:val="a7"/>
              <w:jc w:val="center"/>
              <w:rPr>
                <w:sz w:val="20"/>
                <w:szCs w:val="20"/>
              </w:rPr>
            </w:pPr>
            <w:r w:rsidRPr="001C1119">
              <w:rPr>
                <w:sz w:val="20"/>
                <w:szCs w:val="20"/>
              </w:rPr>
              <w:t>тысяч</w:t>
            </w:r>
            <w:r w:rsidRPr="001C1119">
              <w:rPr>
                <w:spacing w:val="-3"/>
                <w:sz w:val="20"/>
                <w:szCs w:val="20"/>
              </w:rPr>
              <w:t xml:space="preserve"> </w:t>
            </w:r>
            <w:r w:rsidRPr="001C1119">
              <w:rPr>
                <w:spacing w:val="-2"/>
                <w:sz w:val="20"/>
                <w:szCs w:val="20"/>
              </w:rPr>
              <w:t>абонентов)</w:t>
            </w:r>
          </w:p>
        </w:tc>
        <w:tc>
          <w:tcPr>
            <w:tcW w:w="1925"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pacing w:val="-2"/>
                <w:sz w:val="20"/>
                <w:szCs w:val="20"/>
              </w:rPr>
              <w:t>объект</w:t>
            </w:r>
          </w:p>
        </w:tc>
        <w:tc>
          <w:tcPr>
            <w:tcW w:w="1731" w:type="dxa"/>
          </w:tcPr>
          <w:p w:rsidR="002F6CEF" w:rsidRPr="001C1119" w:rsidRDefault="002F6CEF" w:rsidP="000623C2">
            <w:pPr>
              <w:pStyle w:val="a7"/>
              <w:jc w:val="center"/>
              <w:rPr>
                <w:sz w:val="20"/>
                <w:szCs w:val="20"/>
              </w:rPr>
            </w:pPr>
          </w:p>
          <w:p w:rsidR="002F6CEF" w:rsidRPr="001C1119" w:rsidRDefault="00C31659" w:rsidP="000623C2">
            <w:pPr>
              <w:pStyle w:val="a7"/>
              <w:jc w:val="center"/>
              <w:rPr>
                <w:sz w:val="20"/>
                <w:szCs w:val="20"/>
              </w:rPr>
            </w:pPr>
            <w:r w:rsidRPr="001C1119">
              <w:rPr>
                <w:sz w:val="20"/>
                <w:szCs w:val="20"/>
              </w:rPr>
              <w:t>1</w:t>
            </w:r>
          </w:p>
        </w:tc>
        <w:tc>
          <w:tcPr>
            <w:tcW w:w="1855" w:type="dxa"/>
          </w:tcPr>
          <w:p w:rsidR="002F6CEF" w:rsidRPr="001C1119" w:rsidRDefault="00C31659" w:rsidP="000623C2">
            <w:pPr>
              <w:pStyle w:val="a7"/>
              <w:jc w:val="center"/>
              <w:rPr>
                <w:sz w:val="20"/>
                <w:szCs w:val="20"/>
              </w:rPr>
            </w:pPr>
            <w:r w:rsidRPr="001C1119">
              <w:rPr>
                <w:sz w:val="20"/>
                <w:szCs w:val="20"/>
              </w:rPr>
              <w:t>50-70</w:t>
            </w:r>
            <w:r w:rsidRPr="001C1119">
              <w:rPr>
                <w:spacing w:val="-15"/>
                <w:sz w:val="20"/>
                <w:szCs w:val="20"/>
              </w:rPr>
              <w:t xml:space="preserve"> </w:t>
            </w:r>
            <w:r w:rsidRPr="001C1119">
              <w:rPr>
                <w:sz w:val="20"/>
                <w:szCs w:val="20"/>
              </w:rPr>
              <w:t>м</w:t>
            </w:r>
            <w:r w:rsidRPr="001C1119">
              <w:rPr>
                <w:sz w:val="20"/>
                <w:szCs w:val="20"/>
                <w:vertAlign w:val="superscript"/>
              </w:rPr>
              <w:t>2</w:t>
            </w:r>
            <w:r w:rsidRPr="001C1119">
              <w:rPr>
                <w:spacing w:val="-15"/>
                <w:sz w:val="20"/>
                <w:szCs w:val="20"/>
              </w:rPr>
              <w:t xml:space="preserve"> </w:t>
            </w:r>
            <w:r w:rsidRPr="001C1119">
              <w:rPr>
                <w:sz w:val="20"/>
                <w:szCs w:val="20"/>
              </w:rPr>
              <w:t xml:space="preserve">на </w:t>
            </w:r>
            <w:r w:rsidRPr="001C1119">
              <w:rPr>
                <w:spacing w:val="-2"/>
                <w:sz w:val="20"/>
                <w:szCs w:val="20"/>
              </w:rPr>
              <w:t>объект</w:t>
            </w:r>
          </w:p>
        </w:tc>
      </w:tr>
      <w:tr w:rsidR="002F6CEF" w:rsidRPr="001C1119" w:rsidTr="00921AF4">
        <w:trPr>
          <w:trHeight w:val="551"/>
        </w:trPr>
        <w:tc>
          <w:tcPr>
            <w:tcW w:w="3845" w:type="dxa"/>
          </w:tcPr>
          <w:p w:rsidR="002F6CEF" w:rsidRPr="001C1119" w:rsidRDefault="00C31659" w:rsidP="000623C2">
            <w:pPr>
              <w:pStyle w:val="a7"/>
              <w:jc w:val="center"/>
              <w:rPr>
                <w:sz w:val="20"/>
                <w:szCs w:val="20"/>
              </w:rPr>
            </w:pPr>
            <w:r w:rsidRPr="001C1119">
              <w:rPr>
                <w:sz w:val="20"/>
                <w:szCs w:val="20"/>
              </w:rPr>
              <w:t>Технический</w:t>
            </w:r>
            <w:r w:rsidRPr="001C1119">
              <w:rPr>
                <w:spacing w:val="-4"/>
                <w:sz w:val="20"/>
                <w:szCs w:val="20"/>
              </w:rPr>
              <w:t xml:space="preserve"> </w:t>
            </w:r>
            <w:r w:rsidRPr="001C1119">
              <w:rPr>
                <w:sz w:val="20"/>
                <w:szCs w:val="20"/>
              </w:rPr>
              <w:t>центр</w:t>
            </w:r>
            <w:r w:rsidRPr="001C1119">
              <w:rPr>
                <w:spacing w:val="-4"/>
                <w:sz w:val="20"/>
                <w:szCs w:val="20"/>
              </w:rPr>
              <w:t xml:space="preserve"> </w:t>
            </w:r>
            <w:r w:rsidRPr="001C1119">
              <w:rPr>
                <w:spacing w:val="-2"/>
                <w:sz w:val="20"/>
                <w:szCs w:val="20"/>
              </w:rPr>
              <w:t>кабельного</w:t>
            </w:r>
          </w:p>
          <w:p w:rsidR="002F6CEF" w:rsidRPr="001C1119" w:rsidRDefault="00C31659" w:rsidP="000623C2">
            <w:pPr>
              <w:pStyle w:val="a7"/>
              <w:jc w:val="center"/>
              <w:rPr>
                <w:sz w:val="20"/>
                <w:szCs w:val="20"/>
              </w:rPr>
            </w:pPr>
            <w:r w:rsidRPr="001C1119">
              <w:rPr>
                <w:spacing w:val="-2"/>
                <w:sz w:val="20"/>
                <w:szCs w:val="20"/>
              </w:rPr>
              <w:t>телевидения</w:t>
            </w:r>
          </w:p>
        </w:tc>
        <w:tc>
          <w:tcPr>
            <w:tcW w:w="1925" w:type="dxa"/>
          </w:tcPr>
          <w:p w:rsidR="002F6CEF" w:rsidRPr="001C1119" w:rsidRDefault="00C31659" w:rsidP="000623C2">
            <w:pPr>
              <w:pStyle w:val="a7"/>
              <w:jc w:val="center"/>
              <w:rPr>
                <w:sz w:val="20"/>
                <w:szCs w:val="20"/>
              </w:rPr>
            </w:pPr>
            <w:r w:rsidRPr="001C1119">
              <w:rPr>
                <w:spacing w:val="-2"/>
                <w:sz w:val="20"/>
                <w:szCs w:val="20"/>
              </w:rPr>
              <w:t>объект</w:t>
            </w:r>
          </w:p>
        </w:tc>
        <w:tc>
          <w:tcPr>
            <w:tcW w:w="1731" w:type="dxa"/>
          </w:tcPr>
          <w:p w:rsidR="002F6CEF" w:rsidRPr="001C1119" w:rsidRDefault="00C31659" w:rsidP="000623C2">
            <w:pPr>
              <w:pStyle w:val="a7"/>
              <w:jc w:val="center"/>
              <w:rPr>
                <w:sz w:val="20"/>
                <w:szCs w:val="20"/>
              </w:rPr>
            </w:pPr>
            <w:r w:rsidRPr="001C1119">
              <w:rPr>
                <w:sz w:val="20"/>
                <w:szCs w:val="20"/>
              </w:rPr>
              <w:t>1 на</w:t>
            </w:r>
            <w:r w:rsidRPr="001C1119">
              <w:rPr>
                <w:spacing w:val="-1"/>
                <w:sz w:val="20"/>
                <w:szCs w:val="20"/>
              </w:rPr>
              <w:t xml:space="preserve"> </w:t>
            </w:r>
            <w:r w:rsidRPr="001C1119">
              <w:rPr>
                <w:spacing w:val="-2"/>
                <w:sz w:val="20"/>
                <w:szCs w:val="20"/>
              </w:rPr>
              <w:t>жилой</w:t>
            </w:r>
          </w:p>
          <w:p w:rsidR="002F6CEF" w:rsidRPr="001C1119" w:rsidRDefault="00C31659" w:rsidP="000623C2">
            <w:pPr>
              <w:pStyle w:val="a7"/>
              <w:jc w:val="center"/>
              <w:rPr>
                <w:sz w:val="20"/>
                <w:szCs w:val="20"/>
              </w:rPr>
            </w:pPr>
            <w:r w:rsidRPr="001C1119">
              <w:rPr>
                <w:spacing w:val="-4"/>
                <w:sz w:val="20"/>
                <w:szCs w:val="20"/>
              </w:rPr>
              <w:t>район</w:t>
            </w:r>
          </w:p>
        </w:tc>
        <w:tc>
          <w:tcPr>
            <w:tcW w:w="1855" w:type="dxa"/>
          </w:tcPr>
          <w:p w:rsidR="002F6CEF" w:rsidRPr="001C1119" w:rsidRDefault="00C31659" w:rsidP="000623C2">
            <w:pPr>
              <w:pStyle w:val="a7"/>
              <w:jc w:val="center"/>
              <w:rPr>
                <w:sz w:val="20"/>
                <w:szCs w:val="20"/>
              </w:rPr>
            </w:pPr>
            <w:r w:rsidRPr="001C1119">
              <w:rPr>
                <w:sz w:val="20"/>
                <w:szCs w:val="20"/>
              </w:rPr>
              <w:t>0,3-0,5</w:t>
            </w:r>
            <w:r w:rsidRPr="001C1119">
              <w:rPr>
                <w:spacing w:val="-1"/>
                <w:sz w:val="20"/>
                <w:szCs w:val="20"/>
              </w:rPr>
              <w:t xml:space="preserve"> </w:t>
            </w:r>
            <w:r w:rsidRPr="001C1119">
              <w:rPr>
                <w:sz w:val="20"/>
                <w:szCs w:val="20"/>
              </w:rPr>
              <w:t>га</w:t>
            </w:r>
            <w:r w:rsidRPr="001C1119">
              <w:rPr>
                <w:spacing w:val="-2"/>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pacing w:val="-2"/>
                <w:sz w:val="20"/>
                <w:szCs w:val="20"/>
              </w:rPr>
              <w:t>объект</w:t>
            </w:r>
          </w:p>
        </w:tc>
      </w:tr>
    </w:tbl>
    <w:p w:rsidR="002F6CEF" w:rsidRPr="001C1119" w:rsidRDefault="00C31659" w:rsidP="000623C2">
      <w:pPr>
        <w:pStyle w:val="a7"/>
        <w:ind w:firstLine="709"/>
        <w:jc w:val="both"/>
        <w:rPr>
          <w:sz w:val="24"/>
          <w:szCs w:val="24"/>
        </w:rPr>
      </w:pPr>
      <w:r w:rsidRPr="001C1119">
        <w:rPr>
          <w:sz w:val="24"/>
          <w:szCs w:val="24"/>
        </w:rPr>
        <w:t>Размеры земельных участков для сооружений</w:t>
      </w:r>
      <w:r w:rsidR="000B0097" w:rsidRPr="001C1119">
        <w:rPr>
          <w:sz w:val="24"/>
          <w:szCs w:val="24"/>
        </w:rPr>
        <w:t xml:space="preserve"> связи устанавливаются согласно </w:t>
      </w:r>
      <w:r w:rsidRPr="001C1119">
        <w:rPr>
          <w:sz w:val="24"/>
          <w:szCs w:val="24"/>
        </w:rPr>
        <w:t xml:space="preserve">Таблице </w:t>
      </w:r>
      <w:r w:rsidR="0071119C" w:rsidRPr="001C1119">
        <w:rPr>
          <w:sz w:val="24"/>
          <w:szCs w:val="24"/>
        </w:rPr>
        <w:t>2</w:t>
      </w:r>
      <w:r w:rsidR="00B56C37" w:rsidRPr="001C1119">
        <w:rPr>
          <w:sz w:val="24"/>
          <w:szCs w:val="24"/>
        </w:rPr>
        <w:t>8</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71119C" w:rsidRPr="001C1119">
        <w:rPr>
          <w:spacing w:val="-2"/>
        </w:rPr>
        <w:t>2</w:t>
      </w:r>
      <w:r w:rsidR="00B56C37" w:rsidRPr="001C1119">
        <w:rPr>
          <w:spacing w:val="-2"/>
        </w:rPr>
        <w:t>8</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733"/>
        <w:gridCol w:w="2623"/>
      </w:tblGrid>
      <w:tr w:rsidR="002F6CEF" w:rsidRPr="001C1119" w:rsidTr="00921AF4">
        <w:trPr>
          <w:trHeight w:val="551"/>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Сооружение</w:t>
            </w:r>
            <w:r w:rsidRPr="001C1119">
              <w:rPr>
                <w:spacing w:val="-6"/>
                <w:sz w:val="20"/>
                <w:szCs w:val="20"/>
              </w:rPr>
              <w:t xml:space="preserve"> </w:t>
            </w:r>
            <w:r w:rsidRPr="001C1119">
              <w:rPr>
                <w:spacing w:val="-2"/>
                <w:sz w:val="20"/>
                <w:szCs w:val="20"/>
              </w:rPr>
              <w:t>связи</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z w:val="20"/>
                <w:szCs w:val="20"/>
              </w:rPr>
              <w:t>Размер</w:t>
            </w:r>
            <w:r w:rsidRPr="001C1119">
              <w:rPr>
                <w:spacing w:val="-3"/>
                <w:sz w:val="20"/>
                <w:szCs w:val="20"/>
              </w:rPr>
              <w:t xml:space="preserve"> </w:t>
            </w:r>
            <w:r w:rsidRPr="001C1119">
              <w:rPr>
                <w:spacing w:val="-2"/>
                <w:sz w:val="20"/>
                <w:szCs w:val="20"/>
              </w:rPr>
              <w:t>земельного</w:t>
            </w:r>
          </w:p>
          <w:p w:rsidR="002F6CEF" w:rsidRPr="001C1119" w:rsidRDefault="00C31659" w:rsidP="000623C2">
            <w:pPr>
              <w:pStyle w:val="a7"/>
              <w:jc w:val="center"/>
              <w:rPr>
                <w:sz w:val="20"/>
                <w:szCs w:val="20"/>
              </w:rPr>
            </w:pPr>
            <w:r w:rsidRPr="001C1119">
              <w:rPr>
                <w:sz w:val="20"/>
                <w:szCs w:val="20"/>
              </w:rPr>
              <w:t>участка,</w:t>
            </w:r>
            <w:r w:rsidRPr="001C1119">
              <w:rPr>
                <w:spacing w:val="-5"/>
                <w:sz w:val="20"/>
                <w:szCs w:val="20"/>
              </w:rPr>
              <w:t xml:space="preserve"> га</w:t>
            </w:r>
          </w:p>
        </w:tc>
      </w:tr>
      <w:tr w:rsidR="002F6CEF" w:rsidRPr="001C1119" w:rsidTr="00921AF4">
        <w:trPr>
          <w:trHeight w:val="275"/>
        </w:trPr>
        <w:tc>
          <w:tcPr>
            <w:tcW w:w="9356" w:type="dxa"/>
            <w:gridSpan w:val="2"/>
          </w:tcPr>
          <w:p w:rsidR="002F6CEF" w:rsidRPr="001C1119" w:rsidRDefault="00C31659" w:rsidP="000623C2">
            <w:pPr>
              <w:pStyle w:val="a7"/>
              <w:jc w:val="center"/>
              <w:rPr>
                <w:b/>
                <w:sz w:val="20"/>
                <w:szCs w:val="20"/>
              </w:rPr>
            </w:pPr>
            <w:r w:rsidRPr="001C1119">
              <w:rPr>
                <w:b/>
                <w:sz w:val="20"/>
                <w:szCs w:val="20"/>
              </w:rPr>
              <w:t>Кабельные</w:t>
            </w:r>
            <w:r w:rsidRPr="001C1119">
              <w:rPr>
                <w:b/>
                <w:spacing w:val="-3"/>
                <w:sz w:val="20"/>
                <w:szCs w:val="20"/>
              </w:rPr>
              <w:t xml:space="preserve"> </w:t>
            </w:r>
            <w:r w:rsidRPr="001C1119">
              <w:rPr>
                <w:b/>
                <w:spacing w:val="-2"/>
                <w:sz w:val="20"/>
                <w:szCs w:val="20"/>
              </w:rPr>
              <w:t>линии</w:t>
            </w:r>
          </w:p>
        </w:tc>
      </w:tr>
      <w:tr w:rsidR="002F6CEF" w:rsidRPr="001C1119" w:rsidTr="00921AF4">
        <w:trPr>
          <w:trHeight w:val="551"/>
        </w:trPr>
        <w:tc>
          <w:tcPr>
            <w:tcW w:w="6733" w:type="dxa"/>
            <w:tcBorders>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Необслуживаемые</w:t>
            </w:r>
            <w:r w:rsidRPr="001C1119">
              <w:rPr>
                <w:spacing w:val="-4"/>
                <w:sz w:val="20"/>
                <w:szCs w:val="20"/>
              </w:rPr>
              <w:t xml:space="preserve"> </w:t>
            </w:r>
            <w:r w:rsidRPr="001C1119">
              <w:rPr>
                <w:sz w:val="20"/>
                <w:szCs w:val="20"/>
              </w:rPr>
              <w:t>усилительные</w:t>
            </w:r>
            <w:r w:rsidRPr="001C1119">
              <w:rPr>
                <w:spacing w:val="-7"/>
                <w:sz w:val="20"/>
                <w:szCs w:val="20"/>
              </w:rPr>
              <w:t xml:space="preserve"> </w:t>
            </w:r>
            <w:r w:rsidRPr="001C1119">
              <w:rPr>
                <w:sz w:val="20"/>
                <w:szCs w:val="20"/>
              </w:rPr>
              <w:t>пункты</w:t>
            </w:r>
            <w:r w:rsidRPr="001C1119">
              <w:rPr>
                <w:spacing w:val="-4"/>
                <w:sz w:val="20"/>
                <w:szCs w:val="20"/>
              </w:rPr>
              <w:t xml:space="preserve"> </w:t>
            </w:r>
            <w:r w:rsidRPr="001C1119">
              <w:rPr>
                <w:sz w:val="20"/>
                <w:szCs w:val="20"/>
              </w:rPr>
              <w:t>в</w:t>
            </w:r>
            <w:r w:rsidRPr="001C1119">
              <w:rPr>
                <w:spacing w:val="-5"/>
                <w:sz w:val="20"/>
                <w:szCs w:val="20"/>
              </w:rPr>
              <w:t xml:space="preserve"> </w:t>
            </w:r>
            <w:r w:rsidRPr="001C1119">
              <w:rPr>
                <w:spacing w:val="-2"/>
                <w:sz w:val="20"/>
                <w:szCs w:val="20"/>
              </w:rPr>
              <w:t>металлических</w:t>
            </w:r>
          </w:p>
          <w:p w:rsidR="002F6CEF" w:rsidRPr="001C1119" w:rsidRDefault="00C31659" w:rsidP="000623C2">
            <w:pPr>
              <w:pStyle w:val="a7"/>
              <w:jc w:val="center"/>
              <w:rPr>
                <w:sz w:val="20"/>
                <w:szCs w:val="20"/>
              </w:rPr>
            </w:pPr>
            <w:r w:rsidRPr="001C1119">
              <w:rPr>
                <w:spacing w:val="-2"/>
                <w:sz w:val="20"/>
                <w:szCs w:val="20"/>
              </w:rPr>
              <w:t>цистернах:</w:t>
            </w:r>
          </w:p>
        </w:tc>
        <w:tc>
          <w:tcPr>
            <w:tcW w:w="2623" w:type="dxa"/>
            <w:tcBorders>
              <w:left w:val="single" w:sz="6" w:space="0" w:color="000000"/>
              <w:bottom w:val="nil"/>
            </w:tcBorders>
          </w:tcPr>
          <w:p w:rsidR="002F6CEF" w:rsidRPr="001C1119" w:rsidRDefault="002F6CEF" w:rsidP="000623C2">
            <w:pPr>
              <w:pStyle w:val="a7"/>
              <w:jc w:val="center"/>
              <w:rPr>
                <w:sz w:val="20"/>
                <w:szCs w:val="20"/>
              </w:rPr>
            </w:pP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при</w:t>
            </w:r>
            <w:r w:rsidRPr="001C1119">
              <w:rPr>
                <w:spacing w:val="-2"/>
                <w:sz w:val="20"/>
                <w:szCs w:val="20"/>
              </w:rPr>
              <w:t xml:space="preserve"> </w:t>
            </w:r>
            <w:r w:rsidRPr="001C1119">
              <w:rPr>
                <w:sz w:val="20"/>
                <w:szCs w:val="20"/>
              </w:rPr>
              <w:t>уровне</w:t>
            </w:r>
            <w:r w:rsidRPr="001C1119">
              <w:rPr>
                <w:spacing w:val="-3"/>
                <w:sz w:val="20"/>
                <w:szCs w:val="20"/>
              </w:rPr>
              <w:t xml:space="preserve"> </w:t>
            </w:r>
            <w:r w:rsidRPr="001C1119">
              <w:rPr>
                <w:sz w:val="20"/>
                <w:szCs w:val="20"/>
              </w:rPr>
              <w:t>грунтовых вод</w:t>
            </w:r>
            <w:r w:rsidRPr="001C1119">
              <w:rPr>
                <w:spacing w:val="-3"/>
                <w:sz w:val="20"/>
                <w:szCs w:val="20"/>
              </w:rPr>
              <w:t xml:space="preserve"> </w:t>
            </w:r>
            <w:r w:rsidRPr="001C1119">
              <w:rPr>
                <w:sz w:val="20"/>
                <w:szCs w:val="20"/>
              </w:rPr>
              <w:t>на</w:t>
            </w:r>
            <w:r w:rsidRPr="001C1119">
              <w:rPr>
                <w:spacing w:val="-2"/>
                <w:sz w:val="20"/>
                <w:szCs w:val="20"/>
              </w:rPr>
              <w:t xml:space="preserve"> </w:t>
            </w:r>
            <w:r w:rsidRPr="001C1119">
              <w:rPr>
                <w:sz w:val="20"/>
                <w:szCs w:val="20"/>
              </w:rPr>
              <w:t>глубине</w:t>
            </w:r>
            <w:r w:rsidRPr="001C1119">
              <w:rPr>
                <w:spacing w:val="-3"/>
                <w:sz w:val="20"/>
                <w:szCs w:val="20"/>
              </w:rPr>
              <w:t xml:space="preserve"> </w:t>
            </w:r>
            <w:r w:rsidRPr="001C1119">
              <w:rPr>
                <w:sz w:val="20"/>
                <w:szCs w:val="20"/>
              </w:rPr>
              <w:t>до</w:t>
            </w:r>
            <w:r w:rsidRPr="001C1119">
              <w:rPr>
                <w:spacing w:val="-2"/>
                <w:sz w:val="20"/>
                <w:szCs w:val="20"/>
              </w:rPr>
              <w:t xml:space="preserve"> </w:t>
            </w:r>
            <w:r w:rsidRPr="001C1119">
              <w:rPr>
                <w:sz w:val="20"/>
                <w:szCs w:val="20"/>
              </w:rPr>
              <w:t>0,4</w:t>
            </w:r>
            <w:r w:rsidRPr="001C1119">
              <w:rPr>
                <w:spacing w:val="2"/>
                <w:sz w:val="20"/>
                <w:szCs w:val="20"/>
              </w:rPr>
              <w:t xml:space="preserve"> </w:t>
            </w:r>
            <w:r w:rsidRPr="001C1119">
              <w:rPr>
                <w:spacing w:val="-12"/>
                <w:sz w:val="20"/>
                <w:szCs w:val="20"/>
              </w:rPr>
              <w:t>м</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0,021</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то</w:t>
            </w:r>
            <w:r w:rsidRPr="001C1119">
              <w:rPr>
                <w:spacing w:val="-1"/>
                <w:sz w:val="20"/>
                <w:szCs w:val="20"/>
              </w:rPr>
              <w:t xml:space="preserve"> </w:t>
            </w:r>
            <w:r w:rsidRPr="001C1119">
              <w:rPr>
                <w:sz w:val="20"/>
                <w:szCs w:val="20"/>
              </w:rPr>
              <w:t>же,</w:t>
            </w:r>
            <w:r w:rsidRPr="001C1119">
              <w:rPr>
                <w:spacing w:val="-1"/>
                <w:sz w:val="20"/>
                <w:szCs w:val="20"/>
              </w:rPr>
              <w:t xml:space="preserve"> </w:t>
            </w:r>
            <w:r w:rsidRPr="001C1119">
              <w:rPr>
                <w:sz w:val="20"/>
                <w:szCs w:val="20"/>
              </w:rPr>
              <w:t>на</w:t>
            </w:r>
            <w:r w:rsidRPr="001C1119">
              <w:rPr>
                <w:spacing w:val="-1"/>
                <w:sz w:val="20"/>
                <w:szCs w:val="20"/>
              </w:rPr>
              <w:t xml:space="preserve"> </w:t>
            </w:r>
            <w:r w:rsidRPr="001C1119">
              <w:rPr>
                <w:sz w:val="20"/>
                <w:szCs w:val="20"/>
              </w:rPr>
              <w:t>глубине</w:t>
            </w:r>
            <w:r w:rsidRPr="001C1119">
              <w:rPr>
                <w:spacing w:val="-2"/>
                <w:sz w:val="20"/>
                <w:szCs w:val="20"/>
              </w:rPr>
              <w:t xml:space="preserve"> </w:t>
            </w:r>
            <w:r w:rsidRPr="001C1119">
              <w:rPr>
                <w:sz w:val="20"/>
                <w:szCs w:val="20"/>
              </w:rPr>
              <w:t>от</w:t>
            </w:r>
            <w:r w:rsidRPr="001C1119">
              <w:rPr>
                <w:spacing w:val="-1"/>
                <w:sz w:val="20"/>
                <w:szCs w:val="20"/>
              </w:rPr>
              <w:t xml:space="preserve"> </w:t>
            </w:r>
            <w:r w:rsidRPr="001C1119">
              <w:rPr>
                <w:sz w:val="20"/>
                <w:szCs w:val="20"/>
              </w:rPr>
              <w:t>0,4 до</w:t>
            </w:r>
            <w:r w:rsidRPr="001C1119">
              <w:rPr>
                <w:spacing w:val="-1"/>
                <w:sz w:val="20"/>
                <w:szCs w:val="20"/>
              </w:rPr>
              <w:t xml:space="preserve"> </w:t>
            </w:r>
            <w:r w:rsidRPr="001C1119">
              <w:rPr>
                <w:sz w:val="20"/>
                <w:szCs w:val="20"/>
              </w:rPr>
              <w:t>1,3</w:t>
            </w:r>
            <w:r w:rsidRPr="001C1119">
              <w:rPr>
                <w:spacing w:val="2"/>
                <w:sz w:val="20"/>
                <w:szCs w:val="20"/>
              </w:rPr>
              <w:t xml:space="preserve"> </w:t>
            </w:r>
            <w:r w:rsidRPr="001C1119">
              <w:rPr>
                <w:spacing w:val="-10"/>
                <w:sz w:val="20"/>
                <w:szCs w:val="20"/>
              </w:rPr>
              <w:t>м</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0,013</w:t>
            </w:r>
          </w:p>
        </w:tc>
      </w:tr>
      <w:tr w:rsidR="002F6CEF" w:rsidRPr="001C1119" w:rsidTr="00921AF4">
        <w:trPr>
          <w:trHeight w:val="278"/>
        </w:trPr>
        <w:tc>
          <w:tcPr>
            <w:tcW w:w="6733" w:type="dxa"/>
            <w:tcBorders>
              <w:top w:val="nil"/>
              <w:right w:val="single" w:sz="6" w:space="0" w:color="000000"/>
            </w:tcBorders>
          </w:tcPr>
          <w:p w:rsidR="002F6CEF" w:rsidRPr="001C1119" w:rsidRDefault="00C31659" w:rsidP="000623C2">
            <w:pPr>
              <w:pStyle w:val="a7"/>
              <w:jc w:val="center"/>
              <w:rPr>
                <w:sz w:val="20"/>
                <w:szCs w:val="20"/>
              </w:rPr>
            </w:pPr>
            <w:r w:rsidRPr="001C1119">
              <w:rPr>
                <w:sz w:val="20"/>
                <w:szCs w:val="20"/>
              </w:rPr>
              <w:t>то</w:t>
            </w:r>
            <w:r w:rsidRPr="001C1119">
              <w:rPr>
                <w:spacing w:val="-1"/>
                <w:sz w:val="20"/>
                <w:szCs w:val="20"/>
              </w:rPr>
              <w:t xml:space="preserve"> </w:t>
            </w:r>
            <w:r w:rsidRPr="001C1119">
              <w:rPr>
                <w:sz w:val="20"/>
                <w:szCs w:val="20"/>
              </w:rPr>
              <w:t>же,</w:t>
            </w:r>
            <w:r w:rsidRPr="001C1119">
              <w:rPr>
                <w:spacing w:val="-1"/>
                <w:sz w:val="20"/>
                <w:szCs w:val="20"/>
              </w:rPr>
              <w:t xml:space="preserve"> </w:t>
            </w:r>
            <w:r w:rsidRPr="001C1119">
              <w:rPr>
                <w:sz w:val="20"/>
                <w:szCs w:val="20"/>
              </w:rPr>
              <w:t>на</w:t>
            </w:r>
            <w:r w:rsidRPr="001C1119">
              <w:rPr>
                <w:spacing w:val="-2"/>
                <w:sz w:val="20"/>
                <w:szCs w:val="20"/>
              </w:rPr>
              <w:t xml:space="preserve"> </w:t>
            </w:r>
            <w:r w:rsidRPr="001C1119">
              <w:rPr>
                <w:sz w:val="20"/>
                <w:szCs w:val="20"/>
              </w:rPr>
              <w:t>глубине</w:t>
            </w:r>
            <w:r w:rsidRPr="001C1119">
              <w:rPr>
                <w:spacing w:val="-2"/>
                <w:sz w:val="20"/>
                <w:szCs w:val="20"/>
              </w:rPr>
              <w:t xml:space="preserve"> </w:t>
            </w:r>
            <w:r w:rsidRPr="001C1119">
              <w:rPr>
                <w:sz w:val="20"/>
                <w:szCs w:val="20"/>
              </w:rPr>
              <w:t>более</w:t>
            </w:r>
            <w:r w:rsidRPr="001C1119">
              <w:rPr>
                <w:spacing w:val="-1"/>
                <w:sz w:val="20"/>
                <w:szCs w:val="20"/>
              </w:rPr>
              <w:t xml:space="preserve"> </w:t>
            </w:r>
            <w:r w:rsidRPr="001C1119">
              <w:rPr>
                <w:sz w:val="20"/>
                <w:szCs w:val="20"/>
              </w:rPr>
              <w:t>1,3</w:t>
            </w:r>
            <w:r w:rsidRPr="001C1119">
              <w:rPr>
                <w:spacing w:val="1"/>
                <w:sz w:val="20"/>
                <w:szCs w:val="20"/>
              </w:rPr>
              <w:t xml:space="preserve"> </w:t>
            </w:r>
            <w:r w:rsidRPr="001C1119">
              <w:rPr>
                <w:spacing w:val="-10"/>
                <w:sz w:val="20"/>
                <w:szCs w:val="20"/>
              </w:rPr>
              <w:t>м</w:t>
            </w:r>
          </w:p>
        </w:tc>
        <w:tc>
          <w:tcPr>
            <w:tcW w:w="2623" w:type="dxa"/>
            <w:tcBorders>
              <w:top w:val="nil"/>
              <w:left w:val="single" w:sz="6" w:space="0" w:color="000000"/>
            </w:tcBorders>
          </w:tcPr>
          <w:p w:rsidR="002F6CEF" w:rsidRPr="001C1119" w:rsidRDefault="00C31659" w:rsidP="000623C2">
            <w:pPr>
              <w:pStyle w:val="a7"/>
              <w:jc w:val="center"/>
              <w:rPr>
                <w:sz w:val="20"/>
                <w:szCs w:val="20"/>
              </w:rPr>
            </w:pPr>
            <w:r w:rsidRPr="001C1119">
              <w:rPr>
                <w:spacing w:val="-2"/>
                <w:sz w:val="20"/>
                <w:szCs w:val="20"/>
              </w:rPr>
              <w:t>0,006</w:t>
            </w:r>
          </w:p>
        </w:tc>
      </w:tr>
      <w:tr w:rsidR="002F6CEF" w:rsidRPr="001C1119" w:rsidTr="00921AF4">
        <w:trPr>
          <w:trHeight w:val="275"/>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Необслуживаемые</w:t>
            </w:r>
            <w:r w:rsidRPr="001C1119">
              <w:rPr>
                <w:spacing w:val="-4"/>
                <w:sz w:val="20"/>
                <w:szCs w:val="20"/>
              </w:rPr>
              <w:t xml:space="preserve"> </w:t>
            </w:r>
            <w:r w:rsidRPr="001C1119">
              <w:rPr>
                <w:sz w:val="20"/>
                <w:szCs w:val="20"/>
              </w:rPr>
              <w:t>усилительные</w:t>
            </w:r>
            <w:r w:rsidRPr="001C1119">
              <w:rPr>
                <w:spacing w:val="-7"/>
                <w:sz w:val="20"/>
                <w:szCs w:val="20"/>
              </w:rPr>
              <w:t xml:space="preserve"> </w:t>
            </w:r>
            <w:r w:rsidRPr="001C1119">
              <w:rPr>
                <w:sz w:val="20"/>
                <w:szCs w:val="20"/>
              </w:rPr>
              <w:t>пункты</w:t>
            </w:r>
            <w:r w:rsidRPr="001C1119">
              <w:rPr>
                <w:spacing w:val="-4"/>
                <w:sz w:val="20"/>
                <w:szCs w:val="20"/>
              </w:rPr>
              <w:t xml:space="preserve"> </w:t>
            </w:r>
            <w:r w:rsidRPr="001C1119">
              <w:rPr>
                <w:sz w:val="20"/>
                <w:szCs w:val="20"/>
              </w:rPr>
              <w:t>в</w:t>
            </w:r>
            <w:r w:rsidRPr="001C1119">
              <w:rPr>
                <w:spacing w:val="-5"/>
                <w:sz w:val="20"/>
                <w:szCs w:val="20"/>
              </w:rPr>
              <w:t xml:space="preserve"> </w:t>
            </w:r>
            <w:r w:rsidRPr="001C1119">
              <w:rPr>
                <w:spacing w:val="-2"/>
                <w:sz w:val="20"/>
                <w:szCs w:val="20"/>
              </w:rPr>
              <w:t>контейнерах</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2"/>
                <w:sz w:val="20"/>
                <w:szCs w:val="20"/>
              </w:rPr>
              <w:t>0,001</w:t>
            </w:r>
          </w:p>
        </w:tc>
      </w:tr>
      <w:tr w:rsidR="002F6CEF" w:rsidRPr="001C1119" w:rsidTr="00921AF4">
        <w:trPr>
          <w:trHeight w:val="551"/>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Обслуживаемые</w:t>
            </w:r>
            <w:r w:rsidRPr="001C1119">
              <w:rPr>
                <w:spacing w:val="-2"/>
                <w:sz w:val="20"/>
                <w:szCs w:val="20"/>
              </w:rPr>
              <w:t xml:space="preserve"> </w:t>
            </w:r>
            <w:r w:rsidRPr="001C1119">
              <w:rPr>
                <w:sz w:val="20"/>
                <w:szCs w:val="20"/>
              </w:rPr>
              <w:t>усилительные</w:t>
            </w:r>
            <w:r w:rsidRPr="001C1119">
              <w:rPr>
                <w:spacing w:val="-6"/>
                <w:sz w:val="20"/>
                <w:szCs w:val="20"/>
              </w:rPr>
              <w:t xml:space="preserve"> </w:t>
            </w:r>
            <w:r w:rsidRPr="001C1119">
              <w:rPr>
                <w:sz w:val="20"/>
                <w:szCs w:val="20"/>
              </w:rPr>
              <w:t>пункты</w:t>
            </w:r>
            <w:r w:rsidRPr="001C1119">
              <w:rPr>
                <w:spacing w:val="-4"/>
                <w:sz w:val="20"/>
                <w:szCs w:val="20"/>
              </w:rPr>
              <w:t xml:space="preserve"> </w:t>
            </w:r>
            <w:r w:rsidRPr="001C1119">
              <w:rPr>
                <w:sz w:val="20"/>
                <w:szCs w:val="20"/>
              </w:rPr>
              <w:t>и</w:t>
            </w:r>
            <w:r w:rsidRPr="001C1119">
              <w:rPr>
                <w:spacing w:val="-4"/>
                <w:sz w:val="20"/>
                <w:szCs w:val="20"/>
              </w:rPr>
              <w:t xml:space="preserve"> </w:t>
            </w:r>
            <w:r w:rsidRPr="001C1119">
              <w:rPr>
                <w:sz w:val="20"/>
                <w:szCs w:val="20"/>
              </w:rPr>
              <w:t>сетевые</w:t>
            </w:r>
            <w:r w:rsidRPr="001C1119">
              <w:rPr>
                <w:spacing w:val="-1"/>
                <w:sz w:val="20"/>
                <w:szCs w:val="20"/>
              </w:rPr>
              <w:t xml:space="preserve"> </w:t>
            </w:r>
            <w:r w:rsidRPr="001C1119">
              <w:rPr>
                <w:spacing w:val="-4"/>
                <w:sz w:val="20"/>
                <w:szCs w:val="20"/>
              </w:rPr>
              <w:t>узлы</w:t>
            </w:r>
          </w:p>
          <w:p w:rsidR="002F6CEF" w:rsidRPr="001C1119" w:rsidRDefault="00C31659" w:rsidP="000623C2">
            <w:pPr>
              <w:pStyle w:val="a7"/>
              <w:jc w:val="center"/>
              <w:rPr>
                <w:sz w:val="20"/>
                <w:szCs w:val="20"/>
              </w:rPr>
            </w:pPr>
            <w:r w:rsidRPr="001C1119">
              <w:rPr>
                <w:spacing w:val="-2"/>
                <w:sz w:val="20"/>
                <w:szCs w:val="20"/>
              </w:rPr>
              <w:t>выделения</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4"/>
                <w:sz w:val="20"/>
                <w:szCs w:val="20"/>
              </w:rPr>
              <w:t>0,29</w:t>
            </w:r>
          </w:p>
        </w:tc>
      </w:tr>
      <w:tr w:rsidR="002F6CEF" w:rsidRPr="001C1119" w:rsidTr="00921AF4">
        <w:trPr>
          <w:trHeight w:val="275"/>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Вспомогательные</w:t>
            </w:r>
            <w:r w:rsidRPr="001C1119">
              <w:rPr>
                <w:spacing w:val="-7"/>
                <w:sz w:val="20"/>
                <w:szCs w:val="20"/>
              </w:rPr>
              <w:t xml:space="preserve"> </w:t>
            </w:r>
            <w:r w:rsidRPr="001C1119">
              <w:rPr>
                <w:sz w:val="20"/>
                <w:szCs w:val="20"/>
              </w:rPr>
              <w:t>осевые</w:t>
            </w:r>
            <w:r w:rsidRPr="001C1119">
              <w:rPr>
                <w:spacing w:val="-2"/>
                <w:sz w:val="20"/>
                <w:szCs w:val="20"/>
              </w:rPr>
              <w:t xml:space="preserve"> </w:t>
            </w:r>
            <w:r w:rsidRPr="001C1119">
              <w:rPr>
                <w:sz w:val="20"/>
                <w:szCs w:val="20"/>
              </w:rPr>
              <w:t>узлы</w:t>
            </w:r>
            <w:r w:rsidRPr="001C1119">
              <w:rPr>
                <w:spacing w:val="-5"/>
                <w:sz w:val="20"/>
                <w:szCs w:val="20"/>
              </w:rPr>
              <w:t xml:space="preserve"> </w:t>
            </w:r>
            <w:r w:rsidRPr="001C1119">
              <w:rPr>
                <w:spacing w:val="-2"/>
                <w:sz w:val="20"/>
                <w:szCs w:val="20"/>
              </w:rPr>
              <w:t>выделения</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4"/>
                <w:sz w:val="20"/>
                <w:szCs w:val="20"/>
              </w:rPr>
              <w:t>1,55</w:t>
            </w:r>
          </w:p>
        </w:tc>
      </w:tr>
      <w:tr w:rsidR="002F6CEF" w:rsidRPr="001C1119" w:rsidTr="00921AF4">
        <w:trPr>
          <w:trHeight w:val="275"/>
        </w:trPr>
        <w:tc>
          <w:tcPr>
            <w:tcW w:w="6733" w:type="dxa"/>
            <w:tcBorders>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Сетевые</w:t>
            </w:r>
            <w:r w:rsidRPr="001C1119">
              <w:rPr>
                <w:spacing w:val="-4"/>
                <w:sz w:val="20"/>
                <w:szCs w:val="20"/>
              </w:rPr>
              <w:t xml:space="preserve"> </w:t>
            </w:r>
            <w:r w:rsidRPr="001C1119">
              <w:rPr>
                <w:sz w:val="20"/>
                <w:szCs w:val="20"/>
              </w:rPr>
              <w:t>узлы</w:t>
            </w:r>
            <w:r w:rsidRPr="001C1119">
              <w:rPr>
                <w:spacing w:val="-1"/>
                <w:sz w:val="20"/>
                <w:szCs w:val="20"/>
              </w:rPr>
              <w:t xml:space="preserve"> </w:t>
            </w:r>
            <w:r w:rsidRPr="001C1119">
              <w:rPr>
                <w:sz w:val="20"/>
                <w:szCs w:val="20"/>
              </w:rPr>
              <w:t>управления</w:t>
            </w:r>
            <w:r w:rsidRPr="001C1119">
              <w:rPr>
                <w:spacing w:val="-4"/>
                <w:sz w:val="20"/>
                <w:szCs w:val="20"/>
              </w:rPr>
              <w:t xml:space="preserve"> </w:t>
            </w:r>
            <w:r w:rsidRPr="001C1119">
              <w:rPr>
                <w:sz w:val="20"/>
                <w:szCs w:val="20"/>
              </w:rPr>
              <w:t>и</w:t>
            </w:r>
            <w:r w:rsidRPr="001C1119">
              <w:rPr>
                <w:spacing w:val="-5"/>
                <w:sz w:val="20"/>
                <w:szCs w:val="20"/>
              </w:rPr>
              <w:t xml:space="preserve"> </w:t>
            </w:r>
            <w:r w:rsidRPr="001C1119">
              <w:rPr>
                <w:sz w:val="20"/>
                <w:szCs w:val="20"/>
              </w:rPr>
              <w:t>коммутации</w:t>
            </w:r>
            <w:r w:rsidRPr="001C1119">
              <w:rPr>
                <w:spacing w:val="-4"/>
                <w:sz w:val="20"/>
                <w:szCs w:val="20"/>
              </w:rPr>
              <w:t xml:space="preserve"> </w:t>
            </w:r>
            <w:r w:rsidRPr="001C1119">
              <w:rPr>
                <w:sz w:val="20"/>
                <w:szCs w:val="20"/>
              </w:rPr>
              <w:t>с</w:t>
            </w:r>
            <w:r w:rsidRPr="001C1119">
              <w:rPr>
                <w:spacing w:val="-5"/>
                <w:sz w:val="20"/>
                <w:szCs w:val="20"/>
              </w:rPr>
              <w:t xml:space="preserve"> </w:t>
            </w:r>
            <w:r w:rsidRPr="001C1119">
              <w:rPr>
                <w:spacing w:val="-2"/>
                <w:sz w:val="20"/>
                <w:szCs w:val="20"/>
              </w:rPr>
              <w:t>заглубленными</w:t>
            </w:r>
          </w:p>
        </w:tc>
        <w:tc>
          <w:tcPr>
            <w:tcW w:w="2623" w:type="dxa"/>
            <w:tcBorders>
              <w:left w:val="single" w:sz="6" w:space="0" w:color="000000"/>
              <w:bottom w:val="nil"/>
            </w:tcBorders>
          </w:tcPr>
          <w:p w:rsidR="002F6CEF" w:rsidRPr="001C1119" w:rsidRDefault="002F6CEF" w:rsidP="000623C2">
            <w:pPr>
              <w:pStyle w:val="a7"/>
              <w:jc w:val="center"/>
              <w:rPr>
                <w:sz w:val="20"/>
                <w:szCs w:val="20"/>
              </w:rPr>
            </w:pPr>
          </w:p>
        </w:tc>
      </w:tr>
      <w:tr w:rsidR="002F6CEF" w:rsidRPr="001C1119" w:rsidTr="00921AF4">
        <w:trPr>
          <w:trHeight w:val="554"/>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Сооружение</w:t>
            </w:r>
            <w:r w:rsidRPr="001C1119">
              <w:rPr>
                <w:spacing w:val="-6"/>
                <w:sz w:val="20"/>
                <w:szCs w:val="20"/>
              </w:rPr>
              <w:t xml:space="preserve"> </w:t>
            </w:r>
            <w:r w:rsidRPr="001C1119">
              <w:rPr>
                <w:spacing w:val="-2"/>
                <w:sz w:val="20"/>
                <w:szCs w:val="20"/>
              </w:rPr>
              <w:t>связи</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z w:val="20"/>
                <w:szCs w:val="20"/>
              </w:rPr>
              <w:t>Размер</w:t>
            </w:r>
            <w:r w:rsidRPr="001C1119">
              <w:rPr>
                <w:spacing w:val="-3"/>
                <w:sz w:val="20"/>
                <w:szCs w:val="20"/>
              </w:rPr>
              <w:t xml:space="preserve"> </w:t>
            </w:r>
            <w:r w:rsidRPr="001C1119">
              <w:rPr>
                <w:spacing w:val="-2"/>
                <w:sz w:val="20"/>
                <w:szCs w:val="20"/>
              </w:rPr>
              <w:t>земельного</w:t>
            </w:r>
          </w:p>
          <w:p w:rsidR="002F6CEF" w:rsidRPr="001C1119" w:rsidRDefault="00C31659" w:rsidP="000623C2">
            <w:pPr>
              <w:pStyle w:val="a7"/>
              <w:jc w:val="center"/>
              <w:rPr>
                <w:sz w:val="20"/>
                <w:szCs w:val="20"/>
              </w:rPr>
            </w:pPr>
            <w:r w:rsidRPr="001C1119">
              <w:rPr>
                <w:sz w:val="20"/>
                <w:szCs w:val="20"/>
              </w:rPr>
              <w:t>участка,</w:t>
            </w:r>
            <w:r w:rsidRPr="001C1119">
              <w:rPr>
                <w:spacing w:val="-5"/>
                <w:sz w:val="20"/>
                <w:szCs w:val="20"/>
              </w:rPr>
              <w:t xml:space="preserve"> га</w:t>
            </w:r>
          </w:p>
        </w:tc>
      </w:tr>
      <w:tr w:rsidR="002F6CEF" w:rsidRPr="001C1119" w:rsidTr="00921AF4">
        <w:trPr>
          <w:trHeight w:val="272"/>
        </w:trPr>
        <w:tc>
          <w:tcPr>
            <w:tcW w:w="6733" w:type="dxa"/>
            <w:tcBorders>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зданиями</w:t>
            </w:r>
            <w:r w:rsidRPr="001C1119">
              <w:rPr>
                <w:spacing w:val="-3"/>
                <w:sz w:val="20"/>
                <w:szCs w:val="20"/>
              </w:rPr>
              <w:t xml:space="preserve"> </w:t>
            </w:r>
            <w:r w:rsidRPr="001C1119">
              <w:rPr>
                <w:sz w:val="20"/>
                <w:szCs w:val="20"/>
              </w:rPr>
              <w:t>площадью</w:t>
            </w:r>
            <w:r w:rsidRPr="001C1119">
              <w:rPr>
                <w:spacing w:val="-1"/>
                <w:sz w:val="20"/>
                <w:szCs w:val="20"/>
              </w:rPr>
              <w:t xml:space="preserve"> </w:t>
            </w:r>
            <w:r w:rsidRPr="001C1119">
              <w:rPr>
                <w:spacing w:val="-2"/>
                <w:sz w:val="20"/>
                <w:szCs w:val="20"/>
              </w:rPr>
              <w:t>(м</w:t>
            </w:r>
            <w:r w:rsidRPr="001C1119">
              <w:rPr>
                <w:spacing w:val="-2"/>
                <w:sz w:val="20"/>
                <w:szCs w:val="20"/>
                <w:vertAlign w:val="superscript"/>
              </w:rPr>
              <w:t>2</w:t>
            </w:r>
            <w:r w:rsidRPr="001C1119">
              <w:rPr>
                <w:spacing w:val="-2"/>
                <w:sz w:val="20"/>
                <w:szCs w:val="20"/>
              </w:rPr>
              <w:t>):</w:t>
            </w:r>
          </w:p>
        </w:tc>
        <w:tc>
          <w:tcPr>
            <w:tcW w:w="2623" w:type="dxa"/>
            <w:tcBorders>
              <w:left w:val="single" w:sz="6" w:space="0" w:color="000000"/>
              <w:bottom w:val="nil"/>
            </w:tcBorders>
          </w:tcPr>
          <w:p w:rsidR="002F6CEF" w:rsidRPr="001C1119" w:rsidRDefault="002F6CEF" w:rsidP="000623C2">
            <w:pPr>
              <w:pStyle w:val="a7"/>
              <w:jc w:val="center"/>
              <w:rPr>
                <w:sz w:val="20"/>
                <w:szCs w:val="20"/>
              </w:rPr>
            </w:pP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4"/>
                <w:sz w:val="20"/>
                <w:szCs w:val="20"/>
              </w:rPr>
              <w:t>3000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4"/>
                <w:sz w:val="20"/>
                <w:szCs w:val="20"/>
              </w:rPr>
              <w:t>1,98</w:t>
            </w:r>
          </w:p>
        </w:tc>
      </w:tr>
      <w:tr w:rsidR="002F6CEF" w:rsidRPr="001C1119" w:rsidTr="00921AF4">
        <w:trPr>
          <w:trHeight w:val="275"/>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4"/>
                <w:sz w:val="20"/>
                <w:szCs w:val="20"/>
              </w:rPr>
              <w:t>6000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4"/>
                <w:sz w:val="20"/>
                <w:szCs w:val="20"/>
              </w:rPr>
              <w:t>3,00</w:t>
            </w:r>
          </w:p>
        </w:tc>
      </w:tr>
      <w:tr w:rsidR="002F6CEF" w:rsidRPr="001C1119" w:rsidTr="00921AF4">
        <w:trPr>
          <w:trHeight w:val="278"/>
        </w:trPr>
        <w:tc>
          <w:tcPr>
            <w:tcW w:w="6733" w:type="dxa"/>
            <w:tcBorders>
              <w:top w:val="nil"/>
              <w:right w:val="single" w:sz="6" w:space="0" w:color="000000"/>
            </w:tcBorders>
          </w:tcPr>
          <w:p w:rsidR="002F6CEF" w:rsidRPr="001C1119" w:rsidRDefault="00C31659" w:rsidP="000623C2">
            <w:pPr>
              <w:pStyle w:val="a7"/>
              <w:jc w:val="center"/>
              <w:rPr>
                <w:sz w:val="20"/>
                <w:szCs w:val="20"/>
              </w:rPr>
            </w:pPr>
            <w:r w:rsidRPr="001C1119">
              <w:rPr>
                <w:spacing w:val="-4"/>
                <w:sz w:val="20"/>
                <w:szCs w:val="20"/>
              </w:rPr>
              <w:t>9000</w:t>
            </w:r>
          </w:p>
        </w:tc>
        <w:tc>
          <w:tcPr>
            <w:tcW w:w="2623" w:type="dxa"/>
            <w:tcBorders>
              <w:top w:val="nil"/>
              <w:left w:val="single" w:sz="6" w:space="0" w:color="000000"/>
            </w:tcBorders>
          </w:tcPr>
          <w:p w:rsidR="002F6CEF" w:rsidRPr="001C1119" w:rsidRDefault="00C31659" w:rsidP="000623C2">
            <w:pPr>
              <w:pStyle w:val="a7"/>
              <w:jc w:val="center"/>
              <w:rPr>
                <w:sz w:val="20"/>
                <w:szCs w:val="20"/>
              </w:rPr>
            </w:pPr>
            <w:r w:rsidRPr="001C1119">
              <w:rPr>
                <w:spacing w:val="-4"/>
                <w:sz w:val="20"/>
                <w:szCs w:val="20"/>
              </w:rPr>
              <w:t>4,10</w:t>
            </w:r>
          </w:p>
        </w:tc>
      </w:tr>
      <w:tr w:rsidR="002F6CEF" w:rsidRPr="001C1119" w:rsidTr="00921AF4">
        <w:trPr>
          <w:trHeight w:val="275"/>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Технические</w:t>
            </w:r>
            <w:r w:rsidRPr="001C1119">
              <w:rPr>
                <w:spacing w:val="-4"/>
                <w:sz w:val="20"/>
                <w:szCs w:val="20"/>
              </w:rPr>
              <w:t xml:space="preserve"> </w:t>
            </w:r>
            <w:r w:rsidRPr="001C1119">
              <w:rPr>
                <w:sz w:val="20"/>
                <w:szCs w:val="20"/>
              </w:rPr>
              <w:t>службы</w:t>
            </w:r>
            <w:r w:rsidRPr="001C1119">
              <w:rPr>
                <w:spacing w:val="-3"/>
                <w:sz w:val="20"/>
                <w:szCs w:val="20"/>
              </w:rPr>
              <w:t xml:space="preserve"> </w:t>
            </w:r>
            <w:r w:rsidRPr="001C1119">
              <w:rPr>
                <w:sz w:val="20"/>
                <w:szCs w:val="20"/>
              </w:rPr>
              <w:t>кабельных</w:t>
            </w:r>
            <w:r w:rsidRPr="001C1119">
              <w:rPr>
                <w:spacing w:val="1"/>
                <w:sz w:val="20"/>
                <w:szCs w:val="20"/>
              </w:rPr>
              <w:t xml:space="preserve"> </w:t>
            </w:r>
            <w:r w:rsidRPr="001C1119">
              <w:rPr>
                <w:spacing w:val="-2"/>
                <w:sz w:val="20"/>
                <w:szCs w:val="20"/>
              </w:rPr>
              <w:t>участков</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4"/>
                <w:sz w:val="20"/>
                <w:szCs w:val="20"/>
              </w:rPr>
              <w:t>0,15</w:t>
            </w:r>
          </w:p>
        </w:tc>
      </w:tr>
      <w:tr w:rsidR="002F6CEF" w:rsidRPr="001C1119" w:rsidTr="00921AF4">
        <w:trPr>
          <w:trHeight w:val="551"/>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Службы</w:t>
            </w:r>
            <w:r w:rsidRPr="001C1119">
              <w:rPr>
                <w:spacing w:val="-6"/>
                <w:sz w:val="20"/>
                <w:szCs w:val="20"/>
              </w:rPr>
              <w:t xml:space="preserve"> </w:t>
            </w:r>
            <w:r w:rsidRPr="001C1119">
              <w:rPr>
                <w:sz w:val="20"/>
                <w:szCs w:val="20"/>
              </w:rPr>
              <w:t>районов</w:t>
            </w:r>
            <w:r w:rsidRPr="001C1119">
              <w:rPr>
                <w:spacing w:val="-4"/>
                <w:sz w:val="20"/>
                <w:szCs w:val="20"/>
              </w:rPr>
              <w:t xml:space="preserve"> </w:t>
            </w:r>
            <w:r w:rsidRPr="001C1119">
              <w:rPr>
                <w:sz w:val="20"/>
                <w:szCs w:val="20"/>
              </w:rPr>
              <w:t>технической</w:t>
            </w:r>
            <w:r w:rsidRPr="001C1119">
              <w:rPr>
                <w:spacing w:val="-3"/>
                <w:sz w:val="20"/>
                <w:szCs w:val="20"/>
              </w:rPr>
              <w:t xml:space="preserve"> </w:t>
            </w:r>
            <w:r w:rsidRPr="001C1119">
              <w:rPr>
                <w:sz w:val="20"/>
                <w:szCs w:val="20"/>
              </w:rPr>
              <w:t>эксплуатации</w:t>
            </w:r>
            <w:r w:rsidRPr="001C1119">
              <w:rPr>
                <w:spacing w:val="-4"/>
                <w:sz w:val="20"/>
                <w:szCs w:val="20"/>
              </w:rPr>
              <w:t xml:space="preserve"> </w:t>
            </w:r>
            <w:r w:rsidRPr="001C1119">
              <w:rPr>
                <w:sz w:val="20"/>
                <w:szCs w:val="20"/>
              </w:rPr>
              <w:t>кабельных</w:t>
            </w:r>
            <w:r w:rsidRPr="001C1119">
              <w:rPr>
                <w:spacing w:val="-4"/>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z w:val="20"/>
                <w:szCs w:val="20"/>
              </w:rPr>
              <w:t>радиорелейных</w:t>
            </w:r>
            <w:r w:rsidRPr="001C1119">
              <w:rPr>
                <w:spacing w:val="-1"/>
                <w:sz w:val="20"/>
                <w:szCs w:val="20"/>
              </w:rPr>
              <w:t xml:space="preserve"> </w:t>
            </w:r>
            <w:r w:rsidRPr="001C1119">
              <w:rPr>
                <w:spacing w:val="-2"/>
                <w:sz w:val="20"/>
                <w:szCs w:val="20"/>
              </w:rPr>
              <w:t>магистралей</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4"/>
                <w:sz w:val="20"/>
                <w:szCs w:val="20"/>
              </w:rPr>
              <w:t>0,37</w:t>
            </w:r>
          </w:p>
        </w:tc>
      </w:tr>
      <w:tr w:rsidR="002F6CEF" w:rsidRPr="001C1119" w:rsidTr="00921AF4">
        <w:trPr>
          <w:trHeight w:val="275"/>
        </w:trPr>
        <w:tc>
          <w:tcPr>
            <w:tcW w:w="9356" w:type="dxa"/>
            <w:gridSpan w:val="2"/>
          </w:tcPr>
          <w:p w:rsidR="002F6CEF" w:rsidRPr="001C1119" w:rsidRDefault="00C31659" w:rsidP="000623C2">
            <w:pPr>
              <w:pStyle w:val="a7"/>
              <w:jc w:val="center"/>
              <w:rPr>
                <w:b/>
                <w:sz w:val="20"/>
                <w:szCs w:val="20"/>
              </w:rPr>
            </w:pPr>
            <w:r w:rsidRPr="001C1119">
              <w:rPr>
                <w:b/>
                <w:sz w:val="20"/>
                <w:szCs w:val="20"/>
              </w:rPr>
              <w:t>Воздушные</w:t>
            </w:r>
            <w:r w:rsidRPr="001C1119">
              <w:rPr>
                <w:b/>
                <w:spacing w:val="-6"/>
                <w:sz w:val="20"/>
                <w:szCs w:val="20"/>
              </w:rPr>
              <w:t xml:space="preserve"> </w:t>
            </w:r>
            <w:r w:rsidRPr="001C1119">
              <w:rPr>
                <w:b/>
                <w:spacing w:val="-2"/>
                <w:sz w:val="20"/>
                <w:szCs w:val="20"/>
              </w:rPr>
              <w:t>линии</w:t>
            </w:r>
          </w:p>
        </w:tc>
      </w:tr>
      <w:tr w:rsidR="002F6CEF" w:rsidRPr="001C1119" w:rsidTr="00921AF4">
        <w:trPr>
          <w:trHeight w:val="275"/>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Основные</w:t>
            </w:r>
            <w:r w:rsidRPr="001C1119">
              <w:rPr>
                <w:spacing w:val="-5"/>
                <w:sz w:val="20"/>
                <w:szCs w:val="20"/>
              </w:rPr>
              <w:t xml:space="preserve"> </w:t>
            </w:r>
            <w:r w:rsidRPr="001C1119">
              <w:rPr>
                <w:sz w:val="20"/>
                <w:szCs w:val="20"/>
              </w:rPr>
              <w:t>усилительные</w:t>
            </w:r>
            <w:r w:rsidRPr="001C1119">
              <w:rPr>
                <w:spacing w:val="-6"/>
                <w:sz w:val="20"/>
                <w:szCs w:val="20"/>
              </w:rPr>
              <w:t xml:space="preserve"> </w:t>
            </w:r>
            <w:r w:rsidRPr="001C1119">
              <w:rPr>
                <w:spacing w:val="-2"/>
                <w:sz w:val="20"/>
                <w:szCs w:val="20"/>
              </w:rPr>
              <w:t>пункты</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4"/>
                <w:sz w:val="20"/>
                <w:szCs w:val="20"/>
              </w:rPr>
              <w:t>0,29</w:t>
            </w:r>
          </w:p>
        </w:tc>
      </w:tr>
      <w:tr w:rsidR="002F6CEF" w:rsidRPr="001C1119" w:rsidTr="00921AF4">
        <w:trPr>
          <w:trHeight w:val="277"/>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Дополнительные</w:t>
            </w:r>
            <w:r w:rsidRPr="001C1119">
              <w:rPr>
                <w:spacing w:val="-6"/>
                <w:sz w:val="20"/>
                <w:szCs w:val="20"/>
              </w:rPr>
              <w:t xml:space="preserve"> </w:t>
            </w:r>
            <w:r w:rsidRPr="001C1119">
              <w:rPr>
                <w:sz w:val="20"/>
                <w:szCs w:val="20"/>
              </w:rPr>
              <w:t>усилительные</w:t>
            </w:r>
            <w:r w:rsidRPr="001C1119">
              <w:rPr>
                <w:spacing w:val="-6"/>
                <w:sz w:val="20"/>
                <w:szCs w:val="20"/>
              </w:rPr>
              <w:t xml:space="preserve"> </w:t>
            </w:r>
            <w:r w:rsidRPr="001C1119">
              <w:rPr>
                <w:spacing w:val="-2"/>
                <w:sz w:val="20"/>
                <w:szCs w:val="20"/>
              </w:rPr>
              <w:t>пункты</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4"/>
                <w:sz w:val="20"/>
                <w:szCs w:val="20"/>
              </w:rPr>
              <w:t>0,06</w:t>
            </w:r>
          </w:p>
        </w:tc>
      </w:tr>
      <w:tr w:rsidR="002F6CEF" w:rsidRPr="001C1119" w:rsidTr="00921AF4">
        <w:trPr>
          <w:trHeight w:val="552"/>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Вспомогательные</w:t>
            </w:r>
            <w:r w:rsidRPr="001C1119">
              <w:rPr>
                <w:spacing w:val="-2"/>
                <w:sz w:val="20"/>
                <w:szCs w:val="20"/>
              </w:rPr>
              <w:t xml:space="preserve"> </w:t>
            </w:r>
            <w:r w:rsidRPr="001C1119">
              <w:rPr>
                <w:sz w:val="20"/>
                <w:szCs w:val="20"/>
              </w:rPr>
              <w:t>усилительные</w:t>
            </w:r>
            <w:r w:rsidRPr="001C1119">
              <w:rPr>
                <w:spacing w:val="-6"/>
                <w:sz w:val="20"/>
                <w:szCs w:val="20"/>
              </w:rPr>
              <w:t xml:space="preserve"> </w:t>
            </w:r>
            <w:r w:rsidRPr="001C1119">
              <w:rPr>
                <w:sz w:val="20"/>
                <w:szCs w:val="20"/>
              </w:rPr>
              <w:t>пункты</w:t>
            </w:r>
            <w:r w:rsidRPr="001C1119">
              <w:rPr>
                <w:spacing w:val="-5"/>
                <w:sz w:val="20"/>
                <w:szCs w:val="20"/>
              </w:rPr>
              <w:t xml:space="preserve"> </w:t>
            </w:r>
            <w:r w:rsidRPr="001C1119">
              <w:rPr>
                <w:sz w:val="20"/>
                <w:szCs w:val="20"/>
              </w:rPr>
              <w:t>(со</w:t>
            </w:r>
            <w:r w:rsidRPr="001C1119">
              <w:rPr>
                <w:spacing w:val="-4"/>
                <w:sz w:val="20"/>
                <w:szCs w:val="20"/>
              </w:rPr>
              <w:t xml:space="preserve"> </w:t>
            </w:r>
            <w:r w:rsidRPr="001C1119">
              <w:rPr>
                <w:sz w:val="20"/>
                <w:szCs w:val="20"/>
              </w:rPr>
              <w:t>служебной</w:t>
            </w:r>
            <w:r w:rsidRPr="001C1119">
              <w:rPr>
                <w:spacing w:val="-4"/>
                <w:sz w:val="20"/>
                <w:szCs w:val="20"/>
              </w:rPr>
              <w:t xml:space="preserve"> </w:t>
            </w:r>
            <w:r w:rsidRPr="001C1119">
              <w:rPr>
                <w:spacing w:val="-2"/>
                <w:sz w:val="20"/>
                <w:szCs w:val="20"/>
              </w:rPr>
              <w:t>жилой</w:t>
            </w:r>
          </w:p>
          <w:p w:rsidR="002F6CEF" w:rsidRPr="001C1119" w:rsidRDefault="00C31659" w:rsidP="000623C2">
            <w:pPr>
              <w:pStyle w:val="a7"/>
              <w:jc w:val="center"/>
              <w:rPr>
                <w:sz w:val="20"/>
                <w:szCs w:val="20"/>
              </w:rPr>
            </w:pPr>
            <w:r w:rsidRPr="001C1119">
              <w:rPr>
                <w:spacing w:val="-2"/>
                <w:sz w:val="20"/>
                <w:szCs w:val="20"/>
              </w:rPr>
              <w:t>площадью)</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z w:val="20"/>
                <w:szCs w:val="20"/>
              </w:rPr>
              <w:t>по</w:t>
            </w:r>
            <w:r w:rsidRPr="001C1119">
              <w:rPr>
                <w:spacing w:val="-2"/>
                <w:sz w:val="20"/>
                <w:szCs w:val="20"/>
              </w:rPr>
              <w:t xml:space="preserve"> </w:t>
            </w:r>
            <w:r w:rsidRPr="001C1119">
              <w:rPr>
                <w:sz w:val="20"/>
                <w:szCs w:val="20"/>
              </w:rPr>
              <w:t>заданию</w:t>
            </w:r>
            <w:r w:rsidRPr="001C1119">
              <w:rPr>
                <w:spacing w:val="-2"/>
                <w:sz w:val="20"/>
                <w:szCs w:val="20"/>
              </w:rPr>
              <w:t xml:space="preserve"> </w:t>
            </w:r>
            <w:r w:rsidRPr="001C1119">
              <w:rPr>
                <w:spacing w:val="-5"/>
                <w:sz w:val="20"/>
                <w:szCs w:val="20"/>
              </w:rPr>
              <w:t>на</w:t>
            </w:r>
          </w:p>
          <w:p w:rsidR="002F6CEF" w:rsidRPr="001C1119" w:rsidRDefault="00C31659" w:rsidP="000623C2">
            <w:pPr>
              <w:pStyle w:val="a7"/>
              <w:jc w:val="center"/>
              <w:rPr>
                <w:sz w:val="20"/>
                <w:szCs w:val="20"/>
              </w:rPr>
            </w:pPr>
            <w:r w:rsidRPr="001C1119">
              <w:rPr>
                <w:spacing w:val="-2"/>
                <w:sz w:val="20"/>
                <w:szCs w:val="20"/>
              </w:rPr>
              <w:t>проектирование</w:t>
            </w:r>
          </w:p>
        </w:tc>
      </w:tr>
      <w:tr w:rsidR="002F6CEF" w:rsidRPr="001C1119" w:rsidTr="00921AF4">
        <w:trPr>
          <w:trHeight w:val="275"/>
        </w:trPr>
        <w:tc>
          <w:tcPr>
            <w:tcW w:w="9356" w:type="dxa"/>
            <w:gridSpan w:val="2"/>
          </w:tcPr>
          <w:p w:rsidR="002F6CEF" w:rsidRPr="001C1119" w:rsidRDefault="00C31659" w:rsidP="000623C2">
            <w:pPr>
              <w:pStyle w:val="a7"/>
              <w:jc w:val="center"/>
              <w:rPr>
                <w:b/>
                <w:sz w:val="20"/>
                <w:szCs w:val="20"/>
              </w:rPr>
            </w:pPr>
            <w:r w:rsidRPr="001C1119">
              <w:rPr>
                <w:b/>
                <w:sz w:val="20"/>
                <w:szCs w:val="20"/>
              </w:rPr>
              <w:t>Радиорелейные</w:t>
            </w:r>
            <w:r w:rsidRPr="001C1119">
              <w:rPr>
                <w:b/>
                <w:spacing w:val="-8"/>
                <w:sz w:val="20"/>
                <w:szCs w:val="20"/>
              </w:rPr>
              <w:t xml:space="preserve"> </w:t>
            </w:r>
            <w:r w:rsidRPr="001C1119">
              <w:rPr>
                <w:b/>
                <w:spacing w:val="-2"/>
                <w:sz w:val="20"/>
                <w:szCs w:val="20"/>
              </w:rPr>
              <w:t>линии</w:t>
            </w:r>
          </w:p>
        </w:tc>
      </w:tr>
      <w:tr w:rsidR="002F6CEF" w:rsidRPr="001C1119" w:rsidTr="00921AF4">
        <w:trPr>
          <w:trHeight w:val="548"/>
        </w:trPr>
        <w:tc>
          <w:tcPr>
            <w:tcW w:w="6733" w:type="dxa"/>
            <w:tcBorders>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Узловые</w:t>
            </w:r>
            <w:r w:rsidRPr="001C1119">
              <w:rPr>
                <w:spacing w:val="-6"/>
                <w:sz w:val="20"/>
                <w:szCs w:val="20"/>
              </w:rPr>
              <w:t xml:space="preserve"> </w:t>
            </w:r>
            <w:r w:rsidRPr="001C1119">
              <w:rPr>
                <w:sz w:val="20"/>
                <w:szCs w:val="20"/>
              </w:rPr>
              <w:t>радиорелейные</w:t>
            </w:r>
            <w:r w:rsidRPr="001C1119">
              <w:rPr>
                <w:spacing w:val="-3"/>
                <w:sz w:val="20"/>
                <w:szCs w:val="20"/>
              </w:rPr>
              <w:t xml:space="preserve"> </w:t>
            </w:r>
            <w:r w:rsidRPr="001C1119">
              <w:rPr>
                <w:sz w:val="20"/>
                <w:szCs w:val="20"/>
              </w:rPr>
              <w:t>станции</w:t>
            </w:r>
            <w:r w:rsidRPr="001C1119">
              <w:rPr>
                <w:spacing w:val="-2"/>
                <w:sz w:val="20"/>
                <w:szCs w:val="20"/>
              </w:rPr>
              <w:t xml:space="preserve"> </w:t>
            </w:r>
            <w:r w:rsidRPr="001C1119">
              <w:rPr>
                <w:sz w:val="20"/>
                <w:szCs w:val="20"/>
              </w:rPr>
              <w:t>с</w:t>
            </w:r>
            <w:r w:rsidRPr="001C1119">
              <w:rPr>
                <w:spacing w:val="-2"/>
                <w:sz w:val="20"/>
                <w:szCs w:val="20"/>
              </w:rPr>
              <w:t xml:space="preserve"> </w:t>
            </w:r>
            <w:r w:rsidRPr="001C1119">
              <w:rPr>
                <w:sz w:val="20"/>
                <w:szCs w:val="20"/>
              </w:rPr>
              <w:t>мачтой</w:t>
            </w:r>
            <w:r w:rsidRPr="001C1119">
              <w:rPr>
                <w:spacing w:val="-2"/>
                <w:sz w:val="20"/>
                <w:szCs w:val="20"/>
              </w:rPr>
              <w:t xml:space="preserve"> </w:t>
            </w:r>
            <w:r w:rsidRPr="001C1119">
              <w:rPr>
                <w:sz w:val="20"/>
                <w:szCs w:val="20"/>
              </w:rPr>
              <w:t>или</w:t>
            </w:r>
            <w:r w:rsidRPr="001C1119">
              <w:rPr>
                <w:spacing w:val="-3"/>
                <w:sz w:val="20"/>
                <w:szCs w:val="20"/>
              </w:rPr>
              <w:t xml:space="preserve"> </w:t>
            </w:r>
            <w:r w:rsidRPr="001C1119">
              <w:rPr>
                <w:spacing w:val="-2"/>
                <w:sz w:val="20"/>
                <w:szCs w:val="20"/>
              </w:rPr>
              <w:t>башней</w:t>
            </w:r>
          </w:p>
          <w:p w:rsidR="002F6CEF" w:rsidRPr="001C1119" w:rsidRDefault="00C31659" w:rsidP="000623C2">
            <w:pPr>
              <w:pStyle w:val="a7"/>
              <w:jc w:val="center"/>
              <w:rPr>
                <w:sz w:val="20"/>
                <w:szCs w:val="20"/>
              </w:rPr>
            </w:pPr>
            <w:r w:rsidRPr="001C1119">
              <w:rPr>
                <w:sz w:val="20"/>
                <w:szCs w:val="20"/>
              </w:rPr>
              <w:t>высотой</w:t>
            </w:r>
            <w:r w:rsidRPr="001C1119">
              <w:rPr>
                <w:spacing w:val="-3"/>
                <w:sz w:val="20"/>
                <w:szCs w:val="20"/>
              </w:rPr>
              <w:t xml:space="preserve"> </w:t>
            </w:r>
            <w:r w:rsidRPr="001C1119">
              <w:rPr>
                <w:spacing w:val="-4"/>
                <w:sz w:val="20"/>
                <w:szCs w:val="20"/>
              </w:rPr>
              <w:t>(м):</w:t>
            </w:r>
          </w:p>
        </w:tc>
        <w:tc>
          <w:tcPr>
            <w:tcW w:w="2623" w:type="dxa"/>
            <w:tcBorders>
              <w:left w:val="single" w:sz="6" w:space="0" w:color="000000"/>
              <w:bottom w:val="nil"/>
            </w:tcBorders>
          </w:tcPr>
          <w:p w:rsidR="002F6CEF" w:rsidRPr="001C1119" w:rsidRDefault="002F6CEF" w:rsidP="000623C2">
            <w:pPr>
              <w:pStyle w:val="a7"/>
              <w:jc w:val="center"/>
              <w:rPr>
                <w:sz w:val="20"/>
                <w:szCs w:val="20"/>
              </w:rPr>
            </w:pP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40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0,80/0,30</w:t>
            </w:r>
          </w:p>
        </w:tc>
      </w:tr>
      <w:tr w:rsidR="002F6CEF" w:rsidRPr="001C1119" w:rsidTr="00921AF4">
        <w:trPr>
          <w:trHeight w:val="275"/>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50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1,00/0,40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60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1,10/0,45</w:t>
            </w:r>
          </w:p>
        </w:tc>
      </w:tr>
      <w:tr w:rsidR="002F6CEF" w:rsidRPr="001C1119" w:rsidTr="00921AF4">
        <w:trPr>
          <w:trHeight w:val="275"/>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70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1,30/0,50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80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1,40/0,55</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90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1,50/0,60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100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1,65/0,70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110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1,90/0,80</w:t>
            </w:r>
          </w:p>
        </w:tc>
      </w:tr>
      <w:tr w:rsidR="002F6CEF" w:rsidRPr="001C1119" w:rsidTr="00921AF4">
        <w:trPr>
          <w:trHeight w:val="278"/>
        </w:trPr>
        <w:tc>
          <w:tcPr>
            <w:tcW w:w="6733" w:type="dxa"/>
            <w:tcBorders>
              <w:top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120</w:t>
            </w:r>
          </w:p>
        </w:tc>
        <w:tc>
          <w:tcPr>
            <w:tcW w:w="2623" w:type="dxa"/>
            <w:tcBorders>
              <w:top w:val="nil"/>
              <w:left w:val="single" w:sz="6" w:space="0" w:color="000000"/>
            </w:tcBorders>
          </w:tcPr>
          <w:p w:rsidR="002F6CEF" w:rsidRPr="001C1119" w:rsidRDefault="00C31659" w:rsidP="000623C2">
            <w:pPr>
              <w:pStyle w:val="a7"/>
              <w:jc w:val="center"/>
              <w:rPr>
                <w:sz w:val="20"/>
                <w:szCs w:val="20"/>
              </w:rPr>
            </w:pPr>
            <w:r w:rsidRPr="001C1119">
              <w:rPr>
                <w:spacing w:val="-2"/>
                <w:sz w:val="20"/>
                <w:szCs w:val="20"/>
              </w:rPr>
              <w:t>2,10/0,90</w:t>
            </w:r>
          </w:p>
        </w:tc>
      </w:tr>
      <w:tr w:rsidR="002F6CEF" w:rsidRPr="001C1119" w:rsidTr="00921AF4">
        <w:trPr>
          <w:trHeight w:val="548"/>
        </w:trPr>
        <w:tc>
          <w:tcPr>
            <w:tcW w:w="6733" w:type="dxa"/>
            <w:tcBorders>
              <w:bottom w:val="nil"/>
              <w:right w:val="single" w:sz="6" w:space="0" w:color="000000"/>
            </w:tcBorders>
          </w:tcPr>
          <w:p w:rsidR="002F6CEF" w:rsidRPr="001C1119" w:rsidRDefault="00C31659" w:rsidP="000623C2">
            <w:pPr>
              <w:pStyle w:val="a7"/>
              <w:jc w:val="center"/>
              <w:rPr>
                <w:sz w:val="20"/>
                <w:szCs w:val="20"/>
              </w:rPr>
            </w:pPr>
            <w:r w:rsidRPr="001C1119">
              <w:rPr>
                <w:sz w:val="20"/>
                <w:szCs w:val="20"/>
              </w:rPr>
              <w:t>Промежуточные</w:t>
            </w:r>
            <w:r w:rsidRPr="001C1119">
              <w:rPr>
                <w:spacing w:val="-7"/>
                <w:sz w:val="20"/>
                <w:szCs w:val="20"/>
              </w:rPr>
              <w:t xml:space="preserve"> </w:t>
            </w:r>
            <w:r w:rsidRPr="001C1119">
              <w:rPr>
                <w:sz w:val="20"/>
                <w:szCs w:val="20"/>
              </w:rPr>
              <w:t>радиорелейные</w:t>
            </w:r>
            <w:r w:rsidRPr="001C1119">
              <w:rPr>
                <w:spacing w:val="-5"/>
                <w:sz w:val="20"/>
                <w:szCs w:val="20"/>
              </w:rPr>
              <w:t xml:space="preserve"> </w:t>
            </w:r>
            <w:r w:rsidRPr="001C1119">
              <w:rPr>
                <w:sz w:val="20"/>
                <w:szCs w:val="20"/>
              </w:rPr>
              <w:t>станции</w:t>
            </w:r>
            <w:r w:rsidRPr="001C1119">
              <w:rPr>
                <w:spacing w:val="-2"/>
                <w:sz w:val="20"/>
                <w:szCs w:val="20"/>
              </w:rPr>
              <w:t xml:space="preserve"> </w:t>
            </w:r>
            <w:r w:rsidRPr="001C1119">
              <w:rPr>
                <w:sz w:val="20"/>
                <w:szCs w:val="20"/>
              </w:rPr>
              <w:t>с</w:t>
            </w:r>
            <w:r w:rsidRPr="001C1119">
              <w:rPr>
                <w:spacing w:val="-4"/>
                <w:sz w:val="20"/>
                <w:szCs w:val="20"/>
              </w:rPr>
              <w:t xml:space="preserve"> </w:t>
            </w:r>
            <w:r w:rsidRPr="001C1119">
              <w:rPr>
                <w:sz w:val="20"/>
                <w:szCs w:val="20"/>
              </w:rPr>
              <w:t>мачтой</w:t>
            </w:r>
            <w:r w:rsidRPr="001C1119">
              <w:rPr>
                <w:spacing w:val="-3"/>
                <w:sz w:val="20"/>
                <w:szCs w:val="20"/>
              </w:rPr>
              <w:t xml:space="preserve"> </w:t>
            </w:r>
            <w:r w:rsidRPr="001C1119">
              <w:rPr>
                <w:sz w:val="20"/>
                <w:szCs w:val="20"/>
              </w:rPr>
              <w:t>или</w:t>
            </w:r>
            <w:r w:rsidRPr="001C1119">
              <w:rPr>
                <w:spacing w:val="-2"/>
                <w:sz w:val="20"/>
                <w:szCs w:val="20"/>
              </w:rPr>
              <w:t xml:space="preserve"> башней</w:t>
            </w:r>
          </w:p>
          <w:p w:rsidR="002F6CEF" w:rsidRPr="001C1119" w:rsidRDefault="00C31659" w:rsidP="000623C2">
            <w:pPr>
              <w:pStyle w:val="a7"/>
              <w:jc w:val="center"/>
              <w:rPr>
                <w:sz w:val="20"/>
                <w:szCs w:val="20"/>
              </w:rPr>
            </w:pPr>
            <w:r w:rsidRPr="001C1119">
              <w:rPr>
                <w:sz w:val="20"/>
                <w:szCs w:val="20"/>
              </w:rPr>
              <w:t>высотой</w:t>
            </w:r>
            <w:r w:rsidRPr="001C1119">
              <w:rPr>
                <w:spacing w:val="-3"/>
                <w:sz w:val="20"/>
                <w:szCs w:val="20"/>
              </w:rPr>
              <w:t xml:space="preserve"> </w:t>
            </w:r>
            <w:r w:rsidRPr="001C1119">
              <w:rPr>
                <w:spacing w:val="-4"/>
                <w:sz w:val="20"/>
                <w:szCs w:val="20"/>
              </w:rPr>
              <w:t>(м):</w:t>
            </w:r>
          </w:p>
        </w:tc>
        <w:tc>
          <w:tcPr>
            <w:tcW w:w="2623" w:type="dxa"/>
            <w:tcBorders>
              <w:left w:val="single" w:sz="6" w:space="0" w:color="000000"/>
              <w:bottom w:val="nil"/>
            </w:tcBorders>
          </w:tcPr>
          <w:p w:rsidR="002F6CEF" w:rsidRPr="001C1119" w:rsidRDefault="002F6CEF" w:rsidP="000623C2">
            <w:pPr>
              <w:pStyle w:val="a7"/>
              <w:jc w:val="center"/>
              <w:rPr>
                <w:sz w:val="20"/>
                <w:szCs w:val="20"/>
              </w:rPr>
            </w:pPr>
          </w:p>
        </w:tc>
      </w:tr>
      <w:tr w:rsidR="002F6CEF" w:rsidRPr="001C1119" w:rsidTr="00921AF4">
        <w:trPr>
          <w:trHeight w:val="275"/>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30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0,80/0,40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40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0,85/0,45</w:t>
            </w:r>
          </w:p>
        </w:tc>
      </w:tr>
      <w:tr w:rsidR="002F6CEF" w:rsidRPr="001C1119" w:rsidTr="00921AF4">
        <w:trPr>
          <w:trHeight w:val="275"/>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50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1,00/0,50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60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1,10/0,55</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70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1,30/0,60</w:t>
            </w:r>
          </w:p>
        </w:tc>
      </w:tr>
      <w:tr w:rsidR="002F6CEF" w:rsidRPr="001C1119" w:rsidTr="00921AF4">
        <w:trPr>
          <w:trHeight w:val="275"/>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80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1,40/0,65</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90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1,50/0,70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100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1,65/0,80</w:t>
            </w:r>
          </w:p>
        </w:tc>
      </w:tr>
      <w:tr w:rsidR="002F6CEF" w:rsidRPr="001C1119" w:rsidTr="00921AF4">
        <w:trPr>
          <w:trHeight w:val="276"/>
        </w:trPr>
        <w:tc>
          <w:tcPr>
            <w:tcW w:w="6733" w:type="dxa"/>
            <w:tcBorders>
              <w:top w:val="nil"/>
              <w:bottom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110</w:t>
            </w:r>
          </w:p>
        </w:tc>
        <w:tc>
          <w:tcPr>
            <w:tcW w:w="2623" w:type="dxa"/>
            <w:tcBorders>
              <w:top w:val="nil"/>
              <w:left w:val="single" w:sz="6" w:space="0" w:color="000000"/>
              <w:bottom w:val="nil"/>
            </w:tcBorders>
          </w:tcPr>
          <w:p w:rsidR="002F6CEF" w:rsidRPr="001C1119" w:rsidRDefault="00C31659" w:rsidP="000623C2">
            <w:pPr>
              <w:pStyle w:val="a7"/>
              <w:jc w:val="center"/>
              <w:rPr>
                <w:sz w:val="20"/>
                <w:szCs w:val="20"/>
              </w:rPr>
            </w:pPr>
            <w:r w:rsidRPr="001C1119">
              <w:rPr>
                <w:spacing w:val="-2"/>
                <w:sz w:val="20"/>
                <w:szCs w:val="20"/>
              </w:rPr>
              <w:t>1,90/0,90</w:t>
            </w:r>
          </w:p>
        </w:tc>
      </w:tr>
      <w:tr w:rsidR="002F6CEF" w:rsidRPr="001C1119" w:rsidTr="00921AF4">
        <w:trPr>
          <w:trHeight w:val="278"/>
        </w:trPr>
        <w:tc>
          <w:tcPr>
            <w:tcW w:w="6733" w:type="dxa"/>
            <w:tcBorders>
              <w:top w:val="nil"/>
              <w:right w:val="single" w:sz="6" w:space="0" w:color="000000"/>
            </w:tcBorders>
          </w:tcPr>
          <w:p w:rsidR="002F6CEF" w:rsidRPr="001C1119" w:rsidRDefault="00C31659" w:rsidP="000623C2">
            <w:pPr>
              <w:pStyle w:val="a7"/>
              <w:jc w:val="center"/>
              <w:rPr>
                <w:sz w:val="20"/>
                <w:szCs w:val="20"/>
              </w:rPr>
            </w:pPr>
            <w:r w:rsidRPr="001C1119">
              <w:rPr>
                <w:spacing w:val="-5"/>
                <w:sz w:val="20"/>
                <w:szCs w:val="20"/>
              </w:rPr>
              <w:t>120</w:t>
            </w:r>
          </w:p>
        </w:tc>
        <w:tc>
          <w:tcPr>
            <w:tcW w:w="2623" w:type="dxa"/>
            <w:tcBorders>
              <w:top w:val="nil"/>
              <w:left w:val="single" w:sz="6" w:space="0" w:color="000000"/>
            </w:tcBorders>
          </w:tcPr>
          <w:p w:rsidR="002F6CEF" w:rsidRPr="001C1119" w:rsidRDefault="00C31659" w:rsidP="000623C2">
            <w:pPr>
              <w:pStyle w:val="a7"/>
              <w:jc w:val="center"/>
              <w:rPr>
                <w:sz w:val="20"/>
                <w:szCs w:val="20"/>
              </w:rPr>
            </w:pPr>
            <w:r w:rsidRPr="001C1119">
              <w:rPr>
                <w:spacing w:val="-2"/>
                <w:sz w:val="20"/>
                <w:szCs w:val="20"/>
              </w:rPr>
              <w:t>2,10/1,00</w:t>
            </w:r>
          </w:p>
        </w:tc>
      </w:tr>
      <w:tr w:rsidR="002F6CEF" w:rsidRPr="001C1119" w:rsidTr="00921AF4">
        <w:trPr>
          <w:trHeight w:val="275"/>
        </w:trPr>
        <w:tc>
          <w:tcPr>
            <w:tcW w:w="6733" w:type="dxa"/>
            <w:tcBorders>
              <w:right w:val="single" w:sz="6" w:space="0" w:color="000000"/>
            </w:tcBorders>
          </w:tcPr>
          <w:p w:rsidR="002F6CEF" w:rsidRPr="001C1119" w:rsidRDefault="00C31659" w:rsidP="000623C2">
            <w:pPr>
              <w:pStyle w:val="a7"/>
              <w:jc w:val="center"/>
              <w:rPr>
                <w:sz w:val="20"/>
                <w:szCs w:val="20"/>
              </w:rPr>
            </w:pPr>
            <w:r w:rsidRPr="001C1119">
              <w:rPr>
                <w:sz w:val="20"/>
                <w:szCs w:val="20"/>
              </w:rPr>
              <w:t>Аварийно-профилактические</w:t>
            </w:r>
            <w:r w:rsidRPr="001C1119">
              <w:rPr>
                <w:spacing w:val="-13"/>
                <w:sz w:val="20"/>
                <w:szCs w:val="20"/>
              </w:rPr>
              <w:t xml:space="preserve"> </w:t>
            </w:r>
            <w:r w:rsidRPr="001C1119">
              <w:rPr>
                <w:spacing w:val="-2"/>
                <w:sz w:val="20"/>
                <w:szCs w:val="20"/>
              </w:rPr>
              <w:t>службы</w:t>
            </w:r>
          </w:p>
        </w:tc>
        <w:tc>
          <w:tcPr>
            <w:tcW w:w="2623" w:type="dxa"/>
            <w:tcBorders>
              <w:left w:val="single" w:sz="6" w:space="0" w:color="000000"/>
            </w:tcBorders>
          </w:tcPr>
          <w:p w:rsidR="002F6CEF" w:rsidRPr="001C1119" w:rsidRDefault="00C31659" w:rsidP="000623C2">
            <w:pPr>
              <w:pStyle w:val="a7"/>
              <w:jc w:val="center"/>
              <w:rPr>
                <w:sz w:val="20"/>
                <w:szCs w:val="20"/>
              </w:rPr>
            </w:pPr>
            <w:r w:rsidRPr="001C1119">
              <w:rPr>
                <w:spacing w:val="-5"/>
                <w:sz w:val="20"/>
                <w:szCs w:val="20"/>
              </w:rPr>
              <w:t>0,4</w:t>
            </w:r>
          </w:p>
        </w:tc>
      </w:tr>
    </w:tbl>
    <w:p w:rsidR="002F6CEF" w:rsidRPr="001C1119" w:rsidRDefault="00C31659" w:rsidP="000623C2">
      <w:pPr>
        <w:ind w:firstLine="709"/>
        <w:rPr>
          <w:sz w:val="24"/>
          <w:szCs w:val="24"/>
        </w:rPr>
      </w:pPr>
      <w:r w:rsidRPr="001C1119">
        <w:rPr>
          <w:spacing w:val="-2"/>
          <w:sz w:val="24"/>
          <w:szCs w:val="24"/>
        </w:rPr>
        <w:t>Примечания</w:t>
      </w:r>
      <w:r w:rsidR="00F07C5E" w:rsidRPr="001C1119">
        <w:rPr>
          <w:spacing w:val="-2"/>
          <w:sz w:val="24"/>
          <w:szCs w:val="24"/>
        </w:rPr>
        <w:t>:</w:t>
      </w:r>
    </w:p>
    <w:p w:rsidR="002F6CEF" w:rsidRPr="001C1119" w:rsidRDefault="00C31659" w:rsidP="000623C2">
      <w:pPr>
        <w:pStyle w:val="a4"/>
        <w:numPr>
          <w:ilvl w:val="0"/>
          <w:numId w:val="19"/>
        </w:numPr>
        <w:tabs>
          <w:tab w:val="left" w:pos="1206"/>
        </w:tabs>
        <w:ind w:left="0" w:firstLine="709"/>
        <w:rPr>
          <w:sz w:val="24"/>
          <w:szCs w:val="24"/>
        </w:rPr>
      </w:pPr>
      <w:r w:rsidRPr="001C1119">
        <w:rPr>
          <w:sz w:val="24"/>
          <w:szCs w:val="24"/>
        </w:rPr>
        <w:t>Размеры земельных участков для радиорелейных линий даны: в числителе – в для радиорелейных станций с мачтами, в знаменателе – для станций с башнями.</w:t>
      </w:r>
    </w:p>
    <w:p w:rsidR="002F6CEF" w:rsidRPr="001C1119" w:rsidRDefault="00C31659" w:rsidP="000623C2">
      <w:pPr>
        <w:pStyle w:val="a4"/>
        <w:numPr>
          <w:ilvl w:val="0"/>
          <w:numId w:val="19"/>
        </w:numPr>
        <w:tabs>
          <w:tab w:val="left" w:pos="1191"/>
        </w:tabs>
        <w:ind w:left="0" w:firstLine="709"/>
        <w:rPr>
          <w:sz w:val="24"/>
          <w:szCs w:val="24"/>
        </w:rPr>
      </w:pPr>
      <w:r w:rsidRPr="001C1119">
        <w:rPr>
          <w:sz w:val="24"/>
          <w:szCs w:val="24"/>
        </w:rPr>
        <w:t>Размеры</w:t>
      </w:r>
      <w:r w:rsidRPr="001C1119">
        <w:rPr>
          <w:spacing w:val="-7"/>
          <w:sz w:val="24"/>
          <w:szCs w:val="24"/>
        </w:rPr>
        <w:t xml:space="preserve"> </w:t>
      </w:r>
      <w:r w:rsidRPr="001C1119">
        <w:rPr>
          <w:sz w:val="24"/>
          <w:szCs w:val="24"/>
        </w:rPr>
        <w:t>земельных</w:t>
      </w:r>
      <w:r w:rsidRPr="001C1119">
        <w:rPr>
          <w:spacing w:val="-5"/>
          <w:sz w:val="24"/>
          <w:szCs w:val="24"/>
        </w:rPr>
        <w:t xml:space="preserve"> </w:t>
      </w:r>
      <w:r w:rsidRPr="001C1119">
        <w:rPr>
          <w:sz w:val="24"/>
          <w:szCs w:val="24"/>
        </w:rPr>
        <w:t>участков</w:t>
      </w:r>
      <w:r w:rsidRPr="001C1119">
        <w:rPr>
          <w:spacing w:val="-8"/>
          <w:sz w:val="24"/>
          <w:szCs w:val="24"/>
        </w:rPr>
        <w:t xml:space="preserve"> </w:t>
      </w:r>
      <w:r w:rsidRPr="001C1119">
        <w:rPr>
          <w:sz w:val="24"/>
          <w:szCs w:val="24"/>
        </w:rPr>
        <w:t>определяются</w:t>
      </w:r>
      <w:r w:rsidRPr="001C1119">
        <w:rPr>
          <w:spacing w:val="-7"/>
          <w:sz w:val="24"/>
          <w:szCs w:val="24"/>
        </w:rPr>
        <w:t xml:space="preserve"> </w:t>
      </w:r>
      <w:r w:rsidRPr="001C1119">
        <w:rPr>
          <w:sz w:val="24"/>
          <w:szCs w:val="24"/>
        </w:rPr>
        <w:t>в</w:t>
      </w:r>
      <w:r w:rsidRPr="001C1119">
        <w:rPr>
          <w:spacing w:val="-7"/>
          <w:sz w:val="24"/>
          <w:szCs w:val="24"/>
        </w:rPr>
        <w:t xml:space="preserve"> </w:t>
      </w:r>
      <w:r w:rsidRPr="001C1119">
        <w:rPr>
          <w:sz w:val="24"/>
          <w:szCs w:val="24"/>
        </w:rPr>
        <w:t>соответствии</w:t>
      </w:r>
      <w:r w:rsidRPr="001C1119">
        <w:rPr>
          <w:spacing w:val="-8"/>
          <w:sz w:val="24"/>
          <w:szCs w:val="24"/>
        </w:rPr>
        <w:t xml:space="preserve"> </w:t>
      </w:r>
      <w:r w:rsidRPr="001C1119">
        <w:rPr>
          <w:sz w:val="24"/>
          <w:szCs w:val="24"/>
        </w:rPr>
        <w:t>с</w:t>
      </w:r>
      <w:r w:rsidRPr="001C1119">
        <w:rPr>
          <w:spacing w:val="-7"/>
          <w:sz w:val="24"/>
          <w:szCs w:val="24"/>
        </w:rPr>
        <w:t xml:space="preserve"> </w:t>
      </w:r>
      <w:r w:rsidRPr="001C1119">
        <w:rPr>
          <w:spacing w:val="-2"/>
          <w:sz w:val="24"/>
          <w:szCs w:val="24"/>
        </w:rPr>
        <w:t>проектами:</w:t>
      </w:r>
    </w:p>
    <w:p w:rsidR="002F6CEF" w:rsidRPr="001C1119" w:rsidRDefault="00C31659" w:rsidP="000623C2">
      <w:pPr>
        <w:pStyle w:val="a4"/>
        <w:numPr>
          <w:ilvl w:val="0"/>
          <w:numId w:val="1"/>
        </w:numPr>
        <w:tabs>
          <w:tab w:val="left" w:pos="1120"/>
        </w:tabs>
        <w:ind w:left="0" w:firstLine="709"/>
        <w:rPr>
          <w:sz w:val="24"/>
          <w:szCs w:val="24"/>
        </w:rPr>
      </w:pPr>
      <w:r w:rsidRPr="001C1119">
        <w:rPr>
          <w:sz w:val="24"/>
          <w:szCs w:val="24"/>
        </w:rPr>
        <w:t>при высоте мачты или башни более 120 м, при уклонах рельефа местности более 0,05, а также при пересеченной местности;</w:t>
      </w:r>
    </w:p>
    <w:p w:rsidR="002F6CEF" w:rsidRPr="001C1119" w:rsidRDefault="00C31659" w:rsidP="000623C2">
      <w:pPr>
        <w:pStyle w:val="a4"/>
        <w:numPr>
          <w:ilvl w:val="0"/>
          <w:numId w:val="1"/>
        </w:numPr>
        <w:tabs>
          <w:tab w:val="left" w:pos="1187"/>
        </w:tabs>
        <w:ind w:left="0" w:firstLine="709"/>
        <w:rPr>
          <w:sz w:val="24"/>
          <w:szCs w:val="24"/>
        </w:rPr>
      </w:pPr>
      <w:r w:rsidRPr="001C1119">
        <w:rPr>
          <w:sz w:val="24"/>
          <w:szCs w:val="24"/>
        </w:rPr>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2F6CEF" w:rsidRPr="001C1119" w:rsidRDefault="00C31659" w:rsidP="000623C2">
      <w:pPr>
        <w:pStyle w:val="a4"/>
        <w:numPr>
          <w:ilvl w:val="0"/>
          <w:numId w:val="19"/>
        </w:numPr>
        <w:tabs>
          <w:tab w:val="left" w:pos="1220"/>
        </w:tabs>
        <w:ind w:left="0" w:firstLine="709"/>
        <w:rPr>
          <w:sz w:val="24"/>
          <w:szCs w:val="24"/>
        </w:rPr>
      </w:pPr>
      <w:r w:rsidRPr="001C1119">
        <w:rPr>
          <w:sz w:val="24"/>
          <w:szCs w:val="24"/>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w:t>
      </w:r>
      <w:r w:rsidRPr="001C1119">
        <w:rPr>
          <w:spacing w:val="40"/>
          <w:sz w:val="24"/>
          <w:szCs w:val="24"/>
        </w:rPr>
        <w:t xml:space="preserve"> </w:t>
      </w:r>
      <w:r w:rsidRPr="001C1119">
        <w:rPr>
          <w:sz w:val="24"/>
          <w:szCs w:val="24"/>
        </w:rPr>
        <w:t>магистралей, то размеры земельных участков должны увеличиваться на 0,2 га.</w:t>
      </w:r>
    </w:p>
    <w:p w:rsidR="002F6CEF" w:rsidRPr="001C1119" w:rsidRDefault="00C31659" w:rsidP="000623C2">
      <w:pPr>
        <w:pStyle w:val="a4"/>
        <w:numPr>
          <w:ilvl w:val="0"/>
          <w:numId w:val="19"/>
        </w:numPr>
        <w:tabs>
          <w:tab w:val="left" w:pos="1225"/>
        </w:tabs>
        <w:ind w:left="0" w:firstLine="709"/>
        <w:rPr>
          <w:sz w:val="24"/>
          <w:szCs w:val="24"/>
        </w:rPr>
      </w:pPr>
      <w:r w:rsidRPr="001C1119">
        <w:rPr>
          <w:sz w:val="24"/>
          <w:szCs w:val="24"/>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2F6CEF" w:rsidRPr="001C1119" w:rsidRDefault="00C31659" w:rsidP="000623C2">
      <w:pPr>
        <w:pStyle w:val="a7"/>
        <w:ind w:firstLine="709"/>
        <w:jc w:val="both"/>
        <w:rPr>
          <w:sz w:val="24"/>
          <w:szCs w:val="24"/>
        </w:rPr>
      </w:pPr>
      <w:r w:rsidRPr="001C1119">
        <w:rPr>
          <w:sz w:val="24"/>
          <w:szCs w:val="24"/>
        </w:rPr>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 защитных зон.</w:t>
      </w:r>
    </w:p>
    <w:p w:rsidR="002F6CEF" w:rsidRPr="001C1119" w:rsidRDefault="00C31659" w:rsidP="000623C2">
      <w:pPr>
        <w:pStyle w:val="a7"/>
        <w:ind w:firstLine="709"/>
        <w:jc w:val="both"/>
        <w:rPr>
          <w:sz w:val="24"/>
          <w:szCs w:val="24"/>
        </w:rPr>
      </w:pPr>
      <w:r w:rsidRPr="001C1119">
        <w:rPr>
          <w:sz w:val="24"/>
          <w:szCs w:val="24"/>
        </w:rPr>
        <w:t xml:space="preserve">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поселения, в зависимости от градостроительных </w:t>
      </w:r>
      <w:r w:rsidRPr="001C1119">
        <w:rPr>
          <w:spacing w:val="-2"/>
          <w:sz w:val="24"/>
          <w:szCs w:val="24"/>
        </w:rPr>
        <w:t>условий.</w:t>
      </w:r>
    </w:p>
    <w:p w:rsidR="002F6CEF" w:rsidRPr="001C1119" w:rsidRDefault="00C31659" w:rsidP="000623C2">
      <w:pPr>
        <w:pStyle w:val="a7"/>
        <w:ind w:firstLine="709"/>
        <w:jc w:val="both"/>
        <w:rPr>
          <w:sz w:val="24"/>
          <w:szCs w:val="24"/>
        </w:rPr>
      </w:pPr>
      <w:r w:rsidRPr="001C1119">
        <w:rPr>
          <w:sz w:val="24"/>
          <w:szCs w:val="24"/>
        </w:rPr>
        <w:t>Почтамты, городские и районные узлы связи и другие предприятия связи и печати размещаются в зависимости от градостроительных условий.</w:t>
      </w:r>
    </w:p>
    <w:p w:rsidR="002F6CEF" w:rsidRPr="001C1119" w:rsidRDefault="00C31659" w:rsidP="000623C2">
      <w:pPr>
        <w:pStyle w:val="a7"/>
        <w:ind w:firstLine="709"/>
        <w:jc w:val="both"/>
        <w:rPr>
          <w:sz w:val="24"/>
          <w:szCs w:val="24"/>
        </w:rPr>
      </w:pPr>
      <w:r w:rsidRPr="001C1119">
        <w:rPr>
          <w:sz w:val="24"/>
          <w:szCs w:val="24"/>
        </w:rPr>
        <w:t>Городские отделения связи, укрупненные доставочные отделения связи должны размещаться в зоне жилой застройки.</w:t>
      </w:r>
    </w:p>
    <w:p w:rsidR="002F6CEF" w:rsidRPr="001C1119" w:rsidRDefault="00C31659" w:rsidP="000623C2">
      <w:pPr>
        <w:pStyle w:val="a7"/>
        <w:ind w:firstLine="709"/>
        <w:jc w:val="both"/>
        <w:rPr>
          <w:sz w:val="24"/>
          <w:szCs w:val="24"/>
        </w:rPr>
      </w:pPr>
      <w:r w:rsidRPr="001C1119">
        <w:rPr>
          <w:sz w:val="24"/>
          <w:szCs w:val="24"/>
        </w:rPr>
        <w:t>Расстояния</w:t>
      </w:r>
      <w:r w:rsidRPr="001C1119">
        <w:rPr>
          <w:spacing w:val="-4"/>
          <w:sz w:val="24"/>
          <w:szCs w:val="24"/>
        </w:rPr>
        <w:t xml:space="preserve"> </w:t>
      </w:r>
      <w:r w:rsidRPr="001C1119">
        <w:rPr>
          <w:sz w:val="24"/>
          <w:szCs w:val="24"/>
        </w:rPr>
        <w:t>от</w:t>
      </w:r>
      <w:r w:rsidRPr="001C1119">
        <w:rPr>
          <w:spacing w:val="-4"/>
          <w:sz w:val="24"/>
          <w:szCs w:val="24"/>
        </w:rPr>
        <w:t xml:space="preserve"> </w:t>
      </w:r>
      <w:r w:rsidRPr="001C1119">
        <w:rPr>
          <w:sz w:val="24"/>
          <w:szCs w:val="24"/>
        </w:rPr>
        <w:t>зданий</w:t>
      </w:r>
      <w:r w:rsidRPr="001C1119">
        <w:rPr>
          <w:spacing w:val="-4"/>
          <w:sz w:val="24"/>
          <w:szCs w:val="24"/>
        </w:rPr>
        <w:t xml:space="preserve"> </w:t>
      </w:r>
      <w:r w:rsidRPr="001C1119">
        <w:rPr>
          <w:sz w:val="24"/>
          <w:szCs w:val="24"/>
        </w:rPr>
        <w:t>городских</w:t>
      </w:r>
      <w:r w:rsidRPr="001C1119">
        <w:rPr>
          <w:spacing w:val="-2"/>
          <w:sz w:val="24"/>
          <w:szCs w:val="24"/>
        </w:rPr>
        <w:t xml:space="preserve"> </w:t>
      </w:r>
      <w:r w:rsidRPr="001C1119">
        <w:rPr>
          <w:sz w:val="24"/>
          <w:szCs w:val="24"/>
        </w:rPr>
        <w:t>почтамтов,</w:t>
      </w:r>
      <w:r w:rsidRPr="001C1119">
        <w:rPr>
          <w:spacing w:val="-4"/>
          <w:sz w:val="24"/>
          <w:szCs w:val="24"/>
        </w:rPr>
        <w:t xml:space="preserve"> </w:t>
      </w:r>
      <w:r w:rsidRPr="001C1119">
        <w:rPr>
          <w:sz w:val="24"/>
          <w:szCs w:val="24"/>
        </w:rPr>
        <w:t>городских</w:t>
      </w:r>
      <w:r w:rsidRPr="001C1119">
        <w:rPr>
          <w:spacing w:val="-5"/>
          <w:sz w:val="24"/>
          <w:szCs w:val="24"/>
        </w:rPr>
        <w:t xml:space="preserve"> </w:t>
      </w:r>
      <w:r w:rsidRPr="001C1119">
        <w:rPr>
          <w:sz w:val="24"/>
          <w:szCs w:val="24"/>
        </w:rPr>
        <w:t>и</w:t>
      </w:r>
      <w:r w:rsidRPr="001C1119">
        <w:rPr>
          <w:spacing w:val="-4"/>
          <w:sz w:val="24"/>
          <w:szCs w:val="24"/>
        </w:rPr>
        <w:t xml:space="preserve"> </w:t>
      </w:r>
      <w:r w:rsidRPr="001C1119">
        <w:rPr>
          <w:sz w:val="24"/>
          <w:szCs w:val="24"/>
        </w:rPr>
        <w:t>районных</w:t>
      </w:r>
      <w:r w:rsidRPr="001C1119">
        <w:rPr>
          <w:spacing w:val="-1"/>
          <w:sz w:val="24"/>
          <w:szCs w:val="24"/>
        </w:rPr>
        <w:t xml:space="preserve"> </w:t>
      </w:r>
      <w:r w:rsidRPr="001C1119">
        <w:rPr>
          <w:sz w:val="24"/>
          <w:szCs w:val="24"/>
        </w:rPr>
        <w:t>узлов</w:t>
      </w:r>
      <w:r w:rsidRPr="001C1119">
        <w:rPr>
          <w:spacing w:val="-5"/>
          <w:sz w:val="24"/>
          <w:szCs w:val="24"/>
        </w:rPr>
        <w:t xml:space="preserve"> </w:t>
      </w:r>
      <w:r w:rsidRPr="001C1119">
        <w:rPr>
          <w:sz w:val="24"/>
          <w:szCs w:val="24"/>
        </w:rPr>
        <w:t>связи, агентств печати до границ земельных участков детских яслей-садов, школ, школ- интернатов,</w:t>
      </w:r>
      <w:r w:rsidRPr="001C1119">
        <w:rPr>
          <w:spacing w:val="-3"/>
          <w:sz w:val="24"/>
          <w:szCs w:val="24"/>
        </w:rPr>
        <w:t xml:space="preserve"> </w:t>
      </w:r>
      <w:r w:rsidRPr="001C1119">
        <w:rPr>
          <w:sz w:val="24"/>
          <w:szCs w:val="24"/>
        </w:rPr>
        <w:t>лечебно-профилактических организаций</w:t>
      </w:r>
      <w:r w:rsidRPr="001C1119">
        <w:rPr>
          <w:spacing w:val="-1"/>
          <w:sz w:val="24"/>
          <w:szCs w:val="24"/>
        </w:rPr>
        <w:t xml:space="preserve"> </w:t>
      </w:r>
      <w:r w:rsidRPr="001C1119">
        <w:rPr>
          <w:sz w:val="24"/>
          <w:szCs w:val="24"/>
        </w:rPr>
        <w:t>следует принимать</w:t>
      </w:r>
      <w:r w:rsidRPr="001C1119">
        <w:rPr>
          <w:spacing w:val="-2"/>
          <w:sz w:val="24"/>
          <w:szCs w:val="24"/>
        </w:rPr>
        <w:t xml:space="preserve"> </w:t>
      </w:r>
      <w:r w:rsidRPr="001C1119">
        <w:rPr>
          <w:sz w:val="24"/>
          <w:szCs w:val="24"/>
        </w:rPr>
        <w:t>не</w:t>
      </w:r>
      <w:r w:rsidRPr="001C1119">
        <w:rPr>
          <w:spacing w:val="-3"/>
          <w:sz w:val="24"/>
          <w:szCs w:val="24"/>
        </w:rPr>
        <w:t xml:space="preserve"> </w:t>
      </w:r>
      <w:r w:rsidRPr="001C1119">
        <w:rPr>
          <w:sz w:val="24"/>
          <w:szCs w:val="24"/>
        </w:rPr>
        <w:t>менее</w:t>
      </w:r>
      <w:r w:rsidRPr="001C1119">
        <w:rPr>
          <w:spacing w:val="-3"/>
          <w:sz w:val="24"/>
          <w:szCs w:val="24"/>
        </w:rPr>
        <w:t xml:space="preserve"> </w:t>
      </w:r>
      <w:r w:rsidRPr="001C1119">
        <w:rPr>
          <w:sz w:val="24"/>
          <w:szCs w:val="24"/>
        </w:rPr>
        <w:t>50 м, а</w:t>
      </w:r>
      <w:r w:rsidRPr="001C1119">
        <w:rPr>
          <w:spacing w:val="-3"/>
          <w:sz w:val="24"/>
          <w:szCs w:val="24"/>
        </w:rPr>
        <w:t xml:space="preserve"> </w:t>
      </w:r>
      <w:r w:rsidRPr="001C1119">
        <w:rPr>
          <w:sz w:val="24"/>
          <w:szCs w:val="24"/>
        </w:rPr>
        <w:t>до стен жилых и общественных зданий – не менее 25 м.</w:t>
      </w:r>
    </w:p>
    <w:p w:rsidR="002F6CEF" w:rsidRPr="001C1119" w:rsidRDefault="00C31659" w:rsidP="000623C2">
      <w:pPr>
        <w:pStyle w:val="a7"/>
        <w:ind w:firstLine="709"/>
        <w:jc w:val="both"/>
        <w:rPr>
          <w:sz w:val="24"/>
          <w:szCs w:val="24"/>
        </w:rPr>
      </w:pPr>
      <w:r w:rsidRPr="001C1119">
        <w:rPr>
          <w:sz w:val="24"/>
          <w:szCs w:val="24"/>
        </w:rPr>
        <w:t>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w:t>
      </w:r>
      <w:r w:rsidRPr="001C1119">
        <w:rPr>
          <w:spacing w:val="-4"/>
          <w:sz w:val="24"/>
          <w:szCs w:val="24"/>
        </w:rPr>
        <w:t xml:space="preserve"> </w:t>
      </w:r>
      <w:r w:rsidRPr="001C1119">
        <w:rPr>
          <w:sz w:val="24"/>
          <w:szCs w:val="24"/>
        </w:rPr>
        <w:t>почтовых</w:t>
      </w:r>
      <w:r w:rsidRPr="001C1119">
        <w:rPr>
          <w:spacing w:val="-2"/>
          <w:sz w:val="24"/>
          <w:szCs w:val="24"/>
        </w:rPr>
        <w:t xml:space="preserve"> </w:t>
      </w:r>
      <w:r w:rsidRPr="001C1119">
        <w:rPr>
          <w:sz w:val="24"/>
          <w:szCs w:val="24"/>
        </w:rPr>
        <w:t>платформ</w:t>
      </w:r>
      <w:r w:rsidRPr="001C1119">
        <w:rPr>
          <w:spacing w:val="-4"/>
          <w:sz w:val="24"/>
          <w:szCs w:val="24"/>
        </w:rPr>
        <w:t xml:space="preserve"> </w:t>
      </w:r>
      <w:r w:rsidRPr="001C1119">
        <w:rPr>
          <w:sz w:val="24"/>
          <w:szCs w:val="24"/>
        </w:rPr>
        <w:t>и</w:t>
      </w:r>
      <w:r w:rsidRPr="001C1119">
        <w:rPr>
          <w:spacing w:val="-4"/>
          <w:sz w:val="24"/>
          <w:szCs w:val="24"/>
        </w:rPr>
        <w:t xml:space="preserve"> </w:t>
      </w:r>
      <w:r w:rsidRPr="001C1119">
        <w:rPr>
          <w:sz w:val="24"/>
          <w:szCs w:val="24"/>
        </w:rPr>
        <w:t>возможностью</w:t>
      </w:r>
      <w:r w:rsidRPr="001C1119">
        <w:rPr>
          <w:spacing w:val="-6"/>
          <w:sz w:val="24"/>
          <w:szCs w:val="24"/>
        </w:rPr>
        <w:t xml:space="preserve"> </w:t>
      </w:r>
      <w:r w:rsidRPr="001C1119">
        <w:rPr>
          <w:sz w:val="24"/>
          <w:szCs w:val="24"/>
        </w:rPr>
        <w:t>въезда</w:t>
      </w:r>
      <w:r w:rsidRPr="001C1119">
        <w:rPr>
          <w:spacing w:val="-5"/>
          <w:sz w:val="24"/>
          <w:szCs w:val="24"/>
        </w:rPr>
        <w:t xml:space="preserve"> </w:t>
      </w:r>
      <w:r w:rsidRPr="001C1119">
        <w:rPr>
          <w:sz w:val="24"/>
          <w:szCs w:val="24"/>
        </w:rPr>
        <w:t>(выезда)</w:t>
      </w:r>
      <w:r w:rsidRPr="001C1119">
        <w:rPr>
          <w:spacing w:val="-4"/>
          <w:sz w:val="24"/>
          <w:szCs w:val="24"/>
        </w:rPr>
        <w:t xml:space="preserve"> </w:t>
      </w:r>
      <w:r w:rsidRPr="001C1119">
        <w:rPr>
          <w:sz w:val="24"/>
          <w:szCs w:val="24"/>
        </w:rPr>
        <w:t>на</w:t>
      </w:r>
      <w:r w:rsidRPr="001C1119">
        <w:rPr>
          <w:spacing w:val="-5"/>
          <w:sz w:val="24"/>
          <w:szCs w:val="24"/>
        </w:rPr>
        <w:t xml:space="preserve"> </w:t>
      </w:r>
      <w:r w:rsidRPr="001C1119">
        <w:rPr>
          <w:sz w:val="24"/>
          <w:szCs w:val="24"/>
        </w:rPr>
        <w:t>пассажирские</w:t>
      </w:r>
      <w:r w:rsidRPr="001C1119">
        <w:rPr>
          <w:spacing w:val="-5"/>
          <w:sz w:val="24"/>
          <w:szCs w:val="24"/>
        </w:rPr>
        <w:t xml:space="preserve"> </w:t>
      </w:r>
      <w:r w:rsidRPr="001C1119">
        <w:rPr>
          <w:sz w:val="24"/>
          <w:szCs w:val="24"/>
        </w:rPr>
        <w:t>платформы.</w:t>
      </w:r>
    </w:p>
    <w:p w:rsidR="002F6CEF" w:rsidRPr="001C1119" w:rsidRDefault="00C31659" w:rsidP="000623C2">
      <w:pPr>
        <w:pStyle w:val="a7"/>
        <w:ind w:firstLine="709"/>
        <w:jc w:val="both"/>
        <w:rPr>
          <w:sz w:val="24"/>
          <w:szCs w:val="24"/>
        </w:rPr>
      </w:pPr>
      <w:r w:rsidRPr="001C1119">
        <w:rPr>
          <w:sz w:val="24"/>
          <w:szCs w:val="24"/>
        </w:rPr>
        <w:t>Отделения перевозки почты при аэропортах должны размещаться на служебно-технической</w:t>
      </w:r>
      <w:r w:rsidRPr="001C1119">
        <w:rPr>
          <w:spacing w:val="-2"/>
          <w:sz w:val="24"/>
          <w:szCs w:val="24"/>
        </w:rPr>
        <w:t xml:space="preserve"> </w:t>
      </w:r>
      <w:r w:rsidRPr="001C1119">
        <w:rPr>
          <w:sz w:val="24"/>
          <w:szCs w:val="24"/>
        </w:rPr>
        <w:t>территории аэропорта</w:t>
      </w:r>
      <w:r w:rsidRPr="001C1119">
        <w:rPr>
          <w:spacing w:val="-2"/>
          <w:sz w:val="24"/>
          <w:szCs w:val="24"/>
        </w:rPr>
        <w:t xml:space="preserve"> </w:t>
      </w:r>
      <w:r w:rsidRPr="001C1119">
        <w:rPr>
          <w:sz w:val="24"/>
          <w:szCs w:val="24"/>
        </w:rPr>
        <w:t>вблизи пассажирского</w:t>
      </w:r>
      <w:r w:rsidRPr="001C1119">
        <w:rPr>
          <w:spacing w:val="-1"/>
          <w:sz w:val="24"/>
          <w:szCs w:val="24"/>
        </w:rPr>
        <w:t xml:space="preserve"> </w:t>
      </w:r>
      <w:r w:rsidRPr="001C1119">
        <w:rPr>
          <w:sz w:val="24"/>
          <w:szCs w:val="24"/>
        </w:rPr>
        <w:t>перрона</w:t>
      </w:r>
      <w:r w:rsidRPr="001C1119">
        <w:rPr>
          <w:spacing w:val="-2"/>
          <w:sz w:val="24"/>
          <w:szCs w:val="24"/>
        </w:rPr>
        <w:t xml:space="preserve"> </w:t>
      </w:r>
      <w:r w:rsidRPr="001C1119">
        <w:rPr>
          <w:sz w:val="24"/>
          <w:szCs w:val="24"/>
        </w:rPr>
        <w:t>с устройством въезда (выезда) на стоянку самолетов.</w:t>
      </w:r>
    </w:p>
    <w:p w:rsidR="002F6CEF" w:rsidRPr="001C1119" w:rsidRDefault="00C31659" w:rsidP="000623C2">
      <w:pPr>
        <w:pStyle w:val="a7"/>
        <w:ind w:firstLine="709"/>
        <w:jc w:val="both"/>
        <w:rPr>
          <w:sz w:val="24"/>
          <w:szCs w:val="24"/>
        </w:rPr>
      </w:pPr>
      <w:r w:rsidRPr="001C1119">
        <w:rPr>
          <w:sz w:val="24"/>
          <w:szCs w:val="24"/>
        </w:rPr>
        <w:t>Земельный</w:t>
      </w:r>
      <w:r w:rsidRPr="001C1119">
        <w:rPr>
          <w:spacing w:val="-4"/>
          <w:sz w:val="24"/>
          <w:szCs w:val="24"/>
        </w:rPr>
        <w:t xml:space="preserve"> </w:t>
      </w:r>
      <w:r w:rsidRPr="001C1119">
        <w:rPr>
          <w:sz w:val="24"/>
          <w:szCs w:val="24"/>
        </w:rPr>
        <w:t>участок</w:t>
      </w:r>
      <w:r w:rsidRPr="001C1119">
        <w:rPr>
          <w:spacing w:val="-6"/>
          <w:sz w:val="24"/>
          <w:szCs w:val="24"/>
        </w:rPr>
        <w:t xml:space="preserve"> </w:t>
      </w:r>
      <w:r w:rsidRPr="001C1119">
        <w:rPr>
          <w:sz w:val="24"/>
          <w:szCs w:val="24"/>
        </w:rPr>
        <w:t>должен</w:t>
      </w:r>
      <w:r w:rsidRPr="001C1119">
        <w:rPr>
          <w:spacing w:val="-6"/>
          <w:sz w:val="24"/>
          <w:szCs w:val="24"/>
        </w:rPr>
        <w:t xml:space="preserve"> </w:t>
      </w:r>
      <w:r w:rsidRPr="001C1119">
        <w:rPr>
          <w:sz w:val="24"/>
          <w:szCs w:val="24"/>
        </w:rPr>
        <w:t>быть</w:t>
      </w:r>
      <w:r w:rsidRPr="001C1119">
        <w:rPr>
          <w:spacing w:val="-6"/>
          <w:sz w:val="24"/>
          <w:szCs w:val="24"/>
        </w:rPr>
        <w:t xml:space="preserve"> </w:t>
      </w:r>
      <w:r w:rsidRPr="001C1119">
        <w:rPr>
          <w:sz w:val="24"/>
          <w:szCs w:val="24"/>
        </w:rPr>
        <w:t>благоустроен,</w:t>
      </w:r>
      <w:r w:rsidRPr="001C1119">
        <w:rPr>
          <w:spacing w:val="-6"/>
          <w:sz w:val="24"/>
          <w:szCs w:val="24"/>
        </w:rPr>
        <w:t xml:space="preserve"> </w:t>
      </w:r>
      <w:r w:rsidRPr="001C1119">
        <w:rPr>
          <w:sz w:val="24"/>
          <w:szCs w:val="24"/>
        </w:rPr>
        <w:t>озеленен</w:t>
      </w:r>
      <w:r w:rsidRPr="001C1119">
        <w:rPr>
          <w:spacing w:val="-6"/>
          <w:sz w:val="24"/>
          <w:szCs w:val="24"/>
        </w:rPr>
        <w:t xml:space="preserve"> </w:t>
      </w:r>
      <w:r w:rsidRPr="001C1119">
        <w:rPr>
          <w:sz w:val="24"/>
          <w:szCs w:val="24"/>
        </w:rPr>
        <w:t>и</w:t>
      </w:r>
      <w:r w:rsidRPr="001C1119">
        <w:rPr>
          <w:spacing w:val="-6"/>
          <w:sz w:val="24"/>
          <w:szCs w:val="24"/>
        </w:rPr>
        <w:t xml:space="preserve"> </w:t>
      </w:r>
      <w:r w:rsidRPr="001C1119">
        <w:rPr>
          <w:sz w:val="24"/>
          <w:szCs w:val="24"/>
        </w:rPr>
        <w:t>огражден. Высота ограждения принимается:</w:t>
      </w:r>
    </w:p>
    <w:p w:rsidR="002F6CEF" w:rsidRPr="001C1119" w:rsidRDefault="00C31659" w:rsidP="000623C2">
      <w:pPr>
        <w:pStyle w:val="a7"/>
        <w:ind w:firstLine="709"/>
        <w:jc w:val="both"/>
        <w:rPr>
          <w:sz w:val="24"/>
          <w:szCs w:val="24"/>
        </w:rPr>
      </w:pPr>
      <w:r w:rsidRPr="001C1119">
        <w:rPr>
          <w:sz w:val="24"/>
          <w:szCs w:val="24"/>
        </w:rPr>
        <w:t>1,2</w:t>
      </w:r>
      <w:r w:rsidRPr="001C1119">
        <w:rPr>
          <w:spacing w:val="-2"/>
          <w:sz w:val="24"/>
          <w:szCs w:val="24"/>
        </w:rPr>
        <w:t xml:space="preserve"> </w:t>
      </w:r>
      <w:r w:rsidRPr="001C1119">
        <w:rPr>
          <w:sz w:val="24"/>
          <w:szCs w:val="24"/>
        </w:rPr>
        <w:t>м – для хозяйственных дворов междугородных телефонных станций, телеграфных узлов и станций городских телефонных станций;</w:t>
      </w:r>
    </w:p>
    <w:p w:rsidR="002F6CEF" w:rsidRPr="001C1119" w:rsidRDefault="00C31659" w:rsidP="000623C2">
      <w:pPr>
        <w:pStyle w:val="a7"/>
        <w:ind w:firstLine="709"/>
        <w:jc w:val="both"/>
        <w:rPr>
          <w:sz w:val="24"/>
          <w:szCs w:val="24"/>
        </w:rPr>
      </w:pPr>
      <w:r w:rsidRPr="001C1119">
        <w:rPr>
          <w:sz w:val="24"/>
          <w:szCs w:val="24"/>
        </w:rPr>
        <w:t>1,6</w:t>
      </w:r>
      <w:r w:rsidRPr="001C1119">
        <w:rPr>
          <w:spacing w:val="-3"/>
          <w:sz w:val="24"/>
          <w:szCs w:val="24"/>
        </w:rPr>
        <w:t xml:space="preserve"> </w:t>
      </w:r>
      <w:r w:rsidRPr="001C1119">
        <w:rPr>
          <w:sz w:val="24"/>
          <w:szCs w:val="24"/>
        </w:rPr>
        <w:t>м – для площадок усилительных пунктов, кабельных участков, баз и складов с</w:t>
      </w:r>
      <w:r w:rsidRPr="001C1119">
        <w:rPr>
          <w:spacing w:val="-5"/>
          <w:sz w:val="24"/>
          <w:szCs w:val="24"/>
        </w:rPr>
        <w:t xml:space="preserve"> </w:t>
      </w:r>
      <w:r w:rsidRPr="001C1119">
        <w:rPr>
          <w:sz w:val="24"/>
          <w:szCs w:val="24"/>
        </w:rPr>
        <w:t>оборудованием</w:t>
      </w:r>
      <w:r w:rsidRPr="001C1119">
        <w:rPr>
          <w:spacing w:val="-5"/>
          <w:sz w:val="24"/>
          <w:szCs w:val="24"/>
        </w:rPr>
        <w:t xml:space="preserve"> </w:t>
      </w:r>
      <w:r w:rsidRPr="001C1119">
        <w:rPr>
          <w:sz w:val="24"/>
          <w:szCs w:val="24"/>
        </w:rPr>
        <w:t>и</w:t>
      </w:r>
      <w:r w:rsidRPr="001C1119">
        <w:rPr>
          <w:spacing w:val="-4"/>
          <w:sz w:val="24"/>
          <w:szCs w:val="24"/>
        </w:rPr>
        <w:t xml:space="preserve"> </w:t>
      </w:r>
      <w:r w:rsidRPr="001C1119">
        <w:rPr>
          <w:sz w:val="24"/>
          <w:szCs w:val="24"/>
        </w:rPr>
        <w:t>имуществом</w:t>
      </w:r>
      <w:r w:rsidRPr="001C1119">
        <w:rPr>
          <w:spacing w:val="-4"/>
          <w:sz w:val="24"/>
          <w:szCs w:val="24"/>
        </w:rPr>
        <w:t xml:space="preserve"> </w:t>
      </w:r>
      <w:r w:rsidRPr="001C1119">
        <w:rPr>
          <w:sz w:val="24"/>
          <w:szCs w:val="24"/>
        </w:rPr>
        <w:t>спецназначения,</w:t>
      </w:r>
      <w:r w:rsidRPr="001C1119">
        <w:rPr>
          <w:spacing w:val="-4"/>
          <w:sz w:val="24"/>
          <w:szCs w:val="24"/>
        </w:rPr>
        <w:t xml:space="preserve"> </w:t>
      </w:r>
      <w:r w:rsidRPr="001C1119">
        <w:rPr>
          <w:sz w:val="24"/>
          <w:szCs w:val="24"/>
        </w:rPr>
        <w:t>открытых</w:t>
      </w:r>
      <w:r w:rsidRPr="001C1119">
        <w:rPr>
          <w:spacing w:val="-2"/>
          <w:sz w:val="24"/>
          <w:szCs w:val="24"/>
        </w:rPr>
        <w:t xml:space="preserve"> </w:t>
      </w:r>
      <w:r w:rsidRPr="001C1119">
        <w:rPr>
          <w:sz w:val="24"/>
          <w:szCs w:val="24"/>
        </w:rPr>
        <w:t>стоянок</w:t>
      </w:r>
      <w:r w:rsidRPr="001C1119">
        <w:rPr>
          <w:spacing w:val="-4"/>
          <w:sz w:val="24"/>
          <w:szCs w:val="24"/>
        </w:rPr>
        <w:t xml:space="preserve"> </w:t>
      </w:r>
      <w:r w:rsidRPr="001C1119">
        <w:rPr>
          <w:sz w:val="24"/>
          <w:szCs w:val="24"/>
        </w:rPr>
        <w:t>автомобилей</w:t>
      </w:r>
      <w:r w:rsidRPr="001C1119">
        <w:rPr>
          <w:spacing w:val="-4"/>
          <w:sz w:val="24"/>
          <w:szCs w:val="24"/>
        </w:rPr>
        <w:t xml:space="preserve"> </w:t>
      </w:r>
      <w:r w:rsidRPr="001C1119">
        <w:rPr>
          <w:sz w:val="24"/>
          <w:szCs w:val="24"/>
        </w:rPr>
        <w:t>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эксплуатационно-технических узлов связи, почтовых дворов прижелезнодорожных почтамтов, отделений перевозки почты, почтамтов, районных узлов связи.</w:t>
      </w:r>
    </w:p>
    <w:p w:rsidR="002F6CEF" w:rsidRPr="001C1119" w:rsidRDefault="00C31659" w:rsidP="000623C2">
      <w:pPr>
        <w:pStyle w:val="a7"/>
        <w:ind w:firstLine="709"/>
        <w:jc w:val="both"/>
        <w:rPr>
          <w:sz w:val="24"/>
          <w:szCs w:val="24"/>
        </w:rPr>
      </w:pPr>
      <w:r w:rsidRPr="001C1119">
        <w:rPr>
          <w:sz w:val="24"/>
          <w:szCs w:val="24"/>
        </w:rPr>
        <w:t>Выбор, отвод и использование земель для линий связи осуществляются в соответствии с требованиями СН 461-74 «Нормы отвода земель для линий связи».</w:t>
      </w:r>
    </w:p>
    <w:p w:rsidR="002F6CEF" w:rsidRPr="001C1119" w:rsidRDefault="00C31659" w:rsidP="000623C2">
      <w:pPr>
        <w:pStyle w:val="a7"/>
        <w:ind w:firstLine="709"/>
        <w:jc w:val="both"/>
        <w:rPr>
          <w:sz w:val="24"/>
          <w:szCs w:val="24"/>
        </w:rPr>
      </w:pPr>
      <w:r w:rsidRPr="001C1119">
        <w:rPr>
          <w:sz w:val="24"/>
          <w:szCs w:val="24"/>
        </w:rPr>
        <w:t>Проектирование линейно-кабельных сооружений должно осуществляться с учетом перспективного развития первичных сетей связи.</w:t>
      </w:r>
    </w:p>
    <w:p w:rsidR="002F6CEF" w:rsidRPr="001C1119" w:rsidRDefault="00C31659" w:rsidP="000623C2">
      <w:pPr>
        <w:pStyle w:val="a7"/>
        <w:ind w:firstLine="709"/>
        <w:jc w:val="both"/>
        <w:rPr>
          <w:sz w:val="24"/>
          <w:szCs w:val="24"/>
        </w:rPr>
      </w:pPr>
      <w:r w:rsidRPr="001C1119">
        <w:rPr>
          <w:sz w:val="24"/>
          <w:szCs w:val="24"/>
        </w:rPr>
        <w:t>Размещение трасс (площадок) для линий связи (кабельных, воздушных и других) следует осуществлять в соответствии с Земельным кодексом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rsidR="002F6CEF" w:rsidRPr="001C1119" w:rsidRDefault="00C31659" w:rsidP="000623C2">
      <w:pPr>
        <w:pStyle w:val="a7"/>
        <w:ind w:firstLine="709"/>
        <w:jc w:val="both"/>
        <w:rPr>
          <w:sz w:val="24"/>
          <w:szCs w:val="24"/>
        </w:rPr>
      </w:pPr>
      <w:r w:rsidRPr="001C1119">
        <w:rPr>
          <w:sz w:val="24"/>
          <w:szCs w:val="24"/>
        </w:rPr>
        <w:t>вне</w:t>
      </w:r>
      <w:r w:rsidRPr="001C1119">
        <w:rPr>
          <w:spacing w:val="-5"/>
          <w:sz w:val="24"/>
          <w:szCs w:val="24"/>
        </w:rPr>
        <w:t xml:space="preserve"> </w:t>
      </w:r>
      <w:r w:rsidRPr="001C1119">
        <w:rPr>
          <w:sz w:val="24"/>
          <w:szCs w:val="24"/>
        </w:rPr>
        <w:t>населенных</w:t>
      </w:r>
      <w:r w:rsidRPr="001C1119">
        <w:rPr>
          <w:spacing w:val="-3"/>
          <w:sz w:val="24"/>
          <w:szCs w:val="24"/>
        </w:rPr>
        <w:t xml:space="preserve"> </w:t>
      </w:r>
      <w:r w:rsidRPr="001C1119">
        <w:rPr>
          <w:sz w:val="24"/>
          <w:szCs w:val="24"/>
        </w:rPr>
        <w:t>пунктов</w:t>
      </w:r>
      <w:r w:rsidRPr="001C1119">
        <w:rPr>
          <w:spacing w:val="-2"/>
          <w:sz w:val="24"/>
          <w:szCs w:val="24"/>
        </w:rPr>
        <w:t xml:space="preserve"> </w:t>
      </w:r>
      <w:r w:rsidRPr="001C1119">
        <w:rPr>
          <w:sz w:val="24"/>
          <w:szCs w:val="24"/>
        </w:rPr>
        <w:t>–</w:t>
      </w:r>
      <w:r w:rsidRPr="001C1119">
        <w:rPr>
          <w:spacing w:val="-4"/>
          <w:sz w:val="24"/>
          <w:szCs w:val="24"/>
        </w:rPr>
        <w:t xml:space="preserve"> </w:t>
      </w:r>
      <w:r w:rsidRPr="001C1119">
        <w:rPr>
          <w:sz w:val="24"/>
          <w:szCs w:val="24"/>
        </w:rPr>
        <w:t>главным</w:t>
      </w:r>
      <w:r w:rsidRPr="001C1119">
        <w:rPr>
          <w:spacing w:val="-6"/>
          <w:sz w:val="24"/>
          <w:szCs w:val="24"/>
        </w:rPr>
        <w:t xml:space="preserve"> </w:t>
      </w:r>
      <w:r w:rsidRPr="001C1119">
        <w:rPr>
          <w:sz w:val="24"/>
          <w:szCs w:val="24"/>
        </w:rPr>
        <w:t>образом,</w:t>
      </w:r>
      <w:r w:rsidRPr="001C1119">
        <w:rPr>
          <w:spacing w:val="-2"/>
          <w:sz w:val="24"/>
          <w:szCs w:val="24"/>
        </w:rPr>
        <w:t xml:space="preserve"> </w:t>
      </w:r>
      <w:r w:rsidRPr="001C1119">
        <w:rPr>
          <w:sz w:val="24"/>
          <w:szCs w:val="24"/>
        </w:rPr>
        <w:t>вдоль</w:t>
      </w:r>
      <w:r w:rsidRPr="001C1119">
        <w:rPr>
          <w:spacing w:val="-3"/>
          <w:sz w:val="24"/>
          <w:szCs w:val="24"/>
        </w:rPr>
        <w:t xml:space="preserve"> </w:t>
      </w:r>
      <w:r w:rsidRPr="001C1119">
        <w:rPr>
          <w:sz w:val="24"/>
          <w:szCs w:val="24"/>
        </w:rPr>
        <w:t>дорог,</w:t>
      </w:r>
      <w:r w:rsidRPr="001C1119">
        <w:rPr>
          <w:spacing w:val="-4"/>
          <w:sz w:val="24"/>
          <w:szCs w:val="24"/>
        </w:rPr>
        <w:t xml:space="preserve"> </w:t>
      </w:r>
      <w:r w:rsidRPr="001C1119">
        <w:rPr>
          <w:sz w:val="24"/>
          <w:szCs w:val="24"/>
        </w:rPr>
        <w:t>существующих</w:t>
      </w:r>
      <w:r w:rsidRPr="001C1119">
        <w:rPr>
          <w:spacing w:val="-5"/>
          <w:sz w:val="24"/>
          <w:szCs w:val="24"/>
        </w:rPr>
        <w:t xml:space="preserve"> </w:t>
      </w:r>
      <w:r w:rsidRPr="001C1119">
        <w:rPr>
          <w:sz w:val="24"/>
          <w:szCs w:val="24"/>
        </w:rPr>
        <w:t>трасс</w:t>
      </w:r>
      <w:r w:rsidRPr="001C1119">
        <w:rPr>
          <w:spacing w:val="-5"/>
          <w:sz w:val="24"/>
          <w:szCs w:val="24"/>
        </w:rPr>
        <w:t xml:space="preserve"> </w:t>
      </w:r>
      <w:r w:rsidRPr="001C1119">
        <w:rPr>
          <w:sz w:val="24"/>
          <w:szCs w:val="24"/>
        </w:rPr>
        <w:t>и границ полей севооборотов;</w:t>
      </w:r>
    </w:p>
    <w:p w:rsidR="002F6CEF" w:rsidRPr="001C1119" w:rsidRDefault="00C31659" w:rsidP="000623C2">
      <w:pPr>
        <w:pStyle w:val="a7"/>
        <w:ind w:firstLine="709"/>
        <w:jc w:val="both"/>
        <w:rPr>
          <w:sz w:val="24"/>
          <w:szCs w:val="24"/>
        </w:rPr>
      </w:pPr>
      <w:r w:rsidRPr="001C1119">
        <w:rPr>
          <w:sz w:val="24"/>
          <w:szCs w:val="24"/>
        </w:rPr>
        <w:t>в городе и сельских поселениях – преимущественно на пешеходной части улиц (под тротуарами) и в полосе между красной линией и линией застройки.</w:t>
      </w:r>
    </w:p>
    <w:p w:rsidR="002F6CEF" w:rsidRPr="001C1119" w:rsidRDefault="00C31659" w:rsidP="000623C2">
      <w:pPr>
        <w:pStyle w:val="a7"/>
        <w:ind w:firstLine="709"/>
        <w:jc w:val="both"/>
        <w:rPr>
          <w:sz w:val="24"/>
          <w:szCs w:val="24"/>
        </w:rPr>
      </w:pPr>
      <w:r w:rsidRPr="001C1119">
        <w:rPr>
          <w:sz w:val="24"/>
          <w:szCs w:val="24"/>
        </w:rPr>
        <w:t>Кабельные линии связи размещаются вдоль автомобильных дорог при выполнении следующих требований:</w:t>
      </w:r>
    </w:p>
    <w:p w:rsidR="000E0688" w:rsidRPr="001C1119" w:rsidRDefault="00C31659" w:rsidP="000623C2">
      <w:pPr>
        <w:pStyle w:val="a7"/>
        <w:ind w:firstLine="709"/>
        <w:jc w:val="both"/>
        <w:rPr>
          <w:sz w:val="24"/>
          <w:szCs w:val="24"/>
        </w:rPr>
      </w:pPr>
      <w:r w:rsidRPr="001C1119">
        <w:rPr>
          <w:sz w:val="24"/>
          <w:szCs w:val="24"/>
        </w:rPr>
        <w:t>в</w:t>
      </w:r>
      <w:r w:rsidRPr="001C1119">
        <w:rPr>
          <w:spacing w:val="-3"/>
          <w:sz w:val="24"/>
          <w:szCs w:val="24"/>
        </w:rPr>
        <w:t xml:space="preserve"> </w:t>
      </w:r>
      <w:r w:rsidRPr="001C1119">
        <w:rPr>
          <w:sz w:val="24"/>
          <w:szCs w:val="24"/>
        </w:rPr>
        <w:t>придорожных</w:t>
      </w:r>
      <w:r w:rsidRPr="001C1119">
        <w:rPr>
          <w:spacing w:val="-1"/>
          <w:sz w:val="24"/>
          <w:szCs w:val="24"/>
        </w:rPr>
        <w:t xml:space="preserve"> </w:t>
      </w:r>
      <w:r w:rsidRPr="001C1119">
        <w:rPr>
          <w:sz w:val="24"/>
          <w:szCs w:val="24"/>
        </w:rPr>
        <w:t>полосах</w:t>
      </w:r>
      <w:r w:rsidRPr="001C1119">
        <w:rPr>
          <w:spacing w:val="-1"/>
          <w:sz w:val="24"/>
          <w:szCs w:val="24"/>
        </w:rPr>
        <w:t xml:space="preserve"> </w:t>
      </w:r>
      <w:r w:rsidRPr="001C1119">
        <w:rPr>
          <w:sz w:val="24"/>
          <w:szCs w:val="24"/>
        </w:rPr>
        <w:t>существующих</w:t>
      </w:r>
      <w:r w:rsidRPr="001C1119">
        <w:rPr>
          <w:spacing w:val="-1"/>
          <w:sz w:val="24"/>
          <w:szCs w:val="24"/>
        </w:rPr>
        <w:t xml:space="preserve"> </w:t>
      </w:r>
      <w:r w:rsidRPr="001C1119">
        <w:rPr>
          <w:sz w:val="24"/>
          <w:szCs w:val="24"/>
        </w:rPr>
        <w:t>автомобильных</w:t>
      </w:r>
      <w:r w:rsidRPr="001C1119">
        <w:rPr>
          <w:spacing w:val="-2"/>
          <w:sz w:val="24"/>
          <w:szCs w:val="24"/>
        </w:rPr>
        <w:t xml:space="preserve"> </w:t>
      </w:r>
      <w:r w:rsidRPr="001C1119">
        <w:rPr>
          <w:sz w:val="24"/>
          <w:szCs w:val="24"/>
        </w:rPr>
        <w:t>дорог,</w:t>
      </w:r>
      <w:r w:rsidRPr="001C1119">
        <w:rPr>
          <w:spacing w:val="-2"/>
          <w:sz w:val="24"/>
          <w:szCs w:val="24"/>
        </w:rPr>
        <w:t xml:space="preserve"> </w:t>
      </w:r>
      <w:r w:rsidRPr="001C1119">
        <w:rPr>
          <w:sz w:val="24"/>
          <w:szCs w:val="24"/>
        </w:rPr>
        <w:t>вблизи</w:t>
      </w:r>
      <w:r w:rsidRPr="001C1119">
        <w:rPr>
          <w:spacing w:val="-2"/>
          <w:sz w:val="24"/>
          <w:szCs w:val="24"/>
        </w:rPr>
        <w:t xml:space="preserve"> </w:t>
      </w:r>
      <w:r w:rsidRPr="001C1119">
        <w:rPr>
          <w:sz w:val="24"/>
          <w:szCs w:val="24"/>
        </w:rPr>
        <w:t>их</w:t>
      </w:r>
      <w:r w:rsidRPr="001C1119">
        <w:rPr>
          <w:spacing w:val="-1"/>
          <w:sz w:val="24"/>
          <w:szCs w:val="24"/>
        </w:rPr>
        <w:t xml:space="preserve"> </w:t>
      </w:r>
      <w:r w:rsidRPr="001C1119">
        <w:rPr>
          <w:sz w:val="24"/>
          <w:szCs w:val="24"/>
        </w:rPr>
        <w:t>границ полос отвода и с учетом того, чтобы вновь строящиеся линии связи не препятствовали реконструкции автомобильных дорог;</w:t>
      </w:r>
    </w:p>
    <w:p w:rsidR="002F6CEF" w:rsidRPr="001C1119" w:rsidRDefault="00C31659" w:rsidP="000623C2">
      <w:pPr>
        <w:pStyle w:val="a7"/>
        <w:ind w:firstLine="709"/>
        <w:jc w:val="both"/>
        <w:rPr>
          <w:sz w:val="24"/>
          <w:szCs w:val="24"/>
        </w:rPr>
      </w:pPr>
      <w:r w:rsidRPr="001C1119">
        <w:rPr>
          <w:sz w:val="24"/>
          <w:szCs w:val="24"/>
        </w:rPr>
        <w:t>на землях, наименее пригодных для сельского хозяйства, по показателям загрязнения выбросами автомобильного транспорта;</w:t>
      </w:r>
    </w:p>
    <w:p w:rsidR="002F6CEF" w:rsidRPr="001C1119" w:rsidRDefault="00C31659" w:rsidP="000623C2">
      <w:pPr>
        <w:pStyle w:val="a4"/>
        <w:numPr>
          <w:ilvl w:val="0"/>
          <w:numId w:val="1"/>
        </w:numPr>
        <w:tabs>
          <w:tab w:val="left" w:pos="1415"/>
        </w:tabs>
        <w:ind w:left="0" w:firstLine="709"/>
        <w:rPr>
          <w:sz w:val="24"/>
          <w:szCs w:val="24"/>
        </w:rPr>
      </w:pPr>
      <w:r w:rsidRPr="001C1119">
        <w:rPr>
          <w:sz w:val="24"/>
          <w:szCs w:val="24"/>
        </w:rPr>
        <w:t>соблюдение допустимых расстояний приближения полосы земель связи к границе полосы отвода автомобильных дорог.</w:t>
      </w:r>
    </w:p>
    <w:p w:rsidR="002F6CEF" w:rsidRPr="001C1119" w:rsidRDefault="00C31659" w:rsidP="000623C2">
      <w:pPr>
        <w:pStyle w:val="a7"/>
        <w:ind w:firstLine="709"/>
        <w:jc w:val="both"/>
        <w:rPr>
          <w:sz w:val="24"/>
          <w:szCs w:val="24"/>
        </w:rPr>
      </w:pPr>
      <w:r w:rsidRPr="001C1119">
        <w:rPr>
          <w:sz w:val="24"/>
          <w:szCs w:val="24"/>
        </w:rPr>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2F6CEF" w:rsidRPr="001C1119" w:rsidRDefault="00C31659" w:rsidP="000623C2">
      <w:pPr>
        <w:pStyle w:val="a7"/>
        <w:ind w:firstLine="709"/>
        <w:jc w:val="both"/>
        <w:rPr>
          <w:sz w:val="24"/>
          <w:szCs w:val="24"/>
        </w:rPr>
      </w:pPr>
      <w:r w:rsidRPr="001C1119">
        <w:rPr>
          <w:sz w:val="24"/>
          <w:szCs w:val="24"/>
        </w:rPr>
        <w:t xml:space="preserve">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w:t>
      </w:r>
      <w:r w:rsidRPr="001C1119">
        <w:rPr>
          <w:spacing w:val="-2"/>
          <w:sz w:val="24"/>
          <w:szCs w:val="24"/>
        </w:rPr>
        <w:t>оползней.</w:t>
      </w:r>
    </w:p>
    <w:p w:rsidR="002F6CEF" w:rsidRPr="001C1119" w:rsidRDefault="00C31659" w:rsidP="000623C2">
      <w:pPr>
        <w:pStyle w:val="a7"/>
        <w:ind w:firstLine="709"/>
        <w:jc w:val="both"/>
        <w:rPr>
          <w:sz w:val="24"/>
          <w:szCs w:val="24"/>
        </w:rPr>
      </w:pPr>
      <w:r w:rsidRPr="001C1119">
        <w:rPr>
          <w:sz w:val="24"/>
          <w:szCs w:val="24"/>
        </w:rPr>
        <w:t>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p w:rsidR="002F6CEF" w:rsidRPr="001C1119" w:rsidRDefault="00C31659" w:rsidP="000623C2">
      <w:pPr>
        <w:pStyle w:val="a7"/>
        <w:ind w:firstLine="709"/>
        <w:jc w:val="both"/>
        <w:rPr>
          <w:sz w:val="24"/>
          <w:szCs w:val="24"/>
        </w:rPr>
      </w:pPr>
      <w:r w:rsidRPr="001C1119">
        <w:rPr>
          <w:sz w:val="24"/>
          <w:szCs w:val="24"/>
        </w:rPr>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rsidR="002F6CEF" w:rsidRPr="001C1119" w:rsidRDefault="00C31659" w:rsidP="000623C2">
      <w:pPr>
        <w:pStyle w:val="a7"/>
        <w:ind w:firstLine="709"/>
        <w:jc w:val="both"/>
        <w:rPr>
          <w:sz w:val="24"/>
          <w:szCs w:val="24"/>
        </w:rPr>
      </w:pPr>
      <w:r w:rsidRPr="001C1119">
        <w:rPr>
          <w:sz w:val="24"/>
          <w:szCs w:val="24"/>
        </w:rPr>
        <w:t>В исключительных случаях допускается размещение кабельной линии по обочине автомобильной дороги.</w:t>
      </w:r>
    </w:p>
    <w:p w:rsidR="002F6CEF" w:rsidRPr="001C1119" w:rsidRDefault="00C31659" w:rsidP="000623C2">
      <w:pPr>
        <w:pStyle w:val="a7"/>
        <w:ind w:firstLine="709"/>
        <w:jc w:val="both"/>
        <w:rPr>
          <w:sz w:val="24"/>
          <w:szCs w:val="24"/>
        </w:rPr>
      </w:pPr>
      <w:r w:rsidRPr="001C1119">
        <w:rPr>
          <w:sz w:val="24"/>
          <w:szCs w:val="24"/>
        </w:rPr>
        <w:t>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p w:rsidR="002F6CEF" w:rsidRPr="001C1119" w:rsidRDefault="00C31659" w:rsidP="000623C2">
      <w:pPr>
        <w:pStyle w:val="a7"/>
        <w:ind w:firstLine="709"/>
        <w:jc w:val="both"/>
        <w:rPr>
          <w:sz w:val="24"/>
          <w:szCs w:val="24"/>
        </w:rPr>
      </w:pPr>
      <w:r w:rsidRPr="001C1119">
        <w:rPr>
          <w:sz w:val="24"/>
          <w:szCs w:val="24"/>
        </w:rPr>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rsidR="002F6CEF" w:rsidRPr="001C1119" w:rsidRDefault="00C31659" w:rsidP="000623C2">
      <w:pPr>
        <w:pStyle w:val="a7"/>
        <w:ind w:firstLine="709"/>
        <w:jc w:val="both"/>
        <w:rPr>
          <w:sz w:val="24"/>
          <w:szCs w:val="24"/>
        </w:rPr>
      </w:pPr>
      <w:r w:rsidRPr="001C1119">
        <w:rPr>
          <w:sz w:val="24"/>
          <w:szCs w:val="24"/>
        </w:rPr>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rsidR="002F6CEF" w:rsidRPr="001C1119" w:rsidRDefault="00C31659" w:rsidP="000623C2">
      <w:pPr>
        <w:pStyle w:val="a7"/>
        <w:ind w:firstLine="709"/>
        <w:jc w:val="both"/>
        <w:rPr>
          <w:sz w:val="24"/>
          <w:szCs w:val="24"/>
        </w:rPr>
      </w:pPr>
      <w:r w:rsidRPr="001C1119">
        <w:rPr>
          <w:sz w:val="24"/>
          <w:szCs w:val="24"/>
        </w:rPr>
        <w:t>Размещение воздушных линий связи в пределах придорожных полос возможно при соблюдении требований:</w:t>
      </w:r>
    </w:p>
    <w:p w:rsidR="002F6CEF" w:rsidRPr="001C1119" w:rsidRDefault="00C31659" w:rsidP="000623C2">
      <w:pPr>
        <w:pStyle w:val="a7"/>
        <w:ind w:firstLine="709"/>
        <w:jc w:val="both"/>
        <w:rPr>
          <w:sz w:val="24"/>
          <w:szCs w:val="24"/>
        </w:rPr>
      </w:pPr>
      <w:r w:rsidRPr="001C1119">
        <w:rPr>
          <w:sz w:val="24"/>
          <w:szCs w:val="24"/>
        </w:rPr>
        <w:t>для подъезда к краевому центру, для участков федеральных автомобильных дорог, построенных в обход города, расстояние от границы полосы отвода федеральной автомобильной дороги до основания опор воздушных линий связи должно составлять не менее 50 м;</w:t>
      </w:r>
    </w:p>
    <w:p w:rsidR="002F6CEF" w:rsidRPr="001C1119" w:rsidRDefault="00C31659" w:rsidP="000623C2">
      <w:pPr>
        <w:pStyle w:val="a7"/>
        <w:ind w:firstLine="709"/>
        <w:jc w:val="both"/>
        <w:rPr>
          <w:sz w:val="24"/>
          <w:szCs w:val="24"/>
        </w:rPr>
      </w:pPr>
      <w:r w:rsidRPr="001C1119">
        <w:rPr>
          <w:sz w:val="24"/>
          <w:szCs w:val="24"/>
        </w:rPr>
        <w:t>для автомобильных дорог I-IV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rsidR="002F6CEF" w:rsidRPr="001C1119" w:rsidRDefault="00C31659" w:rsidP="000623C2">
      <w:pPr>
        <w:pStyle w:val="a7"/>
        <w:ind w:firstLine="709"/>
        <w:jc w:val="both"/>
        <w:rPr>
          <w:sz w:val="24"/>
          <w:szCs w:val="24"/>
        </w:rPr>
      </w:pPr>
      <w:r w:rsidRPr="001C1119">
        <w:rPr>
          <w:sz w:val="24"/>
          <w:szCs w:val="24"/>
        </w:rPr>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rsidR="002F6CEF" w:rsidRPr="001C1119" w:rsidRDefault="00C31659" w:rsidP="000623C2">
      <w:pPr>
        <w:pStyle w:val="a7"/>
        <w:ind w:firstLine="709"/>
        <w:jc w:val="both"/>
        <w:rPr>
          <w:sz w:val="24"/>
          <w:szCs w:val="24"/>
        </w:rPr>
      </w:pPr>
      <w:r w:rsidRPr="001C1119">
        <w:rPr>
          <w:sz w:val="24"/>
          <w:szCs w:val="24"/>
        </w:rPr>
        <w:t>Кабельные</w:t>
      </w:r>
      <w:r w:rsidRPr="001C1119">
        <w:rPr>
          <w:spacing w:val="40"/>
          <w:sz w:val="24"/>
          <w:szCs w:val="24"/>
        </w:rPr>
        <w:t xml:space="preserve"> </w:t>
      </w:r>
      <w:r w:rsidRPr="001C1119">
        <w:rPr>
          <w:sz w:val="24"/>
          <w:szCs w:val="24"/>
        </w:rPr>
        <w:t>переходы</w:t>
      </w:r>
      <w:r w:rsidRPr="001C1119">
        <w:rPr>
          <w:spacing w:val="40"/>
          <w:sz w:val="24"/>
          <w:szCs w:val="24"/>
        </w:rPr>
        <w:t xml:space="preserve"> </w:t>
      </w:r>
      <w:r w:rsidRPr="001C1119">
        <w:rPr>
          <w:sz w:val="24"/>
          <w:szCs w:val="24"/>
        </w:rPr>
        <w:t>через</w:t>
      </w:r>
      <w:r w:rsidRPr="001C1119">
        <w:rPr>
          <w:spacing w:val="40"/>
          <w:sz w:val="24"/>
          <w:szCs w:val="24"/>
        </w:rPr>
        <w:t xml:space="preserve"> </w:t>
      </w:r>
      <w:r w:rsidRPr="001C1119">
        <w:rPr>
          <w:sz w:val="24"/>
          <w:szCs w:val="24"/>
        </w:rPr>
        <w:t>водные</w:t>
      </w:r>
      <w:r w:rsidRPr="001C1119">
        <w:rPr>
          <w:spacing w:val="40"/>
          <w:sz w:val="24"/>
          <w:szCs w:val="24"/>
        </w:rPr>
        <w:t xml:space="preserve"> </w:t>
      </w:r>
      <w:r w:rsidRPr="001C1119">
        <w:rPr>
          <w:sz w:val="24"/>
          <w:szCs w:val="24"/>
        </w:rPr>
        <w:t>преграды</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зависимости</w:t>
      </w:r>
      <w:r w:rsidRPr="001C1119">
        <w:rPr>
          <w:spacing w:val="40"/>
          <w:sz w:val="24"/>
          <w:szCs w:val="24"/>
        </w:rPr>
        <w:t xml:space="preserve"> </w:t>
      </w:r>
      <w:r w:rsidRPr="001C1119">
        <w:rPr>
          <w:sz w:val="24"/>
          <w:szCs w:val="24"/>
        </w:rPr>
        <w:t>от</w:t>
      </w:r>
      <w:r w:rsidRPr="001C1119">
        <w:rPr>
          <w:spacing w:val="40"/>
          <w:sz w:val="24"/>
          <w:szCs w:val="24"/>
        </w:rPr>
        <w:t xml:space="preserve"> </w:t>
      </w:r>
      <w:r w:rsidRPr="001C1119">
        <w:rPr>
          <w:sz w:val="24"/>
          <w:szCs w:val="24"/>
        </w:rPr>
        <w:t>назначения линий и местных условий могут выполняться:</w:t>
      </w:r>
    </w:p>
    <w:p w:rsidR="002F6CEF" w:rsidRPr="001C1119" w:rsidRDefault="00C31659" w:rsidP="000623C2">
      <w:pPr>
        <w:pStyle w:val="a7"/>
        <w:ind w:firstLine="709"/>
        <w:jc w:val="both"/>
        <w:rPr>
          <w:sz w:val="24"/>
          <w:szCs w:val="24"/>
        </w:rPr>
      </w:pPr>
      <w:r w:rsidRPr="001C1119">
        <w:rPr>
          <w:spacing w:val="-2"/>
          <w:sz w:val="24"/>
          <w:szCs w:val="24"/>
        </w:rPr>
        <w:t>кабелями,</w:t>
      </w:r>
      <w:r w:rsidRPr="001C1119">
        <w:rPr>
          <w:spacing w:val="1"/>
          <w:sz w:val="24"/>
          <w:szCs w:val="24"/>
        </w:rPr>
        <w:t xml:space="preserve"> </w:t>
      </w:r>
      <w:r w:rsidRPr="001C1119">
        <w:rPr>
          <w:spacing w:val="-2"/>
          <w:sz w:val="24"/>
          <w:szCs w:val="24"/>
        </w:rPr>
        <w:t>прокладываемыми</w:t>
      </w:r>
      <w:r w:rsidRPr="001C1119">
        <w:rPr>
          <w:spacing w:val="2"/>
          <w:sz w:val="24"/>
          <w:szCs w:val="24"/>
        </w:rPr>
        <w:t xml:space="preserve"> </w:t>
      </w:r>
      <w:r w:rsidRPr="001C1119">
        <w:rPr>
          <w:spacing w:val="-2"/>
          <w:sz w:val="24"/>
          <w:szCs w:val="24"/>
        </w:rPr>
        <w:t>под</w:t>
      </w:r>
      <w:r w:rsidRPr="001C1119">
        <w:rPr>
          <w:spacing w:val="3"/>
          <w:sz w:val="24"/>
          <w:szCs w:val="24"/>
        </w:rPr>
        <w:t xml:space="preserve"> </w:t>
      </w:r>
      <w:r w:rsidRPr="001C1119">
        <w:rPr>
          <w:spacing w:val="-2"/>
          <w:sz w:val="24"/>
          <w:szCs w:val="24"/>
        </w:rPr>
        <w:t>водой;</w:t>
      </w:r>
    </w:p>
    <w:p w:rsidR="002F6CEF" w:rsidRPr="001C1119" w:rsidRDefault="00C31659" w:rsidP="000623C2">
      <w:pPr>
        <w:pStyle w:val="a7"/>
        <w:ind w:firstLine="709"/>
        <w:jc w:val="both"/>
        <w:rPr>
          <w:sz w:val="24"/>
          <w:szCs w:val="24"/>
        </w:rPr>
      </w:pPr>
      <w:r w:rsidRPr="001C1119">
        <w:rPr>
          <w:spacing w:val="-2"/>
          <w:sz w:val="24"/>
          <w:szCs w:val="24"/>
        </w:rPr>
        <w:t>кабелями,</w:t>
      </w:r>
      <w:r w:rsidRPr="001C1119">
        <w:rPr>
          <w:spacing w:val="1"/>
          <w:sz w:val="24"/>
          <w:szCs w:val="24"/>
        </w:rPr>
        <w:t xml:space="preserve"> </w:t>
      </w:r>
      <w:r w:rsidRPr="001C1119">
        <w:rPr>
          <w:spacing w:val="-2"/>
          <w:sz w:val="24"/>
          <w:szCs w:val="24"/>
        </w:rPr>
        <w:t>прокладываемыми</w:t>
      </w:r>
      <w:r w:rsidRPr="001C1119">
        <w:rPr>
          <w:spacing w:val="2"/>
          <w:sz w:val="24"/>
          <w:szCs w:val="24"/>
        </w:rPr>
        <w:t xml:space="preserve"> </w:t>
      </w:r>
      <w:r w:rsidRPr="001C1119">
        <w:rPr>
          <w:spacing w:val="-2"/>
          <w:sz w:val="24"/>
          <w:szCs w:val="24"/>
        </w:rPr>
        <w:t>по</w:t>
      </w:r>
      <w:r w:rsidRPr="001C1119">
        <w:rPr>
          <w:spacing w:val="2"/>
          <w:sz w:val="24"/>
          <w:szCs w:val="24"/>
        </w:rPr>
        <w:t xml:space="preserve"> </w:t>
      </w:r>
      <w:r w:rsidRPr="001C1119">
        <w:rPr>
          <w:spacing w:val="-2"/>
          <w:sz w:val="24"/>
          <w:szCs w:val="24"/>
        </w:rPr>
        <w:t>мостам;</w:t>
      </w:r>
    </w:p>
    <w:p w:rsidR="002F6CEF" w:rsidRPr="001C1119" w:rsidRDefault="00C31659" w:rsidP="000623C2">
      <w:pPr>
        <w:pStyle w:val="a7"/>
        <w:ind w:firstLine="709"/>
        <w:jc w:val="both"/>
        <w:rPr>
          <w:sz w:val="24"/>
          <w:szCs w:val="24"/>
        </w:rPr>
      </w:pPr>
      <w:r w:rsidRPr="001C1119">
        <w:rPr>
          <w:sz w:val="24"/>
          <w:szCs w:val="24"/>
        </w:rPr>
        <w:t>подвесными</w:t>
      </w:r>
      <w:r w:rsidRPr="001C1119">
        <w:rPr>
          <w:spacing w:val="-12"/>
          <w:sz w:val="24"/>
          <w:szCs w:val="24"/>
        </w:rPr>
        <w:t xml:space="preserve"> </w:t>
      </w:r>
      <w:r w:rsidRPr="001C1119">
        <w:rPr>
          <w:sz w:val="24"/>
          <w:szCs w:val="24"/>
        </w:rPr>
        <w:t>кабелями</w:t>
      </w:r>
      <w:r w:rsidRPr="001C1119">
        <w:rPr>
          <w:spacing w:val="-13"/>
          <w:sz w:val="24"/>
          <w:szCs w:val="24"/>
        </w:rPr>
        <w:t xml:space="preserve"> </w:t>
      </w:r>
      <w:r w:rsidRPr="001C1119">
        <w:rPr>
          <w:sz w:val="24"/>
          <w:szCs w:val="24"/>
        </w:rPr>
        <w:t>на</w:t>
      </w:r>
      <w:r w:rsidRPr="001C1119">
        <w:rPr>
          <w:spacing w:val="-13"/>
          <w:sz w:val="24"/>
          <w:szCs w:val="24"/>
        </w:rPr>
        <w:t xml:space="preserve"> </w:t>
      </w:r>
      <w:r w:rsidRPr="001C1119">
        <w:rPr>
          <w:spacing w:val="-2"/>
          <w:sz w:val="24"/>
          <w:szCs w:val="24"/>
        </w:rPr>
        <w:t>опорах.</w:t>
      </w:r>
    </w:p>
    <w:p w:rsidR="002F6CEF" w:rsidRPr="001C1119" w:rsidRDefault="00C31659" w:rsidP="000623C2">
      <w:pPr>
        <w:pStyle w:val="a7"/>
        <w:ind w:firstLine="709"/>
        <w:jc w:val="both"/>
        <w:rPr>
          <w:sz w:val="24"/>
          <w:szCs w:val="24"/>
        </w:rPr>
      </w:pPr>
      <w:r w:rsidRPr="001C1119">
        <w:rPr>
          <w:sz w:val="24"/>
          <w:szCs w:val="24"/>
        </w:rPr>
        <w:t>Кабельные</w:t>
      </w:r>
      <w:r w:rsidRPr="001C1119">
        <w:rPr>
          <w:spacing w:val="80"/>
          <w:w w:val="150"/>
          <w:sz w:val="24"/>
          <w:szCs w:val="24"/>
        </w:rPr>
        <w:t xml:space="preserve"> </w:t>
      </w:r>
      <w:r w:rsidRPr="001C1119">
        <w:rPr>
          <w:sz w:val="24"/>
          <w:szCs w:val="24"/>
        </w:rPr>
        <w:t>переходы</w:t>
      </w:r>
      <w:r w:rsidRPr="001C1119">
        <w:rPr>
          <w:spacing w:val="80"/>
          <w:sz w:val="24"/>
          <w:szCs w:val="24"/>
        </w:rPr>
        <w:t xml:space="preserve"> </w:t>
      </w:r>
      <w:r w:rsidRPr="001C1119">
        <w:rPr>
          <w:sz w:val="24"/>
          <w:szCs w:val="24"/>
        </w:rPr>
        <w:t>через</w:t>
      </w:r>
      <w:r w:rsidRPr="001C1119">
        <w:rPr>
          <w:spacing w:val="80"/>
          <w:w w:val="150"/>
          <w:sz w:val="24"/>
          <w:szCs w:val="24"/>
        </w:rPr>
        <w:t xml:space="preserve"> </w:t>
      </w:r>
      <w:r w:rsidRPr="001C1119">
        <w:rPr>
          <w:sz w:val="24"/>
          <w:szCs w:val="24"/>
        </w:rPr>
        <w:t>водные</w:t>
      </w:r>
      <w:r w:rsidRPr="001C1119">
        <w:rPr>
          <w:spacing w:val="80"/>
          <w:w w:val="150"/>
          <w:sz w:val="24"/>
          <w:szCs w:val="24"/>
        </w:rPr>
        <w:t xml:space="preserve"> </w:t>
      </w:r>
      <w:r w:rsidRPr="001C1119">
        <w:rPr>
          <w:sz w:val="24"/>
          <w:szCs w:val="24"/>
        </w:rPr>
        <w:t>преграды</w:t>
      </w:r>
      <w:r w:rsidRPr="001C1119">
        <w:rPr>
          <w:spacing w:val="80"/>
          <w:w w:val="150"/>
          <w:sz w:val="24"/>
          <w:szCs w:val="24"/>
        </w:rPr>
        <w:t xml:space="preserve"> </w:t>
      </w:r>
      <w:r w:rsidRPr="001C1119">
        <w:rPr>
          <w:sz w:val="24"/>
          <w:szCs w:val="24"/>
        </w:rPr>
        <w:t>размещаются</w:t>
      </w:r>
      <w:r w:rsidRPr="001C1119">
        <w:rPr>
          <w:spacing w:val="80"/>
          <w:w w:val="150"/>
          <w:sz w:val="24"/>
          <w:szCs w:val="24"/>
        </w:rPr>
        <w:t xml:space="preserve"> </w:t>
      </w:r>
      <w:r w:rsidRPr="001C1119">
        <w:rPr>
          <w:sz w:val="24"/>
          <w:szCs w:val="24"/>
        </w:rPr>
        <w:t>в</w:t>
      </w:r>
      <w:r w:rsidRPr="001C1119">
        <w:rPr>
          <w:spacing w:val="80"/>
          <w:w w:val="150"/>
          <w:sz w:val="24"/>
          <w:szCs w:val="24"/>
        </w:rPr>
        <w:t xml:space="preserve"> </w:t>
      </w:r>
      <w:r w:rsidRPr="001C1119">
        <w:rPr>
          <w:sz w:val="24"/>
          <w:szCs w:val="24"/>
        </w:rPr>
        <w:t>соответствии</w:t>
      </w:r>
      <w:r w:rsidRPr="001C1119">
        <w:rPr>
          <w:spacing w:val="80"/>
          <w:w w:val="150"/>
          <w:sz w:val="24"/>
          <w:szCs w:val="24"/>
        </w:rPr>
        <w:t xml:space="preserve"> </w:t>
      </w:r>
      <w:r w:rsidRPr="001C1119">
        <w:rPr>
          <w:sz w:val="24"/>
          <w:szCs w:val="24"/>
        </w:rPr>
        <w:t>с требованиями к проектированию линейно-кабельных сооружений.</w:t>
      </w:r>
    </w:p>
    <w:p w:rsidR="002F6CEF" w:rsidRPr="001C1119" w:rsidRDefault="00C31659" w:rsidP="000623C2">
      <w:pPr>
        <w:pStyle w:val="a7"/>
        <w:ind w:firstLine="709"/>
        <w:jc w:val="both"/>
        <w:rPr>
          <w:sz w:val="24"/>
          <w:szCs w:val="24"/>
        </w:rPr>
      </w:pPr>
      <w:r w:rsidRPr="001C1119">
        <w:rPr>
          <w:sz w:val="24"/>
          <w:szCs w:val="24"/>
        </w:rPr>
        <w:t xml:space="preserve">При размещении передающих радиотехнических объектов должны соблюдаться требования санитарных правил и норм, в том числе устанавливается охранная </w:t>
      </w:r>
      <w:r w:rsidRPr="001C1119">
        <w:rPr>
          <w:spacing w:val="-2"/>
          <w:sz w:val="24"/>
          <w:szCs w:val="24"/>
        </w:rPr>
        <w:t>зона:</w:t>
      </w:r>
    </w:p>
    <w:p w:rsidR="002F6CEF" w:rsidRPr="001C1119" w:rsidRDefault="00C31659" w:rsidP="000623C2">
      <w:pPr>
        <w:pStyle w:val="a7"/>
        <w:ind w:firstLine="709"/>
        <w:jc w:val="both"/>
        <w:rPr>
          <w:sz w:val="24"/>
          <w:szCs w:val="24"/>
        </w:rPr>
      </w:pPr>
      <w:r w:rsidRPr="001C1119">
        <w:rPr>
          <w:sz w:val="24"/>
          <w:szCs w:val="24"/>
        </w:rPr>
        <w:t>при эффективной излучаемой мощности от 100 Вт до 1000</w:t>
      </w:r>
      <w:r w:rsidRPr="001C1119">
        <w:rPr>
          <w:spacing w:val="-2"/>
          <w:sz w:val="24"/>
          <w:szCs w:val="24"/>
        </w:rPr>
        <w:t xml:space="preserve"> </w:t>
      </w:r>
      <w:r w:rsidRPr="001C1119">
        <w:rPr>
          <w:sz w:val="24"/>
          <w:szCs w:val="24"/>
        </w:rPr>
        <w:t>Вт включительно должна быть обеспечена невозможность доступа людей в зону установки антенны на расстояние</w:t>
      </w:r>
      <w:r w:rsidRPr="001C1119">
        <w:rPr>
          <w:spacing w:val="-3"/>
          <w:sz w:val="24"/>
          <w:szCs w:val="24"/>
        </w:rPr>
        <w:t xml:space="preserve"> </w:t>
      </w:r>
      <w:r w:rsidRPr="001C1119">
        <w:rPr>
          <w:sz w:val="24"/>
          <w:szCs w:val="24"/>
        </w:rPr>
        <w:t>не</w:t>
      </w:r>
      <w:r w:rsidRPr="001C1119">
        <w:rPr>
          <w:spacing w:val="-3"/>
          <w:sz w:val="24"/>
          <w:szCs w:val="24"/>
        </w:rPr>
        <w:t xml:space="preserve"> </w:t>
      </w:r>
      <w:r w:rsidRPr="001C1119">
        <w:rPr>
          <w:sz w:val="24"/>
          <w:szCs w:val="24"/>
        </w:rPr>
        <w:t>менее</w:t>
      </w:r>
      <w:r w:rsidRPr="001C1119">
        <w:rPr>
          <w:spacing w:val="-1"/>
          <w:sz w:val="24"/>
          <w:szCs w:val="24"/>
        </w:rPr>
        <w:t xml:space="preserve"> </w:t>
      </w:r>
      <w:r w:rsidRPr="001C1119">
        <w:rPr>
          <w:sz w:val="24"/>
          <w:szCs w:val="24"/>
        </w:rPr>
        <w:t>10 м</w:t>
      </w:r>
      <w:r w:rsidRPr="001C1119">
        <w:rPr>
          <w:spacing w:val="-3"/>
          <w:sz w:val="24"/>
          <w:szCs w:val="24"/>
        </w:rPr>
        <w:t xml:space="preserve"> </w:t>
      </w:r>
      <w:r w:rsidRPr="001C1119">
        <w:rPr>
          <w:sz w:val="24"/>
          <w:szCs w:val="24"/>
        </w:rPr>
        <w:t>от</w:t>
      </w:r>
      <w:r w:rsidRPr="001C1119">
        <w:rPr>
          <w:spacing w:val="-2"/>
          <w:sz w:val="24"/>
          <w:szCs w:val="24"/>
        </w:rPr>
        <w:t xml:space="preserve"> </w:t>
      </w:r>
      <w:r w:rsidRPr="001C1119">
        <w:rPr>
          <w:sz w:val="24"/>
          <w:szCs w:val="24"/>
        </w:rPr>
        <w:t>любой</w:t>
      </w:r>
      <w:r w:rsidRPr="001C1119">
        <w:rPr>
          <w:spacing w:val="-1"/>
          <w:sz w:val="24"/>
          <w:szCs w:val="24"/>
        </w:rPr>
        <w:t xml:space="preserve"> </w:t>
      </w:r>
      <w:r w:rsidRPr="001C1119">
        <w:rPr>
          <w:sz w:val="24"/>
          <w:szCs w:val="24"/>
        </w:rPr>
        <w:t>ее</w:t>
      </w:r>
      <w:r w:rsidRPr="001C1119">
        <w:rPr>
          <w:spacing w:val="-1"/>
          <w:sz w:val="24"/>
          <w:szCs w:val="24"/>
        </w:rPr>
        <w:t xml:space="preserve"> </w:t>
      </w:r>
      <w:r w:rsidRPr="001C1119">
        <w:rPr>
          <w:sz w:val="24"/>
          <w:szCs w:val="24"/>
        </w:rPr>
        <w:t>точки.</w:t>
      </w:r>
      <w:r w:rsidRPr="001C1119">
        <w:rPr>
          <w:spacing w:val="-2"/>
          <w:sz w:val="24"/>
          <w:szCs w:val="24"/>
        </w:rPr>
        <w:t xml:space="preserve"> </w:t>
      </w:r>
      <w:r w:rsidRPr="001C1119">
        <w:rPr>
          <w:sz w:val="24"/>
          <w:szCs w:val="24"/>
        </w:rPr>
        <w:t>При установке</w:t>
      </w:r>
      <w:r w:rsidRPr="001C1119">
        <w:rPr>
          <w:spacing w:val="-2"/>
          <w:sz w:val="24"/>
          <w:szCs w:val="24"/>
        </w:rPr>
        <w:t xml:space="preserve"> </w:t>
      </w:r>
      <w:r w:rsidRPr="001C1119">
        <w:rPr>
          <w:sz w:val="24"/>
          <w:szCs w:val="24"/>
        </w:rPr>
        <w:t>на</w:t>
      </w:r>
      <w:r w:rsidRPr="001C1119">
        <w:rPr>
          <w:spacing w:val="-3"/>
          <w:sz w:val="24"/>
          <w:szCs w:val="24"/>
        </w:rPr>
        <w:t xml:space="preserve"> </w:t>
      </w:r>
      <w:r w:rsidRPr="001C1119">
        <w:rPr>
          <w:sz w:val="24"/>
          <w:szCs w:val="24"/>
        </w:rPr>
        <w:t>здании</w:t>
      </w:r>
      <w:r w:rsidRPr="001C1119">
        <w:rPr>
          <w:spacing w:val="-4"/>
          <w:sz w:val="24"/>
          <w:szCs w:val="24"/>
        </w:rPr>
        <w:t xml:space="preserve"> </w:t>
      </w:r>
      <w:r w:rsidRPr="001C1119">
        <w:rPr>
          <w:sz w:val="24"/>
          <w:szCs w:val="24"/>
        </w:rPr>
        <w:t>антенна</w:t>
      </w:r>
      <w:r w:rsidRPr="001C1119">
        <w:rPr>
          <w:spacing w:val="-3"/>
          <w:sz w:val="24"/>
          <w:szCs w:val="24"/>
        </w:rPr>
        <w:t xml:space="preserve"> </w:t>
      </w:r>
      <w:r w:rsidRPr="001C1119">
        <w:rPr>
          <w:sz w:val="24"/>
          <w:szCs w:val="24"/>
        </w:rPr>
        <w:t>должна</w:t>
      </w:r>
      <w:r w:rsidRPr="001C1119">
        <w:rPr>
          <w:spacing w:val="-3"/>
          <w:sz w:val="24"/>
          <w:szCs w:val="24"/>
        </w:rPr>
        <w:t xml:space="preserve"> </w:t>
      </w:r>
      <w:r w:rsidRPr="001C1119">
        <w:rPr>
          <w:sz w:val="24"/>
          <w:szCs w:val="24"/>
        </w:rPr>
        <w:t>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2F6CEF" w:rsidRPr="001C1119" w:rsidRDefault="00C31659" w:rsidP="000623C2">
      <w:pPr>
        <w:pStyle w:val="a7"/>
        <w:ind w:firstLine="709"/>
        <w:jc w:val="both"/>
        <w:rPr>
          <w:sz w:val="24"/>
          <w:szCs w:val="24"/>
        </w:rPr>
      </w:pPr>
      <w:r w:rsidRPr="001C1119">
        <w:rPr>
          <w:sz w:val="24"/>
          <w:szCs w:val="24"/>
        </w:rPr>
        <w:t>при эффективной излучаемой мощности от 1000 до 5000 Вт – должны быть обеспечены невозможность доступа людей и отсутствие строений на расстоянии не менее 25</w:t>
      </w:r>
      <w:r w:rsidRPr="001C1119">
        <w:rPr>
          <w:spacing w:val="-2"/>
          <w:sz w:val="24"/>
          <w:szCs w:val="24"/>
        </w:rPr>
        <w:t xml:space="preserve"> </w:t>
      </w:r>
      <w:r w:rsidRPr="001C1119">
        <w:rPr>
          <w:sz w:val="24"/>
          <w:szCs w:val="24"/>
        </w:rPr>
        <w:t xml:space="preserve">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w:t>
      </w:r>
      <w:r w:rsidRPr="001C1119">
        <w:rPr>
          <w:spacing w:val="-2"/>
          <w:sz w:val="24"/>
          <w:szCs w:val="24"/>
        </w:rPr>
        <w:t>крышей.</w:t>
      </w:r>
    </w:p>
    <w:p w:rsidR="002F6CEF" w:rsidRPr="001C1119" w:rsidRDefault="00C31659" w:rsidP="000623C2">
      <w:pPr>
        <w:pStyle w:val="a7"/>
        <w:ind w:firstLine="709"/>
        <w:jc w:val="both"/>
        <w:rPr>
          <w:sz w:val="24"/>
          <w:szCs w:val="24"/>
        </w:rPr>
      </w:pPr>
      <w:r w:rsidRPr="001C1119">
        <w:rPr>
          <w:sz w:val="24"/>
          <w:szCs w:val="24"/>
        </w:rPr>
        <w:t>Рекомендуется</w:t>
      </w:r>
      <w:r w:rsidRPr="001C1119">
        <w:rPr>
          <w:spacing w:val="-5"/>
          <w:sz w:val="24"/>
          <w:szCs w:val="24"/>
        </w:rPr>
        <w:t xml:space="preserve"> </w:t>
      </w:r>
      <w:r w:rsidRPr="001C1119">
        <w:rPr>
          <w:sz w:val="24"/>
          <w:szCs w:val="24"/>
        </w:rPr>
        <w:t>размещение</w:t>
      </w:r>
      <w:r w:rsidRPr="001C1119">
        <w:rPr>
          <w:spacing w:val="-3"/>
          <w:sz w:val="24"/>
          <w:szCs w:val="24"/>
        </w:rPr>
        <w:t xml:space="preserve"> </w:t>
      </w:r>
      <w:r w:rsidRPr="001C1119">
        <w:rPr>
          <w:sz w:val="24"/>
          <w:szCs w:val="24"/>
        </w:rPr>
        <w:t>антенн</w:t>
      </w:r>
      <w:r w:rsidRPr="001C1119">
        <w:rPr>
          <w:spacing w:val="-4"/>
          <w:sz w:val="24"/>
          <w:szCs w:val="24"/>
        </w:rPr>
        <w:t xml:space="preserve"> </w:t>
      </w:r>
      <w:r w:rsidRPr="001C1119">
        <w:rPr>
          <w:sz w:val="24"/>
          <w:szCs w:val="24"/>
        </w:rPr>
        <w:t>на</w:t>
      </w:r>
      <w:r w:rsidRPr="001C1119">
        <w:rPr>
          <w:spacing w:val="-3"/>
          <w:sz w:val="24"/>
          <w:szCs w:val="24"/>
        </w:rPr>
        <w:t xml:space="preserve"> </w:t>
      </w:r>
      <w:r w:rsidRPr="001C1119">
        <w:rPr>
          <w:sz w:val="24"/>
          <w:szCs w:val="24"/>
        </w:rPr>
        <w:t>отдельно</w:t>
      </w:r>
      <w:r w:rsidRPr="001C1119">
        <w:rPr>
          <w:spacing w:val="-3"/>
          <w:sz w:val="24"/>
          <w:szCs w:val="24"/>
        </w:rPr>
        <w:t xml:space="preserve"> </w:t>
      </w:r>
      <w:r w:rsidRPr="001C1119">
        <w:rPr>
          <w:sz w:val="24"/>
          <w:szCs w:val="24"/>
        </w:rPr>
        <w:t>стоящих опорах</w:t>
      </w:r>
      <w:r w:rsidRPr="001C1119">
        <w:rPr>
          <w:spacing w:val="-3"/>
          <w:sz w:val="24"/>
          <w:szCs w:val="24"/>
        </w:rPr>
        <w:t xml:space="preserve"> </w:t>
      </w:r>
      <w:r w:rsidRPr="001C1119">
        <w:rPr>
          <w:sz w:val="24"/>
          <w:szCs w:val="24"/>
        </w:rPr>
        <w:t>и</w:t>
      </w:r>
      <w:r w:rsidRPr="001C1119">
        <w:rPr>
          <w:spacing w:val="-2"/>
          <w:sz w:val="24"/>
          <w:szCs w:val="24"/>
        </w:rPr>
        <w:t xml:space="preserve"> мачтах.</w:t>
      </w:r>
    </w:p>
    <w:p w:rsidR="002F6CEF" w:rsidRPr="001C1119" w:rsidRDefault="00C31659" w:rsidP="000623C2">
      <w:pPr>
        <w:pStyle w:val="a7"/>
        <w:ind w:firstLine="709"/>
        <w:jc w:val="both"/>
        <w:rPr>
          <w:sz w:val="24"/>
          <w:szCs w:val="24"/>
        </w:rPr>
      </w:pPr>
      <w:r w:rsidRPr="001C1119">
        <w:rPr>
          <w:sz w:val="24"/>
          <w:szCs w:val="24"/>
        </w:rPr>
        <w:t>Уровни электромагнитных излучений не должны превышать предельно допустимые уровни (ПДУ) согласно приложению 1 к СанПиН 2.1.8/2.2.4.1383-03.</w:t>
      </w:r>
    </w:p>
    <w:p w:rsidR="002F6CEF" w:rsidRPr="001C1119" w:rsidRDefault="00C31659" w:rsidP="000623C2">
      <w:pPr>
        <w:pStyle w:val="a7"/>
        <w:ind w:firstLine="709"/>
        <w:jc w:val="both"/>
        <w:rPr>
          <w:sz w:val="24"/>
          <w:szCs w:val="24"/>
        </w:rPr>
      </w:pPr>
      <w:r w:rsidRPr="001C1119">
        <w:rPr>
          <w:sz w:val="24"/>
          <w:szCs w:val="24"/>
        </w:rPr>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w:t>
      </w:r>
      <w:r w:rsidRPr="001C1119">
        <w:rPr>
          <w:spacing w:val="40"/>
          <w:sz w:val="24"/>
          <w:szCs w:val="24"/>
        </w:rPr>
        <w:t xml:space="preserve"> </w:t>
      </w:r>
      <w:r w:rsidRPr="001C1119">
        <w:rPr>
          <w:sz w:val="24"/>
          <w:szCs w:val="24"/>
        </w:rPr>
        <w:t>и зоны ограничения с учетом перспективного развития передающих радиотехнических объектов и населенного пункта.</w:t>
      </w:r>
    </w:p>
    <w:p w:rsidR="002F6CEF" w:rsidRPr="001C1119" w:rsidRDefault="00C31659" w:rsidP="000623C2">
      <w:pPr>
        <w:pStyle w:val="a7"/>
        <w:ind w:firstLine="709"/>
        <w:jc w:val="both"/>
        <w:rPr>
          <w:sz w:val="24"/>
          <w:szCs w:val="24"/>
        </w:rPr>
      </w:pPr>
      <w:r w:rsidRPr="001C1119">
        <w:rPr>
          <w:sz w:val="24"/>
          <w:szCs w:val="24"/>
        </w:rPr>
        <w:t>Границы санитарно-защитных зон определяются на высоте 2 м от поверхности</w:t>
      </w:r>
      <w:r w:rsidRPr="001C1119">
        <w:rPr>
          <w:spacing w:val="80"/>
          <w:sz w:val="24"/>
          <w:szCs w:val="24"/>
        </w:rPr>
        <w:t xml:space="preserve"> </w:t>
      </w:r>
      <w:r w:rsidRPr="001C1119">
        <w:rPr>
          <w:sz w:val="24"/>
          <w:szCs w:val="24"/>
        </w:rPr>
        <w:t>земли по ПДУ.</w:t>
      </w:r>
    </w:p>
    <w:p w:rsidR="002F6CEF" w:rsidRPr="001C1119" w:rsidRDefault="00C31659" w:rsidP="000623C2">
      <w:pPr>
        <w:pStyle w:val="a7"/>
        <w:ind w:firstLine="709"/>
        <w:jc w:val="both"/>
        <w:rPr>
          <w:sz w:val="24"/>
          <w:szCs w:val="24"/>
        </w:rPr>
      </w:pPr>
      <w:r w:rsidRPr="001C1119">
        <w:rPr>
          <w:sz w:val="24"/>
          <w:szCs w:val="24"/>
        </w:rPr>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2F6CEF" w:rsidRPr="001C1119" w:rsidRDefault="00C31659" w:rsidP="000623C2">
      <w:pPr>
        <w:pStyle w:val="a7"/>
        <w:ind w:firstLine="709"/>
        <w:jc w:val="both"/>
        <w:rPr>
          <w:sz w:val="24"/>
          <w:szCs w:val="24"/>
        </w:rPr>
      </w:pPr>
      <w:r w:rsidRPr="001C1119">
        <w:rPr>
          <w:sz w:val="24"/>
          <w:szCs w:val="24"/>
        </w:rPr>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w:t>
      </w:r>
      <w:r w:rsidRPr="001C1119">
        <w:rPr>
          <w:spacing w:val="40"/>
          <w:sz w:val="24"/>
          <w:szCs w:val="24"/>
        </w:rPr>
        <w:t xml:space="preserve"> </w:t>
      </w:r>
      <w:r w:rsidRPr="001C1119">
        <w:rPr>
          <w:sz w:val="24"/>
          <w:szCs w:val="24"/>
        </w:rPr>
        <w:t>или группе микрорайонов. Диспетчерские пункты следует размещать в центре обслуживаемой территории.</w:t>
      </w:r>
    </w:p>
    <w:p w:rsidR="002F6CEF" w:rsidRPr="001C1119" w:rsidRDefault="00C31659" w:rsidP="000623C2">
      <w:pPr>
        <w:pStyle w:val="a7"/>
        <w:ind w:firstLine="709"/>
        <w:jc w:val="both"/>
        <w:rPr>
          <w:sz w:val="24"/>
          <w:szCs w:val="24"/>
        </w:rPr>
      </w:pPr>
      <w:r w:rsidRPr="001C1119">
        <w:rPr>
          <w:sz w:val="24"/>
          <w:szCs w:val="24"/>
        </w:rPr>
        <w:t>Диспетчерские пункты размещаются в зданиях эксплуатационных служб или в обслуживаемых зданиях.</w:t>
      </w:r>
    </w:p>
    <w:p w:rsidR="002F6CEF" w:rsidRPr="001C1119" w:rsidRDefault="00C31659" w:rsidP="000623C2">
      <w:pPr>
        <w:pStyle w:val="a7"/>
        <w:ind w:firstLine="709"/>
        <w:jc w:val="both"/>
        <w:rPr>
          <w:sz w:val="24"/>
          <w:szCs w:val="24"/>
        </w:rPr>
      </w:pPr>
      <w:r w:rsidRPr="001C1119">
        <w:rPr>
          <w:sz w:val="24"/>
          <w:szCs w:val="24"/>
        </w:rPr>
        <w:t>Установки пожарной сигнализации и пожаротушения автоматические должны проектироваться в соответствии с СП 5.13130.2009 «Системы противопожарной защиты. Установки пожарной сигнализации и пожаротушения автоматические. Нормы и правила проектирования».</w:t>
      </w:r>
    </w:p>
    <w:p w:rsidR="000E30DD" w:rsidRPr="001C1119" w:rsidRDefault="00C31659" w:rsidP="000623C2">
      <w:pPr>
        <w:pStyle w:val="a7"/>
        <w:ind w:firstLine="709"/>
        <w:jc w:val="both"/>
        <w:rPr>
          <w:sz w:val="24"/>
          <w:szCs w:val="24"/>
        </w:rPr>
      </w:pPr>
      <w:r w:rsidRPr="001C1119">
        <w:rPr>
          <w:sz w:val="24"/>
          <w:szCs w:val="24"/>
        </w:rPr>
        <w:t xml:space="preserve">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w:t>
      </w:r>
      <w:r w:rsidR="00B56C37" w:rsidRPr="001C1119">
        <w:rPr>
          <w:sz w:val="24"/>
          <w:szCs w:val="24"/>
        </w:rPr>
        <w:t>29</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00B56C37" w:rsidRPr="001C1119">
        <w:rPr>
          <w:spacing w:val="-2"/>
        </w:rPr>
        <w:t>29</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45"/>
        <w:gridCol w:w="4110"/>
        <w:gridCol w:w="2101"/>
      </w:tblGrid>
      <w:tr w:rsidR="002F6CEF" w:rsidRPr="001C1119" w:rsidTr="001A7C5D">
        <w:trPr>
          <w:trHeight w:val="506"/>
        </w:trPr>
        <w:tc>
          <w:tcPr>
            <w:tcW w:w="3145" w:type="dxa"/>
          </w:tcPr>
          <w:p w:rsidR="002F6CEF" w:rsidRPr="001C1119" w:rsidRDefault="00C31659" w:rsidP="000623C2">
            <w:pPr>
              <w:pStyle w:val="a7"/>
              <w:jc w:val="center"/>
              <w:rPr>
                <w:sz w:val="20"/>
                <w:szCs w:val="20"/>
              </w:rPr>
            </w:pPr>
            <w:r w:rsidRPr="001C1119">
              <w:rPr>
                <w:sz w:val="20"/>
                <w:szCs w:val="20"/>
              </w:rPr>
              <w:t>Наименование</w:t>
            </w:r>
            <w:r w:rsidRPr="001C1119">
              <w:rPr>
                <w:spacing w:val="-8"/>
                <w:sz w:val="20"/>
                <w:szCs w:val="20"/>
              </w:rPr>
              <w:t xml:space="preserve"> </w:t>
            </w:r>
            <w:r w:rsidRPr="001C1119">
              <w:rPr>
                <w:spacing w:val="-2"/>
                <w:sz w:val="20"/>
                <w:szCs w:val="20"/>
              </w:rPr>
              <w:t>объектов</w:t>
            </w:r>
          </w:p>
        </w:tc>
        <w:tc>
          <w:tcPr>
            <w:tcW w:w="4110" w:type="dxa"/>
          </w:tcPr>
          <w:p w:rsidR="002F6CEF" w:rsidRPr="001C1119" w:rsidRDefault="00C31659" w:rsidP="000623C2">
            <w:pPr>
              <w:pStyle w:val="a7"/>
              <w:jc w:val="center"/>
              <w:rPr>
                <w:sz w:val="20"/>
                <w:szCs w:val="20"/>
              </w:rPr>
            </w:pPr>
            <w:r w:rsidRPr="001C1119">
              <w:rPr>
                <w:sz w:val="20"/>
                <w:szCs w:val="20"/>
              </w:rPr>
              <w:t>Основные</w:t>
            </w:r>
            <w:r w:rsidRPr="001C1119">
              <w:rPr>
                <w:spacing w:val="-6"/>
                <w:sz w:val="20"/>
                <w:szCs w:val="20"/>
              </w:rPr>
              <w:t xml:space="preserve"> </w:t>
            </w:r>
            <w:r w:rsidRPr="001C1119">
              <w:rPr>
                <w:sz w:val="20"/>
                <w:szCs w:val="20"/>
              </w:rPr>
              <w:t>параметры</w:t>
            </w:r>
            <w:r w:rsidRPr="001C1119">
              <w:rPr>
                <w:spacing w:val="-3"/>
                <w:sz w:val="20"/>
                <w:szCs w:val="20"/>
              </w:rPr>
              <w:t xml:space="preserve"> </w:t>
            </w:r>
            <w:r w:rsidRPr="001C1119">
              <w:rPr>
                <w:spacing w:val="-4"/>
                <w:sz w:val="20"/>
                <w:szCs w:val="20"/>
              </w:rPr>
              <w:t>зоны</w:t>
            </w:r>
          </w:p>
        </w:tc>
        <w:tc>
          <w:tcPr>
            <w:tcW w:w="2101" w:type="dxa"/>
          </w:tcPr>
          <w:p w:rsidR="002F6CEF" w:rsidRPr="001C1119" w:rsidRDefault="00C31659" w:rsidP="000623C2">
            <w:pPr>
              <w:pStyle w:val="a7"/>
              <w:jc w:val="center"/>
              <w:rPr>
                <w:sz w:val="20"/>
                <w:szCs w:val="20"/>
              </w:rPr>
            </w:pPr>
            <w:r w:rsidRPr="001C1119">
              <w:rPr>
                <w:sz w:val="20"/>
                <w:szCs w:val="20"/>
              </w:rPr>
              <w:t>Вид</w:t>
            </w:r>
            <w:r w:rsidRPr="001C1119">
              <w:rPr>
                <w:spacing w:val="-2"/>
                <w:sz w:val="20"/>
                <w:szCs w:val="20"/>
              </w:rPr>
              <w:t xml:space="preserve"> использования</w:t>
            </w:r>
          </w:p>
        </w:tc>
      </w:tr>
      <w:tr w:rsidR="002F6CEF" w:rsidRPr="001C1119" w:rsidTr="001A7C5D">
        <w:trPr>
          <w:trHeight w:val="1380"/>
        </w:trPr>
        <w:tc>
          <w:tcPr>
            <w:tcW w:w="3145" w:type="dxa"/>
          </w:tcPr>
          <w:p w:rsidR="002F6CEF" w:rsidRPr="001C1119" w:rsidRDefault="00C31659" w:rsidP="000623C2">
            <w:pPr>
              <w:pStyle w:val="a7"/>
              <w:jc w:val="center"/>
              <w:rPr>
                <w:sz w:val="20"/>
                <w:szCs w:val="20"/>
              </w:rPr>
            </w:pPr>
            <w:r w:rsidRPr="001C1119">
              <w:rPr>
                <w:sz w:val="20"/>
                <w:szCs w:val="20"/>
              </w:rPr>
              <w:t>Общие коллекторы для подземных</w:t>
            </w:r>
            <w:r w:rsidRPr="001C1119">
              <w:rPr>
                <w:spacing w:val="-15"/>
                <w:sz w:val="20"/>
                <w:szCs w:val="20"/>
              </w:rPr>
              <w:t xml:space="preserve"> </w:t>
            </w:r>
            <w:r w:rsidRPr="001C1119">
              <w:rPr>
                <w:sz w:val="20"/>
                <w:szCs w:val="20"/>
              </w:rPr>
              <w:t>коммуникаций</w:t>
            </w:r>
          </w:p>
        </w:tc>
        <w:tc>
          <w:tcPr>
            <w:tcW w:w="4110" w:type="dxa"/>
          </w:tcPr>
          <w:p w:rsidR="002F6CEF" w:rsidRPr="001C1119" w:rsidRDefault="00C31659" w:rsidP="000623C2">
            <w:pPr>
              <w:pStyle w:val="a7"/>
              <w:jc w:val="center"/>
              <w:rPr>
                <w:sz w:val="20"/>
                <w:szCs w:val="20"/>
              </w:rPr>
            </w:pPr>
            <w:r w:rsidRPr="001C1119">
              <w:rPr>
                <w:sz w:val="20"/>
                <w:szCs w:val="20"/>
              </w:rPr>
              <w:t>охранная</w:t>
            </w:r>
            <w:r w:rsidRPr="001C1119">
              <w:rPr>
                <w:spacing w:val="-5"/>
                <w:sz w:val="20"/>
                <w:szCs w:val="20"/>
              </w:rPr>
              <w:t xml:space="preserve"> </w:t>
            </w:r>
            <w:r w:rsidRPr="001C1119">
              <w:rPr>
                <w:sz w:val="20"/>
                <w:szCs w:val="20"/>
              </w:rPr>
              <w:t>зона</w:t>
            </w:r>
            <w:r w:rsidRPr="001C1119">
              <w:rPr>
                <w:spacing w:val="-5"/>
                <w:sz w:val="20"/>
                <w:szCs w:val="20"/>
              </w:rPr>
              <w:t xml:space="preserve"> </w:t>
            </w:r>
            <w:r w:rsidRPr="001C1119">
              <w:rPr>
                <w:sz w:val="20"/>
                <w:szCs w:val="20"/>
              </w:rPr>
              <w:t>городского</w:t>
            </w:r>
            <w:r w:rsidRPr="001C1119">
              <w:rPr>
                <w:spacing w:val="-3"/>
                <w:sz w:val="20"/>
                <w:szCs w:val="20"/>
              </w:rPr>
              <w:t xml:space="preserve"> </w:t>
            </w:r>
            <w:r w:rsidRPr="001C1119">
              <w:rPr>
                <w:spacing w:val="-2"/>
                <w:sz w:val="20"/>
                <w:szCs w:val="20"/>
              </w:rPr>
              <w:t>коллектора</w:t>
            </w:r>
          </w:p>
          <w:p w:rsidR="002F6CEF" w:rsidRPr="001C1119" w:rsidRDefault="00C31659" w:rsidP="000623C2">
            <w:pPr>
              <w:pStyle w:val="a7"/>
              <w:jc w:val="center"/>
              <w:rPr>
                <w:sz w:val="20"/>
                <w:szCs w:val="20"/>
              </w:rPr>
            </w:pPr>
            <w:r w:rsidRPr="001C1119">
              <w:rPr>
                <w:sz w:val="20"/>
                <w:szCs w:val="20"/>
              </w:rPr>
              <w:t>–</w:t>
            </w:r>
            <w:r w:rsidRPr="001C1119">
              <w:rPr>
                <w:spacing w:val="-4"/>
                <w:sz w:val="20"/>
                <w:szCs w:val="20"/>
              </w:rPr>
              <w:t xml:space="preserve"> </w:t>
            </w:r>
            <w:r w:rsidRPr="001C1119">
              <w:rPr>
                <w:sz w:val="20"/>
                <w:szCs w:val="20"/>
              </w:rPr>
              <w:t>по</w:t>
            </w:r>
            <w:r w:rsidRPr="001C1119">
              <w:rPr>
                <w:spacing w:val="-4"/>
                <w:sz w:val="20"/>
                <w:szCs w:val="20"/>
              </w:rPr>
              <w:t xml:space="preserve"> </w:t>
            </w:r>
            <w:r w:rsidRPr="001C1119">
              <w:rPr>
                <w:sz w:val="20"/>
                <w:szCs w:val="20"/>
              </w:rPr>
              <w:t>5</w:t>
            </w:r>
            <w:r w:rsidRPr="001C1119">
              <w:rPr>
                <w:spacing w:val="-4"/>
                <w:sz w:val="20"/>
                <w:szCs w:val="20"/>
              </w:rPr>
              <w:t xml:space="preserve"> </w:t>
            </w:r>
            <w:r w:rsidRPr="001C1119">
              <w:rPr>
                <w:sz w:val="20"/>
                <w:szCs w:val="20"/>
              </w:rPr>
              <w:t>м</w:t>
            </w:r>
            <w:r w:rsidRPr="001C1119">
              <w:rPr>
                <w:spacing w:val="-5"/>
                <w:sz w:val="20"/>
                <w:szCs w:val="20"/>
              </w:rPr>
              <w:t xml:space="preserve"> </w:t>
            </w:r>
            <w:r w:rsidRPr="001C1119">
              <w:rPr>
                <w:sz w:val="20"/>
                <w:szCs w:val="20"/>
              </w:rPr>
              <w:t>в</w:t>
            </w:r>
            <w:r w:rsidRPr="001C1119">
              <w:rPr>
                <w:spacing w:val="-5"/>
                <w:sz w:val="20"/>
                <w:szCs w:val="20"/>
              </w:rPr>
              <w:t xml:space="preserve"> </w:t>
            </w:r>
            <w:r w:rsidRPr="001C1119">
              <w:rPr>
                <w:sz w:val="20"/>
                <w:szCs w:val="20"/>
              </w:rPr>
              <w:t>каждую</w:t>
            </w:r>
            <w:r w:rsidRPr="001C1119">
              <w:rPr>
                <w:spacing w:val="-4"/>
                <w:sz w:val="20"/>
                <w:szCs w:val="20"/>
              </w:rPr>
              <w:t xml:space="preserve"> </w:t>
            </w:r>
            <w:r w:rsidRPr="001C1119">
              <w:rPr>
                <w:sz w:val="20"/>
                <w:szCs w:val="20"/>
              </w:rPr>
              <w:t>сторону</w:t>
            </w:r>
            <w:r w:rsidRPr="001C1119">
              <w:rPr>
                <w:spacing w:val="-9"/>
                <w:sz w:val="20"/>
                <w:szCs w:val="20"/>
              </w:rPr>
              <w:t xml:space="preserve"> </w:t>
            </w:r>
            <w:r w:rsidRPr="001C1119">
              <w:rPr>
                <w:sz w:val="20"/>
                <w:szCs w:val="20"/>
              </w:rPr>
              <w:t>от</w:t>
            </w:r>
            <w:r w:rsidRPr="001C1119">
              <w:rPr>
                <w:spacing w:val="-4"/>
                <w:sz w:val="20"/>
                <w:szCs w:val="20"/>
              </w:rPr>
              <w:t xml:space="preserve"> </w:t>
            </w:r>
            <w:r w:rsidRPr="001C1119">
              <w:rPr>
                <w:sz w:val="20"/>
                <w:szCs w:val="20"/>
              </w:rPr>
              <w:t xml:space="preserve">края </w:t>
            </w:r>
            <w:r w:rsidRPr="001C1119">
              <w:rPr>
                <w:spacing w:val="-2"/>
                <w:sz w:val="20"/>
                <w:szCs w:val="20"/>
              </w:rPr>
              <w:t>коллектора;</w:t>
            </w:r>
          </w:p>
          <w:p w:rsidR="002F6CEF" w:rsidRPr="001C1119" w:rsidRDefault="00C31659" w:rsidP="000623C2">
            <w:pPr>
              <w:pStyle w:val="a7"/>
              <w:jc w:val="center"/>
              <w:rPr>
                <w:sz w:val="20"/>
                <w:szCs w:val="20"/>
              </w:rPr>
            </w:pPr>
            <w:r w:rsidRPr="001C1119">
              <w:rPr>
                <w:sz w:val="20"/>
                <w:szCs w:val="20"/>
              </w:rPr>
              <w:t>охранная</w:t>
            </w:r>
            <w:r w:rsidRPr="001C1119">
              <w:rPr>
                <w:spacing w:val="-12"/>
                <w:sz w:val="20"/>
                <w:szCs w:val="20"/>
              </w:rPr>
              <w:t xml:space="preserve"> </w:t>
            </w:r>
            <w:r w:rsidRPr="001C1119">
              <w:rPr>
                <w:sz w:val="20"/>
                <w:szCs w:val="20"/>
              </w:rPr>
              <w:t>зона</w:t>
            </w:r>
            <w:r w:rsidRPr="001C1119">
              <w:rPr>
                <w:spacing w:val="-12"/>
                <w:sz w:val="20"/>
                <w:szCs w:val="20"/>
              </w:rPr>
              <w:t xml:space="preserve"> </w:t>
            </w:r>
            <w:r w:rsidRPr="001C1119">
              <w:rPr>
                <w:sz w:val="20"/>
                <w:szCs w:val="20"/>
              </w:rPr>
              <w:t>оголовка</w:t>
            </w:r>
            <w:r w:rsidRPr="001C1119">
              <w:rPr>
                <w:spacing w:val="-14"/>
                <w:sz w:val="20"/>
                <w:szCs w:val="20"/>
              </w:rPr>
              <w:t xml:space="preserve"> </w:t>
            </w:r>
            <w:r w:rsidRPr="001C1119">
              <w:rPr>
                <w:sz w:val="20"/>
                <w:szCs w:val="20"/>
              </w:rPr>
              <w:t>вентшахты коллектора – в радиусе 15 м</w:t>
            </w:r>
          </w:p>
        </w:tc>
        <w:tc>
          <w:tcPr>
            <w:tcW w:w="2101" w:type="dxa"/>
          </w:tcPr>
          <w:p w:rsidR="002F6CEF" w:rsidRPr="001C1119" w:rsidRDefault="00C31659" w:rsidP="000623C2">
            <w:pPr>
              <w:pStyle w:val="a7"/>
              <w:jc w:val="center"/>
              <w:rPr>
                <w:sz w:val="20"/>
                <w:szCs w:val="20"/>
              </w:rPr>
            </w:pPr>
            <w:r w:rsidRPr="001C1119">
              <w:rPr>
                <w:spacing w:val="-2"/>
                <w:sz w:val="20"/>
                <w:szCs w:val="20"/>
              </w:rPr>
              <w:t xml:space="preserve">озеленение, </w:t>
            </w:r>
            <w:r w:rsidRPr="001C1119">
              <w:rPr>
                <w:sz w:val="20"/>
                <w:szCs w:val="20"/>
              </w:rPr>
              <w:t>проезды,</w:t>
            </w:r>
            <w:r w:rsidRPr="001C1119">
              <w:rPr>
                <w:spacing w:val="-15"/>
                <w:sz w:val="20"/>
                <w:szCs w:val="20"/>
              </w:rPr>
              <w:t xml:space="preserve"> </w:t>
            </w:r>
            <w:r w:rsidRPr="001C1119">
              <w:rPr>
                <w:sz w:val="20"/>
                <w:szCs w:val="20"/>
              </w:rPr>
              <w:t>площадки</w:t>
            </w:r>
          </w:p>
        </w:tc>
      </w:tr>
      <w:tr w:rsidR="002F6CEF" w:rsidRPr="001C1119" w:rsidTr="001A7C5D">
        <w:trPr>
          <w:trHeight w:val="275"/>
        </w:trPr>
        <w:tc>
          <w:tcPr>
            <w:tcW w:w="3145" w:type="dxa"/>
          </w:tcPr>
          <w:p w:rsidR="002F6CEF" w:rsidRPr="001C1119" w:rsidRDefault="00C31659" w:rsidP="000623C2">
            <w:pPr>
              <w:pStyle w:val="a7"/>
              <w:jc w:val="center"/>
              <w:rPr>
                <w:sz w:val="20"/>
                <w:szCs w:val="20"/>
              </w:rPr>
            </w:pPr>
            <w:r w:rsidRPr="001C1119">
              <w:rPr>
                <w:sz w:val="20"/>
                <w:szCs w:val="20"/>
              </w:rPr>
              <w:t>Радиорелейные</w:t>
            </w:r>
            <w:r w:rsidRPr="001C1119">
              <w:rPr>
                <w:spacing w:val="-4"/>
                <w:sz w:val="20"/>
                <w:szCs w:val="20"/>
              </w:rPr>
              <w:t xml:space="preserve"> линии</w:t>
            </w:r>
          </w:p>
        </w:tc>
        <w:tc>
          <w:tcPr>
            <w:tcW w:w="4110" w:type="dxa"/>
          </w:tcPr>
          <w:p w:rsidR="002F6CEF" w:rsidRPr="001C1119" w:rsidRDefault="00C31659" w:rsidP="000623C2">
            <w:pPr>
              <w:pStyle w:val="a7"/>
              <w:jc w:val="center"/>
              <w:rPr>
                <w:sz w:val="20"/>
                <w:szCs w:val="20"/>
              </w:rPr>
            </w:pPr>
            <w:r w:rsidRPr="001C1119">
              <w:rPr>
                <w:sz w:val="20"/>
                <w:szCs w:val="20"/>
              </w:rPr>
              <w:t>охранная</w:t>
            </w:r>
            <w:r w:rsidRPr="001C1119">
              <w:rPr>
                <w:spacing w:val="-1"/>
                <w:sz w:val="20"/>
                <w:szCs w:val="20"/>
              </w:rPr>
              <w:t xml:space="preserve"> </w:t>
            </w:r>
            <w:r w:rsidRPr="001C1119">
              <w:rPr>
                <w:sz w:val="20"/>
                <w:szCs w:val="20"/>
              </w:rPr>
              <w:t>зона</w:t>
            </w:r>
            <w:r w:rsidRPr="001C1119">
              <w:rPr>
                <w:spacing w:val="-1"/>
                <w:sz w:val="20"/>
                <w:szCs w:val="20"/>
              </w:rPr>
              <w:t xml:space="preserve"> </w:t>
            </w:r>
            <w:r w:rsidRPr="001C1119">
              <w:rPr>
                <w:sz w:val="20"/>
                <w:szCs w:val="20"/>
              </w:rPr>
              <w:t>50 м</w:t>
            </w:r>
            <w:r w:rsidRPr="001C1119">
              <w:rPr>
                <w:spacing w:val="-1"/>
                <w:sz w:val="20"/>
                <w:szCs w:val="20"/>
              </w:rPr>
              <w:t xml:space="preserve"> </w:t>
            </w:r>
            <w:r w:rsidRPr="001C1119">
              <w:rPr>
                <w:sz w:val="20"/>
                <w:szCs w:val="20"/>
              </w:rPr>
              <w:t>в</w:t>
            </w:r>
            <w:r w:rsidRPr="001C1119">
              <w:rPr>
                <w:spacing w:val="-1"/>
                <w:sz w:val="20"/>
                <w:szCs w:val="20"/>
              </w:rPr>
              <w:t xml:space="preserve"> </w:t>
            </w:r>
            <w:r w:rsidRPr="001C1119">
              <w:rPr>
                <w:sz w:val="20"/>
                <w:szCs w:val="20"/>
              </w:rPr>
              <w:t>обе</w:t>
            </w:r>
            <w:r w:rsidRPr="001C1119">
              <w:rPr>
                <w:spacing w:val="-2"/>
                <w:sz w:val="20"/>
                <w:szCs w:val="20"/>
              </w:rPr>
              <w:t xml:space="preserve"> стороны</w:t>
            </w:r>
          </w:p>
        </w:tc>
        <w:tc>
          <w:tcPr>
            <w:tcW w:w="2101" w:type="dxa"/>
          </w:tcPr>
          <w:p w:rsidR="002F6CEF" w:rsidRPr="001C1119" w:rsidRDefault="00C31659" w:rsidP="000623C2">
            <w:pPr>
              <w:pStyle w:val="a7"/>
              <w:jc w:val="center"/>
              <w:rPr>
                <w:sz w:val="20"/>
                <w:szCs w:val="20"/>
              </w:rPr>
            </w:pPr>
            <w:r w:rsidRPr="001C1119">
              <w:rPr>
                <w:sz w:val="20"/>
                <w:szCs w:val="20"/>
              </w:rPr>
              <w:t>мертвая</w:t>
            </w:r>
            <w:r w:rsidRPr="001C1119">
              <w:rPr>
                <w:spacing w:val="-3"/>
                <w:sz w:val="20"/>
                <w:szCs w:val="20"/>
              </w:rPr>
              <w:t xml:space="preserve"> </w:t>
            </w:r>
            <w:r w:rsidRPr="001C1119">
              <w:rPr>
                <w:spacing w:val="-4"/>
                <w:sz w:val="20"/>
                <w:szCs w:val="20"/>
              </w:rPr>
              <w:t>зона</w:t>
            </w:r>
          </w:p>
        </w:tc>
      </w:tr>
      <w:tr w:rsidR="002F6CEF" w:rsidRPr="001C1119" w:rsidTr="001A7C5D">
        <w:trPr>
          <w:trHeight w:val="277"/>
        </w:trPr>
        <w:tc>
          <w:tcPr>
            <w:tcW w:w="3145" w:type="dxa"/>
          </w:tcPr>
          <w:p w:rsidR="002F6CEF" w:rsidRPr="001C1119" w:rsidRDefault="00C31659" w:rsidP="000623C2">
            <w:pPr>
              <w:pStyle w:val="a7"/>
              <w:jc w:val="center"/>
              <w:rPr>
                <w:sz w:val="20"/>
                <w:szCs w:val="20"/>
              </w:rPr>
            </w:pPr>
            <w:r w:rsidRPr="001C1119">
              <w:rPr>
                <w:spacing w:val="-4"/>
                <w:sz w:val="20"/>
                <w:szCs w:val="20"/>
              </w:rPr>
              <w:t>связи</w:t>
            </w:r>
          </w:p>
        </w:tc>
        <w:tc>
          <w:tcPr>
            <w:tcW w:w="4110" w:type="dxa"/>
          </w:tcPr>
          <w:p w:rsidR="002F6CEF" w:rsidRPr="001C1119" w:rsidRDefault="00C31659" w:rsidP="000623C2">
            <w:pPr>
              <w:pStyle w:val="a7"/>
              <w:jc w:val="center"/>
              <w:rPr>
                <w:sz w:val="20"/>
                <w:szCs w:val="20"/>
              </w:rPr>
            </w:pPr>
            <w:r w:rsidRPr="001C1119">
              <w:rPr>
                <w:spacing w:val="-4"/>
                <w:sz w:val="20"/>
                <w:szCs w:val="20"/>
              </w:rPr>
              <w:t>луча</w:t>
            </w:r>
          </w:p>
        </w:tc>
        <w:tc>
          <w:tcPr>
            <w:tcW w:w="2101" w:type="dxa"/>
          </w:tcPr>
          <w:p w:rsidR="002F6CEF" w:rsidRPr="001C1119" w:rsidRDefault="002F6CEF" w:rsidP="000623C2">
            <w:pPr>
              <w:pStyle w:val="a7"/>
              <w:jc w:val="center"/>
              <w:rPr>
                <w:sz w:val="20"/>
                <w:szCs w:val="20"/>
              </w:rPr>
            </w:pPr>
          </w:p>
        </w:tc>
      </w:tr>
      <w:tr w:rsidR="002F6CEF" w:rsidRPr="001C1119" w:rsidTr="001A7C5D">
        <w:trPr>
          <w:trHeight w:val="275"/>
        </w:trPr>
        <w:tc>
          <w:tcPr>
            <w:tcW w:w="3145" w:type="dxa"/>
          </w:tcPr>
          <w:p w:rsidR="002F6CEF" w:rsidRPr="001C1119" w:rsidRDefault="00C31659" w:rsidP="000623C2">
            <w:pPr>
              <w:pStyle w:val="a7"/>
              <w:jc w:val="center"/>
              <w:rPr>
                <w:sz w:val="20"/>
                <w:szCs w:val="20"/>
              </w:rPr>
            </w:pPr>
            <w:r w:rsidRPr="001C1119">
              <w:rPr>
                <w:sz w:val="20"/>
                <w:szCs w:val="20"/>
              </w:rPr>
              <w:t>Объекты</w:t>
            </w:r>
            <w:r w:rsidRPr="001C1119">
              <w:rPr>
                <w:spacing w:val="-5"/>
                <w:sz w:val="20"/>
                <w:szCs w:val="20"/>
              </w:rPr>
              <w:t xml:space="preserve"> </w:t>
            </w:r>
            <w:r w:rsidRPr="001C1119">
              <w:rPr>
                <w:spacing w:val="-2"/>
                <w:sz w:val="20"/>
                <w:szCs w:val="20"/>
              </w:rPr>
              <w:t>телевидения</w:t>
            </w:r>
          </w:p>
        </w:tc>
        <w:tc>
          <w:tcPr>
            <w:tcW w:w="4110" w:type="dxa"/>
          </w:tcPr>
          <w:p w:rsidR="002F6CEF" w:rsidRPr="001C1119" w:rsidRDefault="00C31659" w:rsidP="000623C2">
            <w:pPr>
              <w:pStyle w:val="a7"/>
              <w:jc w:val="center"/>
              <w:rPr>
                <w:sz w:val="20"/>
                <w:szCs w:val="20"/>
              </w:rPr>
            </w:pPr>
            <w:r w:rsidRPr="001C1119">
              <w:rPr>
                <w:sz w:val="20"/>
                <w:szCs w:val="20"/>
              </w:rPr>
              <w:t>охранная</w:t>
            </w:r>
            <w:r w:rsidRPr="001C1119">
              <w:rPr>
                <w:spacing w:val="-1"/>
                <w:sz w:val="20"/>
                <w:szCs w:val="20"/>
              </w:rPr>
              <w:t xml:space="preserve"> </w:t>
            </w:r>
            <w:r w:rsidRPr="001C1119">
              <w:rPr>
                <w:sz w:val="20"/>
                <w:szCs w:val="20"/>
              </w:rPr>
              <w:t>зона</w:t>
            </w:r>
            <w:r w:rsidRPr="001C1119">
              <w:rPr>
                <w:spacing w:val="-1"/>
                <w:sz w:val="20"/>
                <w:szCs w:val="20"/>
              </w:rPr>
              <w:t xml:space="preserve"> </w:t>
            </w:r>
            <w:r w:rsidRPr="001C1119">
              <w:rPr>
                <w:sz w:val="20"/>
                <w:szCs w:val="20"/>
              </w:rPr>
              <w:t>d</w:t>
            </w:r>
            <w:r w:rsidRPr="001C1119">
              <w:rPr>
                <w:spacing w:val="-1"/>
                <w:sz w:val="20"/>
                <w:szCs w:val="20"/>
              </w:rPr>
              <w:t xml:space="preserve"> </w:t>
            </w:r>
            <w:r w:rsidRPr="001C1119">
              <w:rPr>
                <w:sz w:val="20"/>
                <w:szCs w:val="20"/>
              </w:rPr>
              <w:t xml:space="preserve">– 500 </w:t>
            </w:r>
            <w:r w:rsidRPr="001C1119">
              <w:rPr>
                <w:spacing w:val="-10"/>
                <w:sz w:val="20"/>
                <w:szCs w:val="20"/>
              </w:rPr>
              <w:t>м</w:t>
            </w:r>
          </w:p>
        </w:tc>
        <w:tc>
          <w:tcPr>
            <w:tcW w:w="2101" w:type="dxa"/>
          </w:tcPr>
          <w:p w:rsidR="002F6CEF" w:rsidRPr="001C1119" w:rsidRDefault="00C31659" w:rsidP="000623C2">
            <w:pPr>
              <w:pStyle w:val="a7"/>
              <w:jc w:val="center"/>
              <w:rPr>
                <w:sz w:val="20"/>
                <w:szCs w:val="20"/>
              </w:rPr>
            </w:pPr>
            <w:r w:rsidRPr="001C1119">
              <w:rPr>
                <w:spacing w:val="-2"/>
                <w:sz w:val="20"/>
                <w:szCs w:val="20"/>
              </w:rPr>
              <w:t>озеленение</w:t>
            </w:r>
          </w:p>
        </w:tc>
      </w:tr>
      <w:tr w:rsidR="002F6CEF" w:rsidRPr="001C1119" w:rsidTr="001A7C5D">
        <w:trPr>
          <w:trHeight w:val="551"/>
        </w:trPr>
        <w:tc>
          <w:tcPr>
            <w:tcW w:w="3145" w:type="dxa"/>
          </w:tcPr>
          <w:p w:rsidR="002F6CEF" w:rsidRPr="001C1119" w:rsidRDefault="00C31659" w:rsidP="000623C2">
            <w:pPr>
              <w:pStyle w:val="a7"/>
              <w:jc w:val="center"/>
              <w:rPr>
                <w:sz w:val="20"/>
                <w:szCs w:val="20"/>
              </w:rPr>
            </w:pPr>
            <w:r w:rsidRPr="001C1119">
              <w:rPr>
                <w:spacing w:val="-2"/>
                <w:sz w:val="20"/>
                <w:szCs w:val="20"/>
              </w:rPr>
              <w:t>Автоматические</w:t>
            </w:r>
          </w:p>
          <w:p w:rsidR="002F6CEF" w:rsidRPr="001C1119" w:rsidRDefault="00C31659" w:rsidP="000623C2">
            <w:pPr>
              <w:pStyle w:val="a7"/>
              <w:jc w:val="center"/>
              <w:rPr>
                <w:sz w:val="20"/>
                <w:szCs w:val="20"/>
              </w:rPr>
            </w:pPr>
            <w:r w:rsidRPr="001C1119">
              <w:rPr>
                <w:sz w:val="20"/>
                <w:szCs w:val="20"/>
              </w:rPr>
              <w:t>телефонные</w:t>
            </w:r>
            <w:r w:rsidRPr="001C1119">
              <w:rPr>
                <w:spacing w:val="-3"/>
                <w:sz w:val="20"/>
                <w:szCs w:val="20"/>
              </w:rPr>
              <w:t xml:space="preserve"> </w:t>
            </w:r>
            <w:r w:rsidRPr="001C1119">
              <w:rPr>
                <w:spacing w:val="-2"/>
                <w:sz w:val="20"/>
                <w:szCs w:val="20"/>
              </w:rPr>
              <w:t>станции</w:t>
            </w:r>
          </w:p>
        </w:tc>
        <w:tc>
          <w:tcPr>
            <w:tcW w:w="4110" w:type="dxa"/>
          </w:tcPr>
          <w:p w:rsidR="002F6CEF" w:rsidRPr="001C1119" w:rsidRDefault="00C31659" w:rsidP="000623C2">
            <w:pPr>
              <w:pStyle w:val="a7"/>
              <w:jc w:val="center"/>
              <w:rPr>
                <w:sz w:val="20"/>
                <w:szCs w:val="20"/>
              </w:rPr>
            </w:pPr>
            <w:r w:rsidRPr="001C1119">
              <w:rPr>
                <w:sz w:val="20"/>
                <w:szCs w:val="20"/>
              </w:rPr>
              <w:t>расстояние</w:t>
            </w:r>
            <w:r w:rsidRPr="001C1119">
              <w:rPr>
                <w:spacing w:val="-2"/>
                <w:sz w:val="20"/>
                <w:szCs w:val="20"/>
              </w:rPr>
              <w:t xml:space="preserve"> </w:t>
            </w:r>
            <w:r w:rsidRPr="001C1119">
              <w:rPr>
                <w:sz w:val="20"/>
                <w:szCs w:val="20"/>
              </w:rPr>
              <w:t>от</w:t>
            </w:r>
            <w:r w:rsidRPr="001C1119">
              <w:rPr>
                <w:spacing w:val="-1"/>
                <w:sz w:val="20"/>
                <w:szCs w:val="20"/>
              </w:rPr>
              <w:t xml:space="preserve"> </w:t>
            </w:r>
            <w:r w:rsidRPr="001C1119">
              <w:rPr>
                <w:sz w:val="20"/>
                <w:szCs w:val="20"/>
              </w:rPr>
              <w:t>АТС</w:t>
            </w:r>
            <w:r w:rsidRPr="001C1119">
              <w:rPr>
                <w:spacing w:val="-2"/>
                <w:sz w:val="20"/>
                <w:szCs w:val="20"/>
              </w:rPr>
              <w:t xml:space="preserve"> </w:t>
            </w:r>
            <w:r w:rsidRPr="001C1119">
              <w:rPr>
                <w:sz w:val="20"/>
                <w:szCs w:val="20"/>
              </w:rPr>
              <w:t>до</w:t>
            </w:r>
            <w:r w:rsidRPr="001C1119">
              <w:rPr>
                <w:spacing w:val="-1"/>
                <w:sz w:val="20"/>
                <w:szCs w:val="20"/>
              </w:rPr>
              <w:t xml:space="preserve"> </w:t>
            </w:r>
            <w:r w:rsidRPr="001C1119">
              <w:rPr>
                <w:sz w:val="20"/>
                <w:szCs w:val="20"/>
              </w:rPr>
              <w:t>жилых домов</w:t>
            </w:r>
            <w:r w:rsidRPr="001C1119">
              <w:rPr>
                <w:spacing w:val="1"/>
                <w:sz w:val="20"/>
                <w:szCs w:val="20"/>
              </w:rPr>
              <w:t xml:space="preserve"> </w:t>
            </w:r>
            <w:r w:rsidRPr="001C1119">
              <w:rPr>
                <w:spacing w:val="-10"/>
                <w:sz w:val="20"/>
                <w:szCs w:val="20"/>
              </w:rPr>
              <w:t>–</w:t>
            </w:r>
          </w:p>
          <w:p w:rsidR="002F6CEF" w:rsidRPr="001C1119" w:rsidRDefault="00C31659" w:rsidP="000623C2">
            <w:pPr>
              <w:pStyle w:val="a7"/>
              <w:jc w:val="center"/>
              <w:rPr>
                <w:sz w:val="20"/>
                <w:szCs w:val="20"/>
              </w:rPr>
            </w:pPr>
            <w:r w:rsidRPr="001C1119">
              <w:rPr>
                <w:sz w:val="20"/>
                <w:szCs w:val="20"/>
              </w:rPr>
              <w:t xml:space="preserve">30 </w:t>
            </w:r>
            <w:r w:rsidRPr="001C1119">
              <w:rPr>
                <w:spacing w:val="-10"/>
                <w:sz w:val="20"/>
                <w:szCs w:val="20"/>
              </w:rPr>
              <w:t>м</w:t>
            </w:r>
          </w:p>
        </w:tc>
        <w:tc>
          <w:tcPr>
            <w:tcW w:w="2101" w:type="dxa"/>
          </w:tcPr>
          <w:p w:rsidR="002F6CEF" w:rsidRPr="001C1119" w:rsidRDefault="00C31659" w:rsidP="000623C2">
            <w:pPr>
              <w:pStyle w:val="a7"/>
              <w:jc w:val="center"/>
              <w:rPr>
                <w:sz w:val="20"/>
                <w:szCs w:val="20"/>
              </w:rPr>
            </w:pPr>
            <w:r w:rsidRPr="001C1119">
              <w:rPr>
                <w:sz w:val="20"/>
                <w:szCs w:val="20"/>
              </w:rPr>
              <w:t>проезды,</w:t>
            </w:r>
            <w:r w:rsidRPr="001C1119">
              <w:rPr>
                <w:spacing w:val="-1"/>
                <w:sz w:val="20"/>
                <w:szCs w:val="20"/>
              </w:rPr>
              <w:t xml:space="preserve"> </w:t>
            </w:r>
            <w:r w:rsidRPr="001C1119">
              <w:rPr>
                <w:spacing w:val="-2"/>
                <w:sz w:val="20"/>
                <w:szCs w:val="20"/>
              </w:rPr>
              <w:t>площадки,</w:t>
            </w:r>
          </w:p>
          <w:p w:rsidR="002F6CEF" w:rsidRPr="001C1119" w:rsidRDefault="00C31659" w:rsidP="000623C2">
            <w:pPr>
              <w:pStyle w:val="a7"/>
              <w:jc w:val="center"/>
              <w:rPr>
                <w:sz w:val="20"/>
                <w:szCs w:val="20"/>
              </w:rPr>
            </w:pPr>
            <w:r w:rsidRPr="001C1119">
              <w:rPr>
                <w:spacing w:val="-2"/>
                <w:sz w:val="20"/>
                <w:szCs w:val="20"/>
              </w:rPr>
              <w:t>озеленение</w:t>
            </w:r>
          </w:p>
        </w:tc>
      </w:tr>
    </w:tbl>
    <w:p w:rsidR="002F6CEF" w:rsidRPr="001C1119" w:rsidRDefault="00C31659" w:rsidP="000623C2">
      <w:pPr>
        <w:ind w:firstLine="709"/>
        <w:rPr>
          <w:sz w:val="24"/>
          <w:szCs w:val="24"/>
        </w:rPr>
      </w:pPr>
      <w:r w:rsidRPr="001C1119">
        <w:rPr>
          <w:spacing w:val="-2"/>
          <w:sz w:val="24"/>
          <w:szCs w:val="24"/>
        </w:rPr>
        <w:t>Примечание:</w:t>
      </w:r>
    </w:p>
    <w:p w:rsidR="00C8524B" w:rsidRPr="001C1119" w:rsidRDefault="00C31659" w:rsidP="000623C2">
      <w:pPr>
        <w:ind w:firstLine="709"/>
        <w:rPr>
          <w:spacing w:val="-2"/>
          <w:sz w:val="24"/>
          <w:szCs w:val="24"/>
        </w:rPr>
      </w:pPr>
      <w:r w:rsidRPr="001C1119">
        <w:rPr>
          <w:sz w:val="24"/>
          <w:szCs w:val="24"/>
        </w:rPr>
        <w:t>В</w:t>
      </w:r>
      <w:r w:rsidRPr="001C1119">
        <w:rPr>
          <w:spacing w:val="-10"/>
          <w:sz w:val="24"/>
          <w:szCs w:val="24"/>
        </w:rPr>
        <w:t xml:space="preserve"> </w:t>
      </w:r>
      <w:r w:rsidRPr="001C1119">
        <w:rPr>
          <w:sz w:val="24"/>
          <w:szCs w:val="24"/>
        </w:rPr>
        <w:t>случае</w:t>
      </w:r>
      <w:r w:rsidRPr="001C1119">
        <w:rPr>
          <w:spacing w:val="-11"/>
          <w:sz w:val="24"/>
          <w:szCs w:val="24"/>
        </w:rPr>
        <w:t xml:space="preserve"> </w:t>
      </w:r>
      <w:r w:rsidRPr="001C1119">
        <w:rPr>
          <w:sz w:val="24"/>
          <w:szCs w:val="24"/>
        </w:rPr>
        <w:t>применения</w:t>
      </w:r>
      <w:r w:rsidRPr="001C1119">
        <w:rPr>
          <w:spacing w:val="-12"/>
          <w:sz w:val="24"/>
          <w:szCs w:val="24"/>
        </w:rPr>
        <w:t xml:space="preserve"> </w:t>
      </w:r>
      <w:r w:rsidRPr="001C1119">
        <w:rPr>
          <w:sz w:val="24"/>
          <w:szCs w:val="24"/>
        </w:rPr>
        <w:t>электронного</w:t>
      </w:r>
      <w:r w:rsidRPr="001C1119">
        <w:rPr>
          <w:spacing w:val="-10"/>
          <w:sz w:val="24"/>
          <w:szCs w:val="24"/>
        </w:rPr>
        <w:t xml:space="preserve"> </w:t>
      </w:r>
      <w:r w:rsidRPr="001C1119">
        <w:rPr>
          <w:sz w:val="24"/>
          <w:szCs w:val="24"/>
        </w:rPr>
        <w:t>коммутационного</w:t>
      </w:r>
      <w:r w:rsidRPr="001C1119">
        <w:rPr>
          <w:spacing w:val="-10"/>
          <w:sz w:val="24"/>
          <w:szCs w:val="24"/>
        </w:rPr>
        <w:t xml:space="preserve"> </w:t>
      </w:r>
      <w:r w:rsidRPr="001C1119">
        <w:rPr>
          <w:spacing w:val="-2"/>
          <w:sz w:val="24"/>
          <w:szCs w:val="24"/>
        </w:rPr>
        <w:t>оборудования.</w:t>
      </w:r>
    </w:p>
    <w:p w:rsidR="002F6CEF" w:rsidRPr="001C1119" w:rsidRDefault="00C31659" w:rsidP="000F39F4">
      <w:pPr>
        <w:pStyle w:val="2"/>
        <w:spacing w:before="0" w:after="0"/>
        <w:jc w:val="center"/>
        <w:rPr>
          <w:rFonts w:ascii="Times New Roman" w:hAnsi="Times New Roman"/>
          <w:i w:val="0"/>
          <w:sz w:val="24"/>
          <w:szCs w:val="24"/>
        </w:rPr>
      </w:pPr>
      <w:bookmarkStart w:id="9" w:name="_Toc98767702"/>
      <w:r w:rsidRPr="001C1119">
        <w:rPr>
          <w:rFonts w:ascii="Times New Roman" w:hAnsi="Times New Roman"/>
          <w:i w:val="0"/>
          <w:sz w:val="24"/>
          <w:szCs w:val="24"/>
        </w:rPr>
        <w:t>Р</w:t>
      </w:r>
      <w:r w:rsidR="00F07C5E" w:rsidRPr="001C1119">
        <w:rPr>
          <w:rFonts w:ascii="Times New Roman" w:hAnsi="Times New Roman"/>
          <w:i w:val="0"/>
          <w:sz w:val="24"/>
          <w:szCs w:val="24"/>
        </w:rPr>
        <w:t>АЗДЕЛ</w:t>
      </w:r>
      <w:r w:rsidRPr="001C1119">
        <w:rPr>
          <w:rFonts w:ascii="Times New Roman" w:hAnsi="Times New Roman"/>
          <w:i w:val="0"/>
          <w:sz w:val="24"/>
          <w:szCs w:val="24"/>
        </w:rPr>
        <w:t xml:space="preserve"> 5. Расчетные показатели объектов местного значения в области предупреждения и ликвидации последствий чрезвычайных </w:t>
      </w:r>
      <w:r w:rsidRPr="001C1119">
        <w:rPr>
          <w:rFonts w:ascii="Times New Roman" w:hAnsi="Times New Roman"/>
          <w:i w:val="0"/>
          <w:spacing w:val="-2"/>
          <w:sz w:val="24"/>
          <w:szCs w:val="24"/>
        </w:rPr>
        <w:t>ситуаций</w:t>
      </w:r>
      <w:bookmarkEnd w:id="9"/>
    </w:p>
    <w:p w:rsidR="002F6CEF" w:rsidRPr="001C1119" w:rsidRDefault="00C31659" w:rsidP="000623C2">
      <w:pPr>
        <w:pStyle w:val="a7"/>
        <w:ind w:firstLine="709"/>
        <w:jc w:val="center"/>
        <w:rPr>
          <w:b/>
          <w:sz w:val="24"/>
          <w:szCs w:val="24"/>
        </w:rPr>
      </w:pPr>
      <w:r w:rsidRPr="001C1119">
        <w:rPr>
          <w:b/>
          <w:sz w:val="24"/>
          <w:szCs w:val="24"/>
        </w:rPr>
        <w:t>Противопожарная</w:t>
      </w:r>
      <w:r w:rsidRPr="001C1119">
        <w:rPr>
          <w:b/>
          <w:spacing w:val="-3"/>
          <w:sz w:val="24"/>
          <w:szCs w:val="24"/>
        </w:rPr>
        <w:t xml:space="preserve"> </w:t>
      </w:r>
      <w:r w:rsidRPr="001C1119">
        <w:rPr>
          <w:b/>
          <w:spacing w:val="-2"/>
          <w:sz w:val="24"/>
          <w:szCs w:val="24"/>
        </w:rPr>
        <w:t>служба</w:t>
      </w:r>
    </w:p>
    <w:p w:rsidR="002F6CEF" w:rsidRPr="001C1119" w:rsidRDefault="00C31659" w:rsidP="000623C2">
      <w:pPr>
        <w:pStyle w:val="a7"/>
        <w:ind w:firstLine="709"/>
        <w:jc w:val="both"/>
        <w:rPr>
          <w:sz w:val="24"/>
          <w:szCs w:val="24"/>
        </w:rPr>
      </w:pPr>
      <w:r w:rsidRPr="001C1119">
        <w:rPr>
          <w:sz w:val="24"/>
          <w:szCs w:val="24"/>
        </w:rPr>
        <w:t>Государственная противопожарная служба является составной частью сил обеспечения</w:t>
      </w:r>
      <w:r w:rsidRPr="001C1119">
        <w:rPr>
          <w:spacing w:val="40"/>
          <w:sz w:val="24"/>
          <w:szCs w:val="24"/>
        </w:rPr>
        <w:t xml:space="preserve"> </w:t>
      </w:r>
      <w:r w:rsidRPr="001C1119">
        <w:rPr>
          <w:sz w:val="24"/>
          <w:szCs w:val="24"/>
        </w:rPr>
        <w:t>безопасности</w:t>
      </w:r>
      <w:r w:rsidRPr="001C1119">
        <w:rPr>
          <w:spacing w:val="40"/>
          <w:sz w:val="24"/>
          <w:szCs w:val="24"/>
        </w:rPr>
        <w:t xml:space="preserve"> </w:t>
      </w:r>
      <w:r w:rsidRPr="001C1119">
        <w:rPr>
          <w:sz w:val="24"/>
          <w:szCs w:val="24"/>
        </w:rPr>
        <w:t>личности,</w:t>
      </w:r>
      <w:r w:rsidRPr="001C1119">
        <w:rPr>
          <w:spacing w:val="40"/>
          <w:sz w:val="24"/>
          <w:szCs w:val="24"/>
        </w:rPr>
        <w:t xml:space="preserve"> </w:t>
      </w:r>
      <w:r w:rsidRPr="001C1119">
        <w:rPr>
          <w:sz w:val="24"/>
          <w:szCs w:val="24"/>
        </w:rPr>
        <w:t>общества</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государства</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координирует деятельность других видов пожарной охраны.</w:t>
      </w:r>
    </w:p>
    <w:p w:rsidR="002F6CEF" w:rsidRPr="001C1119" w:rsidRDefault="00C31659" w:rsidP="000623C2">
      <w:pPr>
        <w:pStyle w:val="a7"/>
        <w:ind w:firstLine="709"/>
        <w:jc w:val="both"/>
        <w:rPr>
          <w:sz w:val="24"/>
          <w:szCs w:val="24"/>
        </w:rPr>
      </w:pPr>
      <w:r w:rsidRPr="001C1119">
        <w:rPr>
          <w:sz w:val="24"/>
          <w:szCs w:val="24"/>
        </w:rPr>
        <w:t>В</w:t>
      </w:r>
      <w:r w:rsidRPr="001C1119">
        <w:rPr>
          <w:spacing w:val="10"/>
          <w:sz w:val="24"/>
          <w:szCs w:val="24"/>
        </w:rPr>
        <w:t xml:space="preserve"> </w:t>
      </w:r>
      <w:r w:rsidRPr="001C1119">
        <w:rPr>
          <w:sz w:val="24"/>
          <w:szCs w:val="24"/>
        </w:rPr>
        <w:t>Государственную</w:t>
      </w:r>
      <w:r w:rsidRPr="001C1119">
        <w:rPr>
          <w:spacing w:val="17"/>
          <w:sz w:val="24"/>
          <w:szCs w:val="24"/>
        </w:rPr>
        <w:t xml:space="preserve"> </w:t>
      </w:r>
      <w:r w:rsidRPr="001C1119">
        <w:rPr>
          <w:sz w:val="24"/>
          <w:szCs w:val="24"/>
        </w:rPr>
        <w:t>противопожарную</w:t>
      </w:r>
      <w:r w:rsidRPr="001C1119">
        <w:rPr>
          <w:spacing w:val="16"/>
          <w:sz w:val="24"/>
          <w:szCs w:val="24"/>
        </w:rPr>
        <w:t xml:space="preserve"> </w:t>
      </w:r>
      <w:r w:rsidRPr="001C1119">
        <w:rPr>
          <w:sz w:val="24"/>
          <w:szCs w:val="24"/>
        </w:rPr>
        <w:t>службу</w:t>
      </w:r>
      <w:r w:rsidRPr="001C1119">
        <w:rPr>
          <w:spacing w:val="13"/>
          <w:sz w:val="24"/>
          <w:szCs w:val="24"/>
        </w:rPr>
        <w:t xml:space="preserve"> </w:t>
      </w:r>
      <w:r w:rsidRPr="001C1119">
        <w:rPr>
          <w:spacing w:val="-2"/>
          <w:sz w:val="24"/>
          <w:szCs w:val="24"/>
        </w:rPr>
        <w:t>входят:</w:t>
      </w:r>
    </w:p>
    <w:p w:rsidR="002F6CEF" w:rsidRPr="001C1119" w:rsidRDefault="00C31659" w:rsidP="000623C2">
      <w:pPr>
        <w:pStyle w:val="a7"/>
        <w:ind w:firstLine="709"/>
        <w:jc w:val="both"/>
        <w:rPr>
          <w:sz w:val="24"/>
          <w:szCs w:val="24"/>
        </w:rPr>
      </w:pPr>
      <w:r w:rsidRPr="001C1119">
        <w:rPr>
          <w:sz w:val="24"/>
          <w:szCs w:val="24"/>
        </w:rPr>
        <w:t>федеральная</w:t>
      </w:r>
      <w:r w:rsidRPr="001C1119">
        <w:rPr>
          <w:spacing w:val="4"/>
          <w:sz w:val="24"/>
          <w:szCs w:val="24"/>
        </w:rPr>
        <w:t xml:space="preserve"> </w:t>
      </w:r>
      <w:r w:rsidRPr="001C1119">
        <w:rPr>
          <w:sz w:val="24"/>
          <w:szCs w:val="24"/>
        </w:rPr>
        <w:t>противопожарная</w:t>
      </w:r>
      <w:r w:rsidRPr="001C1119">
        <w:rPr>
          <w:spacing w:val="4"/>
          <w:sz w:val="24"/>
          <w:szCs w:val="24"/>
        </w:rPr>
        <w:t xml:space="preserve"> </w:t>
      </w:r>
      <w:r w:rsidRPr="001C1119">
        <w:rPr>
          <w:spacing w:val="-2"/>
          <w:sz w:val="24"/>
          <w:szCs w:val="24"/>
        </w:rPr>
        <w:t>служба;</w:t>
      </w:r>
    </w:p>
    <w:p w:rsidR="002F6CEF" w:rsidRPr="001C1119" w:rsidRDefault="00C31659" w:rsidP="000623C2">
      <w:pPr>
        <w:pStyle w:val="a7"/>
        <w:ind w:firstLine="709"/>
        <w:jc w:val="both"/>
        <w:rPr>
          <w:sz w:val="24"/>
          <w:szCs w:val="24"/>
        </w:rPr>
      </w:pPr>
      <w:r w:rsidRPr="001C1119">
        <w:rPr>
          <w:sz w:val="24"/>
          <w:szCs w:val="24"/>
        </w:rPr>
        <w:t>противопожарная</w:t>
      </w:r>
      <w:r w:rsidRPr="001C1119">
        <w:rPr>
          <w:spacing w:val="5"/>
          <w:sz w:val="24"/>
          <w:szCs w:val="24"/>
        </w:rPr>
        <w:t xml:space="preserve"> </w:t>
      </w:r>
      <w:r w:rsidRPr="001C1119">
        <w:rPr>
          <w:sz w:val="24"/>
          <w:szCs w:val="24"/>
        </w:rPr>
        <w:t>служба</w:t>
      </w:r>
      <w:r w:rsidRPr="001C1119">
        <w:rPr>
          <w:spacing w:val="4"/>
          <w:sz w:val="24"/>
          <w:szCs w:val="24"/>
        </w:rPr>
        <w:t xml:space="preserve"> </w:t>
      </w:r>
      <w:r w:rsidRPr="001C1119">
        <w:rPr>
          <w:sz w:val="24"/>
          <w:szCs w:val="24"/>
        </w:rPr>
        <w:t>Ростовской</w:t>
      </w:r>
      <w:r w:rsidRPr="001C1119">
        <w:rPr>
          <w:spacing w:val="4"/>
          <w:sz w:val="24"/>
          <w:szCs w:val="24"/>
        </w:rPr>
        <w:t xml:space="preserve"> </w:t>
      </w:r>
      <w:r w:rsidRPr="001C1119">
        <w:rPr>
          <w:spacing w:val="-2"/>
          <w:sz w:val="24"/>
          <w:szCs w:val="24"/>
        </w:rPr>
        <w:t>области.</w:t>
      </w:r>
    </w:p>
    <w:p w:rsidR="002F6CEF" w:rsidRPr="001C1119" w:rsidRDefault="00C31659" w:rsidP="000623C2">
      <w:pPr>
        <w:pStyle w:val="a7"/>
        <w:ind w:firstLine="709"/>
        <w:jc w:val="both"/>
        <w:rPr>
          <w:sz w:val="24"/>
          <w:szCs w:val="24"/>
        </w:rPr>
      </w:pPr>
      <w:r w:rsidRPr="001C1119">
        <w:rPr>
          <w:sz w:val="24"/>
          <w:szCs w:val="24"/>
        </w:rPr>
        <w:t>Расчетный показатель максимально допустимого уровня территориальной доступности объектов противопожарной службы устанавливается в соответствии с</w:t>
      </w:r>
      <w:r w:rsidR="00F07C5E" w:rsidRPr="001C1119">
        <w:rPr>
          <w:sz w:val="24"/>
          <w:szCs w:val="24"/>
        </w:rPr>
        <w:t xml:space="preserve"> требованиями СП 11.13130.2009 «</w:t>
      </w:r>
      <w:r w:rsidRPr="001C1119">
        <w:rPr>
          <w:sz w:val="24"/>
          <w:szCs w:val="24"/>
        </w:rPr>
        <w:t>Места дислокации подразделений пожарной охраны,</w:t>
      </w:r>
      <w:r w:rsidR="00F07C5E" w:rsidRPr="001C1119">
        <w:rPr>
          <w:sz w:val="24"/>
          <w:szCs w:val="24"/>
        </w:rPr>
        <w:t xml:space="preserve"> Порядок и методика определения» (с Изменением №</w:t>
      </w:r>
      <w:r w:rsidRPr="001C1119">
        <w:rPr>
          <w:sz w:val="24"/>
          <w:szCs w:val="24"/>
        </w:rPr>
        <w:t xml:space="preserve"> 1).</w:t>
      </w:r>
    </w:p>
    <w:p w:rsidR="002F6CEF" w:rsidRPr="001C1119" w:rsidRDefault="00C31659" w:rsidP="000623C2">
      <w:pPr>
        <w:pStyle w:val="a7"/>
        <w:ind w:firstLine="709"/>
        <w:jc w:val="both"/>
        <w:rPr>
          <w:sz w:val="24"/>
          <w:szCs w:val="24"/>
        </w:rPr>
      </w:pPr>
      <w:r w:rsidRPr="001C1119">
        <w:rPr>
          <w:sz w:val="24"/>
          <w:szCs w:val="24"/>
        </w:rPr>
        <w:t>В соответствии с Региональными нормативами, при размещении подразделений пожарной</w:t>
      </w:r>
      <w:r w:rsidRPr="001C1119">
        <w:rPr>
          <w:spacing w:val="40"/>
          <w:sz w:val="24"/>
          <w:szCs w:val="24"/>
        </w:rPr>
        <w:t xml:space="preserve"> </w:t>
      </w:r>
      <w:r w:rsidRPr="001C1119">
        <w:rPr>
          <w:sz w:val="24"/>
          <w:szCs w:val="24"/>
        </w:rPr>
        <w:t>охраны</w:t>
      </w:r>
      <w:r w:rsidRPr="001C1119">
        <w:rPr>
          <w:spacing w:val="40"/>
          <w:sz w:val="24"/>
          <w:szCs w:val="24"/>
        </w:rPr>
        <w:t xml:space="preserve"> </w:t>
      </w:r>
      <w:r w:rsidRPr="001C1119">
        <w:rPr>
          <w:sz w:val="24"/>
          <w:szCs w:val="24"/>
        </w:rPr>
        <w:t>на</w:t>
      </w:r>
      <w:r w:rsidRPr="001C1119">
        <w:rPr>
          <w:spacing w:val="40"/>
          <w:sz w:val="24"/>
          <w:szCs w:val="24"/>
        </w:rPr>
        <w:t xml:space="preserve"> </w:t>
      </w:r>
      <w:r w:rsidRPr="001C1119">
        <w:rPr>
          <w:sz w:val="24"/>
          <w:szCs w:val="24"/>
        </w:rPr>
        <w:t>территориях</w:t>
      </w:r>
      <w:r w:rsidRPr="001C1119">
        <w:rPr>
          <w:spacing w:val="40"/>
          <w:sz w:val="24"/>
          <w:szCs w:val="24"/>
        </w:rPr>
        <w:t xml:space="preserve"> </w:t>
      </w:r>
      <w:r w:rsidRPr="001C1119">
        <w:rPr>
          <w:sz w:val="24"/>
          <w:szCs w:val="24"/>
        </w:rPr>
        <w:t>поселений</w:t>
      </w:r>
      <w:r w:rsidRPr="001C1119">
        <w:rPr>
          <w:spacing w:val="40"/>
          <w:sz w:val="24"/>
          <w:szCs w:val="24"/>
        </w:rPr>
        <w:t xml:space="preserve"> </w:t>
      </w:r>
      <w:r w:rsidRPr="001C1119">
        <w:rPr>
          <w:sz w:val="24"/>
          <w:szCs w:val="24"/>
        </w:rPr>
        <w:t>необходимо</w:t>
      </w:r>
      <w:r w:rsidRPr="001C1119">
        <w:rPr>
          <w:spacing w:val="40"/>
          <w:sz w:val="24"/>
          <w:szCs w:val="24"/>
        </w:rPr>
        <w:t xml:space="preserve"> </w:t>
      </w:r>
      <w:r w:rsidRPr="001C1119">
        <w:rPr>
          <w:sz w:val="24"/>
          <w:szCs w:val="24"/>
        </w:rPr>
        <w:t>учитывать</w:t>
      </w:r>
      <w:r w:rsidRPr="001C1119">
        <w:rPr>
          <w:spacing w:val="40"/>
          <w:sz w:val="24"/>
          <w:szCs w:val="24"/>
        </w:rPr>
        <w:t xml:space="preserve"> </w:t>
      </w:r>
      <w:r w:rsidRPr="001C1119">
        <w:rPr>
          <w:sz w:val="24"/>
          <w:szCs w:val="24"/>
        </w:rPr>
        <w:t>требование,</w:t>
      </w:r>
      <w:r w:rsidRPr="001C1119">
        <w:rPr>
          <w:spacing w:val="40"/>
          <w:sz w:val="24"/>
          <w:szCs w:val="24"/>
        </w:rPr>
        <w:t xml:space="preserve"> </w:t>
      </w:r>
      <w:r w:rsidRPr="001C1119">
        <w:rPr>
          <w:sz w:val="24"/>
          <w:szCs w:val="24"/>
        </w:rPr>
        <w:t>что время</w:t>
      </w:r>
      <w:r w:rsidRPr="001C1119">
        <w:rPr>
          <w:spacing w:val="40"/>
          <w:sz w:val="24"/>
          <w:szCs w:val="24"/>
        </w:rPr>
        <w:t xml:space="preserve"> </w:t>
      </w:r>
      <w:r w:rsidRPr="001C1119">
        <w:rPr>
          <w:sz w:val="24"/>
          <w:szCs w:val="24"/>
        </w:rPr>
        <w:t>прибытия</w:t>
      </w:r>
      <w:r w:rsidRPr="001C1119">
        <w:rPr>
          <w:spacing w:val="40"/>
          <w:sz w:val="24"/>
          <w:szCs w:val="24"/>
        </w:rPr>
        <w:t xml:space="preserve"> </w:t>
      </w:r>
      <w:r w:rsidRPr="001C1119">
        <w:rPr>
          <w:sz w:val="24"/>
          <w:szCs w:val="24"/>
        </w:rPr>
        <w:t>первого</w:t>
      </w:r>
      <w:r w:rsidRPr="001C1119">
        <w:rPr>
          <w:spacing w:val="40"/>
          <w:sz w:val="24"/>
          <w:szCs w:val="24"/>
        </w:rPr>
        <w:t xml:space="preserve"> </w:t>
      </w:r>
      <w:r w:rsidRPr="001C1119">
        <w:rPr>
          <w:sz w:val="24"/>
          <w:szCs w:val="24"/>
        </w:rPr>
        <w:t>подразделения</w:t>
      </w:r>
      <w:r w:rsidRPr="001C1119">
        <w:rPr>
          <w:spacing w:val="40"/>
          <w:sz w:val="24"/>
          <w:szCs w:val="24"/>
        </w:rPr>
        <w:t xml:space="preserve"> </w:t>
      </w:r>
      <w:r w:rsidRPr="001C1119">
        <w:rPr>
          <w:sz w:val="24"/>
          <w:szCs w:val="24"/>
        </w:rPr>
        <w:t>к</w:t>
      </w:r>
      <w:r w:rsidRPr="001C1119">
        <w:rPr>
          <w:spacing w:val="40"/>
          <w:sz w:val="24"/>
          <w:szCs w:val="24"/>
        </w:rPr>
        <w:t xml:space="preserve"> </w:t>
      </w:r>
      <w:r w:rsidRPr="001C1119">
        <w:rPr>
          <w:sz w:val="24"/>
          <w:szCs w:val="24"/>
        </w:rPr>
        <w:t>месту</w:t>
      </w:r>
      <w:r w:rsidRPr="001C1119">
        <w:rPr>
          <w:spacing w:val="40"/>
          <w:sz w:val="24"/>
          <w:szCs w:val="24"/>
        </w:rPr>
        <w:t xml:space="preserve"> </w:t>
      </w:r>
      <w:r w:rsidRPr="001C1119">
        <w:rPr>
          <w:sz w:val="24"/>
          <w:szCs w:val="24"/>
        </w:rPr>
        <w:t>вызова</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городских</w:t>
      </w:r>
      <w:r w:rsidRPr="001C1119">
        <w:rPr>
          <w:spacing w:val="40"/>
          <w:sz w:val="24"/>
          <w:szCs w:val="24"/>
        </w:rPr>
        <w:t xml:space="preserve"> </w:t>
      </w:r>
      <w:r w:rsidRPr="001C1119">
        <w:rPr>
          <w:sz w:val="24"/>
          <w:szCs w:val="24"/>
        </w:rPr>
        <w:t>поселениях</w:t>
      </w:r>
      <w:r w:rsidRPr="001C1119">
        <w:rPr>
          <w:spacing w:val="40"/>
          <w:sz w:val="24"/>
          <w:szCs w:val="24"/>
        </w:rPr>
        <w:t xml:space="preserve"> </w:t>
      </w:r>
      <w:r w:rsidRPr="001C1119">
        <w:rPr>
          <w:sz w:val="24"/>
          <w:szCs w:val="24"/>
        </w:rPr>
        <w:t>не должно превышать 10 минут, а в сельских поселениях - 20 минут, а также наличие в зоне прикрытия социально значимых объектов, потенциально опасных объектов, опасных аварийных участков федеральных автодорог.</w:t>
      </w:r>
    </w:p>
    <w:p w:rsidR="002F6CEF" w:rsidRPr="001C1119" w:rsidRDefault="004818F1" w:rsidP="000623C2">
      <w:pPr>
        <w:pStyle w:val="a7"/>
        <w:ind w:firstLine="709"/>
        <w:jc w:val="both"/>
        <w:rPr>
          <w:sz w:val="24"/>
          <w:szCs w:val="24"/>
        </w:rPr>
      </w:pPr>
      <w:r w:rsidRPr="001C1119">
        <w:rPr>
          <w:sz w:val="24"/>
          <w:szCs w:val="24"/>
        </w:rPr>
        <w:t>Н</w:t>
      </w:r>
      <w:r w:rsidR="00C31659" w:rsidRPr="001C1119">
        <w:rPr>
          <w:sz w:val="24"/>
          <w:szCs w:val="24"/>
        </w:rPr>
        <w:t xml:space="preserve">аселенных пунктов на территории </w:t>
      </w:r>
      <w:r w:rsidR="00A933BB" w:rsidRPr="001C1119">
        <w:rPr>
          <w:sz w:val="24"/>
          <w:szCs w:val="24"/>
        </w:rPr>
        <w:t>Мясниковского</w:t>
      </w:r>
      <w:r w:rsidR="00C31659" w:rsidRPr="001C1119">
        <w:rPr>
          <w:sz w:val="24"/>
          <w:szCs w:val="24"/>
        </w:rPr>
        <w:t xml:space="preserve"> района, находящихся за пределами нормативного времени прибытия к месту пожара подразделениями пожарной охраны, а также противопожарное прикрытие которых не удовлетворяет ст. 76 Федерального</w:t>
      </w:r>
      <w:r w:rsidR="00F07C5E" w:rsidRPr="001C1119">
        <w:rPr>
          <w:sz w:val="24"/>
          <w:szCs w:val="24"/>
        </w:rPr>
        <w:t xml:space="preserve"> закона от 22.07.2008 № 123-ФЗ «</w:t>
      </w:r>
      <w:r w:rsidR="00C31659" w:rsidRPr="001C1119">
        <w:rPr>
          <w:sz w:val="24"/>
          <w:szCs w:val="24"/>
        </w:rPr>
        <w:t>Технический регламент о тр</w:t>
      </w:r>
      <w:r w:rsidR="00F07C5E" w:rsidRPr="001C1119">
        <w:rPr>
          <w:sz w:val="24"/>
          <w:szCs w:val="24"/>
        </w:rPr>
        <w:t>ебованиях пожарной безопасности»</w:t>
      </w:r>
      <w:r w:rsidR="00C31659" w:rsidRPr="001C1119">
        <w:rPr>
          <w:sz w:val="24"/>
          <w:szCs w:val="24"/>
        </w:rPr>
        <w:t xml:space="preserve">, </w:t>
      </w:r>
      <w:r w:rsidRPr="001C1119">
        <w:rPr>
          <w:sz w:val="24"/>
          <w:szCs w:val="24"/>
        </w:rPr>
        <w:t>не имеется</w:t>
      </w:r>
      <w:r w:rsidR="00C31659" w:rsidRPr="001C1119">
        <w:rPr>
          <w:sz w:val="24"/>
          <w:szCs w:val="24"/>
        </w:rPr>
        <w:t>.</w:t>
      </w:r>
    </w:p>
    <w:p w:rsidR="000E30DD" w:rsidRPr="001C1119" w:rsidRDefault="00C31659" w:rsidP="000623C2">
      <w:pPr>
        <w:pStyle w:val="a7"/>
        <w:ind w:firstLine="709"/>
        <w:jc w:val="both"/>
        <w:rPr>
          <w:sz w:val="24"/>
          <w:szCs w:val="24"/>
        </w:rPr>
      </w:pPr>
      <w:r w:rsidRPr="001C1119">
        <w:rPr>
          <w:sz w:val="24"/>
          <w:szCs w:val="24"/>
        </w:rPr>
        <w:t>Нормативы площади земельных участков пожарных депо для пожарной охраны устанавливаются</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соответствии</w:t>
      </w:r>
      <w:r w:rsidRPr="001C1119">
        <w:rPr>
          <w:spacing w:val="40"/>
          <w:sz w:val="24"/>
          <w:szCs w:val="24"/>
        </w:rPr>
        <w:t xml:space="preserve"> </w:t>
      </w:r>
      <w:r w:rsidRPr="001C1119">
        <w:rPr>
          <w:sz w:val="24"/>
          <w:szCs w:val="24"/>
        </w:rPr>
        <w:t>с</w:t>
      </w:r>
      <w:r w:rsidRPr="001C1119">
        <w:rPr>
          <w:spacing w:val="40"/>
          <w:sz w:val="24"/>
          <w:szCs w:val="24"/>
        </w:rPr>
        <w:t xml:space="preserve"> </w:t>
      </w:r>
      <w:r w:rsidRPr="001C1119">
        <w:rPr>
          <w:sz w:val="24"/>
          <w:szCs w:val="24"/>
        </w:rPr>
        <w:t>приказом</w:t>
      </w:r>
      <w:r w:rsidRPr="001C1119">
        <w:rPr>
          <w:spacing w:val="40"/>
          <w:sz w:val="24"/>
          <w:szCs w:val="24"/>
        </w:rPr>
        <w:t xml:space="preserve"> </w:t>
      </w:r>
      <w:r w:rsidRPr="001C1119">
        <w:rPr>
          <w:sz w:val="24"/>
          <w:szCs w:val="24"/>
        </w:rPr>
        <w:t>ГУГПС</w:t>
      </w:r>
      <w:r w:rsidRPr="001C1119">
        <w:rPr>
          <w:spacing w:val="40"/>
          <w:sz w:val="24"/>
          <w:szCs w:val="24"/>
        </w:rPr>
        <w:t xml:space="preserve"> </w:t>
      </w:r>
      <w:r w:rsidRPr="001C1119">
        <w:rPr>
          <w:sz w:val="24"/>
          <w:szCs w:val="24"/>
        </w:rPr>
        <w:t>МЧС</w:t>
      </w:r>
      <w:r w:rsidRPr="001C1119">
        <w:rPr>
          <w:spacing w:val="40"/>
          <w:sz w:val="24"/>
          <w:szCs w:val="24"/>
        </w:rPr>
        <w:t xml:space="preserve"> </w:t>
      </w:r>
      <w:r w:rsidRPr="001C1119">
        <w:rPr>
          <w:sz w:val="24"/>
          <w:szCs w:val="24"/>
        </w:rPr>
        <w:t>России</w:t>
      </w:r>
      <w:r w:rsidRPr="001C1119">
        <w:rPr>
          <w:spacing w:val="40"/>
          <w:sz w:val="24"/>
          <w:szCs w:val="24"/>
        </w:rPr>
        <w:t xml:space="preserve"> </w:t>
      </w:r>
      <w:r w:rsidRPr="001C1119">
        <w:rPr>
          <w:sz w:val="24"/>
          <w:szCs w:val="24"/>
        </w:rPr>
        <w:t>от</w:t>
      </w:r>
      <w:r w:rsidRPr="001C1119">
        <w:rPr>
          <w:spacing w:val="40"/>
          <w:sz w:val="24"/>
          <w:szCs w:val="24"/>
        </w:rPr>
        <w:t xml:space="preserve"> </w:t>
      </w:r>
      <w:r w:rsidRPr="001C1119">
        <w:rPr>
          <w:sz w:val="24"/>
          <w:szCs w:val="24"/>
        </w:rPr>
        <w:t>30.12.1994</w:t>
      </w:r>
      <w:r w:rsidRPr="001C1119">
        <w:rPr>
          <w:spacing w:val="40"/>
          <w:sz w:val="24"/>
          <w:szCs w:val="24"/>
        </w:rPr>
        <w:t xml:space="preserve"> </w:t>
      </w:r>
      <w:r w:rsidR="00F07C5E" w:rsidRPr="001C1119">
        <w:rPr>
          <w:sz w:val="24"/>
          <w:szCs w:val="24"/>
        </w:rPr>
        <w:t>№</w:t>
      </w:r>
      <w:r w:rsidRPr="001C1119">
        <w:rPr>
          <w:spacing w:val="40"/>
          <w:sz w:val="24"/>
          <w:szCs w:val="24"/>
        </w:rPr>
        <w:t xml:space="preserve"> </w:t>
      </w:r>
      <w:r w:rsidRPr="001C1119">
        <w:rPr>
          <w:sz w:val="24"/>
          <w:szCs w:val="24"/>
        </w:rPr>
        <w:t xml:space="preserve">36 </w:t>
      </w:r>
      <w:r w:rsidR="00F07C5E" w:rsidRPr="001C1119">
        <w:rPr>
          <w:sz w:val="24"/>
          <w:szCs w:val="24"/>
        </w:rPr>
        <w:t>«НПБ 101-95 «</w:t>
      </w:r>
      <w:r w:rsidRPr="001C1119">
        <w:rPr>
          <w:sz w:val="24"/>
          <w:szCs w:val="24"/>
        </w:rPr>
        <w:t>Нормы проектир</w:t>
      </w:r>
      <w:r w:rsidR="00F07C5E" w:rsidRPr="001C1119">
        <w:rPr>
          <w:sz w:val="24"/>
          <w:szCs w:val="24"/>
        </w:rPr>
        <w:t>ования объектов пожарной охраны»</w:t>
      </w:r>
      <w:r w:rsidRPr="001C1119">
        <w:rPr>
          <w:sz w:val="24"/>
          <w:szCs w:val="24"/>
        </w:rPr>
        <w:t>.</w:t>
      </w:r>
    </w:p>
    <w:p w:rsidR="000E0688" w:rsidRPr="001C1119" w:rsidRDefault="00C31659" w:rsidP="000623C2">
      <w:pPr>
        <w:pStyle w:val="a7"/>
        <w:ind w:firstLine="709"/>
        <w:jc w:val="center"/>
        <w:rPr>
          <w:b/>
          <w:sz w:val="24"/>
          <w:szCs w:val="24"/>
        </w:rPr>
      </w:pPr>
      <w:r w:rsidRPr="001C1119">
        <w:rPr>
          <w:b/>
          <w:sz w:val="24"/>
          <w:szCs w:val="24"/>
        </w:rPr>
        <w:t xml:space="preserve">Защита территорий от затопления и подтопления </w:t>
      </w:r>
    </w:p>
    <w:p w:rsidR="000E0688" w:rsidRPr="001C1119" w:rsidRDefault="00C31659" w:rsidP="000623C2">
      <w:pPr>
        <w:pStyle w:val="a7"/>
        <w:ind w:firstLine="709"/>
        <w:jc w:val="center"/>
        <w:rPr>
          <w:b/>
          <w:sz w:val="24"/>
          <w:szCs w:val="24"/>
        </w:rPr>
      </w:pPr>
      <w:r w:rsidRPr="001C1119">
        <w:rPr>
          <w:b/>
          <w:sz w:val="24"/>
          <w:szCs w:val="24"/>
        </w:rPr>
        <w:t>Сооружения</w:t>
      </w:r>
      <w:r w:rsidRPr="001C1119">
        <w:rPr>
          <w:b/>
          <w:spacing w:val="-6"/>
          <w:sz w:val="24"/>
          <w:szCs w:val="24"/>
        </w:rPr>
        <w:t xml:space="preserve"> </w:t>
      </w:r>
      <w:r w:rsidRPr="001C1119">
        <w:rPr>
          <w:b/>
          <w:sz w:val="24"/>
          <w:szCs w:val="24"/>
        </w:rPr>
        <w:t>и</w:t>
      </w:r>
      <w:r w:rsidRPr="001C1119">
        <w:rPr>
          <w:b/>
          <w:spacing w:val="-6"/>
          <w:sz w:val="24"/>
          <w:szCs w:val="24"/>
        </w:rPr>
        <w:t xml:space="preserve"> </w:t>
      </w:r>
      <w:r w:rsidRPr="001C1119">
        <w:rPr>
          <w:b/>
          <w:sz w:val="24"/>
          <w:szCs w:val="24"/>
        </w:rPr>
        <w:t>мероприятия</w:t>
      </w:r>
      <w:r w:rsidRPr="001C1119">
        <w:rPr>
          <w:b/>
          <w:spacing w:val="-6"/>
          <w:sz w:val="24"/>
          <w:szCs w:val="24"/>
        </w:rPr>
        <w:t xml:space="preserve"> </w:t>
      </w:r>
      <w:r w:rsidRPr="001C1119">
        <w:rPr>
          <w:b/>
          <w:sz w:val="24"/>
          <w:szCs w:val="24"/>
        </w:rPr>
        <w:t>для</w:t>
      </w:r>
      <w:r w:rsidRPr="001C1119">
        <w:rPr>
          <w:b/>
          <w:spacing w:val="-7"/>
          <w:sz w:val="24"/>
          <w:szCs w:val="24"/>
        </w:rPr>
        <w:t xml:space="preserve"> </w:t>
      </w:r>
      <w:r w:rsidR="00C8524B" w:rsidRPr="001C1119">
        <w:rPr>
          <w:b/>
          <w:sz w:val="24"/>
          <w:szCs w:val="24"/>
        </w:rPr>
        <w:t>защ</w:t>
      </w:r>
      <w:r w:rsidRPr="001C1119">
        <w:rPr>
          <w:b/>
          <w:sz w:val="24"/>
          <w:szCs w:val="24"/>
        </w:rPr>
        <w:t>иты</w:t>
      </w:r>
      <w:r w:rsidRPr="001C1119">
        <w:rPr>
          <w:b/>
          <w:spacing w:val="-6"/>
          <w:sz w:val="24"/>
          <w:szCs w:val="24"/>
        </w:rPr>
        <w:t xml:space="preserve"> </w:t>
      </w:r>
      <w:r w:rsidRPr="001C1119">
        <w:rPr>
          <w:b/>
          <w:sz w:val="24"/>
          <w:szCs w:val="24"/>
        </w:rPr>
        <w:t>от</w:t>
      </w:r>
      <w:r w:rsidRPr="001C1119">
        <w:rPr>
          <w:b/>
          <w:spacing w:val="-7"/>
          <w:sz w:val="24"/>
          <w:szCs w:val="24"/>
        </w:rPr>
        <w:t xml:space="preserve"> </w:t>
      </w:r>
      <w:r w:rsidRPr="001C1119">
        <w:rPr>
          <w:b/>
          <w:sz w:val="24"/>
          <w:szCs w:val="24"/>
        </w:rPr>
        <w:t>подтопления</w:t>
      </w:r>
    </w:p>
    <w:p w:rsidR="002F6CEF" w:rsidRPr="001C1119" w:rsidRDefault="00C31659" w:rsidP="000623C2">
      <w:pPr>
        <w:pStyle w:val="a7"/>
        <w:ind w:firstLine="709"/>
        <w:jc w:val="both"/>
        <w:rPr>
          <w:sz w:val="24"/>
          <w:szCs w:val="24"/>
        </w:rPr>
      </w:pPr>
      <w:r w:rsidRPr="001C1119">
        <w:rPr>
          <w:sz w:val="24"/>
          <w:szCs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w:t>
      </w:r>
      <w:r w:rsidRPr="001C1119">
        <w:rPr>
          <w:spacing w:val="-3"/>
          <w:sz w:val="24"/>
          <w:szCs w:val="24"/>
        </w:rPr>
        <w:t xml:space="preserve"> </w:t>
      </w:r>
      <w:r w:rsidRPr="001C1119">
        <w:rPr>
          <w:sz w:val="24"/>
          <w:szCs w:val="24"/>
        </w:rPr>
        <w:t>использования</w:t>
      </w:r>
      <w:r w:rsidRPr="001C1119">
        <w:rPr>
          <w:spacing w:val="-3"/>
          <w:sz w:val="24"/>
          <w:szCs w:val="24"/>
        </w:rPr>
        <w:t xml:space="preserve"> </w:t>
      </w:r>
      <w:r w:rsidRPr="001C1119">
        <w:rPr>
          <w:sz w:val="24"/>
          <w:szCs w:val="24"/>
        </w:rPr>
        <w:t>и особенностей эксплуатации,</w:t>
      </w:r>
      <w:r w:rsidRPr="001C1119">
        <w:rPr>
          <w:spacing w:val="-1"/>
          <w:sz w:val="24"/>
          <w:szCs w:val="24"/>
        </w:rPr>
        <w:t xml:space="preserve"> </w:t>
      </w:r>
      <w:r w:rsidRPr="001C1119">
        <w:rPr>
          <w:sz w:val="24"/>
          <w:szCs w:val="24"/>
        </w:rPr>
        <w:t>охраны</w:t>
      </w:r>
      <w:r w:rsidRPr="001C1119">
        <w:rPr>
          <w:spacing w:val="-1"/>
          <w:sz w:val="24"/>
          <w:szCs w:val="24"/>
        </w:rPr>
        <w:t xml:space="preserve"> </w:t>
      </w:r>
      <w:r w:rsidRPr="001C1119">
        <w:rPr>
          <w:sz w:val="24"/>
          <w:szCs w:val="24"/>
        </w:rPr>
        <w:t>окружающей среды и (или) устранения отрицательных воздействий подтопления.</w:t>
      </w:r>
    </w:p>
    <w:p w:rsidR="002F6CEF" w:rsidRPr="001C1119" w:rsidRDefault="00C31659" w:rsidP="000623C2">
      <w:pPr>
        <w:pStyle w:val="a7"/>
        <w:ind w:firstLine="709"/>
        <w:jc w:val="both"/>
        <w:rPr>
          <w:sz w:val="24"/>
          <w:szCs w:val="24"/>
        </w:rPr>
      </w:pPr>
      <w:r w:rsidRPr="001C1119">
        <w:rPr>
          <w:sz w:val="24"/>
          <w:szCs w:val="24"/>
        </w:rPr>
        <w:t>Защита</w:t>
      </w:r>
      <w:r w:rsidRPr="001C1119">
        <w:rPr>
          <w:spacing w:val="-3"/>
          <w:sz w:val="24"/>
          <w:szCs w:val="24"/>
        </w:rPr>
        <w:t xml:space="preserve"> </w:t>
      </w:r>
      <w:r w:rsidRPr="001C1119">
        <w:rPr>
          <w:sz w:val="24"/>
          <w:szCs w:val="24"/>
        </w:rPr>
        <w:t>от</w:t>
      </w:r>
      <w:r w:rsidRPr="001C1119">
        <w:rPr>
          <w:spacing w:val="-2"/>
          <w:sz w:val="24"/>
          <w:szCs w:val="24"/>
        </w:rPr>
        <w:t xml:space="preserve"> </w:t>
      </w:r>
      <w:r w:rsidRPr="001C1119">
        <w:rPr>
          <w:sz w:val="24"/>
          <w:szCs w:val="24"/>
        </w:rPr>
        <w:t>подтопления</w:t>
      </w:r>
      <w:r w:rsidRPr="001C1119">
        <w:rPr>
          <w:spacing w:val="-2"/>
          <w:sz w:val="24"/>
          <w:szCs w:val="24"/>
        </w:rPr>
        <w:t xml:space="preserve"> </w:t>
      </w:r>
      <w:r w:rsidRPr="001C1119">
        <w:rPr>
          <w:sz w:val="24"/>
          <w:szCs w:val="24"/>
        </w:rPr>
        <w:t>должна</w:t>
      </w:r>
      <w:r w:rsidRPr="001C1119">
        <w:rPr>
          <w:spacing w:val="-2"/>
          <w:sz w:val="24"/>
          <w:szCs w:val="24"/>
        </w:rPr>
        <w:t xml:space="preserve"> включать:</w:t>
      </w:r>
    </w:p>
    <w:p w:rsidR="002F6CEF" w:rsidRPr="001C1119" w:rsidRDefault="00C31659" w:rsidP="000623C2">
      <w:pPr>
        <w:pStyle w:val="a7"/>
        <w:ind w:firstLine="709"/>
        <w:jc w:val="both"/>
        <w:rPr>
          <w:sz w:val="24"/>
          <w:szCs w:val="24"/>
        </w:rPr>
      </w:pPr>
      <w:r w:rsidRPr="001C1119">
        <w:rPr>
          <w:sz w:val="24"/>
          <w:szCs w:val="24"/>
        </w:rPr>
        <w:t>локальную защиту зданий, сооружений, грунтов оснований и защиту застроенной территории в целом;</w:t>
      </w:r>
    </w:p>
    <w:p w:rsidR="002F6CEF" w:rsidRPr="001C1119" w:rsidRDefault="00C31659" w:rsidP="000623C2">
      <w:pPr>
        <w:pStyle w:val="a7"/>
        <w:ind w:firstLine="709"/>
        <w:jc w:val="both"/>
        <w:rPr>
          <w:sz w:val="24"/>
          <w:szCs w:val="24"/>
        </w:rPr>
      </w:pPr>
      <w:r w:rsidRPr="001C1119">
        <w:rPr>
          <w:spacing w:val="-2"/>
          <w:sz w:val="24"/>
          <w:szCs w:val="24"/>
        </w:rPr>
        <w:t>водоотведение;</w:t>
      </w:r>
    </w:p>
    <w:p w:rsidR="002F6CEF" w:rsidRPr="001C1119" w:rsidRDefault="00C31659" w:rsidP="000623C2">
      <w:pPr>
        <w:pStyle w:val="a7"/>
        <w:ind w:firstLine="709"/>
        <w:jc w:val="both"/>
        <w:rPr>
          <w:sz w:val="24"/>
          <w:szCs w:val="24"/>
        </w:rPr>
      </w:pPr>
      <w:r w:rsidRPr="001C1119">
        <w:rPr>
          <w:spacing w:val="-2"/>
          <w:sz w:val="24"/>
          <w:szCs w:val="24"/>
        </w:rPr>
        <w:t>утилизацию</w:t>
      </w:r>
      <w:r w:rsidRPr="001C1119">
        <w:rPr>
          <w:spacing w:val="2"/>
          <w:sz w:val="24"/>
          <w:szCs w:val="24"/>
        </w:rPr>
        <w:t xml:space="preserve"> </w:t>
      </w:r>
      <w:r w:rsidRPr="001C1119">
        <w:rPr>
          <w:spacing w:val="-2"/>
          <w:sz w:val="24"/>
          <w:szCs w:val="24"/>
        </w:rPr>
        <w:t>(при</w:t>
      </w:r>
      <w:r w:rsidRPr="001C1119">
        <w:rPr>
          <w:spacing w:val="1"/>
          <w:sz w:val="24"/>
          <w:szCs w:val="24"/>
        </w:rPr>
        <w:t xml:space="preserve"> </w:t>
      </w:r>
      <w:r w:rsidRPr="001C1119">
        <w:rPr>
          <w:spacing w:val="-2"/>
          <w:sz w:val="24"/>
          <w:szCs w:val="24"/>
        </w:rPr>
        <w:t>необходимости</w:t>
      </w:r>
      <w:r w:rsidRPr="001C1119">
        <w:rPr>
          <w:spacing w:val="3"/>
          <w:sz w:val="24"/>
          <w:szCs w:val="24"/>
        </w:rPr>
        <w:t xml:space="preserve"> </w:t>
      </w:r>
      <w:r w:rsidRPr="001C1119">
        <w:rPr>
          <w:spacing w:val="-2"/>
          <w:sz w:val="24"/>
          <w:szCs w:val="24"/>
        </w:rPr>
        <w:t>очистки)</w:t>
      </w:r>
      <w:r w:rsidRPr="001C1119">
        <w:rPr>
          <w:spacing w:val="2"/>
          <w:sz w:val="24"/>
          <w:szCs w:val="24"/>
        </w:rPr>
        <w:t xml:space="preserve"> </w:t>
      </w:r>
      <w:r w:rsidRPr="001C1119">
        <w:rPr>
          <w:spacing w:val="-2"/>
          <w:sz w:val="24"/>
          <w:szCs w:val="24"/>
        </w:rPr>
        <w:t>дренажных</w:t>
      </w:r>
      <w:r w:rsidRPr="001C1119">
        <w:rPr>
          <w:spacing w:val="4"/>
          <w:sz w:val="24"/>
          <w:szCs w:val="24"/>
        </w:rPr>
        <w:t xml:space="preserve"> </w:t>
      </w:r>
      <w:r w:rsidRPr="001C1119">
        <w:rPr>
          <w:spacing w:val="-4"/>
          <w:sz w:val="24"/>
          <w:szCs w:val="24"/>
        </w:rPr>
        <w:t>вод;</w:t>
      </w:r>
    </w:p>
    <w:p w:rsidR="002F6CEF" w:rsidRPr="001C1119" w:rsidRDefault="00C31659" w:rsidP="000623C2">
      <w:pPr>
        <w:pStyle w:val="a7"/>
        <w:ind w:firstLine="709"/>
        <w:jc w:val="both"/>
        <w:rPr>
          <w:sz w:val="24"/>
          <w:szCs w:val="24"/>
        </w:rPr>
      </w:pPr>
      <w:r w:rsidRPr="001C1119">
        <w:rPr>
          <w:sz w:val="24"/>
          <w:szCs w:val="24"/>
        </w:rPr>
        <w:t>систему мониторинга за режимом подземных и поверхностных вод, за</w:t>
      </w:r>
      <w:r w:rsidRPr="001C1119">
        <w:rPr>
          <w:spacing w:val="40"/>
          <w:sz w:val="24"/>
          <w:szCs w:val="24"/>
        </w:rPr>
        <w:t xml:space="preserve"> </w:t>
      </w:r>
      <w:r w:rsidRPr="001C1119">
        <w:rPr>
          <w:sz w:val="24"/>
          <w:szCs w:val="24"/>
        </w:rPr>
        <w:t>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2F6CEF" w:rsidRPr="001C1119" w:rsidRDefault="00C31659" w:rsidP="000623C2">
      <w:pPr>
        <w:pStyle w:val="a7"/>
        <w:ind w:firstLine="709"/>
        <w:jc w:val="both"/>
        <w:rPr>
          <w:sz w:val="24"/>
          <w:szCs w:val="24"/>
        </w:rPr>
      </w:pPr>
      <w:r w:rsidRPr="001C1119">
        <w:rPr>
          <w:sz w:val="24"/>
          <w:szCs w:val="24"/>
        </w:rPr>
        <w:t>Локальная система инженерной защиты должна быть направлена на защиту отдельных</w:t>
      </w:r>
      <w:r w:rsidRPr="001C1119">
        <w:rPr>
          <w:spacing w:val="-3"/>
          <w:sz w:val="24"/>
          <w:szCs w:val="24"/>
        </w:rPr>
        <w:t xml:space="preserve"> </w:t>
      </w:r>
      <w:r w:rsidRPr="001C1119">
        <w:rPr>
          <w:sz w:val="24"/>
          <w:szCs w:val="24"/>
        </w:rPr>
        <w:t>зданий</w:t>
      </w:r>
      <w:r w:rsidRPr="001C1119">
        <w:rPr>
          <w:spacing w:val="-5"/>
          <w:sz w:val="24"/>
          <w:szCs w:val="24"/>
        </w:rPr>
        <w:t xml:space="preserve"> </w:t>
      </w:r>
      <w:r w:rsidRPr="001C1119">
        <w:rPr>
          <w:sz w:val="24"/>
          <w:szCs w:val="24"/>
        </w:rPr>
        <w:t>и</w:t>
      </w:r>
      <w:r w:rsidRPr="001C1119">
        <w:rPr>
          <w:spacing w:val="-2"/>
          <w:sz w:val="24"/>
          <w:szCs w:val="24"/>
        </w:rPr>
        <w:t xml:space="preserve"> </w:t>
      </w:r>
      <w:r w:rsidRPr="001C1119">
        <w:rPr>
          <w:sz w:val="24"/>
          <w:szCs w:val="24"/>
        </w:rPr>
        <w:t>сооружений.</w:t>
      </w:r>
      <w:r w:rsidRPr="001C1119">
        <w:rPr>
          <w:spacing w:val="-3"/>
          <w:sz w:val="24"/>
          <w:szCs w:val="24"/>
        </w:rPr>
        <w:t xml:space="preserve"> </w:t>
      </w:r>
      <w:r w:rsidRPr="001C1119">
        <w:rPr>
          <w:sz w:val="24"/>
          <w:szCs w:val="24"/>
        </w:rPr>
        <w:t>Она</w:t>
      </w:r>
      <w:r w:rsidRPr="001C1119">
        <w:rPr>
          <w:spacing w:val="-4"/>
          <w:sz w:val="24"/>
          <w:szCs w:val="24"/>
        </w:rPr>
        <w:t xml:space="preserve"> </w:t>
      </w:r>
      <w:r w:rsidRPr="001C1119">
        <w:rPr>
          <w:sz w:val="24"/>
          <w:szCs w:val="24"/>
        </w:rPr>
        <w:t>включает</w:t>
      </w:r>
      <w:r w:rsidRPr="001C1119">
        <w:rPr>
          <w:spacing w:val="-3"/>
          <w:sz w:val="24"/>
          <w:szCs w:val="24"/>
        </w:rPr>
        <w:t xml:space="preserve"> </w:t>
      </w:r>
      <w:r w:rsidRPr="001C1119">
        <w:rPr>
          <w:sz w:val="24"/>
          <w:szCs w:val="24"/>
        </w:rPr>
        <w:t>дренажи,</w:t>
      </w:r>
      <w:r w:rsidRPr="001C1119">
        <w:rPr>
          <w:spacing w:val="-3"/>
          <w:sz w:val="24"/>
          <w:szCs w:val="24"/>
        </w:rPr>
        <w:t xml:space="preserve"> </w:t>
      </w:r>
      <w:r w:rsidRPr="001C1119">
        <w:rPr>
          <w:sz w:val="24"/>
          <w:szCs w:val="24"/>
        </w:rPr>
        <w:t>противофильтрационные</w:t>
      </w:r>
      <w:r w:rsidRPr="001C1119">
        <w:rPr>
          <w:spacing w:val="-7"/>
          <w:sz w:val="24"/>
          <w:szCs w:val="24"/>
        </w:rPr>
        <w:t xml:space="preserve"> </w:t>
      </w:r>
      <w:r w:rsidRPr="001C1119">
        <w:rPr>
          <w:sz w:val="24"/>
          <w:szCs w:val="24"/>
        </w:rPr>
        <w:t>завесы</w:t>
      </w:r>
      <w:r w:rsidRPr="001C1119">
        <w:rPr>
          <w:spacing w:val="-4"/>
          <w:sz w:val="24"/>
          <w:szCs w:val="24"/>
        </w:rPr>
        <w:t xml:space="preserve"> </w:t>
      </w:r>
      <w:r w:rsidRPr="001C1119">
        <w:rPr>
          <w:sz w:val="24"/>
          <w:szCs w:val="24"/>
        </w:rPr>
        <w:t xml:space="preserve">и </w:t>
      </w:r>
      <w:r w:rsidRPr="001C1119">
        <w:rPr>
          <w:spacing w:val="-2"/>
          <w:sz w:val="24"/>
          <w:szCs w:val="24"/>
        </w:rPr>
        <w:t>экраны.</w:t>
      </w:r>
    </w:p>
    <w:p w:rsidR="002F6CEF" w:rsidRPr="001C1119" w:rsidRDefault="00C31659" w:rsidP="000623C2">
      <w:pPr>
        <w:pStyle w:val="a7"/>
        <w:ind w:firstLine="709"/>
        <w:jc w:val="both"/>
        <w:rPr>
          <w:sz w:val="24"/>
          <w:szCs w:val="24"/>
        </w:rPr>
      </w:pPr>
      <w:r w:rsidRPr="001C1119">
        <w:rPr>
          <w:sz w:val="24"/>
          <w:szCs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w:t>
      </w:r>
      <w:r w:rsidRPr="001C1119">
        <w:rPr>
          <w:spacing w:val="-11"/>
          <w:sz w:val="24"/>
          <w:szCs w:val="24"/>
        </w:rPr>
        <w:t xml:space="preserve"> </w:t>
      </w:r>
      <w:r w:rsidRPr="001C1119">
        <w:rPr>
          <w:sz w:val="24"/>
          <w:szCs w:val="24"/>
        </w:rPr>
        <w:t>открытых</w:t>
      </w:r>
      <w:r w:rsidRPr="001C1119">
        <w:rPr>
          <w:spacing w:val="-3"/>
          <w:sz w:val="24"/>
          <w:szCs w:val="24"/>
        </w:rPr>
        <w:t xml:space="preserve"> </w:t>
      </w:r>
      <w:r w:rsidRPr="001C1119">
        <w:rPr>
          <w:sz w:val="24"/>
          <w:szCs w:val="24"/>
        </w:rPr>
        <w:t>водотоков</w:t>
      </w:r>
      <w:r w:rsidRPr="001C1119">
        <w:rPr>
          <w:spacing w:val="-4"/>
          <w:sz w:val="24"/>
          <w:szCs w:val="24"/>
        </w:rPr>
        <w:t xml:space="preserve"> </w:t>
      </w:r>
      <w:r w:rsidRPr="001C1119">
        <w:rPr>
          <w:sz w:val="24"/>
          <w:szCs w:val="24"/>
        </w:rPr>
        <w:t>и</w:t>
      </w:r>
      <w:r w:rsidRPr="001C1119">
        <w:rPr>
          <w:spacing w:val="-4"/>
          <w:sz w:val="24"/>
          <w:szCs w:val="24"/>
        </w:rPr>
        <w:t xml:space="preserve"> </w:t>
      </w:r>
      <w:r w:rsidRPr="001C1119">
        <w:rPr>
          <w:sz w:val="24"/>
          <w:szCs w:val="24"/>
        </w:rPr>
        <w:t>других</w:t>
      </w:r>
      <w:r w:rsidRPr="001C1119">
        <w:rPr>
          <w:spacing w:val="-2"/>
          <w:sz w:val="24"/>
          <w:szCs w:val="24"/>
        </w:rPr>
        <w:t xml:space="preserve"> </w:t>
      </w:r>
      <w:r w:rsidRPr="001C1119">
        <w:rPr>
          <w:sz w:val="24"/>
          <w:szCs w:val="24"/>
        </w:rPr>
        <w:t>элементов</w:t>
      </w:r>
      <w:r w:rsidRPr="001C1119">
        <w:rPr>
          <w:spacing w:val="-4"/>
          <w:sz w:val="24"/>
          <w:szCs w:val="24"/>
        </w:rPr>
        <w:t xml:space="preserve"> </w:t>
      </w:r>
      <w:r w:rsidRPr="001C1119">
        <w:rPr>
          <w:sz w:val="24"/>
          <w:szCs w:val="24"/>
        </w:rPr>
        <w:t>естественного</w:t>
      </w:r>
      <w:r w:rsidRPr="001C1119">
        <w:rPr>
          <w:spacing w:val="-4"/>
          <w:sz w:val="24"/>
          <w:szCs w:val="24"/>
        </w:rPr>
        <w:t xml:space="preserve"> </w:t>
      </w:r>
      <w:r w:rsidRPr="001C1119">
        <w:rPr>
          <w:sz w:val="24"/>
          <w:szCs w:val="24"/>
        </w:rPr>
        <w:t>дренирования,</w:t>
      </w:r>
      <w:r w:rsidRPr="001C1119">
        <w:rPr>
          <w:spacing w:val="-4"/>
          <w:sz w:val="24"/>
          <w:szCs w:val="24"/>
        </w:rPr>
        <w:t xml:space="preserve"> </w:t>
      </w:r>
      <w:r w:rsidRPr="001C1119">
        <w:rPr>
          <w:sz w:val="24"/>
          <w:szCs w:val="24"/>
        </w:rPr>
        <w:t>дождевую канализацию и регулирование режима водных объектов.</w:t>
      </w:r>
    </w:p>
    <w:p w:rsidR="002F6CEF" w:rsidRPr="001C1119" w:rsidRDefault="00C31659" w:rsidP="000623C2">
      <w:pPr>
        <w:pStyle w:val="a7"/>
        <w:ind w:firstLine="709"/>
        <w:jc w:val="both"/>
        <w:rPr>
          <w:sz w:val="24"/>
          <w:szCs w:val="24"/>
        </w:rPr>
      </w:pPr>
      <w:r w:rsidRPr="001C1119">
        <w:rPr>
          <w:sz w:val="24"/>
          <w:szCs w:val="24"/>
        </w:rPr>
        <w:t>Система</w:t>
      </w:r>
      <w:r w:rsidRPr="001C1119">
        <w:rPr>
          <w:spacing w:val="-5"/>
          <w:sz w:val="24"/>
          <w:szCs w:val="24"/>
        </w:rPr>
        <w:t xml:space="preserve"> </w:t>
      </w:r>
      <w:r w:rsidRPr="001C1119">
        <w:rPr>
          <w:sz w:val="24"/>
          <w:szCs w:val="24"/>
        </w:rPr>
        <w:t>инженерной</w:t>
      </w:r>
      <w:r w:rsidRPr="001C1119">
        <w:rPr>
          <w:spacing w:val="-4"/>
          <w:sz w:val="24"/>
          <w:szCs w:val="24"/>
        </w:rPr>
        <w:t xml:space="preserve"> </w:t>
      </w:r>
      <w:r w:rsidRPr="001C1119">
        <w:rPr>
          <w:sz w:val="24"/>
          <w:szCs w:val="24"/>
        </w:rPr>
        <w:t>защиты</w:t>
      </w:r>
      <w:r w:rsidRPr="001C1119">
        <w:rPr>
          <w:spacing w:val="-4"/>
          <w:sz w:val="24"/>
          <w:szCs w:val="24"/>
        </w:rPr>
        <w:t xml:space="preserve"> </w:t>
      </w:r>
      <w:r w:rsidRPr="001C1119">
        <w:rPr>
          <w:sz w:val="24"/>
          <w:szCs w:val="24"/>
        </w:rPr>
        <w:t>от</w:t>
      </w:r>
      <w:r w:rsidRPr="001C1119">
        <w:rPr>
          <w:spacing w:val="-4"/>
          <w:sz w:val="24"/>
          <w:szCs w:val="24"/>
        </w:rPr>
        <w:t xml:space="preserve"> </w:t>
      </w:r>
      <w:r w:rsidRPr="001C1119">
        <w:rPr>
          <w:sz w:val="24"/>
          <w:szCs w:val="24"/>
        </w:rPr>
        <w:t>подтопления</w:t>
      </w:r>
      <w:r w:rsidRPr="001C1119">
        <w:rPr>
          <w:spacing w:val="-4"/>
          <w:sz w:val="24"/>
          <w:szCs w:val="24"/>
        </w:rPr>
        <w:t xml:space="preserve"> </w:t>
      </w:r>
      <w:r w:rsidRPr="001C1119">
        <w:rPr>
          <w:sz w:val="24"/>
          <w:szCs w:val="24"/>
        </w:rPr>
        <w:t>является</w:t>
      </w:r>
      <w:r w:rsidRPr="001C1119">
        <w:rPr>
          <w:spacing w:val="-4"/>
          <w:sz w:val="24"/>
          <w:szCs w:val="24"/>
        </w:rPr>
        <w:t xml:space="preserve"> </w:t>
      </w:r>
      <w:r w:rsidRPr="001C1119">
        <w:rPr>
          <w:sz w:val="24"/>
          <w:szCs w:val="24"/>
        </w:rPr>
        <w:t>территориально</w:t>
      </w:r>
      <w:r w:rsidRPr="001C1119">
        <w:rPr>
          <w:spacing w:val="-4"/>
          <w:sz w:val="24"/>
          <w:szCs w:val="24"/>
        </w:rPr>
        <w:t xml:space="preserve"> </w:t>
      </w:r>
      <w:r w:rsidRPr="001C1119">
        <w:rPr>
          <w:sz w:val="24"/>
          <w:szCs w:val="24"/>
        </w:rPr>
        <w:t>единой, объединяющей</w:t>
      </w:r>
      <w:r w:rsidRPr="001C1119">
        <w:rPr>
          <w:spacing w:val="65"/>
          <w:sz w:val="24"/>
          <w:szCs w:val="24"/>
        </w:rPr>
        <w:t xml:space="preserve"> </w:t>
      </w:r>
      <w:r w:rsidRPr="001C1119">
        <w:rPr>
          <w:sz w:val="24"/>
          <w:szCs w:val="24"/>
        </w:rPr>
        <w:t>все</w:t>
      </w:r>
      <w:r w:rsidRPr="001C1119">
        <w:rPr>
          <w:spacing w:val="64"/>
          <w:sz w:val="24"/>
          <w:szCs w:val="24"/>
        </w:rPr>
        <w:t xml:space="preserve"> </w:t>
      </w:r>
      <w:r w:rsidRPr="001C1119">
        <w:rPr>
          <w:sz w:val="24"/>
          <w:szCs w:val="24"/>
        </w:rPr>
        <w:t>локальные</w:t>
      </w:r>
      <w:r w:rsidRPr="001C1119">
        <w:rPr>
          <w:spacing w:val="63"/>
          <w:sz w:val="24"/>
          <w:szCs w:val="24"/>
        </w:rPr>
        <w:t xml:space="preserve"> </w:t>
      </w:r>
      <w:r w:rsidRPr="001C1119">
        <w:rPr>
          <w:sz w:val="24"/>
          <w:szCs w:val="24"/>
        </w:rPr>
        <w:t>системы</w:t>
      </w:r>
      <w:r w:rsidRPr="001C1119">
        <w:rPr>
          <w:spacing w:val="64"/>
          <w:sz w:val="24"/>
          <w:szCs w:val="24"/>
        </w:rPr>
        <w:t xml:space="preserve"> </w:t>
      </w:r>
      <w:r w:rsidRPr="001C1119">
        <w:rPr>
          <w:sz w:val="24"/>
          <w:szCs w:val="24"/>
        </w:rPr>
        <w:t>отдельных</w:t>
      </w:r>
      <w:r w:rsidRPr="001C1119">
        <w:rPr>
          <w:spacing w:val="69"/>
          <w:sz w:val="24"/>
          <w:szCs w:val="24"/>
        </w:rPr>
        <w:t xml:space="preserve"> </w:t>
      </w:r>
      <w:r w:rsidRPr="001C1119">
        <w:rPr>
          <w:sz w:val="24"/>
          <w:szCs w:val="24"/>
        </w:rPr>
        <w:t>участков</w:t>
      </w:r>
      <w:r w:rsidRPr="001C1119">
        <w:rPr>
          <w:spacing w:val="64"/>
          <w:sz w:val="24"/>
          <w:szCs w:val="24"/>
        </w:rPr>
        <w:t xml:space="preserve"> </w:t>
      </w:r>
      <w:r w:rsidRPr="001C1119">
        <w:rPr>
          <w:sz w:val="24"/>
          <w:szCs w:val="24"/>
        </w:rPr>
        <w:t>и</w:t>
      </w:r>
      <w:r w:rsidRPr="001C1119">
        <w:rPr>
          <w:spacing w:val="65"/>
          <w:sz w:val="24"/>
          <w:szCs w:val="24"/>
        </w:rPr>
        <w:t xml:space="preserve"> </w:t>
      </w:r>
      <w:r w:rsidRPr="001C1119">
        <w:rPr>
          <w:sz w:val="24"/>
          <w:szCs w:val="24"/>
        </w:rPr>
        <w:t>объектов.</w:t>
      </w:r>
      <w:r w:rsidRPr="001C1119">
        <w:rPr>
          <w:spacing w:val="64"/>
          <w:sz w:val="24"/>
          <w:szCs w:val="24"/>
        </w:rPr>
        <w:t xml:space="preserve"> </w:t>
      </w:r>
      <w:r w:rsidRPr="001C1119">
        <w:rPr>
          <w:sz w:val="24"/>
          <w:szCs w:val="24"/>
        </w:rPr>
        <w:t>При</w:t>
      </w:r>
      <w:r w:rsidRPr="001C1119">
        <w:rPr>
          <w:spacing w:val="65"/>
          <w:sz w:val="24"/>
          <w:szCs w:val="24"/>
        </w:rPr>
        <w:t xml:space="preserve"> </w:t>
      </w:r>
      <w:r w:rsidRPr="001C1119">
        <w:rPr>
          <w:sz w:val="24"/>
          <w:szCs w:val="24"/>
        </w:rPr>
        <w:t>этом</w:t>
      </w:r>
      <w:r w:rsidRPr="001C1119">
        <w:rPr>
          <w:spacing w:val="64"/>
          <w:sz w:val="24"/>
          <w:szCs w:val="24"/>
        </w:rPr>
        <w:t xml:space="preserve"> </w:t>
      </w:r>
      <w:r w:rsidRPr="001C1119">
        <w:rPr>
          <w:sz w:val="24"/>
          <w:szCs w:val="24"/>
        </w:rPr>
        <w:t>она</w:t>
      </w:r>
      <w:r w:rsidR="0071119C" w:rsidRPr="001C1119">
        <w:rPr>
          <w:sz w:val="24"/>
          <w:szCs w:val="24"/>
        </w:rPr>
        <w:t xml:space="preserve"> </w:t>
      </w:r>
      <w:r w:rsidRPr="001C1119">
        <w:rPr>
          <w:sz w:val="24"/>
          <w:szCs w:val="24"/>
        </w:rPr>
        <w:t>должна быть увязана с генеральными планами, территориальными комплексными схемами градостроительного планирования развития территорий Ростовской области.</w:t>
      </w:r>
    </w:p>
    <w:p w:rsidR="002F6CEF" w:rsidRPr="001C1119" w:rsidRDefault="00C31659" w:rsidP="000623C2">
      <w:pPr>
        <w:pStyle w:val="a7"/>
        <w:ind w:firstLine="709"/>
        <w:jc w:val="center"/>
        <w:rPr>
          <w:b/>
          <w:sz w:val="24"/>
          <w:szCs w:val="24"/>
        </w:rPr>
      </w:pPr>
      <w:r w:rsidRPr="001C1119">
        <w:rPr>
          <w:b/>
          <w:sz w:val="24"/>
          <w:szCs w:val="24"/>
        </w:rPr>
        <w:t>Сооружения</w:t>
      </w:r>
      <w:r w:rsidRPr="001C1119">
        <w:rPr>
          <w:b/>
          <w:spacing w:val="-5"/>
          <w:sz w:val="24"/>
          <w:szCs w:val="24"/>
        </w:rPr>
        <w:t xml:space="preserve"> </w:t>
      </w:r>
      <w:r w:rsidRPr="001C1119">
        <w:rPr>
          <w:b/>
          <w:sz w:val="24"/>
          <w:szCs w:val="24"/>
        </w:rPr>
        <w:t>и</w:t>
      </w:r>
      <w:r w:rsidRPr="001C1119">
        <w:rPr>
          <w:b/>
          <w:spacing w:val="-3"/>
          <w:sz w:val="24"/>
          <w:szCs w:val="24"/>
        </w:rPr>
        <w:t xml:space="preserve"> </w:t>
      </w:r>
      <w:r w:rsidRPr="001C1119">
        <w:rPr>
          <w:b/>
          <w:sz w:val="24"/>
          <w:szCs w:val="24"/>
        </w:rPr>
        <w:t>мероприятия</w:t>
      </w:r>
      <w:r w:rsidRPr="001C1119">
        <w:rPr>
          <w:b/>
          <w:spacing w:val="-3"/>
          <w:sz w:val="24"/>
          <w:szCs w:val="24"/>
        </w:rPr>
        <w:t xml:space="preserve"> </w:t>
      </w:r>
      <w:r w:rsidRPr="001C1119">
        <w:rPr>
          <w:b/>
          <w:sz w:val="24"/>
          <w:szCs w:val="24"/>
        </w:rPr>
        <w:t>для</w:t>
      </w:r>
      <w:r w:rsidRPr="001C1119">
        <w:rPr>
          <w:b/>
          <w:spacing w:val="-4"/>
          <w:sz w:val="24"/>
          <w:szCs w:val="24"/>
        </w:rPr>
        <w:t xml:space="preserve"> </w:t>
      </w:r>
      <w:r w:rsidRPr="001C1119">
        <w:rPr>
          <w:b/>
          <w:sz w:val="24"/>
          <w:szCs w:val="24"/>
        </w:rPr>
        <w:t>защиты</w:t>
      </w:r>
      <w:r w:rsidRPr="001C1119">
        <w:rPr>
          <w:b/>
          <w:spacing w:val="-3"/>
          <w:sz w:val="24"/>
          <w:szCs w:val="24"/>
        </w:rPr>
        <w:t xml:space="preserve"> </w:t>
      </w:r>
      <w:r w:rsidRPr="001C1119">
        <w:rPr>
          <w:b/>
          <w:sz w:val="24"/>
          <w:szCs w:val="24"/>
        </w:rPr>
        <w:t>от</w:t>
      </w:r>
      <w:r w:rsidRPr="001C1119">
        <w:rPr>
          <w:b/>
          <w:spacing w:val="-3"/>
          <w:sz w:val="24"/>
          <w:szCs w:val="24"/>
        </w:rPr>
        <w:t xml:space="preserve"> </w:t>
      </w:r>
      <w:r w:rsidRPr="001C1119">
        <w:rPr>
          <w:b/>
          <w:spacing w:val="-2"/>
          <w:sz w:val="24"/>
          <w:szCs w:val="24"/>
        </w:rPr>
        <w:t>затопления</w:t>
      </w:r>
    </w:p>
    <w:p w:rsidR="002F6CEF" w:rsidRPr="001C1119" w:rsidRDefault="00C31659" w:rsidP="000623C2">
      <w:pPr>
        <w:pStyle w:val="a7"/>
        <w:ind w:firstLine="709"/>
        <w:jc w:val="both"/>
        <w:rPr>
          <w:sz w:val="24"/>
          <w:szCs w:val="24"/>
        </w:rPr>
      </w:pPr>
      <w:r w:rsidRPr="001C1119">
        <w:rPr>
          <w:sz w:val="24"/>
          <w:szCs w:val="24"/>
        </w:rPr>
        <w:t>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w:t>
      </w:r>
      <w:r w:rsidRPr="001C1119">
        <w:rPr>
          <w:spacing w:val="-3"/>
          <w:sz w:val="24"/>
          <w:szCs w:val="24"/>
        </w:rPr>
        <w:t xml:space="preserve"> </w:t>
      </w:r>
      <w:r w:rsidRPr="001C1119">
        <w:rPr>
          <w:sz w:val="24"/>
          <w:szCs w:val="24"/>
        </w:rPr>
        <w:t>сооружения</w:t>
      </w:r>
      <w:r w:rsidRPr="001C1119">
        <w:rPr>
          <w:spacing w:val="-2"/>
          <w:sz w:val="24"/>
          <w:szCs w:val="24"/>
        </w:rPr>
        <w:t xml:space="preserve"> </w:t>
      </w:r>
      <w:r w:rsidRPr="001C1119">
        <w:rPr>
          <w:sz w:val="24"/>
          <w:szCs w:val="24"/>
        </w:rPr>
        <w:t>и</w:t>
      </w:r>
      <w:r w:rsidRPr="001C1119">
        <w:rPr>
          <w:spacing w:val="-1"/>
          <w:sz w:val="24"/>
          <w:szCs w:val="24"/>
        </w:rPr>
        <w:t xml:space="preserve"> </w:t>
      </w:r>
      <w:r w:rsidRPr="001C1119">
        <w:rPr>
          <w:sz w:val="24"/>
          <w:szCs w:val="24"/>
        </w:rPr>
        <w:t>сооружения</w:t>
      </w:r>
      <w:r w:rsidRPr="001C1119">
        <w:rPr>
          <w:spacing w:val="-2"/>
          <w:sz w:val="24"/>
          <w:szCs w:val="24"/>
        </w:rPr>
        <w:t xml:space="preserve"> </w:t>
      </w:r>
      <w:r w:rsidRPr="001C1119">
        <w:rPr>
          <w:sz w:val="24"/>
          <w:szCs w:val="24"/>
        </w:rPr>
        <w:t>по</w:t>
      </w:r>
      <w:r w:rsidRPr="001C1119">
        <w:rPr>
          <w:spacing w:val="-2"/>
          <w:sz w:val="24"/>
          <w:szCs w:val="24"/>
        </w:rPr>
        <w:t xml:space="preserve"> </w:t>
      </w:r>
      <w:r w:rsidRPr="001C1119">
        <w:rPr>
          <w:sz w:val="24"/>
          <w:szCs w:val="24"/>
        </w:rPr>
        <w:t>регулированию</w:t>
      </w:r>
      <w:r w:rsidRPr="001C1119">
        <w:rPr>
          <w:spacing w:val="-2"/>
          <w:sz w:val="24"/>
          <w:szCs w:val="24"/>
        </w:rPr>
        <w:t xml:space="preserve"> </w:t>
      </w:r>
      <w:r w:rsidRPr="001C1119">
        <w:rPr>
          <w:sz w:val="24"/>
          <w:szCs w:val="24"/>
        </w:rPr>
        <w:t>и</w:t>
      </w:r>
      <w:r w:rsidRPr="001C1119">
        <w:rPr>
          <w:spacing w:val="-1"/>
          <w:sz w:val="24"/>
          <w:szCs w:val="24"/>
        </w:rPr>
        <w:t xml:space="preserve"> </w:t>
      </w:r>
      <w:r w:rsidRPr="001C1119">
        <w:rPr>
          <w:sz w:val="24"/>
          <w:szCs w:val="24"/>
        </w:rPr>
        <w:t>отводу</w:t>
      </w:r>
      <w:r w:rsidRPr="001C1119">
        <w:rPr>
          <w:spacing w:val="-7"/>
          <w:sz w:val="24"/>
          <w:szCs w:val="24"/>
        </w:rPr>
        <w:t xml:space="preserve"> </w:t>
      </w:r>
      <w:r w:rsidRPr="001C1119">
        <w:rPr>
          <w:sz w:val="24"/>
          <w:szCs w:val="24"/>
        </w:rPr>
        <w:t>поверхностного стока, дренажные системы и другие сооружения инженерной защиты.</w:t>
      </w:r>
    </w:p>
    <w:p w:rsidR="002F6CEF" w:rsidRPr="001C1119" w:rsidRDefault="00C31659" w:rsidP="000623C2">
      <w:pPr>
        <w:pStyle w:val="a7"/>
        <w:ind w:firstLine="709"/>
        <w:jc w:val="both"/>
        <w:rPr>
          <w:sz w:val="24"/>
          <w:szCs w:val="24"/>
        </w:rPr>
      </w:pPr>
      <w:r w:rsidRPr="001C1119">
        <w:rPr>
          <w:sz w:val="24"/>
          <w:szCs w:val="24"/>
        </w:rPr>
        <w:t>В состав проекта инженерной защиты территории следует включать</w:t>
      </w:r>
      <w:r w:rsidRPr="001C1119">
        <w:rPr>
          <w:spacing w:val="40"/>
          <w:sz w:val="24"/>
          <w:szCs w:val="24"/>
        </w:rPr>
        <w:t xml:space="preserve"> </w:t>
      </w:r>
      <w:r w:rsidRPr="001C1119">
        <w:rPr>
          <w:sz w:val="24"/>
          <w:szCs w:val="24"/>
        </w:rPr>
        <w:t>организационно-технические мероприятия, предусматривающие пропуск весенних половодий и дождевых паводков.</w:t>
      </w:r>
    </w:p>
    <w:p w:rsidR="002F6CEF" w:rsidRPr="001C1119" w:rsidRDefault="00C31659" w:rsidP="000623C2">
      <w:pPr>
        <w:pStyle w:val="a7"/>
        <w:ind w:firstLine="709"/>
        <w:jc w:val="both"/>
        <w:rPr>
          <w:sz w:val="24"/>
          <w:szCs w:val="24"/>
        </w:rPr>
      </w:pPr>
      <w:r w:rsidRPr="001C1119">
        <w:rPr>
          <w:sz w:val="24"/>
          <w:szCs w:val="24"/>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2F6CEF" w:rsidRPr="001C1119" w:rsidRDefault="00C31659" w:rsidP="000623C2">
      <w:pPr>
        <w:pStyle w:val="a7"/>
        <w:ind w:firstLine="709"/>
        <w:jc w:val="both"/>
        <w:rPr>
          <w:sz w:val="24"/>
          <w:szCs w:val="24"/>
        </w:rPr>
      </w:pPr>
      <w:r w:rsidRPr="001C1119">
        <w:rPr>
          <w:sz w:val="24"/>
          <w:szCs w:val="24"/>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2F6CEF" w:rsidRPr="001C1119" w:rsidRDefault="00C31659" w:rsidP="000623C2">
      <w:pPr>
        <w:pStyle w:val="a7"/>
        <w:ind w:firstLine="709"/>
        <w:jc w:val="center"/>
        <w:rPr>
          <w:b/>
          <w:sz w:val="24"/>
          <w:szCs w:val="24"/>
        </w:rPr>
      </w:pPr>
      <w:r w:rsidRPr="001C1119">
        <w:rPr>
          <w:b/>
          <w:sz w:val="24"/>
          <w:szCs w:val="24"/>
        </w:rPr>
        <w:t>Берегозащитные</w:t>
      </w:r>
      <w:r w:rsidRPr="001C1119">
        <w:rPr>
          <w:b/>
          <w:spacing w:val="-5"/>
          <w:sz w:val="24"/>
          <w:szCs w:val="24"/>
        </w:rPr>
        <w:t xml:space="preserve"> </w:t>
      </w:r>
      <w:r w:rsidRPr="001C1119">
        <w:rPr>
          <w:b/>
          <w:sz w:val="24"/>
          <w:szCs w:val="24"/>
        </w:rPr>
        <w:t>сооружения</w:t>
      </w:r>
      <w:r w:rsidRPr="001C1119">
        <w:rPr>
          <w:b/>
          <w:spacing w:val="-3"/>
          <w:sz w:val="24"/>
          <w:szCs w:val="24"/>
        </w:rPr>
        <w:t xml:space="preserve"> </w:t>
      </w:r>
      <w:r w:rsidRPr="001C1119">
        <w:rPr>
          <w:b/>
          <w:sz w:val="24"/>
          <w:szCs w:val="24"/>
        </w:rPr>
        <w:t>и</w:t>
      </w:r>
      <w:r w:rsidRPr="001C1119">
        <w:rPr>
          <w:b/>
          <w:spacing w:val="-2"/>
          <w:sz w:val="24"/>
          <w:szCs w:val="24"/>
        </w:rPr>
        <w:t xml:space="preserve"> мероприятия</w:t>
      </w:r>
    </w:p>
    <w:p w:rsidR="002F6CEF" w:rsidRPr="001C1119" w:rsidRDefault="00C31659" w:rsidP="000623C2">
      <w:pPr>
        <w:pStyle w:val="a7"/>
        <w:ind w:firstLine="709"/>
        <w:jc w:val="both"/>
        <w:rPr>
          <w:sz w:val="24"/>
          <w:szCs w:val="24"/>
        </w:rPr>
      </w:pPr>
      <w:r w:rsidRPr="001C1119">
        <w:rPr>
          <w:sz w:val="24"/>
          <w:szCs w:val="24"/>
        </w:rPr>
        <w:t>Для инженерной защиты берегов рек, озер, водохранилищ применяют виды сооружений и мероприятий, приведенные в Таблице 3</w:t>
      </w:r>
      <w:r w:rsidR="00B56C37" w:rsidRPr="001C1119">
        <w:rPr>
          <w:sz w:val="24"/>
          <w:szCs w:val="24"/>
        </w:rPr>
        <w:t>0</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2"/>
        </w:rPr>
        <w:t xml:space="preserve"> </w:t>
      </w:r>
      <w:r w:rsidRPr="001C1119">
        <w:rPr>
          <w:spacing w:val="-5"/>
        </w:rPr>
        <w:t>3</w:t>
      </w:r>
      <w:r w:rsidR="00B56C37" w:rsidRPr="001C1119">
        <w:rPr>
          <w:spacing w:val="-5"/>
        </w:rPr>
        <w:t>0</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87"/>
        <w:gridCol w:w="4569"/>
      </w:tblGrid>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Вид</w:t>
            </w:r>
            <w:r w:rsidRPr="001C1119">
              <w:rPr>
                <w:spacing w:val="-3"/>
                <w:sz w:val="20"/>
                <w:szCs w:val="20"/>
              </w:rPr>
              <w:t xml:space="preserve"> </w:t>
            </w:r>
            <w:r w:rsidRPr="001C1119">
              <w:rPr>
                <w:sz w:val="20"/>
                <w:szCs w:val="20"/>
              </w:rPr>
              <w:t>сооружения</w:t>
            </w:r>
            <w:r w:rsidRPr="001C1119">
              <w:rPr>
                <w:spacing w:val="-2"/>
                <w:sz w:val="20"/>
                <w:szCs w:val="20"/>
              </w:rPr>
              <w:t xml:space="preserve"> </w:t>
            </w:r>
            <w:r w:rsidRPr="001C1119">
              <w:rPr>
                <w:sz w:val="20"/>
                <w:szCs w:val="20"/>
              </w:rPr>
              <w:t>и</w:t>
            </w:r>
            <w:r w:rsidRPr="001C1119">
              <w:rPr>
                <w:spacing w:val="-2"/>
                <w:sz w:val="20"/>
                <w:szCs w:val="20"/>
              </w:rPr>
              <w:t xml:space="preserve"> мероприятия</w:t>
            </w:r>
          </w:p>
        </w:tc>
        <w:tc>
          <w:tcPr>
            <w:tcW w:w="4569" w:type="dxa"/>
          </w:tcPr>
          <w:p w:rsidR="002F6CEF" w:rsidRPr="001C1119" w:rsidRDefault="00C31659" w:rsidP="000623C2">
            <w:pPr>
              <w:pStyle w:val="a7"/>
              <w:jc w:val="center"/>
              <w:rPr>
                <w:sz w:val="20"/>
                <w:szCs w:val="20"/>
              </w:rPr>
            </w:pPr>
            <w:r w:rsidRPr="001C1119">
              <w:rPr>
                <w:sz w:val="20"/>
                <w:szCs w:val="20"/>
              </w:rPr>
              <w:t>Назначение</w:t>
            </w:r>
            <w:r w:rsidRPr="001C1119">
              <w:rPr>
                <w:spacing w:val="-7"/>
                <w:sz w:val="20"/>
                <w:szCs w:val="20"/>
              </w:rPr>
              <w:t xml:space="preserve"> </w:t>
            </w:r>
            <w:r w:rsidRPr="001C1119">
              <w:rPr>
                <w:sz w:val="20"/>
                <w:szCs w:val="20"/>
              </w:rPr>
              <w:t>сооружения</w:t>
            </w:r>
            <w:r w:rsidRPr="001C1119">
              <w:rPr>
                <w:spacing w:val="-4"/>
                <w:sz w:val="20"/>
                <w:szCs w:val="20"/>
              </w:rPr>
              <w:t xml:space="preserve"> </w:t>
            </w:r>
            <w:r w:rsidRPr="001C1119">
              <w:rPr>
                <w:sz w:val="20"/>
                <w:szCs w:val="20"/>
              </w:rPr>
              <w:t>и</w:t>
            </w:r>
            <w:r w:rsidRPr="001C1119">
              <w:rPr>
                <w:spacing w:val="-5"/>
                <w:sz w:val="20"/>
                <w:szCs w:val="20"/>
              </w:rPr>
              <w:t xml:space="preserve"> </w:t>
            </w:r>
            <w:r w:rsidRPr="001C1119">
              <w:rPr>
                <w:sz w:val="20"/>
                <w:szCs w:val="20"/>
              </w:rPr>
              <w:t>мероприятия</w:t>
            </w:r>
            <w:r w:rsidRPr="001C1119">
              <w:rPr>
                <w:spacing w:val="-4"/>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z w:val="20"/>
                <w:szCs w:val="20"/>
              </w:rPr>
              <w:t>условия</w:t>
            </w:r>
            <w:r w:rsidRPr="001C1119">
              <w:rPr>
                <w:spacing w:val="-4"/>
                <w:sz w:val="20"/>
                <w:szCs w:val="20"/>
              </w:rPr>
              <w:t xml:space="preserve"> </w:t>
            </w:r>
            <w:r w:rsidRPr="001C1119">
              <w:rPr>
                <w:sz w:val="20"/>
                <w:szCs w:val="20"/>
              </w:rPr>
              <w:t>их</w:t>
            </w:r>
            <w:r w:rsidRPr="001C1119">
              <w:rPr>
                <w:spacing w:val="-2"/>
                <w:sz w:val="20"/>
                <w:szCs w:val="20"/>
              </w:rPr>
              <w:t xml:space="preserve"> применения</w:t>
            </w:r>
          </w:p>
        </w:tc>
      </w:tr>
      <w:tr w:rsidR="002F6CEF" w:rsidRPr="001C1119" w:rsidTr="001A7C5D">
        <w:trPr>
          <w:trHeight w:val="253"/>
        </w:trPr>
        <w:tc>
          <w:tcPr>
            <w:tcW w:w="9356" w:type="dxa"/>
            <w:gridSpan w:val="2"/>
          </w:tcPr>
          <w:p w:rsidR="002F6CEF" w:rsidRPr="001C1119" w:rsidRDefault="00C31659" w:rsidP="000623C2">
            <w:pPr>
              <w:pStyle w:val="a7"/>
              <w:jc w:val="center"/>
              <w:rPr>
                <w:b/>
                <w:sz w:val="20"/>
                <w:szCs w:val="20"/>
              </w:rPr>
            </w:pPr>
            <w:r w:rsidRPr="001C1119">
              <w:rPr>
                <w:b/>
                <w:sz w:val="20"/>
                <w:szCs w:val="20"/>
              </w:rPr>
              <w:t>I</w:t>
            </w:r>
            <w:r w:rsidRPr="001C1119">
              <w:rPr>
                <w:b/>
                <w:spacing w:val="-2"/>
                <w:sz w:val="20"/>
                <w:szCs w:val="20"/>
              </w:rPr>
              <w:t xml:space="preserve"> Волнозащитные</w:t>
            </w:r>
          </w:p>
        </w:tc>
      </w:tr>
      <w:tr w:rsidR="002F6CEF" w:rsidRPr="001C1119" w:rsidTr="001A7C5D">
        <w:trPr>
          <w:trHeight w:val="251"/>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1. </w:t>
            </w:r>
            <w:r w:rsidRPr="001C1119">
              <w:rPr>
                <w:b/>
                <w:spacing w:val="-2"/>
                <w:sz w:val="20"/>
                <w:szCs w:val="20"/>
              </w:rPr>
              <w:t>Вдольбереговые</w:t>
            </w:r>
          </w:p>
        </w:tc>
      </w:tr>
      <w:tr w:rsidR="002F6CEF" w:rsidRPr="001C1119" w:rsidTr="001A7C5D">
        <w:trPr>
          <w:trHeight w:val="1012"/>
        </w:trPr>
        <w:tc>
          <w:tcPr>
            <w:tcW w:w="4787" w:type="dxa"/>
          </w:tcPr>
          <w:p w:rsidR="002F6CEF" w:rsidRPr="001C1119" w:rsidRDefault="00C31659" w:rsidP="000623C2">
            <w:pPr>
              <w:pStyle w:val="a7"/>
              <w:jc w:val="center"/>
              <w:rPr>
                <w:sz w:val="20"/>
                <w:szCs w:val="20"/>
              </w:rPr>
            </w:pPr>
            <w:r w:rsidRPr="001C1119">
              <w:rPr>
                <w:sz w:val="20"/>
                <w:szCs w:val="20"/>
              </w:rPr>
              <w:t>Подпорные береговые стены (набережные) волноотбойного профиля из монолитного и сборного</w:t>
            </w:r>
            <w:r w:rsidRPr="001C1119">
              <w:rPr>
                <w:spacing w:val="-6"/>
                <w:sz w:val="20"/>
                <w:szCs w:val="20"/>
              </w:rPr>
              <w:t xml:space="preserve"> </w:t>
            </w:r>
            <w:r w:rsidRPr="001C1119">
              <w:rPr>
                <w:sz w:val="20"/>
                <w:szCs w:val="20"/>
              </w:rPr>
              <w:t>бетона</w:t>
            </w:r>
            <w:r w:rsidRPr="001C1119">
              <w:rPr>
                <w:spacing w:val="-6"/>
                <w:sz w:val="20"/>
                <w:szCs w:val="20"/>
              </w:rPr>
              <w:t xml:space="preserve"> </w:t>
            </w:r>
            <w:r w:rsidRPr="001C1119">
              <w:rPr>
                <w:sz w:val="20"/>
                <w:szCs w:val="20"/>
              </w:rPr>
              <w:t>и</w:t>
            </w:r>
            <w:r w:rsidRPr="001C1119">
              <w:rPr>
                <w:spacing w:val="-9"/>
                <w:sz w:val="20"/>
                <w:szCs w:val="20"/>
              </w:rPr>
              <w:t xml:space="preserve"> </w:t>
            </w:r>
            <w:r w:rsidRPr="001C1119">
              <w:rPr>
                <w:sz w:val="20"/>
                <w:szCs w:val="20"/>
              </w:rPr>
              <w:t>железобетона,</w:t>
            </w:r>
            <w:r w:rsidRPr="001C1119">
              <w:rPr>
                <w:spacing w:val="-8"/>
                <w:sz w:val="20"/>
                <w:szCs w:val="20"/>
              </w:rPr>
              <w:t xml:space="preserve"> </w:t>
            </w:r>
            <w:r w:rsidRPr="001C1119">
              <w:rPr>
                <w:sz w:val="20"/>
                <w:szCs w:val="20"/>
              </w:rPr>
              <w:t>камня,</w:t>
            </w:r>
            <w:r w:rsidRPr="001C1119">
              <w:rPr>
                <w:spacing w:val="-6"/>
                <w:sz w:val="20"/>
                <w:szCs w:val="20"/>
              </w:rPr>
              <w:t xml:space="preserve"> </w:t>
            </w:r>
            <w:r w:rsidRPr="001C1119">
              <w:rPr>
                <w:sz w:val="20"/>
                <w:szCs w:val="20"/>
              </w:rPr>
              <w:t>ряжей,</w:t>
            </w:r>
          </w:p>
          <w:p w:rsidR="002F6CEF" w:rsidRPr="001C1119" w:rsidRDefault="00C31659" w:rsidP="000623C2">
            <w:pPr>
              <w:pStyle w:val="a7"/>
              <w:jc w:val="center"/>
              <w:rPr>
                <w:sz w:val="20"/>
                <w:szCs w:val="20"/>
              </w:rPr>
            </w:pPr>
            <w:r w:rsidRPr="001C1119">
              <w:rPr>
                <w:spacing w:val="-4"/>
                <w:sz w:val="20"/>
                <w:szCs w:val="20"/>
              </w:rPr>
              <w:t>свай</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6"/>
                <w:sz w:val="20"/>
                <w:szCs w:val="20"/>
              </w:rPr>
              <w:t xml:space="preserve"> </w:t>
            </w:r>
            <w:r w:rsidRPr="001C1119">
              <w:rPr>
                <w:sz w:val="20"/>
                <w:szCs w:val="20"/>
              </w:rPr>
              <w:t>водохранилищах,</w:t>
            </w:r>
            <w:r w:rsidRPr="001C1119">
              <w:rPr>
                <w:spacing w:val="-9"/>
                <w:sz w:val="20"/>
                <w:szCs w:val="20"/>
              </w:rPr>
              <w:t xml:space="preserve"> </w:t>
            </w:r>
            <w:r w:rsidRPr="001C1119">
              <w:rPr>
                <w:sz w:val="20"/>
                <w:szCs w:val="20"/>
              </w:rPr>
              <w:t>озерах</w:t>
            </w:r>
            <w:r w:rsidRPr="001C1119">
              <w:rPr>
                <w:spacing w:val="-6"/>
                <w:sz w:val="20"/>
                <w:szCs w:val="20"/>
              </w:rPr>
              <w:t xml:space="preserve"> </w:t>
            </w:r>
            <w:r w:rsidRPr="001C1119">
              <w:rPr>
                <w:sz w:val="20"/>
                <w:szCs w:val="20"/>
              </w:rPr>
              <w:t>и</w:t>
            </w:r>
            <w:r w:rsidRPr="001C1119">
              <w:rPr>
                <w:spacing w:val="-6"/>
                <w:sz w:val="20"/>
                <w:szCs w:val="20"/>
              </w:rPr>
              <w:t xml:space="preserve"> </w:t>
            </w:r>
            <w:r w:rsidRPr="001C1119">
              <w:rPr>
                <w:sz w:val="20"/>
                <w:szCs w:val="20"/>
              </w:rPr>
              <w:t>реках</w:t>
            </w:r>
            <w:r w:rsidRPr="001C1119">
              <w:rPr>
                <w:spacing w:val="-6"/>
                <w:sz w:val="20"/>
                <w:szCs w:val="20"/>
              </w:rPr>
              <w:t xml:space="preserve"> </w:t>
            </w:r>
            <w:r w:rsidRPr="001C1119">
              <w:rPr>
                <w:sz w:val="20"/>
                <w:szCs w:val="20"/>
              </w:rPr>
              <w:t>для</w:t>
            </w:r>
            <w:r w:rsidRPr="001C1119">
              <w:rPr>
                <w:spacing w:val="-6"/>
                <w:sz w:val="20"/>
                <w:szCs w:val="20"/>
              </w:rPr>
              <w:t xml:space="preserve"> </w:t>
            </w:r>
            <w:r w:rsidRPr="001C1119">
              <w:rPr>
                <w:sz w:val="20"/>
                <w:szCs w:val="20"/>
              </w:rPr>
              <w:t>защиты зданий и сооружений I и II классов, автомобильных и железных дорог, ценных</w:t>
            </w:r>
          </w:p>
          <w:p w:rsidR="002F6CEF" w:rsidRPr="001C1119" w:rsidRDefault="00C31659" w:rsidP="000623C2">
            <w:pPr>
              <w:pStyle w:val="a7"/>
              <w:jc w:val="center"/>
              <w:rPr>
                <w:sz w:val="20"/>
                <w:szCs w:val="20"/>
              </w:rPr>
            </w:pPr>
            <w:r w:rsidRPr="001C1119">
              <w:rPr>
                <w:sz w:val="20"/>
                <w:szCs w:val="20"/>
              </w:rPr>
              <w:t>земельных</w:t>
            </w:r>
            <w:r w:rsidRPr="001C1119">
              <w:rPr>
                <w:spacing w:val="-1"/>
                <w:sz w:val="20"/>
                <w:szCs w:val="20"/>
              </w:rPr>
              <w:t xml:space="preserve"> </w:t>
            </w:r>
            <w:r w:rsidRPr="001C1119">
              <w:rPr>
                <w:spacing w:val="-2"/>
                <w:sz w:val="20"/>
                <w:szCs w:val="20"/>
              </w:rPr>
              <w:t>угодий</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Шпунтовые</w:t>
            </w:r>
            <w:r w:rsidRPr="001C1119">
              <w:rPr>
                <w:spacing w:val="-8"/>
                <w:sz w:val="20"/>
                <w:szCs w:val="20"/>
              </w:rPr>
              <w:t xml:space="preserve"> </w:t>
            </w:r>
            <w:r w:rsidRPr="001C1119">
              <w:rPr>
                <w:sz w:val="20"/>
                <w:szCs w:val="20"/>
              </w:rPr>
              <w:t>стенки</w:t>
            </w:r>
            <w:r w:rsidRPr="001C1119">
              <w:rPr>
                <w:spacing w:val="-7"/>
                <w:sz w:val="20"/>
                <w:szCs w:val="20"/>
              </w:rPr>
              <w:t xml:space="preserve"> </w:t>
            </w:r>
            <w:r w:rsidRPr="001C1119">
              <w:rPr>
                <w:sz w:val="20"/>
                <w:szCs w:val="20"/>
              </w:rPr>
              <w:t>железобетонные</w:t>
            </w:r>
            <w:r w:rsidRPr="001C1119">
              <w:rPr>
                <w:spacing w:val="-5"/>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pacing w:val="-2"/>
                <w:sz w:val="20"/>
                <w:szCs w:val="20"/>
              </w:rPr>
              <w:t>металлические</w:t>
            </w:r>
          </w:p>
        </w:tc>
        <w:tc>
          <w:tcPr>
            <w:tcW w:w="4569" w:type="dxa"/>
          </w:tcPr>
          <w:p w:rsidR="002F6CEF" w:rsidRPr="001C1119" w:rsidRDefault="00C31659" w:rsidP="000623C2">
            <w:pPr>
              <w:pStyle w:val="a7"/>
              <w:jc w:val="center"/>
              <w:rPr>
                <w:sz w:val="20"/>
                <w:szCs w:val="20"/>
              </w:rPr>
            </w:pPr>
            <w:r w:rsidRPr="001C1119">
              <w:rPr>
                <w:sz w:val="20"/>
                <w:szCs w:val="20"/>
              </w:rPr>
              <w:t>В</w:t>
            </w:r>
            <w:r w:rsidRPr="001C1119">
              <w:rPr>
                <w:spacing w:val="-3"/>
                <w:sz w:val="20"/>
                <w:szCs w:val="20"/>
              </w:rPr>
              <w:t xml:space="preserve"> </w:t>
            </w:r>
            <w:r w:rsidRPr="001C1119">
              <w:rPr>
                <w:sz w:val="20"/>
                <w:szCs w:val="20"/>
              </w:rPr>
              <w:t>основном</w:t>
            </w:r>
            <w:r w:rsidRPr="001C1119">
              <w:rPr>
                <w:spacing w:val="-3"/>
                <w:sz w:val="20"/>
                <w:szCs w:val="20"/>
              </w:rPr>
              <w:t xml:space="preserve"> </w:t>
            </w:r>
            <w:r w:rsidRPr="001C1119">
              <w:rPr>
                <w:sz w:val="20"/>
                <w:szCs w:val="20"/>
              </w:rPr>
              <w:t>на</w:t>
            </w:r>
            <w:r w:rsidRPr="001C1119">
              <w:rPr>
                <w:spacing w:val="-1"/>
                <w:sz w:val="20"/>
                <w:szCs w:val="20"/>
              </w:rPr>
              <w:t xml:space="preserve"> </w:t>
            </w:r>
            <w:r w:rsidRPr="001C1119">
              <w:rPr>
                <w:sz w:val="20"/>
                <w:szCs w:val="20"/>
              </w:rPr>
              <w:t>реках</w:t>
            </w:r>
            <w:r w:rsidRPr="001C1119">
              <w:rPr>
                <w:spacing w:val="-2"/>
                <w:sz w:val="20"/>
                <w:szCs w:val="20"/>
              </w:rPr>
              <w:t xml:space="preserve"> </w:t>
            </w:r>
            <w:r w:rsidRPr="001C1119">
              <w:rPr>
                <w:sz w:val="20"/>
                <w:szCs w:val="20"/>
              </w:rPr>
              <w:t>и</w:t>
            </w:r>
            <w:r w:rsidRPr="001C1119">
              <w:rPr>
                <w:spacing w:val="-1"/>
                <w:sz w:val="20"/>
                <w:szCs w:val="20"/>
              </w:rPr>
              <w:t xml:space="preserve"> </w:t>
            </w:r>
            <w:r w:rsidRPr="001C1119">
              <w:rPr>
                <w:spacing w:val="-2"/>
                <w:sz w:val="20"/>
                <w:szCs w:val="20"/>
              </w:rPr>
              <w:t>водохранилищах</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Ступенчатые</w:t>
            </w:r>
            <w:r w:rsidRPr="001C1119">
              <w:rPr>
                <w:spacing w:val="-5"/>
                <w:sz w:val="20"/>
                <w:szCs w:val="20"/>
              </w:rPr>
              <w:t xml:space="preserve"> </w:t>
            </w:r>
            <w:r w:rsidRPr="001C1119">
              <w:rPr>
                <w:sz w:val="20"/>
                <w:szCs w:val="20"/>
              </w:rPr>
              <w:t>крепления</w:t>
            </w:r>
            <w:r w:rsidRPr="001C1119">
              <w:rPr>
                <w:spacing w:val="-5"/>
                <w:sz w:val="20"/>
                <w:szCs w:val="20"/>
              </w:rPr>
              <w:t xml:space="preserve"> </w:t>
            </w:r>
            <w:r w:rsidRPr="001C1119">
              <w:rPr>
                <w:sz w:val="20"/>
                <w:szCs w:val="20"/>
              </w:rPr>
              <w:t>с</w:t>
            </w:r>
            <w:r w:rsidRPr="001C1119">
              <w:rPr>
                <w:spacing w:val="-5"/>
                <w:sz w:val="20"/>
                <w:szCs w:val="20"/>
              </w:rPr>
              <w:t xml:space="preserve"> </w:t>
            </w:r>
            <w:r w:rsidRPr="001C1119">
              <w:rPr>
                <w:spacing w:val="-2"/>
                <w:sz w:val="20"/>
                <w:szCs w:val="20"/>
              </w:rPr>
              <w:t>укреплением</w:t>
            </w:r>
          </w:p>
          <w:p w:rsidR="002F6CEF" w:rsidRPr="001C1119" w:rsidRDefault="00C31659" w:rsidP="000623C2">
            <w:pPr>
              <w:pStyle w:val="a7"/>
              <w:jc w:val="center"/>
              <w:rPr>
                <w:sz w:val="20"/>
                <w:szCs w:val="20"/>
              </w:rPr>
            </w:pPr>
            <w:r w:rsidRPr="001C1119">
              <w:rPr>
                <w:sz w:val="20"/>
                <w:szCs w:val="20"/>
              </w:rPr>
              <w:t>основания</w:t>
            </w:r>
            <w:r w:rsidRPr="001C1119">
              <w:rPr>
                <w:spacing w:val="-4"/>
                <w:sz w:val="20"/>
                <w:szCs w:val="20"/>
              </w:rPr>
              <w:t xml:space="preserve"> </w:t>
            </w:r>
            <w:r w:rsidRPr="001C1119">
              <w:rPr>
                <w:spacing w:val="-2"/>
                <w:sz w:val="20"/>
                <w:szCs w:val="20"/>
              </w:rPr>
              <w:t>террас</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5"/>
                <w:sz w:val="20"/>
                <w:szCs w:val="20"/>
              </w:rPr>
              <w:t xml:space="preserve"> </w:t>
            </w:r>
            <w:r w:rsidRPr="001C1119">
              <w:rPr>
                <w:sz w:val="20"/>
                <w:szCs w:val="20"/>
              </w:rPr>
              <w:t>водохранилищах</w:t>
            </w:r>
            <w:r w:rsidRPr="001C1119">
              <w:rPr>
                <w:spacing w:val="-5"/>
                <w:sz w:val="20"/>
                <w:szCs w:val="20"/>
              </w:rPr>
              <w:t xml:space="preserve"> </w:t>
            </w:r>
            <w:r w:rsidRPr="001C1119">
              <w:rPr>
                <w:sz w:val="20"/>
                <w:szCs w:val="20"/>
              </w:rPr>
              <w:t>при</w:t>
            </w:r>
            <w:r w:rsidRPr="001C1119">
              <w:rPr>
                <w:spacing w:val="-8"/>
                <w:sz w:val="20"/>
                <w:szCs w:val="20"/>
              </w:rPr>
              <w:t xml:space="preserve"> </w:t>
            </w:r>
            <w:r w:rsidRPr="001C1119">
              <w:rPr>
                <w:sz w:val="20"/>
                <w:szCs w:val="20"/>
              </w:rPr>
              <w:t>крутизне</w:t>
            </w:r>
            <w:r w:rsidRPr="001C1119">
              <w:rPr>
                <w:spacing w:val="-5"/>
                <w:sz w:val="20"/>
                <w:szCs w:val="20"/>
              </w:rPr>
              <w:t xml:space="preserve"> </w:t>
            </w:r>
            <w:r w:rsidRPr="001C1119">
              <w:rPr>
                <w:sz w:val="20"/>
                <w:szCs w:val="20"/>
              </w:rPr>
              <w:t>откосов</w:t>
            </w:r>
            <w:r w:rsidRPr="001C1119">
              <w:rPr>
                <w:spacing w:val="-4"/>
                <w:sz w:val="20"/>
                <w:szCs w:val="20"/>
              </w:rPr>
              <w:t xml:space="preserve"> </w:t>
            </w:r>
            <w:r w:rsidRPr="001C1119">
              <w:rPr>
                <w:spacing w:val="-2"/>
                <w:sz w:val="20"/>
                <w:szCs w:val="20"/>
              </w:rPr>
              <w:t>более</w:t>
            </w:r>
          </w:p>
          <w:p w:rsidR="002F6CEF" w:rsidRPr="001C1119" w:rsidRDefault="00C31659" w:rsidP="000623C2">
            <w:pPr>
              <w:pStyle w:val="a7"/>
              <w:jc w:val="center"/>
              <w:rPr>
                <w:sz w:val="20"/>
                <w:szCs w:val="20"/>
              </w:rPr>
            </w:pPr>
            <w:r w:rsidRPr="001C1119">
              <w:rPr>
                <w:spacing w:val="-5"/>
                <w:sz w:val="20"/>
                <w:szCs w:val="20"/>
              </w:rPr>
              <w:t>15°</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Массивные</w:t>
            </w:r>
            <w:r w:rsidRPr="001C1119">
              <w:rPr>
                <w:spacing w:val="-8"/>
                <w:sz w:val="20"/>
                <w:szCs w:val="20"/>
              </w:rPr>
              <w:t xml:space="preserve"> </w:t>
            </w:r>
            <w:r w:rsidRPr="001C1119">
              <w:rPr>
                <w:spacing w:val="-2"/>
                <w:sz w:val="20"/>
                <w:szCs w:val="20"/>
              </w:rPr>
              <w:t>волноломы</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5"/>
                <w:sz w:val="20"/>
                <w:szCs w:val="20"/>
              </w:rPr>
              <w:t xml:space="preserve"> </w:t>
            </w:r>
            <w:r w:rsidRPr="001C1119">
              <w:rPr>
                <w:sz w:val="20"/>
                <w:szCs w:val="20"/>
              </w:rPr>
              <w:t>водохранилищах</w:t>
            </w:r>
            <w:r w:rsidRPr="001C1119">
              <w:rPr>
                <w:spacing w:val="-5"/>
                <w:sz w:val="20"/>
                <w:szCs w:val="20"/>
              </w:rPr>
              <w:t xml:space="preserve"> </w:t>
            </w:r>
            <w:r w:rsidRPr="001C1119">
              <w:rPr>
                <w:sz w:val="20"/>
                <w:szCs w:val="20"/>
              </w:rPr>
              <w:t>при</w:t>
            </w:r>
            <w:r w:rsidRPr="001C1119">
              <w:rPr>
                <w:spacing w:val="-4"/>
                <w:sz w:val="20"/>
                <w:szCs w:val="20"/>
              </w:rPr>
              <w:t xml:space="preserve"> </w:t>
            </w:r>
            <w:r w:rsidRPr="001C1119">
              <w:rPr>
                <w:sz w:val="20"/>
                <w:szCs w:val="20"/>
              </w:rPr>
              <w:t>стабильном</w:t>
            </w:r>
            <w:r w:rsidRPr="001C1119">
              <w:rPr>
                <w:spacing w:val="-5"/>
                <w:sz w:val="20"/>
                <w:szCs w:val="20"/>
              </w:rPr>
              <w:t xml:space="preserve"> </w:t>
            </w:r>
            <w:r w:rsidRPr="001C1119">
              <w:rPr>
                <w:spacing w:val="-2"/>
                <w:sz w:val="20"/>
                <w:szCs w:val="20"/>
              </w:rPr>
              <w:t>уровне</w:t>
            </w:r>
          </w:p>
          <w:p w:rsidR="002F6CEF" w:rsidRPr="001C1119" w:rsidRDefault="00C31659" w:rsidP="000623C2">
            <w:pPr>
              <w:pStyle w:val="a7"/>
              <w:jc w:val="center"/>
              <w:rPr>
                <w:sz w:val="20"/>
                <w:szCs w:val="20"/>
              </w:rPr>
            </w:pPr>
            <w:r w:rsidRPr="001C1119">
              <w:rPr>
                <w:spacing w:val="-4"/>
                <w:sz w:val="20"/>
                <w:szCs w:val="20"/>
              </w:rPr>
              <w:t>воды</w:t>
            </w:r>
          </w:p>
        </w:tc>
      </w:tr>
      <w:tr w:rsidR="002F6CEF" w:rsidRPr="001C1119" w:rsidTr="001A7C5D">
        <w:trPr>
          <w:trHeight w:val="253"/>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2. </w:t>
            </w:r>
            <w:r w:rsidRPr="001C1119">
              <w:rPr>
                <w:b/>
                <w:spacing w:val="-2"/>
                <w:sz w:val="20"/>
                <w:szCs w:val="20"/>
              </w:rPr>
              <w:t>Откосные</w:t>
            </w:r>
          </w:p>
        </w:tc>
      </w:tr>
      <w:tr w:rsidR="002F6CEF" w:rsidRPr="001C1119" w:rsidTr="001A7C5D">
        <w:trPr>
          <w:trHeight w:val="758"/>
        </w:trPr>
        <w:tc>
          <w:tcPr>
            <w:tcW w:w="4787" w:type="dxa"/>
          </w:tcPr>
          <w:p w:rsidR="002F6CEF" w:rsidRPr="001C1119" w:rsidRDefault="00C31659" w:rsidP="000623C2">
            <w:pPr>
              <w:pStyle w:val="a7"/>
              <w:jc w:val="center"/>
              <w:rPr>
                <w:sz w:val="20"/>
                <w:szCs w:val="20"/>
              </w:rPr>
            </w:pPr>
            <w:r w:rsidRPr="001C1119">
              <w:rPr>
                <w:sz w:val="20"/>
                <w:szCs w:val="20"/>
              </w:rPr>
              <w:t>Монолитные</w:t>
            </w:r>
            <w:r w:rsidRPr="001C1119">
              <w:rPr>
                <w:spacing w:val="-11"/>
                <w:sz w:val="20"/>
                <w:szCs w:val="20"/>
              </w:rPr>
              <w:t xml:space="preserve"> </w:t>
            </w:r>
            <w:r w:rsidRPr="001C1119">
              <w:rPr>
                <w:sz w:val="20"/>
                <w:szCs w:val="20"/>
              </w:rPr>
              <w:t>покрытия</w:t>
            </w:r>
            <w:r w:rsidRPr="001C1119">
              <w:rPr>
                <w:spacing w:val="-12"/>
                <w:sz w:val="20"/>
                <w:szCs w:val="20"/>
              </w:rPr>
              <w:t xml:space="preserve"> </w:t>
            </w:r>
            <w:r w:rsidRPr="001C1119">
              <w:rPr>
                <w:sz w:val="20"/>
                <w:szCs w:val="20"/>
              </w:rPr>
              <w:t>из</w:t>
            </w:r>
            <w:r w:rsidRPr="001C1119">
              <w:rPr>
                <w:spacing w:val="-12"/>
                <w:sz w:val="20"/>
                <w:szCs w:val="20"/>
              </w:rPr>
              <w:t xml:space="preserve"> </w:t>
            </w:r>
            <w:r w:rsidRPr="001C1119">
              <w:rPr>
                <w:sz w:val="20"/>
                <w:szCs w:val="20"/>
              </w:rPr>
              <w:t>бетона, асфальтобетона, асфальта</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9"/>
                <w:sz w:val="20"/>
                <w:szCs w:val="20"/>
              </w:rPr>
              <w:t xml:space="preserve"> </w:t>
            </w:r>
            <w:r w:rsidRPr="001C1119">
              <w:rPr>
                <w:sz w:val="20"/>
                <w:szCs w:val="20"/>
              </w:rPr>
              <w:t>водохранилищах,</w:t>
            </w:r>
            <w:r w:rsidRPr="001C1119">
              <w:rPr>
                <w:spacing w:val="-11"/>
                <w:sz w:val="20"/>
                <w:szCs w:val="20"/>
              </w:rPr>
              <w:t xml:space="preserve"> </w:t>
            </w:r>
            <w:r w:rsidRPr="001C1119">
              <w:rPr>
                <w:sz w:val="20"/>
                <w:szCs w:val="20"/>
              </w:rPr>
              <w:t>реках,</w:t>
            </w:r>
            <w:r w:rsidRPr="001C1119">
              <w:rPr>
                <w:spacing w:val="-9"/>
                <w:sz w:val="20"/>
                <w:szCs w:val="20"/>
              </w:rPr>
              <w:t xml:space="preserve"> </w:t>
            </w:r>
            <w:r w:rsidRPr="001C1119">
              <w:rPr>
                <w:sz w:val="20"/>
                <w:szCs w:val="20"/>
              </w:rPr>
              <w:t>откосах</w:t>
            </w:r>
            <w:r w:rsidRPr="001C1119">
              <w:rPr>
                <w:spacing w:val="-9"/>
                <w:sz w:val="20"/>
                <w:szCs w:val="20"/>
              </w:rPr>
              <w:t xml:space="preserve"> </w:t>
            </w:r>
            <w:r w:rsidRPr="001C1119">
              <w:rPr>
                <w:sz w:val="20"/>
                <w:szCs w:val="20"/>
              </w:rPr>
              <w:t>подпорных земляных сооружений при достаточной их</w:t>
            </w:r>
          </w:p>
          <w:p w:rsidR="002F6CEF" w:rsidRPr="001C1119" w:rsidRDefault="00C31659" w:rsidP="000623C2">
            <w:pPr>
              <w:pStyle w:val="a7"/>
              <w:jc w:val="center"/>
              <w:rPr>
                <w:sz w:val="20"/>
                <w:szCs w:val="20"/>
              </w:rPr>
            </w:pPr>
            <w:r w:rsidRPr="001C1119">
              <w:rPr>
                <w:sz w:val="20"/>
                <w:szCs w:val="20"/>
              </w:rPr>
              <w:t>статической</w:t>
            </w:r>
            <w:r w:rsidRPr="001C1119">
              <w:rPr>
                <w:spacing w:val="-4"/>
                <w:sz w:val="20"/>
                <w:szCs w:val="20"/>
              </w:rPr>
              <w:t xml:space="preserve"> </w:t>
            </w:r>
            <w:r w:rsidRPr="001C1119">
              <w:rPr>
                <w:spacing w:val="-2"/>
                <w:sz w:val="20"/>
                <w:szCs w:val="20"/>
              </w:rPr>
              <w:t>устойчивости</w:t>
            </w:r>
          </w:p>
        </w:tc>
      </w:tr>
      <w:tr w:rsidR="002F6CEF" w:rsidRPr="001C1119" w:rsidTr="001A7C5D">
        <w:trPr>
          <w:trHeight w:val="253"/>
        </w:trPr>
        <w:tc>
          <w:tcPr>
            <w:tcW w:w="4787" w:type="dxa"/>
          </w:tcPr>
          <w:p w:rsidR="002F6CEF" w:rsidRPr="001C1119" w:rsidRDefault="00C31659" w:rsidP="000623C2">
            <w:pPr>
              <w:pStyle w:val="a7"/>
              <w:jc w:val="center"/>
              <w:rPr>
                <w:sz w:val="20"/>
                <w:szCs w:val="20"/>
              </w:rPr>
            </w:pPr>
            <w:r w:rsidRPr="001C1119">
              <w:rPr>
                <w:sz w:val="20"/>
                <w:szCs w:val="20"/>
              </w:rPr>
              <w:t>Гибкие</w:t>
            </w:r>
            <w:r w:rsidRPr="001C1119">
              <w:rPr>
                <w:spacing w:val="-5"/>
                <w:sz w:val="20"/>
                <w:szCs w:val="20"/>
              </w:rPr>
              <w:t xml:space="preserve"> </w:t>
            </w:r>
            <w:r w:rsidRPr="001C1119">
              <w:rPr>
                <w:sz w:val="20"/>
                <w:szCs w:val="20"/>
              </w:rPr>
              <w:t>бетонные</w:t>
            </w:r>
            <w:r w:rsidRPr="001C1119">
              <w:rPr>
                <w:spacing w:val="-5"/>
                <w:sz w:val="20"/>
                <w:szCs w:val="20"/>
              </w:rPr>
              <w:t xml:space="preserve"> </w:t>
            </w:r>
            <w:r w:rsidRPr="001C1119">
              <w:rPr>
                <w:spacing w:val="-2"/>
                <w:sz w:val="20"/>
                <w:szCs w:val="20"/>
              </w:rPr>
              <w:t>покрытия</w:t>
            </w:r>
          </w:p>
        </w:tc>
        <w:tc>
          <w:tcPr>
            <w:tcW w:w="4569" w:type="dxa"/>
          </w:tcPr>
          <w:p w:rsidR="002F6CEF" w:rsidRPr="001C1119" w:rsidRDefault="00C31659" w:rsidP="000623C2">
            <w:pPr>
              <w:pStyle w:val="a7"/>
              <w:jc w:val="center"/>
              <w:rPr>
                <w:sz w:val="20"/>
                <w:szCs w:val="20"/>
              </w:rPr>
            </w:pPr>
            <w:r w:rsidRPr="001C1119">
              <w:rPr>
                <w:sz w:val="20"/>
                <w:szCs w:val="20"/>
              </w:rPr>
              <w:t>При</w:t>
            </w:r>
            <w:r w:rsidRPr="001C1119">
              <w:rPr>
                <w:spacing w:val="-3"/>
                <w:sz w:val="20"/>
                <w:szCs w:val="20"/>
              </w:rPr>
              <w:t xml:space="preserve"> </w:t>
            </w:r>
            <w:r w:rsidRPr="001C1119">
              <w:rPr>
                <w:sz w:val="20"/>
                <w:szCs w:val="20"/>
              </w:rPr>
              <w:t>волнах</w:t>
            </w:r>
            <w:r w:rsidRPr="001C1119">
              <w:rPr>
                <w:spacing w:val="-1"/>
                <w:sz w:val="20"/>
                <w:szCs w:val="20"/>
              </w:rPr>
              <w:t xml:space="preserve"> </w:t>
            </w:r>
            <w:r w:rsidRPr="001C1119">
              <w:rPr>
                <w:sz w:val="20"/>
                <w:szCs w:val="20"/>
              </w:rPr>
              <w:t>до</w:t>
            </w:r>
            <w:r w:rsidRPr="001C1119">
              <w:rPr>
                <w:spacing w:val="-1"/>
                <w:sz w:val="20"/>
                <w:szCs w:val="20"/>
              </w:rPr>
              <w:t xml:space="preserve"> </w:t>
            </w:r>
            <w:r w:rsidRPr="001C1119">
              <w:rPr>
                <w:sz w:val="20"/>
                <w:szCs w:val="20"/>
              </w:rPr>
              <w:t>4</w:t>
            </w:r>
            <w:r w:rsidRPr="001C1119">
              <w:rPr>
                <w:spacing w:val="-1"/>
                <w:sz w:val="20"/>
                <w:szCs w:val="20"/>
              </w:rPr>
              <w:t xml:space="preserve"> </w:t>
            </w:r>
            <w:r w:rsidRPr="001C1119">
              <w:rPr>
                <w:spacing w:val="-10"/>
                <w:sz w:val="20"/>
                <w:szCs w:val="20"/>
              </w:rPr>
              <w:t>м</w:t>
            </w:r>
          </w:p>
        </w:tc>
      </w:tr>
      <w:tr w:rsidR="002F6CEF" w:rsidRPr="001C1119" w:rsidTr="001A7C5D">
        <w:trPr>
          <w:trHeight w:val="251"/>
        </w:trPr>
        <w:tc>
          <w:tcPr>
            <w:tcW w:w="4787" w:type="dxa"/>
          </w:tcPr>
          <w:p w:rsidR="002F6CEF" w:rsidRPr="001C1119" w:rsidRDefault="00C31659" w:rsidP="000623C2">
            <w:pPr>
              <w:pStyle w:val="a7"/>
              <w:jc w:val="center"/>
              <w:rPr>
                <w:sz w:val="20"/>
                <w:szCs w:val="20"/>
              </w:rPr>
            </w:pPr>
            <w:r w:rsidRPr="001C1119">
              <w:rPr>
                <w:sz w:val="20"/>
                <w:szCs w:val="20"/>
              </w:rPr>
              <w:t>Покрытия</w:t>
            </w:r>
            <w:r w:rsidRPr="001C1119">
              <w:rPr>
                <w:spacing w:val="-6"/>
                <w:sz w:val="20"/>
                <w:szCs w:val="20"/>
              </w:rPr>
              <w:t xml:space="preserve"> </w:t>
            </w:r>
            <w:r w:rsidRPr="001C1119">
              <w:rPr>
                <w:sz w:val="20"/>
                <w:szCs w:val="20"/>
              </w:rPr>
              <w:t>из</w:t>
            </w:r>
            <w:r w:rsidRPr="001C1119">
              <w:rPr>
                <w:spacing w:val="-4"/>
                <w:sz w:val="20"/>
                <w:szCs w:val="20"/>
              </w:rPr>
              <w:t xml:space="preserve"> </w:t>
            </w:r>
            <w:r w:rsidRPr="001C1119">
              <w:rPr>
                <w:sz w:val="20"/>
                <w:szCs w:val="20"/>
              </w:rPr>
              <w:t>сборных</w:t>
            </w:r>
            <w:r w:rsidRPr="001C1119">
              <w:rPr>
                <w:spacing w:val="-2"/>
                <w:sz w:val="20"/>
                <w:szCs w:val="20"/>
              </w:rPr>
              <w:t xml:space="preserve"> </w:t>
            </w:r>
            <w:r w:rsidRPr="001C1119">
              <w:rPr>
                <w:spacing w:val="-4"/>
                <w:sz w:val="20"/>
                <w:szCs w:val="20"/>
              </w:rPr>
              <w:t>плит</w:t>
            </w:r>
          </w:p>
        </w:tc>
        <w:tc>
          <w:tcPr>
            <w:tcW w:w="4569" w:type="dxa"/>
          </w:tcPr>
          <w:p w:rsidR="002F6CEF" w:rsidRPr="001C1119" w:rsidRDefault="00C31659" w:rsidP="000623C2">
            <w:pPr>
              <w:pStyle w:val="a7"/>
              <w:jc w:val="center"/>
              <w:rPr>
                <w:sz w:val="20"/>
                <w:szCs w:val="20"/>
              </w:rPr>
            </w:pPr>
            <w:r w:rsidRPr="001C1119">
              <w:rPr>
                <w:sz w:val="20"/>
                <w:szCs w:val="20"/>
              </w:rPr>
              <w:t>при</w:t>
            </w:r>
            <w:r w:rsidRPr="001C1119">
              <w:rPr>
                <w:spacing w:val="-2"/>
                <w:sz w:val="20"/>
                <w:szCs w:val="20"/>
              </w:rPr>
              <w:t xml:space="preserve"> </w:t>
            </w:r>
            <w:r w:rsidRPr="001C1119">
              <w:rPr>
                <w:sz w:val="20"/>
                <w:szCs w:val="20"/>
              </w:rPr>
              <w:t>волнах</w:t>
            </w:r>
            <w:r w:rsidRPr="001C1119">
              <w:rPr>
                <w:spacing w:val="-1"/>
                <w:sz w:val="20"/>
                <w:szCs w:val="20"/>
              </w:rPr>
              <w:t xml:space="preserve"> </w:t>
            </w:r>
            <w:r w:rsidRPr="001C1119">
              <w:rPr>
                <w:sz w:val="20"/>
                <w:szCs w:val="20"/>
              </w:rPr>
              <w:t>до</w:t>
            </w:r>
            <w:r w:rsidRPr="001C1119">
              <w:rPr>
                <w:spacing w:val="-3"/>
                <w:sz w:val="20"/>
                <w:szCs w:val="20"/>
              </w:rPr>
              <w:t xml:space="preserve"> </w:t>
            </w:r>
            <w:r w:rsidRPr="001C1119">
              <w:rPr>
                <w:sz w:val="20"/>
                <w:szCs w:val="20"/>
              </w:rPr>
              <w:t>2,5</w:t>
            </w:r>
            <w:r w:rsidRPr="001C1119">
              <w:rPr>
                <w:spacing w:val="-1"/>
                <w:sz w:val="20"/>
                <w:szCs w:val="20"/>
              </w:rPr>
              <w:t xml:space="preserve"> </w:t>
            </w:r>
            <w:r w:rsidRPr="001C1119">
              <w:rPr>
                <w:spacing w:val="-10"/>
                <w:sz w:val="20"/>
                <w:szCs w:val="20"/>
              </w:rPr>
              <w:t>м</w:t>
            </w:r>
          </w:p>
        </w:tc>
      </w:tr>
      <w:tr w:rsidR="002F6CEF" w:rsidRPr="001C1119" w:rsidTr="001A7C5D">
        <w:trPr>
          <w:trHeight w:val="760"/>
        </w:trPr>
        <w:tc>
          <w:tcPr>
            <w:tcW w:w="4787" w:type="dxa"/>
          </w:tcPr>
          <w:p w:rsidR="002F6CEF" w:rsidRPr="001C1119" w:rsidRDefault="00C31659" w:rsidP="000623C2">
            <w:pPr>
              <w:pStyle w:val="a7"/>
              <w:jc w:val="center"/>
              <w:rPr>
                <w:sz w:val="20"/>
                <w:szCs w:val="20"/>
              </w:rPr>
            </w:pPr>
            <w:r w:rsidRPr="001C1119">
              <w:rPr>
                <w:sz w:val="20"/>
                <w:szCs w:val="20"/>
              </w:rPr>
              <w:t>Покрытия</w:t>
            </w:r>
            <w:r w:rsidRPr="001C1119">
              <w:rPr>
                <w:spacing w:val="-9"/>
                <w:sz w:val="20"/>
                <w:szCs w:val="20"/>
              </w:rPr>
              <w:t xml:space="preserve"> </w:t>
            </w:r>
            <w:r w:rsidRPr="001C1119">
              <w:rPr>
                <w:sz w:val="20"/>
                <w:szCs w:val="20"/>
              </w:rPr>
              <w:t>из</w:t>
            </w:r>
            <w:r w:rsidRPr="001C1119">
              <w:rPr>
                <w:spacing w:val="-9"/>
                <w:sz w:val="20"/>
                <w:szCs w:val="20"/>
              </w:rPr>
              <w:t xml:space="preserve"> </w:t>
            </w:r>
            <w:r w:rsidRPr="001C1119">
              <w:rPr>
                <w:sz w:val="20"/>
                <w:szCs w:val="20"/>
              </w:rPr>
              <w:t>гибких</w:t>
            </w:r>
            <w:r w:rsidRPr="001C1119">
              <w:rPr>
                <w:spacing w:val="-7"/>
                <w:sz w:val="20"/>
                <w:szCs w:val="20"/>
              </w:rPr>
              <w:t xml:space="preserve"> </w:t>
            </w:r>
            <w:r w:rsidRPr="001C1119">
              <w:rPr>
                <w:sz w:val="20"/>
                <w:szCs w:val="20"/>
              </w:rPr>
              <w:t>тюфяков</w:t>
            </w:r>
            <w:r w:rsidRPr="001C1119">
              <w:rPr>
                <w:spacing w:val="-8"/>
                <w:sz w:val="20"/>
                <w:szCs w:val="20"/>
              </w:rPr>
              <w:t xml:space="preserve"> </w:t>
            </w:r>
            <w:r w:rsidRPr="001C1119">
              <w:rPr>
                <w:sz w:val="20"/>
                <w:szCs w:val="20"/>
              </w:rPr>
              <w:t>и</w:t>
            </w:r>
            <w:r w:rsidRPr="001C1119">
              <w:rPr>
                <w:spacing w:val="-7"/>
                <w:sz w:val="20"/>
                <w:szCs w:val="20"/>
              </w:rPr>
              <w:t xml:space="preserve"> </w:t>
            </w:r>
            <w:r w:rsidRPr="001C1119">
              <w:rPr>
                <w:sz w:val="20"/>
                <w:szCs w:val="20"/>
              </w:rPr>
              <w:t>сетчатых блоков, заполненных камнем</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5"/>
                <w:sz w:val="20"/>
                <w:szCs w:val="20"/>
              </w:rPr>
              <w:t xml:space="preserve"> </w:t>
            </w:r>
            <w:r w:rsidRPr="001C1119">
              <w:rPr>
                <w:sz w:val="20"/>
                <w:szCs w:val="20"/>
              </w:rPr>
              <w:t>водохранилищах,</w:t>
            </w:r>
            <w:r w:rsidRPr="001C1119">
              <w:rPr>
                <w:spacing w:val="-7"/>
                <w:sz w:val="20"/>
                <w:szCs w:val="20"/>
              </w:rPr>
              <w:t xml:space="preserve"> </w:t>
            </w:r>
            <w:r w:rsidRPr="001C1119">
              <w:rPr>
                <w:sz w:val="20"/>
                <w:szCs w:val="20"/>
              </w:rPr>
              <w:t>реках,</w:t>
            </w:r>
            <w:r w:rsidRPr="001C1119">
              <w:rPr>
                <w:spacing w:val="-5"/>
                <w:sz w:val="20"/>
                <w:szCs w:val="20"/>
              </w:rPr>
              <w:t xml:space="preserve"> </w:t>
            </w:r>
            <w:r w:rsidRPr="001C1119">
              <w:rPr>
                <w:sz w:val="20"/>
                <w:szCs w:val="20"/>
              </w:rPr>
              <w:t>откосах</w:t>
            </w:r>
            <w:r w:rsidRPr="001C1119">
              <w:rPr>
                <w:spacing w:val="-4"/>
                <w:sz w:val="20"/>
                <w:szCs w:val="20"/>
              </w:rPr>
              <w:t xml:space="preserve"> </w:t>
            </w:r>
            <w:r w:rsidRPr="001C1119">
              <w:rPr>
                <w:spacing w:val="-2"/>
                <w:sz w:val="20"/>
                <w:szCs w:val="20"/>
              </w:rPr>
              <w:t>земляных</w:t>
            </w:r>
          </w:p>
          <w:p w:rsidR="002F6CEF" w:rsidRPr="001C1119" w:rsidRDefault="00C31659" w:rsidP="000623C2">
            <w:pPr>
              <w:pStyle w:val="a7"/>
              <w:jc w:val="center"/>
              <w:rPr>
                <w:sz w:val="20"/>
                <w:szCs w:val="20"/>
              </w:rPr>
            </w:pPr>
            <w:r w:rsidRPr="001C1119">
              <w:rPr>
                <w:sz w:val="20"/>
                <w:szCs w:val="20"/>
              </w:rPr>
              <w:t>сооружений</w:t>
            </w:r>
            <w:r w:rsidRPr="001C1119">
              <w:rPr>
                <w:spacing w:val="-6"/>
                <w:sz w:val="20"/>
                <w:szCs w:val="20"/>
              </w:rPr>
              <w:t xml:space="preserve"> </w:t>
            </w:r>
            <w:r w:rsidRPr="001C1119">
              <w:rPr>
                <w:sz w:val="20"/>
                <w:szCs w:val="20"/>
              </w:rPr>
              <w:t>(при</w:t>
            </w:r>
            <w:r w:rsidRPr="001C1119">
              <w:rPr>
                <w:spacing w:val="-7"/>
                <w:sz w:val="20"/>
                <w:szCs w:val="20"/>
              </w:rPr>
              <w:t xml:space="preserve"> </w:t>
            </w:r>
            <w:r w:rsidRPr="001C1119">
              <w:rPr>
                <w:sz w:val="20"/>
                <w:szCs w:val="20"/>
              </w:rPr>
              <w:t>пологих</w:t>
            </w:r>
            <w:r w:rsidRPr="001C1119">
              <w:rPr>
                <w:spacing w:val="-9"/>
                <w:sz w:val="20"/>
                <w:szCs w:val="20"/>
              </w:rPr>
              <w:t xml:space="preserve"> </w:t>
            </w:r>
            <w:r w:rsidRPr="001C1119">
              <w:rPr>
                <w:sz w:val="20"/>
                <w:szCs w:val="20"/>
              </w:rPr>
              <w:t>откосах</w:t>
            </w:r>
            <w:r w:rsidRPr="001C1119">
              <w:rPr>
                <w:spacing w:val="-6"/>
                <w:sz w:val="20"/>
                <w:szCs w:val="20"/>
              </w:rPr>
              <w:t xml:space="preserve"> </w:t>
            </w:r>
            <w:r w:rsidRPr="001C1119">
              <w:rPr>
                <w:sz w:val="20"/>
                <w:szCs w:val="20"/>
              </w:rPr>
              <w:t>и</w:t>
            </w:r>
            <w:r w:rsidRPr="001C1119">
              <w:rPr>
                <w:spacing w:val="-6"/>
                <w:sz w:val="20"/>
                <w:szCs w:val="20"/>
              </w:rPr>
              <w:t xml:space="preserve"> </w:t>
            </w:r>
            <w:r w:rsidRPr="001C1119">
              <w:rPr>
                <w:sz w:val="20"/>
                <w:szCs w:val="20"/>
              </w:rPr>
              <w:t>невысоких волнах – менее 0,5-0,6 м)</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Покрытия</w:t>
            </w:r>
            <w:r w:rsidRPr="001C1119">
              <w:rPr>
                <w:spacing w:val="-7"/>
                <w:sz w:val="20"/>
                <w:szCs w:val="20"/>
              </w:rPr>
              <w:t xml:space="preserve"> </w:t>
            </w:r>
            <w:r w:rsidRPr="001C1119">
              <w:rPr>
                <w:sz w:val="20"/>
                <w:szCs w:val="20"/>
              </w:rPr>
              <w:t>из</w:t>
            </w:r>
            <w:r w:rsidRPr="001C1119">
              <w:rPr>
                <w:spacing w:val="-6"/>
                <w:sz w:val="20"/>
                <w:szCs w:val="20"/>
              </w:rPr>
              <w:t xml:space="preserve"> </w:t>
            </w:r>
            <w:r w:rsidRPr="001C1119">
              <w:rPr>
                <w:sz w:val="20"/>
                <w:szCs w:val="20"/>
              </w:rPr>
              <w:t>синтетических</w:t>
            </w:r>
            <w:r w:rsidRPr="001C1119">
              <w:rPr>
                <w:spacing w:val="-4"/>
                <w:sz w:val="20"/>
                <w:szCs w:val="20"/>
              </w:rPr>
              <w:t xml:space="preserve"> </w:t>
            </w:r>
            <w:r w:rsidRPr="001C1119">
              <w:rPr>
                <w:sz w:val="20"/>
                <w:szCs w:val="20"/>
              </w:rPr>
              <w:t>материалов</w:t>
            </w:r>
            <w:r w:rsidRPr="001C1119">
              <w:rPr>
                <w:spacing w:val="-5"/>
                <w:sz w:val="20"/>
                <w:szCs w:val="20"/>
              </w:rPr>
              <w:t xml:space="preserve"> </w:t>
            </w:r>
            <w:r w:rsidRPr="001C1119">
              <w:rPr>
                <w:spacing w:val="-10"/>
                <w:sz w:val="20"/>
                <w:szCs w:val="20"/>
              </w:rPr>
              <w:t>и</w:t>
            </w:r>
          </w:p>
          <w:p w:rsidR="002F6CEF" w:rsidRPr="001C1119" w:rsidRDefault="00C31659" w:rsidP="000623C2">
            <w:pPr>
              <w:pStyle w:val="a7"/>
              <w:jc w:val="center"/>
              <w:rPr>
                <w:sz w:val="20"/>
                <w:szCs w:val="20"/>
              </w:rPr>
            </w:pPr>
            <w:r w:rsidRPr="001C1119">
              <w:rPr>
                <w:sz w:val="20"/>
                <w:szCs w:val="20"/>
              </w:rPr>
              <w:t>вторичного</w:t>
            </w:r>
            <w:r w:rsidRPr="001C1119">
              <w:rPr>
                <w:spacing w:val="-10"/>
                <w:sz w:val="20"/>
                <w:szCs w:val="20"/>
              </w:rPr>
              <w:t xml:space="preserve"> </w:t>
            </w:r>
            <w:r w:rsidRPr="001C1119">
              <w:rPr>
                <w:spacing w:val="-2"/>
                <w:sz w:val="20"/>
                <w:szCs w:val="20"/>
              </w:rPr>
              <w:t>сырья</w:t>
            </w:r>
          </w:p>
        </w:tc>
        <w:tc>
          <w:tcPr>
            <w:tcW w:w="4569" w:type="dxa"/>
          </w:tcPr>
          <w:p w:rsidR="002F6CEF" w:rsidRPr="001C1119" w:rsidRDefault="00C31659" w:rsidP="000623C2">
            <w:pPr>
              <w:pStyle w:val="a7"/>
              <w:jc w:val="center"/>
              <w:rPr>
                <w:sz w:val="20"/>
                <w:szCs w:val="20"/>
              </w:rPr>
            </w:pPr>
            <w:r w:rsidRPr="001C1119">
              <w:rPr>
                <w:sz w:val="20"/>
                <w:szCs w:val="20"/>
              </w:rPr>
              <w:t>то</w:t>
            </w:r>
            <w:r w:rsidRPr="001C1119">
              <w:rPr>
                <w:spacing w:val="-1"/>
                <w:sz w:val="20"/>
                <w:szCs w:val="20"/>
              </w:rPr>
              <w:t xml:space="preserve"> </w:t>
            </w:r>
            <w:r w:rsidRPr="001C1119">
              <w:rPr>
                <w:spacing w:val="-7"/>
                <w:sz w:val="20"/>
                <w:szCs w:val="20"/>
              </w:rPr>
              <w:t>же</w:t>
            </w:r>
          </w:p>
        </w:tc>
      </w:tr>
      <w:tr w:rsidR="002F6CEF" w:rsidRPr="001C1119" w:rsidTr="001A7C5D">
        <w:trPr>
          <w:trHeight w:val="251"/>
        </w:trPr>
        <w:tc>
          <w:tcPr>
            <w:tcW w:w="9356" w:type="dxa"/>
            <w:gridSpan w:val="2"/>
          </w:tcPr>
          <w:p w:rsidR="002F6CEF" w:rsidRPr="001C1119" w:rsidRDefault="00C31659" w:rsidP="000623C2">
            <w:pPr>
              <w:pStyle w:val="a7"/>
              <w:jc w:val="center"/>
              <w:rPr>
                <w:b/>
                <w:sz w:val="20"/>
                <w:szCs w:val="20"/>
              </w:rPr>
            </w:pPr>
            <w:r w:rsidRPr="001C1119">
              <w:rPr>
                <w:b/>
                <w:sz w:val="20"/>
                <w:szCs w:val="20"/>
              </w:rPr>
              <w:t>II</w:t>
            </w:r>
            <w:r w:rsidRPr="001C1119">
              <w:rPr>
                <w:b/>
                <w:spacing w:val="-3"/>
                <w:sz w:val="20"/>
                <w:szCs w:val="20"/>
              </w:rPr>
              <w:t xml:space="preserve"> </w:t>
            </w:r>
            <w:r w:rsidRPr="001C1119">
              <w:rPr>
                <w:b/>
                <w:spacing w:val="-2"/>
                <w:sz w:val="20"/>
                <w:szCs w:val="20"/>
              </w:rPr>
              <w:t>Волногасящие</w:t>
            </w:r>
          </w:p>
        </w:tc>
      </w:tr>
      <w:tr w:rsidR="002F6CEF" w:rsidRPr="001C1119" w:rsidTr="001A7C5D">
        <w:trPr>
          <w:trHeight w:val="254"/>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1. </w:t>
            </w:r>
            <w:r w:rsidRPr="001C1119">
              <w:rPr>
                <w:b/>
                <w:spacing w:val="-2"/>
                <w:sz w:val="20"/>
                <w:szCs w:val="20"/>
              </w:rPr>
              <w:t>Вдольбереговые</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Проницаемые</w:t>
            </w:r>
            <w:r w:rsidRPr="001C1119">
              <w:rPr>
                <w:spacing w:val="-7"/>
                <w:sz w:val="20"/>
                <w:szCs w:val="20"/>
              </w:rPr>
              <w:t xml:space="preserve"> </w:t>
            </w:r>
            <w:r w:rsidRPr="001C1119">
              <w:rPr>
                <w:sz w:val="20"/>
                <w:szCs w:val="20"/>
              </w:rPr>
              <w:t>сооружения</w:t>
            </w:r>
            <w:r w:rsidRPr="001C1119">
              <w:rPr>
                <w:spacing w:val="-6"/>
                <w:sz w:val="20"/>
                <w:szCs w:val="20"/>
              </w:rPr>
              <w:t xml:space="preserve"> </w:t>
            </w:r>
            <w:r w:rsidRPr="001C1119">
              <w:rPr>
                <w:sz w:val="20"/>
                <w:szCs w:val="20"/>
              </w:rPr>
              <w:t>с</w:t>
            </w:r>
            <w:r w:rsidRPr="001C1119">
              <w:rPr>
                <w:spacing w:val="-5"/>
                <w:sz w:val="20"/>
                <w:szCs w:val="20"/>
              </w:rPr>
              <w:t xml:space="preserve"> </w:t>
            </w:r>
            <w:r w:rsidRPr="001C1119">
              <w:rPr>
                <w:sz w:val="20"/>
                <w:szCs w:val="20"/>
              </w:rPr>
              <w:t>пористой</w:t>
            </w:r>
            <w:r w:rsidRPr="001C1119">
              <w:rPr>
                <w:spacing w:val="-4"/>
                <w:sz w:val="20"/>
                <w:szCs w:val="20"/>
              </w:rPr>
              <w:t xml:space="preserve"> </w:t>
            </w:r>
            <w:r w:rsidRPr="001C1119">
              <w:rPr>
                <w:spacing w:val="-2"/>
                <w:sz w:val="20"/>
                <w:szCs w:val="20"/>
              </w:rPr>
              <w:t>напорной</w:t>
            </w:r>
          </w:p>
          <w:p w:rsidR="002F6CEF" w:rsidRPr="001C1119" w:rsidRDefault="00C31659" w:rsidP="000623C2">
            <w:pPr>
              <w:pStyle w:val="a7"/>
              <w:jc w:val="center"/>
              <w:rPr>
                <w:sz w:val="20"/>
                <w:szCs w:val="20"/>
              </w:rPr>
            </w:pPr>
            <w:r w:rsidRPr="001C1119">
              <w:rPr>
                <w:sz w:val="20"/>
                <w:szCs w:val="20"/>
              </w:rPr>
              <w:t>гранью</w:t>
            </w:r>
            <w:r w:rsidRPr="001C1119">
              <w:rPr>
                <w:spacing w:val="-6"/>
                <w:sz w:val="20"/>
                <w:szCs w:val="20"/>
              </w:rPr>
              <w:t xml:space="preserve"> </w:t>
            </w:r>
            <w:r w:rsidRPr="001C1119">
              <w:rPr>
                <w:sz w:val="20"/>
                <w:szCs w:val="20"/>
              </w:rPr>
              <w:t>и</w:t>
            </w:r>
            <w:r w:rsidRPr="001C1119">
              <w:rPr>
                <w:spacing w:val="-3"/>
                <w:sz w:val="20"/>
                <w:szCs w:val="20"/>
              </w:rPr>
              <w:t xml:space="preserve"> </w:t>
            </w:r>
            <w:r w:rsidRPr="001C1119">
              <w:rPr>
                <w:sz w:val="20"/>
                <w:szCs w:val="20"/>
              </w:rPr>
              <w:t>волногасящими</w:t>
            </w:r>
            <w:r w:rsidRPr="001C1119">
              <w:rPr>
                <w:spacing w:val="-5"/>
                <w:sz w:val="20"/>
                <w:szCs w:val="20"/>
              </w:rPr>
              <w:t xml:space="preserve"> </w:t>
            </w:r>
            <w:r w:rsidRPr="001C1119">
              <w:rPr>
                <w:spacing w:val="-2"/>
                <w:sz w:val="20"/>
                <w:szCs w:val="20"/>
              </w:rPr>
              <w:t>камерами</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1"/>
                <w:sz w:val="20"/>
                <w:szCs w:val="20"/>
              </w:rPr>
              <w:t xml:space="preserve"> </w:t>
            </w:r>
            <w:r w:rsidRPr="001C1119">
              <w:rPr>
                <w:spacing w:val="-2"/>
                <w:sz w:val="20"/>
                <w:szCs w:val="20"/>
              </w:rPr>
              <w:t>водохранилищах</w:t>
            </w:r>
          </w:p>
        </w:tc>
      </w:tr>
      <w:tr w:rsidR="002F6CEF" w:rsidRPr="001C1119" w:rsidTr="001A7C5D">
        <w:trPr>
          <w:trHeight w:val="254"/>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2. </w:t>
            </w:r>
            <w:r w:rsidRPr="001C1119">
              <w:rPr>
                <w:b/>
                <w:spacing w:val="-2"/>
                <w:sz w:val="20"/>
                <w:szCs w:val="20"/>
              </w:rPr>
              <w:t>Откосные</w:t>
            </w:r>
          </w:p>
        </w:tc>
      </w:tr>
      <w:tr w:rsidR="002F6CEF" w:rsidRPr="001C1119" w:rsidTr="001A7C5D">
        <w:trPr>
          <w:trHeight w:val="757"/>
        </w:trPr>
        <w:tc>
          <w:tcPr>
            <w:tcW w:w="4787" w:type="dxa"/>
          </w:tcPr>
          <w:p w:rsidR="002F6CEF" w:rsidRPr="001C1119" w:rsidRDefault="00C31659" w:rsidP="000623C2">
            <w:pPr>
              <w:pStyle w:val="a7"/>
              <w:jc w:val="center"/>
              <w:rPr>
                <w:sz w:val="20"/>
                <w:szCs w:val="20"/>
              </w:rPr>
            </w:pPr>
            <w:r w:rsidRPr="001C1119">
              <w:rPr>
                <w:sz w:val="20"/>
                <w:szCs w:val="20"/>
              </w:rPr>
              <w:t>Наброска</w:t>
            </w:r>
            <w:r w:rsidRPr="001C1119">
              <w:rPr>
                <w:spacing w:val="-5"/>
                <w:sz w:val="20"/>
                <w:szCs w:val="20"/>
              </w:rPr>
              <w:t xml:space="preserve"> </w:t>
            </w:r>
            <w:r w:rsidRPr="001C1119">
              <w:rPr>
                <w:sz w:val="20"/>
                <w:szCs w:val="20"/>
              </w:rPr>
              <w:t>из</w:t>
            </w:r>
            <w:r w:rsidRPr="001C1119">
              <w:rPr>
                <w:spacing w:val="-4"/>
                <w:sz w:val="20"/>
                <w:szCs w:val="20"/>
              </w:rPr>
              <w:t xml:space="preserve"> </w:t>
            </w:r>
            <w:r w:rsidRPr="001C1119">
              <w:rPr>
                <w:sz w:val="20"/>
                <w:szCs w:val="20"/>
              </w:rPr>
              <w:t>камня,</w:t>
            </w:r>
            <w:r w:rsidRPr="001C1119">
              <w:rPr>
                <w:spacing w:val="-4"/>
                <w:sz w:val="20"/>
                <w:szCs w:val="20"/>
              </w:rPr>
              <w:t xml:space="preserve"> </w:t>
            </w:r>
            <w:r w:rsidRPr="001C1119">
              <w:rPr>
                <w:sz w:val="20"/>
                <w:szCs w:val="20"/>
              </w:rPr>
              <w:t>гибкие</w:t>
            </w:r>
            <w:r w:rsidRPr="001C1119">
              <w:rPr>
                <w:spacing w:val="-4"/>
                <w:sz w:val="20"/>
                <w:szCs w:val="20"/>
              </w:rPr>
              <w:t xml:space="preserve"> </w:t>
            </w:r>
            <w:r w:rsidRPr="001C1119">
              <w:rPr>
                <w:sz w:val="20"/>
                <w:szCs w:val="20"/>
              </w:rPr>
              <w:t>бетонные</w:t>
            </w:r>
            <w:r w:rsidRPr="001C1119">
              <w:rPr>
                <w:spacing w:val="-4"/>
                <w:sz w:val="20"/>
                <w:szCs w:val="20"/>
              </w:rPr>
              <w:t xml:space="preserve"> </w:t>
            </w:r>
            <w:r w:rsidRPr="001C1119">
              <w:rPr>
                <w:spacing w:val="-2"/>
                <w:sz w:val="20"/>
                <w:szCs w:val="20"/>
              </w:rPr>
              <w:t>покрытия</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6"/>
                <w:sz w:val="20"/>
                <w:szCs w:val="20"/>
              </w:rPr>
              <w:t xml:space="preserve"> </w:t>
            </w:r>
            <w:r w:rsidRPr="001C1119">
              <w:rPr>
                <w:sz w:val="20"/>
                <w:szCs w:val="20"/>
              </w:rPr>
              <w:t>водохранилищах,</w:t>
            </w:r>
            <w:r w:rsidRPr="001C1119">
              <w:rPr>
                <w:spacing w:val="-7"/>
                <w:sz w:val="20"/>
                <w:szCs w:val="20"/>
              </w:rPr>
              <w:t xml:space="preserve"> </w:t>
            </w:r>
            <w:r w:rsidRPr="001C1119">
              <w:rPr>
                <w:sz w:val="20"/>
                <w:szCs w:val="20"/>
              </w:rPr>
              <w:t>реках,</w:t>
            </w:r>
            <w:r w:rsidRPr="001C1119">
              <w:rPr>
                <w:spacing w:val="-5"/>
                <w:sz w:val="20"/>
                <w:szCs w:val="20"/>
              </w:rPr>
              <w:t xml:space="preserve"> </w:t>
            </w:r>
            <w:r w:rsidRPr="001C1119">
              <w:rPr>
                <w:sz w:val="20"/>
                <w:szCs w:val="20"/>
              </w:rPr>
              <w:t>откосах</w:t>
            </w:r>
            <w:r w:rsidRPr="001C1119">
              <w:rPr>
                <w:spacing w:val="-5"/>
                <w:sz w:val="20"/>
                <w:szCs w:val="20"/>
              </w:rPr>
              <w:t xml:space="preserve"> </w:t>
            </w:r>
            <w:r w:rsidRPr="001C1119">
              <w:rPr>
                <w:spacing w:val="-2"/>
                <w:sz w:val="20"/>
                <w:szCs w:val="20"/>
              </w:rPr>
              <w:t>земляных</w:t>
            </w:r>
          </w:p>
          <w:p w:rsidR="002F6CEF" w:rsidRPr="001C1119" w:rsidRDefault="00C31659" w:rsidP="000623C2">
            <w:pPr>
              <w:pStyle w:val="a7"/>
              <w:jc w:val="center"/>
              <w:rPr>
                <w:sz w:val="20"/>
                <w:szCs w:val="20"/>
              </w:rPr>
            </w:pPr>
            <w:r w:rsidRPr="001C1119">
              <w:rPr>
                <w:sz w:val="20"/>
                <w:szCs w:val="20"/>
              </w:rPr>
              <w:t>сооружений</w:t>
            </w:r>
            <w:r w:rsidRPr="001C1119">
              <w:rPr>
                <w:spacing w:val="-11"/>
                <w:sz w:val="20"/>
                <w:szCs w:val="20"/>
              </w:rPr>
              <w:t xml:space="preserve"> </w:t>
            </w:r>
            <w:r w:rsidRPr="001C1119">
              <w:rPr>
                <w:sz w:val="20"/>
                <w:szCs w:val="20"/>
              </w:rPr>
              <w:t>при</w:t>
            </w:r>
            <w:r w:rsidRPr="001C1119">
              <w:rPr>
                <w:spacing w:val="-11"/>
                <w:sz w:val="20"/>
                <w:szCs w:val="20"/>
              </w:rPr>
              <w:t xml:space="preserve"> </w:t>
            </w:r>
            <w:r w:rsidRPr="001C1119">
              <w:rPr>
                <w:sz w:val="20"/>
                <w:szCs w:val="20"/>
              </w:rPr>
              <w:t>отсутствии</w:t>
            </w:r>
            <w:r w:rsidRPr="001C1119">
              <w:rPr>
                <w:spacing w:val="-12"/>
                <w:sz w:val="20"/>
                <w:szCs w:val="20"/>
              </w:rPr>
              <w:t xml:space="preserve"> </w:t>
            </w:r>
            <w:r w:rsidRPr="001C1119">
              <w:rPr>
                <w:sz w:val="20"/>
                <w:szCs w:val="20"/>
              </w:rPr>
              <w:t xml:space="preserve">рекреационного </w:t>
            </w:r>
            <w:r w:rsidRPr="001C1119">
              <w:rPr>
                <w:spacing w:val="-2"/>
                <w:sz w:val="20"/>
                <w:szCs w:val="20"/>
              </w:rPr>
              <w:t>использования</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Наброска</w:t>
            </w:r>
            <w:r w:rsidRPr="001C1119">
              <w:rPr>
                <w:spacing w:val="-4"/>
                <w:sz w:val="20"/>
                <w:szCs w:val="20"/>
              </w:rPr>
              <w:t xml:space="preserve"> </w:t>
            </w:r>
            <w:r w:rsidRPr="001C1119">
              <w:rPr>
                <w:sz w:val="20"/>
                <w:szCs w:val="20"/>
              </w:rPr>
              <w:t>или</w:t>
            </w:r>
            <w:r w:rsidRPr="001C1119">
              <w:rPr>
                <w:spacing w:val="-3"/>
                <w:sz w:val="20"/>
                <w:szCs w:val="20"/>
              </w:rPr>
              <w:t xml:space="preserve"> </w:t>
            </w:r>
            <w:r w:rsidRPr="001C1119">
              <w:rPr>
                <w:sz w:val="20"/>
                <w:szCs w:val="20"/>
              </w:rPr>
              <w:t>укладка</w:t>
            </w:r>
            <w:r w:rsidRPr="001C1119">
              <w:rPr>
                <w:spacing w:val="-5"/>
                <w:sz w:val="20"/>
                <w:szCs w:val="20"/>
              </w:rPr>
              <w:t xml:space="preserve"> </w:t>
            </w:r>
            <w:r w:rsidRPr="001C1119">
              <w:rPr>
                <w:sz w:val="20"/>
                <w:szCs w:val="20"/>
              </w:rPr>
              <w:t>из</w:t>
            </w:r>
            <w:r w:rsidRPr="001C1119">
              <w:rPr>
                <w:spacing w:val="-5"/>
                <w:sz w:val="20"/>
                <w:szCs w:val="20"/>
              </w:rPr>
              <w:t xml:space="preserve"> </w:t>
            </w:r>
            <w:r w:rsidRPr="001C1119">
              <w:rPr>
                <w:sz w:val="20"/>
                <w:szCs w:val="20"/>
              </w:rPr>
              <w:t>фасонных</w:t>
            </w:r>
            <w:r w:rsidRPr="001C1119">
              <w:rPr>
                <w:spacing w:val="-3"/>
                <w:sz w:val="20"/>
                <w:szCs w:val="20"/>
              </w:rPr>
              <w:t xml:space="preserve"> </w:t>
            </w:r>
            <w:r w:rsidRPr="001C1119">
              <w:rPr>
                <w:spacing w:val="-2"/>
                <w:sz w:val="20"/>
                <w:szCs w:val="20"/>
              </w:rPr>
              <w:t>блоков</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6"/>
                <w:sz w:val="20"/>
                <w:szCs w:val="20"/>
              </w:rPr>
              <w:t xml:space="preserve"> </w:t>
            </w:r>
            <w:r w:rsidRPr="001C1119">
              <w:rPr>
                <w:sz w:val="20"/>
                <w:szCs w:val="20"/>
              </w:rPr>
              <w:t>водохранилищах</w:t>
            </w:r>
            <w:r w:rsidRPr="001C1119">
              <w:rPr>
                <w:spacing w:val="-5"/>
                <w:sz w:val="20"/>
                <w:szCs w:val="20"/>
              </w:rPr>
              <w:t xml:space="preserve"> </w:t>
            </w:r>
            <w:r w:rsidRPr="001C1119">
              <w:rPr>
                <w:sz w:val="20"/>
                <w:szCs w:val="20"/>
              </w:rPr>
              <w:t>при</w:t>
            </w:r>
            <w:r w:rsidRPr="001C1119">
              <w:rPr>
                <w:spacing w:val="-9"/>
                <w:sz w:val="20"/>
                <w:szCs w:val="20"/>
              </w:rPr>
              <w:t xml:space="preserve"> </w:t>
            </w:r>
            <w:r w:rsidRPr="001C1119">
              <w:rPr>
                <w:spacing w:val="-2"/>
                <w:sz w:val="20"/>
                <w:szCs w:val="20"/>
              </w:rPr>
              <w:t>отсутствии</w:t>
            </w:r>
          </w:p>
          <w:p w:rsidR="002F6CEF" w:rsidRPr="001C1119" w:rsidRDefault="00C31659" w:rsidP="000623C2">
            <w:pPr>
              <w:pStyle w:val="a7"/>
              <w:jc w:val="center"/>
              <w:rPr>
                <w:sz w:val="20"/>
                <w:szCs w:val="20"/>
              </w:rPr>
            </w:pPr>
            <w:r w:rsidRPr="001C1119">
              <w:rPr>
                <w:sz w:val="20"/>
                <w:szCs w:val="20"/>
              </w:rPr>
              <w:t>рекреационного</w:t>
            </w:r>
            <w:r w:rsidRPr="001C1119">
              <w:rPr>
                <w:spacing w:val="-5"/>
                <w:sz w:val="20"/>
                <w:szCs w:val="20"/>
              </w:rPr>
              <w:t xml:space="preserve"> </w:t>
            </w:r>
            <w:r w:rsidRPr="001C1119">
              <w:rPr>
                <w:spacing w:val="-2"/>
                <w:sz w:val="20"/>
                <w:szCs w:val="20"/>
              </w:rPr>
              <w:t>использования</w:t>
            </w:r>
          </w:p>
        </w:tc>
      </w:tr>
      <w:tr w:rsidR="002F6CEF" w:rsidRPr="001C1119" w:rsidTr="001A7C5D">
        <w:trPr>
          <w:trHeight w:val="1012"/>
        </w:trPr>
        <w:tc>
          <w:tcPr>
            <w:tcW w:w="4787" w:type="dxa"/>
          </w:tcPr>
          <w:p w:rsidR="002F6CEF" w:rsidRPr="001C1119" w:rsidRDefault="00C31659" w:rsidP="000623C2">
            <w:pPr>
              <w:pStyle w:val="a7"/>
              <w:jc w:val="center"/>
              <w:rPr>
                <w:sz w:val="20"/>
                <w:szCs w:val="20"/>
              </w:rPr>
            </w:pPr>
            <w:r w:rsidRPr="001C1119">
              <w:rPr>
                <w:sz w:val="20"/>
                <w:szCs w:val="20"/>
              </w:rPr>
              <w:t>Искусственные</w:t>
            </w:r>
            <w:r w:rsidRPr="001C1119">
              <w:rPr>
                <w:spacing w:val="-8"/>
                <w:sz w:val="20"/>
                <w:szCs w:val="20"/>
              </w:rPr>
              <w:t xml:space="preserve"> </w:t>
            </w:r>
            <w:r w:rsidRPr="001C1119">
              <w:rPr>
                <w:sz w:val="20"/>
                <w:szCs w:val="20"/>
              </w:rPr>
              <w:t>свободные</w:t>
            </w:r>
            <w:r w:rsidRPr="001C1119">
              <w:rPr>
                <w:spacing w:val="-8"/>
                <w:sz w:val="20"/>
                <w:szCs w:val="20"/>
              </w:rPr>
              <w:t xml:space="preserve"> </w:t>
            </w:r>
            <w:r w:rsidRPr="001C1119">
              <w:rPr>
                <w:spacing w:val="-2"/>
                <w:sz w:val="20"/>
                <w:szCs w:val="20"/>
              </w:rPr>
              <w:t>пляжи</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7"/>
                <w:sz w:val="20"/>
                <w:szCs w:val="20"/>
              </w:rPr>
              <w:t xml:space="preserve"> </w:t>
            </w:r>
            <w:r w:rsidRPr="001C1119">
              <w:rPr>
                <w:sz w:val="20"/>
                <w:szCs w:val="20"/>
              </w:rPr>
              <w:t>водохранилищах</w:t>
            </w:r>
            <w:r w:rsidRPr="001C1119">
              <w:rPr>
                <w:spacing w:val="-7"/>
                <w:sz w:val="20"/>
                <w:szCs w:val="20"/>
              </w:rPr>
              <w:t xml:space="preserve"> </w:t>
            </w:r>
            <w:r w:rsidRPr="001C1119">
              <w:rPr>
                <w:sz w:val="20"/>
                <w:szCs w:val="20"/>
              </w:rPr>
              <w:t>при</w:t>
            </w:r>
            <w:r w:rsidRPr="001C1119">
              <w:rPr>
                <w:spacing w:val="-10"/>
                <w:sz w:val="20"/>
                <w:szCs w:val="20"/>
              </w:rPr>
              <w:t xml:space="preserve"> </w:t>
            </w:r>
            <w:r w:rsidRPr="001C1119">
              <w:rPr>
                <w:sz w:val="20"/>
                <w:szCs w:val="20"/>
              </w:rPr>
              <w:t>пологих</w:t>
            </w:r>
            <w:r w:rsidRPr="001C1119">
              <w:rPr>
                <w:spacing w:val="-7"/>
                <w:sz w:val="20"/>
                <w:szCs w:val="20"/>
              </w:rPr>
              <w:t xml:space="preserve"> </w:t>
            </w:r>
            <w:r w:rsidRPr="001C1119">
              <w:rPr>
                <w:sz w:val="20"/>
                <w:szCs w:val="20"/>
              </w:rPr>
              <w:t>откосах</w:t>
            </w:r>
            <w:r w:rsidRPr="001C1119">
              <w:rPr>
                <w:spacing w:val="-7"/>
                <w:sz w:val="20"/>
                <w:szCs w:val="20"/>
              </w:rPr>
              <w:t xml:space="preserve"> </w:t>
            </w:r>
            <w:r w:rsidRPr="001C1119">
              <w:rPr>
                <w:sz w:val="20"/>
                <w:szCs w:val="20"/>
              </w:rPr>
              <w:t>(менее 10°) в условиях слабовыраженных вдольбереговых перемещений наносов и</w:t>
            </w:r>
          </w:p>
          <w:p w:rsidR="002F6CEF" w:rsidRPr="001C1119" w:rsidRDefault="00C31659" w:rsidP="000623C2">
            <w:pPr>
              <w:pStyle w:val="a7"/>
              <w:jc w:val="center"/>
              <w:rPr>
                <w:sz w:val="20"/>
                <w:szCs w:val="20"/>
              </w:rPr>
            </w:pPr>
            <w:r w:rsidRPr="001C1119">
              <w:rPr>
                <w:sz w:val="20"/>
                <w:szCs w:val="20"/>
              </w:rPr>
              <w:t>стабильном</w:t>
            </w:r>
            <w:r w:rsidRPr="001C1119">
              <w:rPr>
                <w:spacing w:val="-4"/>
                <w:sz w:val="20"/>
                <w:szCs w:val="20"/>
              </w:rPr>
              <w:t xml:space="preserve"> </w:t>
            </w:r>
            <w:r w:rsidRPr="001C1119">
              <w:rPr>
                <w:sz w:val="20"/>
                <w:szCs w:val="20"/>
              </w:rPr>
              <w:t>уровне</w:t>
            </w:r>
            <w:r w:rsidRPr="001C1119">
              <w:rPr>
                <w:spacing w:val="-3"/>
                <w:sz w:val="20"/>
                <w:szCs w:val="20"/>
              </w:rPr>
              <w:t xml:space="preserve"> </w:t>
            </w:r>
            <w:r w:rsidRPr="001C1119">
              <w:rPr>
                <w:spacing w:val="-4"/>
                <w:sz w:val="20"/>
                <w:szCs w:val="20"/>
              </w:rPr>
              <w:t>воды</w:t>
            </w:r>
          </w:p>
        </w:tc>
      </w:tr>
      <w:tr w:rsidR="002F6CEF" w:rsidRPr="001C1119" w:rsidTr="001A7C5D">
        <w:trPr>
          <w:trHeight w:val="254"/>
        </w:trPr>
        <w:tc>
          <w:tcPr>
            <w:tcW w:w="9356" w:type="dxa"/>
            <w:gridSpan w:val="2"/>
          </w:tcPr>
          <w:p w:rsidR="002F6CEF" w:rsidRPr="001C1119" w:rsidRDefault="00C31659" w:rsidP="000623C2">
            <w:pPr>
              <w:pStyle w:val="a7"/>
              <w:jc w:val="center"/>
              <w:rPr>
                <w:b/>
                <w:sz w:val="20"/>
                <w:szCs w:val="20"/>
              </w:rPr>
            </w:pPr>
            <w:r w:rsidRPr="001C1119">
              <w:rPr>
                <w:b/>
                <w:sz w:val="20"/>
                <w:szCs w:val="20"/>
              </w:rPr>
              <w:t>III</w:t>
            </w:r>
            <w:r w:rsidRPr="001C1119">
              <w:rPr>
                <w:b/>
                <w:spacing w:val="-3"/>
                <w:sz w:val="20"/>
                <w:szCs w:val="20"/>
              </w:rPr>
              <w:t xml:space="preserve"> </w:t>
            </w:r>
            <w:r w:rsidRPr="001C1119">
              <w:rPr>
                <w:b/>
                <w:spacing w:val="-2"/>
                <w:sz w:val="20"/>
                <w:szCs w:val="20"/>
              </w:rPr>
              <w:t>Пляжеудерживающие</w:t>
            </w:r>
          </w:p>
        </w:tc>
      </w:tr>
      <w:tr w:rsidR="002F6CEF" w:rsidRPr="001C1119" w:rsidTr="001A7C5D">
        <w:trPr>
          <w:trHeight w:val="252"/>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1. </w:t>
            </w:r>
            <w:r w:rsidRPr="001C1119">
              <w:rPr>
                <w:b/>
                <w:spacing w:val="-2"/>
                <w:sz w:val="20"/>
                <w:szCs w:val="20"/>
              </w:rPr>
              <w:t>Вдольбереговые</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Подводные</w:t>
            </w:r>
            <w:r w:rsidRPr="001C1119">
              <w:rPr>
                <w:spacing w:val="-6"/>
                <w:sz w:val="20"/>
                <w:szCs w:val="20"/>
              </w:rPr>
              <w:t xml:space="preserve"> </w:t>
            </w:r>
            <w:r w:rsidRPr="001C1119">
              <w:rPr>
                <w:sz w:val="20"/>
                <w:szCs w:val="20"/>
              </w:rPr>
              <w:t>банкеты</w:t>
            </w:r>
            <w:r w:rsidRPr="001C1119">
              <w:rPr>
                <w:spacing w:val="-3"/>
                <w:sz w:val="20"/>
                <w:szCs w:val="20"/>
              </w:rPr>
              <w:t xml:space="preserve"> </w:t>
            </w:r>
            <w:r w:rsidRPr="001C1119">
              <w:rPr>
                <w:sz w:val="20"/>
                <w:szCs w:val="20"/>
              </w:rPr>
              <w:t>из</w:t>
            </w:r>
            <w:r w:rsidRPr="001C1119">
              <w:rPr>
                <w:spacing w:val="-5"/>
                <w:sz w:val="20"/>
                <w:szCs w:val="20"/>
              </w:rPr>
              <w:t xml:space="preserve"> </w:t>
            </w:r>
            <w:r w:rsidRPr="001C1119">
              <w:rPr>
                <w:sz w:val="20"/>
                <w:szCs w:val="20"/>
              </w:rPr>
              <w:t>бетона,</w:t>
            </w:r>
            <w:r w:rsidRPr="001C1119">
              <w:rPr>
                <w:spacing w:val="-3"/>
                <w:sz w:val="20"/>
                <w:szCs w:val="20"/>
              </w:rPr>
              <w:t xml:space="preserve"> </w:t>
            </w:r>
            <w:r w:rsidRPr="001C1119">
              <w:rPr>
                <w:spacing w:val="-2"/>
                <w:sz w:val="20"/>
                <w:szCs w:val="20"/>
              </w:rPr>
              <w:t>бетонных</w:t>
            </w:r>
          </w:p>
          <w:p w:rsidR="002F6CEF" w:rsidRPr="001C1119" w:rsidRDefault="00C31659" w:rsidP="000623C2">
            <w:pPr>
              <w:pStyle w:val="a7"/>
              <w:jc w:val="center"/>
              <w:rPr>
                <w:sz w:val="20"/>
                <w:szCs w:val="20"/>
              </w:rPr>
            </w:pPr>
            <w:r w:rsidRPr="001C1119">
              <w:rPr>
                <w:sz w:val="20"/>
                <w:szCs w:val="20"/>
              </w:rPr>
              <w:t>блоков,</w:t>
            </w:r>
            <w:r w:rsidRPr="001C1119">
              <w:rPr>
                <w:spacing w:val="-4"/>
                <w:sz w:val="20"/>
                <w:szCs w:val="20"/>
              </w:rPr>
              <w:t xml:space="preserve"> </w:t>
            </w:r>
            <w:r w:rsidRPr="001C1119">
              <w:rPr>
                <w:spacing w:val="-2"/>
                <w:sz w:val="20"/>
                <w:szCs w:val="20"/>
              </w:rPr>
              <w:t>камня</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6"/>
                <w:sz w:val="20"/>
                <w:szCs w:val="20"/>
              </w:rPr>
              <w:t xml:space="preserve"> </w:t>
            </w:r>
            <w:r w:rsidRPr="001C1119">
              <w:rPr>
                <w:sz w:val="20"/>
                <w:szCs w:val="20"/>
              </w:rPr>
              <w:t>водохранилищах</w:t>
            </w:r>
            <w:r w:rsidRPr="001C1119">
              <w:rPr>
                <w:spacing w:val="-6"/>
                <w:sz w:val="20"/>
                <w:szCs w:val="20"/>
              </w:rPr>
              <w:t xml:space="preserve"> </w:t>
            </w:r>
            <w:r w:rsidRPr="001C1119">
              <w:rPr>
                <w:sz w:val="20"/>
                <w:szCs w:val="20"/>
              </w:rPr>
              <w:t>при</w:t>
            </w:r>
            <w:r w:rsidRPr="001C1119">
              <w:rPr>
                <w:spacing w:val="-10"/>
                <w:sz w:val="20"/>
                <w:szCs w:val="20"/>
              </w:rPr>
              <w:t xml:space="preserve"> </w:t>
            </w:r>
            <w:r w:rsidRPr="001C1119">
              <w:rPr>
                <w:sz w:val="20"/>
                <w:szCs w:val="20"/>
              </w:rPr>
              <w:t>небольшом</w:t>
            </w:r>
            <w:r w:rsidRPr="001C1119">
              <w:rPr>
                <w:spacing w:val="-5"/>
                <w:sz w:val="20"/>
                <w:szCs w:val="20"/>
              </w:rPr>
              <w:t xml:space="preserve"> </w:t>
            </w:r>
            <w:r w:rsidRPr="001C1119">
              <w:rPr>
                <w:spacing w:val="-2"/>
                <w:sz w:val="20"/>
                <w:szCs w:val="20"/>
              </w:rPr>
              <w:t>волнении</w:t>
            </w:r>
          </w:p>
          <w:p w:rsidR="002F6CEF" w:rsidRPr="001C1119" w:rsidRDefault="00C31659" w:rsidP="000623C2">
            <w:pPr>
              <w:pStyle w:val="a7"/>
              <w:jc w:val="center"/>
              <w:rPr>
                <w:sz w:val="20"/>
                <w:szCs w:val="20"/>
              </w:rPr>
            </w:pPr>
            <w:r w:rsidRPr="001C1119">
              <w:rPr>
                <w:sz w:val="20"/>
                <w:szCs w:val="20"/>
              </w:rPr>
              <w:t>для</w:t>
            </w:r>
            <w:r w:rsidRPr="001C1119">
              <w:rPr>
                <w:spacing w:val="-3"/>
                <w:sz w:val="20"/>
                <w:szCs w:val="20"/>
              </w:rPr>
              <w:t xml:space="preserve"> </w:t>
            </w:r>
            <w:r w:rsidRPr="001C1119">
              <w:rPr>
                <w:sz w:val="20"/>
                <w:szCs w:val="20"/>
              </w:rPr>
              <w:t>закрепления</w:t>
            </w:r>
            <w:r w:rsidRPr="001C1119">
              <w:rPr>
                <w:spacing w:val="-3"/>
                <w:sz w:val="20"/>
                <w:szCs w:val="20"/>
              </w:rPr>
              <w:t xml:space="preserve"> </w:t>
            </w:r>
            <w:r w:rsidRPr="001C1119">
              <w:rPr>
                <w:spacing w:val="-2"/>
                <w:sz w:val="20"/>
                <w:szCs w:val="20"/>
              </w:rPr>
              <w:t>пляжа</w:t>
            </w:r>
          </w:p>
        </w:tc>
      </w:tr>
      <w:tr w:rsidR="002F6CEF" w:rsidRPr="001C1119" w:rsidTr="001A7C5D">
        <w:trPr>
          <w:trHeight w:val="505"/>
        </w:trPr>
        <w:tc>
          <w:tcPr>
            <w:tcW w:w="4787" w:type="dxa"/>
          </w:tcPr>
          <w:p w:rsidR="002F6CEF" w:rsidRPr="001C1119" w:rsidRDefault="00C31659" w:rsidP="000623C2">
            <w:pPr>
              <w:pStyle w:val="a7"/>
              <w:jc w:val="center"/>
              <w:rPr>
                <w:sz w:val="20"/>
                <w:szCs w:val="20"/>
              </w:rPr>
            </w:pPr>
            <w:r w:rsidRPr="001C1119">
              <w:rPr>
                <w:sz w:val="20"/>
                <w:szCs w:val="20"/>
              </w:rPr>
              <w:t>Загрузка</w:t>
            </w:r>
            <w:r w:rsidRPr="001C1119">
              <w:rPr>
                <w:spacing w:val="-4"/>
                <w:sz w:val="20"/>
                <w:szCs w:val="20"/>
              </w:rPr>
              <w:t xml:space="preserve"> </w:t>
            </w:r>
            <w:r w:rsidRPr="001C1119">
              <w:rPr>
                <w:sz w:val="20"/>
                <w:szCs w:val="20"/>
              </w:rPr>
              <w:t>инертными</w:t>
            </w:r>
            <w:r w:rsidRPr="001C1119">
              <w:rPr>
                <w:spacing w:val="-4"/>
                <w:sz w:val="20"/>
                <w:szCs w:val="20"/>
              </w:rPr>
              <w:t xml:space="preserve"> </w:t>
            </w:r>
            <w:r w:rsidRPr="001C1119">
              <w:rPr>
                <w:sz w:val="20"/>
                <w:szCs w:val="20"/>
              </w:rPr>
              <w:t>на</w:t>
            </w:r>
            <w:r w:rsidRPr="001C1119">
              <w:rPr>
                <w:spacing w:val="-4"/>
                <w:sz w:val="20"/>
                <w:szCs w:val="20"/>
              </w:rPr>
              <w:t xml:space="preserve"> </w:t>
            </w:r>
            <w:r w:rsidRPr="001C1119">
              <w:rPr>
                <w:sz w:val="20"/>
                <w:szCs w:val="20"/>
              </w:rPr>
              <w:t>локальных</w:t>
            </w:r>
            <w:r w:rsidRPr="001C1119">
              <w:rPr>
                <w:spacing w:val="-4"/>
                <w:sz w:val="20"/>
                <w:szCs w:val="20"/>
              </w:rPr>
              <w:t xml:space="preserve"> </w:t>
            </w:r>
            <w:r w:rsidRPr="001C1119">
              <w:rPr>
                <w:spacing w:val="-2"/>
                <w:sz w:val="20"/>
                <w:szCs w:val="20"/>
              </w:rPr>
              <w:t>участках</w:t>
            </w:r>
          </w:p>
          <w:p w:rsidR="002F6CEF" w:rsidRPr="001C1119" w:rsidRDefault="00C31659" w:rsidP="000623C2">
            <w:pPr>
              <w:pStyle w:val="a7"/>
              <w:jc w:val="center"/>
              <w:rPr>
                <w:sz w:val="20"/>
                <w:szCs w:val="20"/>
              </w:rPr>
            </w:pPr>
            <w:r w:rsidRPr="001C1119">
              <w:rPr>
                <w:sz w:val="20"/>
                <w:szCs w:val="20"/>
              </w:rPr>
              <w:t>(каменные</w:t>
            </w:r>
            <w:r w:rsidRPr="001C1119">
              <w:rPr>
                <w:spacing w:val="-9"/>
                <w:sz w:val="20"/>
                <w:szCs w:val="20"/>
              </w:rPr>
              <w:t xml:space="preserve"> </w:t>
            </w:r>
            <w:r w:rsidRPr="001C1119">
              <w:rPr>
                <w:sz w:val="20"/>
                <w:szCs w:val="20"/>
              </w:rPr>
              <w:t>банкеты,</w:t>
            </w:r>
            <w:r w:rsidRPr="001C1119">
              <w:rPr>
                <w:spacing w:val="-5"/>
                <w:sz w:val="20"/>
                <w:szCs w:val="20"/>
              </w:rPr>
              <w:t xml:space="preserve"> </w:t>
            </w:r>
            <w:r w:rsidRPr="001C1119">
              <w:rPr>
                <w:sz w:val="20"/>
                <w:szCs w:val="20"/>
              </w:rPr>
              <w:t>песчаные</w:t>
            </w:r>
            <w:r w:rsidRPr="001C1119">
              <w:rPr>
                <w:spacing w:val="-5"/>
                <w:sz w:val="20"/>
                <w:szCs w:val="20"/>
              </w:rPr>
              <w:t xml:space="preserve"> </w:t>
            </w:r>
            <w:r w:rsidRPr="001C1119">
              <w:rPr>
                <w:sz w:val="20"/>
                <w:szCs w:val="20"/>
              </w:rPr>
              <w:t>примывы</w:t>
            </w:r>
            <w:r w:rsidRPr="001C1119">
              <w:rPr>
                <w:spacing w:val="-5"/>
                <w:sz w:val="20"/>
                <w:szCs w:val="20"/>
              </w:rPr>
              <w:t xml:space="preserve"> </w:t>
            </w:r>
            <w:r w:rsidRPr="001C1119">
              <w:rPr>
                <w:sz w:val="20"/>
                <w:szCs w:val="20"/>
              </w:rPr>
              <w:t>и</w:t>
            </w:r>
            <w:r w:rsidRPr="001C1119">
              <w:rPr>
                <w:spacing w:val="-4"/>
                <w:sz w:val="20"/>
                <w:szCs w:val="20"/>
              </w:rPr>
              <w:t xml:space="preserve"> т.п.)</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5"/>
                <w:sz w:val="20"/>
                <w:szCs w:val="20"/>
              </w:rPr>
              <w:t xml:space="preserve"> </w:t>
            </w:r>
            <w:r w:rsidRPr="001C1119">
              <w:rPr>
                <w:sz w:val="20"/>
                <w:szCs w:val="20"/>
              </w:rPr>
              <w:t>водохранилищах</w:t>
            </w:r>
            <w:r w:rsidRPr="001C1119">
              <w:rPr>
                <w:spacing w:val="-5"/>
                <w:sz w:val="20"/>
                <w:szCs w:val="20"/>
              </w:rPr>
              <w:t xml:space="preserve"> </w:t>
            </w:r>
            <w:r w:rsidRPr="001C1119">
              <w:rPr>
                <w:sz w:val="20"/>
                <w:szCs w:val="20"/>
              </w:rPr>
              <w:t>при</w:t>
            </w:r>
            <w:r w:rsidRPr="001C1119">
              <w:rPr>
                <w:spacing w:val="-8"/>
                <w:sz w:val="20"/>
                <w:szCs w:val="20"/>
              </w:rPr>
              <w:t xml:space="preserve"> </w:t>
            </w:r>
            <w:r w:rsidRPr="001C1119">
              <w:rPr>
                <w:sz w:val="20"/>
                <w:szCs w:val="20"/>
              </w:rPr>
              <w:t>относительно</w:t>
            </w:r>
            <w:r w:rsidRPr="001C1119">
              <w:rPr>
                <w:spacing w:val="-4"/>
                <w:sz w:val="20"/>
                <w:szCs w:val="20"/>
              </w:rPr>
              <w:t xml:space="preserve"> </w:t>
            </w:r>
            <w:r w:rsidRPr="001C1119">
              <w:rPr>
                <w:spacing w:val="-2"/>
                <w:sz w:val="20"/>
                <w:szCs w:val="20"/>
              </w:rPr>
              <w:t>пологих</w:t>
            </w:r>
          </w:p>
          <w:p w:rsidR="002F6CEF" w:rsidRPr="001C1119" w:rsidRDefault="00C31659" w:rsidP="000623C2">
            <w:pPr>
              <w:pStyle w:val="a7"/>
              <w:jc w:val="center"/>
              <w:rPr>
                <w:sz w:val="20"/>
                <w:szCs w:val="20"/>
              </w:rPr>
            </w:pPr>
            <w:r w:rsidRPr="001C1119">
              <w:rPr>
                <w:spacing w:val="-2"/>
                <w:sz w:val="20"/>
                <w:szCs w:val="20"/>
              </w:rPr>
              <w:t>откосах</w:t>
            </w:r>
          </w:p>
        </w:tc>
      </w:tr>
      <w:tr w:rsidR="002F6CEF" w:rsidRPr="001C1119" w:rsidTr="001A7C5D">
        <w:trPr>
          <w:trHeight w:val="254"/>
        </w:trPr>
        <w:tc>
          <w:tcPr>
            <w:tcW w:w="9356" w:type="dxa"/>
            <w:gridSpan w:val="2"/>
          </w:tcPr>
          <w:p w:rsidR="000E30DD" w:rsidRPr="001C1119" w:rsidRDefault="000E30DD" w:rsidP="000623C2">
            <w:pPr>
              <w:pStyle w:val="a7"/>
              <w:jc w:val="center"/>
              <w:rPr>
                <w:b/>
                <w:sz w:val="20"/>
                <w:szCs w:val="20"/>
              </w:rPr>
            </w:pPr>
          </w:p>
          <w:p w:rsidR="002F6CEF" w:rsidRPr="001C1119" w:rsidRDefault="00C31659" w:rsidP="000623C2">
            <w:pPr>
              <w:pStyle w:val="a7"/>
              <w:jc w:val="center"/>
              <w:rPr>
                <w:b/>
                <w:sz w:val="20"/>
                <w:szCs w:val="20"/>
              </w:rPr>
            </w:pPr>
            <w:r w:rsidRPr="001C1119">
              <w:rPr>
                <w:b/>
                <w:sz w:val="20"/>
                <w:szCs w:val="20"/>
              </w:rPr>
              <w:t xml:space="preserve">2. </w:t>
            </w:r>
            <w:r w:rsidRPr="001C1119">
              <w:rPr>
                <w:b/>
                <w:spacing w:val="-2"/>
                <w:sz w:val="20"/>
                <w:szCs w:val="20"/>
              </w:rPr>
              <w:t>Поперечные</w:t>
            </w:r>
          </w:p>
        </w:tc>
      </w:tr>
      <w:tr w:rsidR="002F6CEF" w:rsidRPr="001C1119" w:rsidTr="001A7C5D">
        <w:trPr>
          <w:trHeight w:val="757"/>
        </w:trPr>
        <w:tc>
          <w:tcPr>
            <w:tcW w:w="4787" w:type="dxa"/>
          </w:tcPr>
          <w:p w:rsidR="002F6CEF" w:rsidRPr="001C1119" w:rsidRDefault="00C31659" w:rsidP="000623C2">
            <w:pPr>
              <w:pStyle w:val="a7"/>
              <w:jc w:val="center"/>
              <w:rPr>
                <w:sz w:val="20"/>
                <w:szCs w:val="20"/>
              </w:rPr>
            </w:pPr>
            <w:r w:rsidRPr="001C1119">
              <w:rPr>
                <w:sz w:val="20"/>
                <w:szCs w:val="20"/>
              </w:rPr>
              <w:t>Буны,</w:t>
            </w:r>
            <w:r w:rsidRPr="001C1119">
              <w:rPr>
                <w:spacing w:val="-9"/>
                <w:sz w:val="20"/>
                <w:szCs w:val="20"/>
              </w:rPr>
              <w:t xml:space="preserve"> </w:t>
            </w:r>
            <w:r w:rsidRPr="001C1119">
              <w:rPr>
                <w:sz w:val="20"/>
                <w:szCs w:val="20"/>
              </w:rPr>
              <w:t>молы,</w:t>
            </w:r>
            <w:r w:rsidRPr="001C1119">
              <w:rPr>
                <w:spacing w:val="-9"/>
                <w:sz w:val="20"/>
                <w:szCs w:val="20"/>
              </w:rPr>
              <w:t xml:space="preserve"> </w:t>
            </w:r>
            <w:r w:rsidRPr="001C1119">
              <w:rPr>
                <w:sz w:val="20"/>
                <w:szCs w:val="20"/>
              </w:rPr>
              <w:t>шпоры</w:t>
            </w:r>
            <w:r w:rsidRPr="001C1119">
              <w:rPr>
                <w:spacing w:val="-10"/>
                <w:sz w:val="20"/>
                <w:szCs w:val="20"/>
              </w:rPr>
              <w:t xml:space="preserve"> </w:t>
            </w:r>
            <w:r w:rsidRPr="001C1119">
              <w:rPr>
                <w:sz w:val="20"/>
                <w:szCs w:val="20"/>
              </w:rPr>
              <w:t>(гравитационные,</w:t>
            </w:r>
            <w:r w:rsidRPr="001C1119">
              <w:rPr>
                <w:spacing w:val="-9"/>
                <w:sz w:val="20"/>
                <w:szCs w:val="20"/>
              </w:rPr>
              <w:t xml:space="preserve"> </w:t>
            </w:r>
            <w:r w:rsidRPr="001C1119">
              <w:rPr>
                <w:sz w:val="20"/>
                <w:szCs w:val="20"/>
              </w:rPr>
              <w:t>свайные из фасонных блоков и др.)</w:t>
            </w:r>
          </w:p>
        </w:tc>
        <w:tc>
          <w:tcPr>
            <w:tcW w:w="4569" w:type="dxa"/>
          </w:tcPr>
          <w:p w:rsidR="002F6CEF" w:rsidRPr="001C1119" w:rsidRDefault="00C31659" w:rsidP="000623C2">
            <w:pPr>
              <w:pStyle w:val="a7"/>
              <w:jc w:val="center"/>
              <w:rPr>
                <w:sz w:val="20"/>
                <w:szCs w:val="20"/>
              </w:rPr>
            </w:pPr>
            <w:r w:rsidRPr="001C1119">
              <w:rPr>
                <w:sz w:val="20"/>
                <w:szCs w:val="20"/>
              </w:rPr>
              <w:t>На водохранилищах, реках при создании и закреплении</w:t>
            </w:r>
            <w:r w:rsidRPr="001C1119">
              <w:rPr>
                <w:spacing w:val="-12"/>
                <w:sz w:val="20"/>
                <w:szCs w:val="20"/>
              </w:rPr>
              <w:t xml:space="preserve"> </w:t>
            </w:r>
            <w:r w:rsidRPr="001C1119">
              <w:rPr>
                <w:sz w:val="20"/>
                <w:szCs w:val="20"/>
              </w:rPr>
              <w:t>естественных</w:t>
            </w:r>
            <w:r w:rsidRPr="001C1119">
              <w:rPr>
                <w:spacing w:val="-12"/>
                <w:sz w:val="20"/>
                <w:szCs w:val="20"/>
              </w:rPr>
              <w:t xml:space="preserve"> </w:t>
            </w:r>
            <w:r w:rsidRPr="001C1119">
              <w:rPr>
                <w:sz w:val="20"/>
                <w:szCs w:val="20"/>
              </w:rPr>
              <w:t>и</w:t>
            </w:r>
            <w:r w:rsidRPr="001C1119">
              <w:rPr>
                <w:spacing w:val="-12"/>
                <w:sz w:val="20"/>
                <w:szCs w:val="20"/>
              </w:rPr>
              <w:t xml:space="preserve"> </w:t>
            </w:r>
            <w:r w:rsidRPr="001C1119">
              <w:rPr>
                <w:sz w:val="20"/>
                <w:szCs w:val="20"/>
              </w:rPr>
              <w:t>искусственных</w:t>
            </w:r>
          </w:p>
          <w:p w:rsidR="002F6CEF" w:rsidRPr="001C1119" w:rsidRDefault="00C31659" w:rsidP="000623C2">
            <w:pPr>
              <w:pStyle w:val="a7"/>
              <w:jc w:val="center"/>
              <w:rPr>
                <w:sz w:val="20"/>
                <w:szCs w:val="20"/>
              </w:rPr>
            </w:pPr>
            <w:r w:rsidRPr="001C1119">
              <w:rPr>
                <w:spacing w:val="-2"/>
                <w:sz w:val="20"/>
                <w:szCs w:val="20"/>
              </w:rPr>
              <w:t>пляжей</w:t>
            </w:r>
          </w:p>
        </w:tc>
      </w:tr>
      <w:tr w:rsidR="002F6CEF" w:rsidRPr="001C1119" w:rsidTr="001A7C5D">
        <w:trPr>
          <w:trHeight w:val="253"/>
        </w:trPr>
        <w:tc>
          <w:tcPr>
            <w:tcW w:w="9356" w:type="dxa"/>
            <w:gridSpan w:val="2"/>
          </w:tcPr>
          <w:p w:rsidR="002F6CEF" w:rsidRPr="001C1119" w:rsidRDefault="00C31659" w:rsidP="000623C2">
            <w:pPr>
              <w:pStyle w:val="a7"/>
              <w:jc w:val="center"/>
              <w:rPr>
                <w:b/>
                <w:sz w:val="20"/>
                <w:szCs w:val="20"/>
              </w:rPr>
            </w:pPr>
            <w:r w:rsidRPr="001C1119">
              <w:rPr>
                <w:b/>
                <w:sz w:val="20"/>
                <w:szCs w:val="20"/>
              </w:rPr>
              <w:t>IV</w:t>
            </w:r>
            <w:r w:rsidRPr="001C1119">
              <w:rPr>
                <w:b/>
                <w:spacing w:val="-1"/>
                <w:sz w:val="20"/>
                <w:szCs w:val="20"/>
              </w:rPr>
              <w:t xml:space="preserve"> </w:t>
            </w:r>
            <w:r w:rsidRPr="001C1119">
              <w:rPr>
                <w:b/>
                <w:spacing w:val="-2"/>
                <w:sz w:val="20"/>
                <w:szCs w:val="20"/>
              </w:rPr>
              <w:t>Специальные</w:t>
            </w:r>
          </w:p>
        </w:tc>
      </w:tr>
      <w:tr w:rsidR="002F6CEF" w:rsidRPr="001C1119" w:rsidTr="001A7C5D">
        <w:trPr>
          <w:trHeight w:val="251"/>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1. </w:t>
            </w:r>
            <w:r w:rsidRPr="001C1119">
              <w:rPr>
                <w:b/>
                <w:spacing w:val="-2"/>
                <w:sz w:val="20"/>
                <w:szCs w:val="20"/>
              </w:rPr>
              <w:t>Регулирующие</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Сооружения,</w:t>
            </w:r>
            <w:r w:rsidRPr="001C1119">
              <w:rPr>
                <w:spacing w:val="-8"/>
                <w:sz w:val="20"/>
                <w:szCs w:val="20"/>
              </w:rPr>
              <w:t xml:space="preserve"> </w:t>
            </w:r>
            <w:r w:rsidRPr="001C1119">
              <w:rPr>
                <w:sz w:val="20"/>
                <w:szCs w:val="20"/>
              </w:rPr>
              <w:t>имитирующие</w:t>
            </w:r>
            <w:r w:rsidRPr="001C1119">
              <w:rPr>
                <w:spacing w:val="-7"/>
                <w:sz w:val="20"/>
                <w:szCs w:val="20"/>
              </w:rPr>
              <w:t xml:space="preserve"> </w:t>
            </w:r>
            <w:r w:rsidRPr="001C1119">
              <w:rPr>
                <w:sz w:val="20"/>
                <w:szCs w:val="20"/>
              </w:rPr>
              <w:t>природные</w:t>
            </w:r>
            <w:r w:rsidRPr="001C1119">
              <w:rPr>
                <w:spacing w:val="-7"/>
                <w:sz w:val="20"/>
                <w:szCs w:val="20"/>
              </w:rPr>
              <w:t xml:space="preserve"> </w:t>
            </w:r>
            <w:r w:rsidRPr="001C1119">
              <w:rPr>
                <w:spacing w:val="-2"/>
                <w:sz w:val="20"/>
                <w:szCs w:val="20"/>
              </w:rPr>
              <w:t>формы</w:t>
            </w:r>
          </w:p>
          <w:p w:rsidR="002F6CEF" w:rsidRPr="001C1119" w:rsidRDefault="00C31659" w:rsidP="000623C2">
            <w:pPr>
              <w:pStyle w:val="a7"/>
              <w:jc w:val="center"/>
              <w:rPr>
                <w:sz w:val="20"/>
                <w:szCs w:val="20"/>
              </w:rPr>
            </w:pPr>
            <w:r w:rsidRPr="001C1119">
              <w:rPr>
                <w:spacing w:val="-2"/>
                <w:sz w:val="20"/>
                <w:szCs w:val="20"/>
              </w:rPr>
              <w:t>рельефа</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5"/>
                <w:sz w:val="20"/>
                <w:szCs w:val="20"/>
              </w:rPr>
              <w:t xml:space="preserve"> </w:t>
            </w:r>
            <w:r w:rsidRPr="001C1119">
              <w:rPr>
                <w:sz w:val="20"/>
                <w:szCs w:val="20"/>
              </w:rPr>
              <w:t>водохранилищах</w:t>
            </w:r>
            <w:r w:rsidRPr="001C1119">
              <w:rPr>
                <w:spacing w:val="-8"/>
                <w:sz w:val="20"/>
                <w:szCs w:val="20"/>
              </w:rPr>
              <w:t xml:space="preserve"> </w:t>
            </w:r>
            <w:r w:rsidRPr="001C1119">
              <w:rPr>
                <w:sz w:val="20"/>
                <w:szCs w:val="20"/>
              </w:rPr>
              <w:t>для</w:t>
            </w:r>
            <w:r w:rsidRPr="001C1119">
              <w:rPr>
                <w:spacing w:val="-4"/>
                <w:sz w:val="20"/>
                <w:szCs w:val="20"/>
              </w:rPr>
              <w:t xml:space="preserve"> </w:t>
            </w:r>
            <w:r w:rsidRPr="001C1119">
              <w:rPr>
                <w:spacing w:val="-2"/>
                <w:sz w:val="20"/>
                <w:szCs w:val="20"/>
              </w:rPr>
              <w:t>регулирования</w:t>
            </w:r>
          </w:p>
          <w:p w:rsidR="002F6CEF" w:rsidRPr="001C1119" w:rsidRDefault="00C31659" w:rsidP="000623C2">
            <w:pPr>
              <w:pStyle w:val="a7"/>
              <w:jc w:val="center"/>
              <w:rPr>
                <w:sz w:val="20"/>
                <w:szCs w:val="20"/>
              </w:rPr>
            </w:pPr>
            <w:r w:rsidRPr="001C1119">
              <w:rPr>
                <w:sz w:val="20"/>
                <w:szCs w:val="20"/>
              </w:rPr>
              <w:t>береговых</w:t>
            </w:r>
            <w:r w:rsidRPr="001C1119">
              <w:rPr>
                <w:spacing w:val="-4"/>
                <w:sz w:val="20"/>
                <w:szCs w:val="20"/>
              </w:rPr>
              <w:t xml:space="preserve"> </w:t>
            </w:r>
            <w:r w:rsidRPr="001C1119">
              <w:rPr>
                <w:spacing w:val="-2"/>
                <w:sz w:val="20"/>
                <w:szCs w:val="20"/>
              </w:rPr>
              <w:t>процессов</w:t>
            </w:r>
          </w:p>
        </w:tc>
      </w:tr>
      <w:tr w:rsidR="002F6CEF" w:rsidRPr="001C1119" w:rsidTr="001A7C5D">
        <w:trPr>
          <w:trHeight w:val="760"/>
        </w:trPr>
        <w:tc>
          <w:tcPr>
            <w:tcW w:w="4787" w:type="dxa"/>
          </w:tcPr>
          <w:p w:rsidR="002F6CEF" w:rsidRPr="001C1119" w:rsidRDefault="00C31659" w:rsidP="000623C2">
            <w:pPr>
              <w:pStyle w:val="a7"/>
              <w:jc w:val="center"/>
              <w:rPr>
                <w:sz w:val="20"/>
                <w:szCs w:val="20"/>
              </w:rPr>
            </w:pPr>
            <w:r w:rsidRPr="001C1119">
              <w:rPr>
                <w:sz w:val="20"/>
                <w:szCs w:val="20"/>
              </w:rPr>
              <w:t>Перебазирование</w:t>
            </w:r>
            <w:r w:rsidRPr="001C1119">
              <w:rPr>
                <w:spacing w:val="-13"/>
                <w:sz w:val="20"/>
                <w:szCs w:val="20"/>
              </w:rPr>
              <w:t xml:space="preserve"> </w:t>
            </w:r>
            <w:r w:rsidRPr="001C1119">
              <w:rPr>
                <w:sz w:val="20"/>
                <w:szCs w:val="20"/>
              </w:rPr>
              <w:t>запаса</w:t>
            </w:r>
            <w:r w:rsidRPr="001C1119">
              <w:rPr>
                <w:spacing w:val="-13"/>
                <w:sz w:val="20"/>
                <w:szCs w:val="20"/>
              </w:rPr>
              <w:t xml:space="preserve"> </w:t>
            </w:r>
            <w:r w:rsidRPr="001C1119">
              <w:rPr>
                <w:sz w:val="20"/>
                <w:szCs w:val="20"/>
              </w:rPr>
              <w:t>наносов</w:t>
            </w:r>
            <w:r w:rsidRPr="001C1119">
              <w:rPr>
                <w:spacing w:val="-14"/>
                <w:sz w:val="20"/>
                <w:szCs w:val="20"/>
              </w:rPr>
              <w:t xml:space="preserve"> </w:t>
            </w:r>
            <w:r w:rsidRPr="001C1119">
              <w:rPr>
                <w:sz w:val="20"/>
                <w:szCs w:val="20"/>
              </w:rPr>
              <w:t>(переброска вдоль побережья, использование подводных</w:t>
            </w:r>
          </w:p>
          <w:p w:rsidR="002F6CEF" w:rsidRPr="001C1119" w:rsidRDefault="00C31659" w:rsidP="000623C2">
            <w:pPr>
              <w:pStyle w:val="a7"/>
              <w:jc w:val="center"/>
              <w:rPr>
                <w:sz w:val="20"/>
                <w:szCs w:val="20"/>
              </w:rPr>
            </w:pPr>
            <w:r w:rsidRPr="001C1119">
              <w:rPr>
                <w:sz w:val="20"/>
                <w:szCs w:val="20"/>
              </w:rPr>
              <w:t>карьеров</w:t>
            </w:r>
            <w:r w:rsidRPr="001C1119">
              <w:rPr>
                <w:spacing w:val="-2"/>
                <w:sz w:val="20"/>
                <w:szCs w:val="20"/>
              </w:rPr>
              <w:t xml:space="preserve"> </w:t>
            </w:r>
            <w:r w:rsidRPr="001C1119">
              <w:rPr>
                <w:sz w:val="20"/>
                <w:szCs w:val="20"/>
              </w:rPr>
              <w:t>и</w:t>
            </w:r>
            <w:r w:rsidRPr="001C1119">
              <w:rPr>
                <w:spacing w:val="-1"/>
                <w:sz w:val="20"/>
                <w:szCs w:val="20"/>
              </w:rPr>
              <w:t xml:space="preserve"> </w:t>
            </w:r>
            <w:r w:rsidRPr="001C1119">
              <w:rPr>
                <w:spacing w:val="-2"/>
                <w:sz w:val="20"/>
                <w:szCs w:val="20"/>
              </w:rPr>
              <w:t>т.п.)</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9"/>
                <w:sz w:val="20"/>
                <w:szCs w:val="20"/>
              </w:rPr>
              <w:t xml:space="preserve"> </w:t>
            </w:r>
            <w:r w:rsidRPr="001C1119">
              <w:rPr>
                <w:sz w:val="20"/>
                <w:szCs w:val="20"/>
              </w:rPr>
              <w:t>водохранилищах</w:t>
            </w:r>
            <w:r w:rsidRPr="001C1119">
              <w:rPr>
                <w:spacing w:val="-11"/>
                <w:sz w:val="20"/>
                <w:szCs w:val="20"/>
              </w:rPr>
              <w:t xml:space="preserve"> </w:t>
            </w:r>
            <w:r w:rsidRPr="001C1119">
              <w:rPr>
                <w:sz w:val="20"/>
                <w:szCs w:val="20"/>
              </w:rPr>
              <w:t>для</w:t>
            </w:r>
            <w:r w:rsidRPr="001C1119">
              <w:rPr>
                <w:spacing w:val="-9"/>
                <w:sz w:val="20"/>
                <w:szCs w:val="20"/>
              </w:rPr>
              <w:t xml:space="preserve"> </w:t>
            </w:r>
            <w:r w:rsidRPr="001C1119">
              <w:rPr>
                <w:sz w:val="20"/>
                <w:szCs w:val="20"/>
              </w:rPr>
              <w:t>регулирования</w:t>
            </w:r>
            <w:r w:rsidRPr="001C1119">
              <w:rPr>
                <w:spacing w:val="-9"/>
                <w:sz w:val="20"/>
                <w:szCs w:val="20"/>
              </w:rPr>
              <w:t xml:space="preserve"> </w:t>
            </w:r>
            <w:r w:rsidRPr="001C1119">
              <w:rPr>
                <w:sz w:val="20"/>
                <w:szCs w:val="20"/>
              </w:rPr>
              <w:t xml:space="preserve">баланса </w:t>
            </w:r>
            <w:r w:rsidRPr="001C1119">
              <w:rPr>
                <w:spacing w:val="-2"/>
                <w:sz w:val="20"/>
                <w:szCs w:val="20"/>
              </w:rPr>
              <w:t>наносов</w:t>
            </w:r>
          </w:p>
        </w:tc>
      </w:tr>
      <w:tr w:rsidR="002F6CEF" w:rsidRPr="001C1119" w:rsidTr="001A7C5D">
        <w:trPr>
          <w:trHeight w:val="251"/>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2. </w:t>
            </w:r>
            <w:r w:rsidRPr="001C1119">
              <w:rPr>
                <w:b/>
                <w:spacing w:val="-2"/>
                <w:sz w:val="20"/>
                <w:szCs w:val="20"/>
              </w:rPr>
              <w:t>Струенаправляющие</w:t>
            </w:r>
          </w:p>
        </w:tc>
      </w:tr>
      <w:tr w:rsidR="002F6CEF" w:rsidRPr="001C1119" w:rsidTr="001A7C5D">
        <w:trPr>
          <w:trHeight w:val="505"/>
        </w:trPr>
        <w:tc>
          <w:tcPr>
            <w:tcW w:w="4787" w:type="dxa"/>
          </w:tcPr>
          <w:p w:rsidR="002F6CEF" w:rsidRPr="001C1119" w:rsidRDefault="00C31659" w:rsidP="000623C2">
            <w:pPr>
              <w:pStyle w:val="a7"/>
              <w:jc w:val="center"/>
              <w:rPr>
                <w:sz w:val="20"/>
                <w:szCs w:val="20"/>
              </w:rPr>
            </w:pPr>
            <w:r w:rsidRPr="001C1119">
              <w:rPr>
                <w:sz w:val="20"/>
                <w:szCs w:val="20"/>
              </w:rPr>
              <w:t>Струенаправляющие</w:t>
            </w:r>
            <w:r w:rsidRPr="001C1119">
              <w:rPr>
                <w:spacing w:val="-7"/>
                <w:sz w:val="20"/>
                <w:szCs w:val="20"/>
              </w:rPr>
              <w:t xml:space="preserve"> </w:t>
            </w:r>
            <w:r w:rsidRPr="001C1119">
              <w:rPr>
                <w:sz w:val="20"/>
                <w:szCs w:val="20"/>
              </w:rPr>
              <w:t>дамбы</w:t>
            </w:r>
            <w:r w:rsidRPr="001C1119">
              <w:rPr>
                <w:spacing w:val="-5"/>
                <w:sz w:val="20"/>
                <w:szCs w:val="20"/>
              </w:rPr>
              <w:t xml:space="preserve"> </w:t>
            </w:r>
            <w:r w:rsidRPr="001C1119">
              <w:rPr>
                <w:sz w:val="20"/>
                <w:szCs w:val="20"/>
              </w:rPr>
              <w:t>из</w:t>
            </w:r>
            <w:r w:rsidRPr="001C1119">
              <w:rPr>
                <w:spacing w:val="-6"/>
                <w:sz w:val="20"/>
                <w:szCs w:val="20"/>
              </w:rPr>
              <w:t xml:space="preserve"> </w:t>
            </w:r>
            <w:r w:rsidRPr="001C1119">
              <w:rPr>
                <w:spacing w:val="-2"/>
                <w:sz w:val="20"/>
                <w:szCs w:val="20"/>
              </w:rPr>
              <w:t>каменной</w:t>
            </w:r>
          </w:p>
          <w:p w:rsidR="002F6CEF" w:rsidRPr="001C1119" w:rsidRDefault="00C31659" w:rsidP="000623C2">
            <w:pPr>
              <w:pStyle w:val="a7"/>
              <w:jc w:val="center"/>
              <w:rPr>
                <w:sz w:val="20"/>
                <w:szCs w:val="20"/>
              </w:rPr>
            </w:pPr>
            <w:r w:rsidRPr="001C1119">
              <w:rPr>
                <w:spacing w:val="-2"/>
                <w:sz w:val="20"/>
                <w:szCs w:val="20"/>
              </w:rPr>
              <w:t>наброски</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2"/>
                <w:sz w:val="20"/>
                <w:szCs w:val="20"/>
              </w:rPr>
              <w:t xml:space="preserve"> </w:t>
            </w:r>
            <w:r w:rsidRPr="001C1119">
              <w:rPr>
                <w:sz w:val="20"/>
                <w:szCs w:val="20"/>
              </w:rPr>
              <w:t>реках</w:t>
            </w:r>
            <w:r w:rsidRPr="001C1119">
              <w:rPr>
                <w:spacing w:val="-2"/>
                <w:sz w:val="20"/>
                <w:szCs w:val="20"/>
              </w:rPr>
              <w:t xml:space="preserve"> </w:t>
            </w:r>
            <w:r w:rsidRPr="001C1119">
              <w:rPr>
                <w:sz w:val="20"/>
                <w:szCs w:val="20"/>
              </w:rPr>
              <w:t>для</w:t>
            </w:r>
            <w:r w:rsidRPr="001C1119">
              <w:rPr>
                <w:spacing w:val="-2"/>
                <w:sz w:val="20"/>
                <w:szCs w:val="20"/>
              </w:rPr>
              <w:t xml:space="preserve"> </w:t>
            </w:r>
            <w:r w:rsidRPr="001C1119">
              <w:rPr>
                <w:sz w:val="20"/>
                <w:szCs w:val="20"/>
              </w:rPr>
              <w:t>защиты</w:t>
            </w:r>
            <w:r w:rsidRPr="001C1119">
              <w:rPr>
                <w:spacing w:val="-1"/>
                <w:sz w:val="20"/>
                <w:szCs w:val="20"/>
              </w:rPr>
              <w:t xml:space="preserve"> </w:t>
            </w:r>
            <w:r w:rsidRPr="001C1119">
              <w:rPr>
                <w:sz w:val="20"/>
                <w:szCs w:val="20"/>
              </w:rPr>
              <w:t>берегов</w:t>
            </w:r>
            <w:r w:rsidRPr="001C1119">
              <w:rPr>
                <w:spacing w:val="-3"/>
                <w:sz w:val="20"/>
                <w:szCs w:val="20"/>
              </w:rPr>
              <w:t xml:space="preserve"> </w:t>
            </w:r>
            <w:r w:rsidRPr="001C1119">
              <w:rPr>
                <w:sz w:val="20"/>
                <w:szCs w:val="20"/>
              </w:rPr>
              <w:t>рек</w:t>
            </w:r>
            <w:r w:rsidRPr="001C1119">
              <w:rPr>
                <w:spacing w:val="-1"/>
                <w:sz w:val="20"/>
                <w:szCs w:val="20"/>
              </w:rPr>
              <w:t xml:space="preserve"> </w:t>
            </w:r>
            <w:r w:rsidRPr="001C1119">
              <w:rPr>
                <w:sz w:val="20"/>
                <w:szCs w:val="20"/>
              </w:rPr>
              <w:t>и</w:t>
            </w:r>
            <w:r w:rsidRPr="001C1119">
              <w:rPr>
                <w:spacing w:val="-4"/>
                <w:sz w:val="20"/>
                <w:szCs w:val="20"/>
              </w:rPr>
              <w:t xml:space="preserve"> </w:t>
            </w:r>
            <w:r w:rsidRPr="001C1119">
              <w:rPr>
                <w:spacing w:val="-2"/>
                <w:sz w:val="20"/>
                <w:szCs w:val="20"/>
              </w:rPr>
              <w:t>отклонения</w:t>
            </w:r>
          </w:p>
          <w:p w:rsidR="002F6CEF" w:rsidRPr="001C1119" w:rsidRDefault="00C31659" w:rsidP="000623C2">
            <w:pPr>
              <w:pStyle w:val="a7"/>
              <w:jc w:val="center"/>
              <w:rPr>
                <w:sz w:val="20"/>
                <w:szCs w:val="20"/>
              </w:rPr>
            </w:pPr>
            <w:r w:rsidRPr="001C1119">
              <w:rPr>
                <w:sz w:val="20"/>
                <w:szCs w:val="20"/>
              </w:rPr>
              <w:t>оси</w:t>
            </w:r>
            <w:r w:rsidRPr="001C1119">
              <w:rPr>
                <w:spacing w:val="-2"/>
                <w:sz w:val="20"/>
                <w:szCs w:val="20"/>
              </w:rPr>
              <w:t xml:space="preserve"> </w:t>
            </w:r>
            <w:r w:rsidRPr="001C1119">
              <w:rPr>
                <w:sz w:val="20"/>
                <w:szCs w:val="20"/>
              </w:rPr>
              <w:t>потока</w:t>
            </w:r>
            <w:r w:rsidRPr="001C1119">
              <w:rPr>
                <w:spacing w:val="-3"/>
                <w:sz w:val="20"/>
                <w:szCs w:val="20"/>
              </w:rPr>
              <w:t xml:space="preserve"> </w:t>
            </w:r>
            <w:r w:rsidRPr="001C1119">
              <w:rPr>
                <w:sz w:val="20"/>
                <w:szCs w:val="20"/>
              </w:rPr>
              <w:t>от</w:t>
            </w:r>
            <w:r w:rsidRPr="001C1119">
              <w:rPr>
                <w:spacing w:val="-1"/>
                <w:sz w:val="20"/>
                <w:szCs w:val="20"/>
              </w:rPr>
              <w:t xml:space="preserve"> </w:t>
            </w:r>
            <w:r w:rsidRPr="001C1119">
              <w:rPr>
                <w:sz w:val="20"/>
                <w:szCs w:val="20"/>
              </w:rPr>
              <w:t>размывания</w:t>
            </w:r>
            <w:r w:rsidRPr="001C1119">
              <w:rPr>
                <w:spacing w:val="-4"/>
                <w:sz w:val="20"/>
                <w:szCs w:val="20"/>
              </w:rPr>
              <w:t xml:space="preserve"> </w:t>
            </w:r>
            <w:r w:rsidRPr="001C1119">
              <w:rPr>
                <w:spacing w:val="-2"/>
                <w:sz w:val="20"/>
                <w:szCs w:val="20"/>
              </w:rPr>
              <w:t>берега</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Струенаправляющие</w:t>
            </w:r>
            <w:r w:rsidRPr="001C1119">
              <w:rPr>
                <w:spacing w:val="-7"/>
                <w:sz w:val="20"/>
                <w:szCs w:val="20"/>
              </w:rPr>
              <w:t xml:space="preserve"> </w:t>
            </w:r>
            <w:r w:rsidRPr="001C1119">
              <w:rPr>
                <w:sz w:val="20"/>
                <w:szCs w:val="20"/>
              </w:rPr>
              <w:t>дамбы</w:t>
            </w:r>
            <w:r w:rsidRPr="001C1119">
              <w:rPr>
                <w:spacing w:val="-5"/>
                <w:sz w:val="20"/>
                <w:szCs w:val="20"/>
              </w:rPr>
              <w:t xml:space="preserve"> </w:t>
            </w:r>
            <w:r w:rsidRPr="001C1119">
              <w:rPr>
                <w:sz w:val="20"/>
                <w:szCs w:val="20"/>
              </w:rPr>
              <w:t>из</w:t>
            </w:r>
            <w:r w:rsidRPr="001C1119">
              <w:rPr>
                <w:spacing w:val="-6"/>
                <w:sz w:val="20"/>
                <w:szCs w:val="20"/>
              </w:rPr>
              <w:t xml:space="preserve"> </w:t>
            </w:r>
            <w:r w:rsidRPr="001C1119">
              <w:rPr>
                <w:spacing w:val="-2"/>
                <w:sz w:val="20"/>
                <w:szCs w:val="20"/>
              </w:rPr>
              <w:t>грунта</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5"/>
                <w:sz w:val="20"/>
                <w:szCs w:val="20"/>
              </w:rPr>
              <w:t xml:space="preserve"> </w:t>
            </w:r>
            <w:r w:rsidRPr="001C1119">
              <w:rPr>
                <w:sz w:val="20"/>
                <w:szCs w:val="20"/>
              </w:rPr>
              <w:t>реках</w:t>
            </w:r>
            <w:r w:rsidRPr="001C1119">
              <w:rPr>
                <w:spacing w:val="-3"/>
                <w:sz w:val="20"/>
                <w:szCs w:val="20"/>
              </w:rPr>
              <w:t xml:space="preserve"> </w:t>
            </w:r>
            <w:r w:rsidRPr="001C1119">
              <w:rPr>
                <w:sz w:val="20"/>
                <w:szCs w:val="20"/>
              </w:rPr>
              <w:t>с</w:t>
            </w:r>
            <w:r w:rsidRPr="001C1119">
              <w:rPr>
                <w:spacing w:val="-3"/>
                <w:sz w:val="20"/>
                <w:szCs w:val="20"/>
              </w:rPr>
              <w:t xml:space="preserve"> </w:t>
            </w:r>
            <w:r w:rsidRPr="001C1119">
              <w:rPr>
                <w:sz w:val="20"/>
                <w:szCs w:val="20"/>
              </w:rPr>
              <w:t>невысокими</w:t>
            </w:r>
            <w:r w:rsidRPr="001C1119">
              <w:rPr>
                <w:spacing w:val="-5"/>
                <w:sz w:val="20"/>
                <w:szCs w:val="20"/>
              </w:rPr>
              <w:t xml:space="preserve"> </w:t>
            </w:r>
            <w:r w:rsidRPr="001C1119">
              <w:rPr>
                <w:sz w:val="20"/>
                <w:szCs w:val="20"/>
              </w:rPr>
              <w:t>скоростями</w:t>
            </w:r>
            <w:r w:rsidRPr="001C1119">
              <w:rPr>
                <w:spacing w:val="-4"/>
                <w:sz w:val="20"/>
                <w:szCs w:val="20"/>
              </w:rPr>
              <w:t xml:space="preserve"> </w:t>
            </w:r>
            <w:r w:rsidRPr="001C1119">
              <w:rPr>
                <w:sz w:val="20"/>
                <w:szCs w:val="20"/>
              </w:rPr>
              <w:t>течения</w:t>
            </w:r>
            <w:r w:rsidRPr="001C1119">
              <w:rPr>
                <w:spacing w:val="-5"/>
                <w:sz w:val="20"/>
                <w:szCs w:val="20"/>
              </w:rPr>
              <w:t xml:space="preserve"> для</w:t>
            </w:r>
          </w:p>
          <w:p w:rsidR="002F6CEF" w:rsidRPr="001C1119" w:rsidRDefault="00C31659" w:rsidP="000623C2">
            <w:pPr>
              <w:pStyle w:val="a7"/>
              <w:jc w:val="center"/>
              <w:rPr>
                <w:sz w:val="20"/>
                <w:szCs w:val="20"/>
              </w:rPr>
            </w:pPr>
            <w:r w:rsidRPr="001C1119">
              <w:rPr>
                <w:sz w:val="20"/>
                <w:szCs w:val="20"/>
              </w:rPr>
              <w:t>отклонения</w:t>
            </w:r>
            <w:r w:rsidRPr="001C1119">
              <w:rPr>
                <w:spacing w:val="-2"/>
                <w:sz w:val="20"/>
                <w:szCs w:val="20"/>
              </w:rPr>
              <w:t xml:space="preserve"> </w:t>
            </w:r>
            <w:r w:rsidRPr="001C1119">
              <w:rPr>
                <w:sz w:val="20"/>
                <w:szCs w:val="20"/>
              </w:rPr>
              <w:t>оси</w:t>
            </w:r>
            <w:r w:rsidRPr="001C1119">
              <w:rPr>
                <w:spacing w:val="-3"/>
                <w:sz w:val="20"/>
                <w:szCs w:val="20"/>
              </w:rPr>
              <w:t xml:space="preserve"> </w:t>
            </w:r>
            <w:r w:rsidRPr="001C1119">
              <w:rPr>
                <w:spacing w:val="-2"/>
                <w:sz w:val="20"/>
                <w:szCs w:val="20"/>
              </w:rPr>
              <w:t>потока</w:t>
            </w:r>
          </w:p>
        </w:tc>
      </w:tr>
      <w:tr w:rsidR="002F6CEF" w:rsidRPr="001C1119" w:rsidTr="001A7C5D">
        <w:trPr>
          <w:trHeight w:val="505"/>
        </w:trPr>
        <w:tc>
          <w:tcPr>
            <w:tcW w:w="4787" w:type="dxa"/>
          </w:tcPr>
          <w:p w:rsidR="002F6CEF" w:rsidRPr="001C1119" w:rsidRDefault="00C31659" w:rsidP="000623C2">
            <w:pPr>
              <w:pStyle w:val="a7"/>
              <w:jc w:val="center"/>
              <w:rPr>
                <w:sz w:val="20"/>
                <w:szCs w:val="20"/>
              </w:rPr>
            </w:pPr>
            <w:r w:rsidRPr="001C1119">
              <w:rPr>
                <w:sz w:val="20"/>
                <w:szCs w:val="20"/>
              </w:rPr>
              <w:t>Струенаправляющие</w:t>
            </w:r>
            <w:r w:rsidRPr="001C1119">
              <w:rPr>
                <w:spacing w:val="-7"/>
                <w:sz w:val="20"/>
                <w:szCs w:val="20"/>
              </w:rPr>
              <w:t xml:space="preserve"> </w:t>
            </w:r>
            <w:r w:rsidRPr="001C1119">
              <w:rPr>
                <w:sz w:val="20"/>
                <w:szCs w:val="20"/>
              </w:rPr>
              <w:t>массивные</w:t>
            </w:r>
            <w:r w:rsidRPr="001C1119">
              <w:rPr>
                <w:spacing w:val="-7"/>
                <w:sz w:val="20"/>
                <w:szCs w:val="20"/>
              </w:rPr>
              <w:t xml:space="preserve"> </w:t>
            </w:r>
            <w:r w:rsidRPr="001C1119">
              <w:rPr>
                <w:sz w:val="20"/>
                <w:szCs w:val="20"/>
              </w:rPr>
              <w:t>шпоры</w:t>
            </w:r>
            <w:r w:rsidRPr="001C1119">
              <w:rPr>
                <w:spacing w:val="-8"/>
                <w:sz w:val="20"/>
                <w:szCs w:val="20"/>
              </w:rPr>
              <w:t xml:space="preserve"> </w:t>
            </w:r>
            <w:r w:rsidRPr="001C1119">
              <w:rPr>
                <w:spacing w:val="-5"/>
                <w:sz w:val="20"/>
                <w:szCs w:val="20"/>
              </w:rPr>
              <w:t>или</w:t>
            </w:r>
          </w:p>
          <w:p w:rsidR="002F6CEF" w:rsidRPr="001C1119" w:rsidRDefault="00C31659" w:rsidP="000623C2">
            <w:pPr>
              <w:pStyle w:val="a7"/>
              <w:jc w:val="center"/>
              <w:rPr>
                <w:sz w:val="20"/>
                <w:szCs w:val="20"/>
              </w:rPr>
            </w:pPr>
            <w:r w:rsidRPr="001C1119">
              <w:rPr>
                <w:spacing w:val="-2"/>
                <w:sz w:val="20"/>
                <w:szCs w:val="20"/>
              </w:rPr>
              <w:t>полузапруды</w:t>
            </w:r>
          </w:p>
        </w:tc>
        <w:tc>
          <w:tcPr>
            <w:tcW w:w="4569" w:type="dxa"/>
          </w:tcPr>
          <w:p w:rsidR="002F6CEF" w:rsidRPr="001C1119" w:rsidRDefault="00C31659" w:rsidP="000623C2">
            <w:pPr>
              <w:pStyle w:val="a7"/>
              <w:jc w:val="center"/>
              <w:rPr>
                <w:sz w:val="20"/>
                <w:szCs w:val="20"/>
              </w:rPr>
            </w:pPr>
            <w:r w:rsidRPr="001C1119">
              <w:rPr>
                <w:sz w:val="20"/>
                <w:szCs w:val="20"/>
              </w:rPr>
              <w:t>То</w:t>
            </w:r>
            <w:r w:rsidRPr="001C1119">
              <w:rPr>
                <w:spacing w:val="-2"/>
                <w:sz w:val="20"/>
                <w:szCs w:val="20"/>
              </w:rPr>
              <w:t xml:space="preserve"> </w:t>
            </w:r>
            <w:r w:rsidRPr="001C1119">
              <w:rPr>
                <w:spacing w:val="-5"/>
                <w:sz w:val="20"/>
                <w:szCs w:val="20"/>
              </w:rPr>
              <w:t>же</w:t>
            </w:r>
          </w:p>
        </w:tc>
      </w:tr>
      <w:tr w:rsidR="002F6CEF" w:rsidRPr="001C1119" w:rsidTr="001A7C5D">
        <w:trPr>
          <w:trHeight w:val="254"/>
        </w:trPr>
        <w:tc>
          <w:tcPr>
            <w:tcW w:w="9356" w:type="dxa"/>
            <w:gridSpan w:val="2"/>
          </w:tcPr>
          <w:p w:rsidR="002F6CEF" w:rsidRPr="001C1119" w:rsidRDefault="00C31659" w:rsidP="000623C2">
            <w:pPr>
              <w:pStyle w:val="a7"/>
              <w:jc w:val="center"/>
              <w:rPr>
                <w:b/>
                <w:sz w:val="20"/>
                <w:szCs w:val="20"/>
              </w:rPr>
            </w:pPr>
            <w:r w:rsidRPr="001C1119">
              <w:rPr>
                <w:b/>
                <w:sz w:val="20"/>
                <w:szCs w:val="20"/>
              </w:rPr>
              <w:t xml:space="preserve">3. </w:t>
            </w:r>
            <w:r w:rsidRPr="001C1119">
              <w:rPr>
                <w:b/>
                <w:spacing w:val="-2"/>
                <w:sz w:val="20"/>
                <w:szCs w:val="20"/>
              </w:rPr>
              <w:t>Склоноукрепляющие</w:t>
            </w:r>
          </w:p>
        </w:tc>
      </w:tr>
      <w:tr w:rsidR="002F6CEF" w:rsidRPr="001C1119" w:rsidTr="001A7C5D">
        <w:trPr>
          <w:trHeight w:val="506"/>
        </w:trPr>
        <w:tc>
          <w:tcPr>
            <w:tcW w:w="4787" w:type="dxa"/>
          </w:tcPr>
          <w:p w:rsidR="002F6CEF" w:rsidRPr="001C1119" w:rsidRDefault="00C31659" w:rsidP="000623C2">
            <w:pPr>
              <w:pStyle w:val="a7"/>
              <w:jc w:val="center"/>
              <w:rPr>
                <w:sz w:val="20"/>
                <w:szCs w:val="20"/>
              </w:rPr>
            </w:pPr>
            <w:r w:rsidRPr="001C1119">
              <w:rPr>
                <w:sz w:val="20"/>
                <w:szCs w:val="20"/>
              </w:rPr>
              <w:t>Искусственное</w:t>
            </w:r>
            <w:r w:rsidRPr="001C1119">
              <w:rPr>
                <w:spacing w:val="-8"/>
                <w:sz w:val="20"/>
                <w:szCs w:val="20"/>
              </w:rPr>
              <w:t xml:space="preserve"> </w:t>
            </w:r>
            <w:r w:rsidRPr="001C1119">
              <w:rPr>
                <w:sz w:val="20"/>
                <w:szCs w:val="20"/>
              </w:rPr>
              <w:t>закрепление</w:t>
            </w:r>
            <w:r w:rsidRPr="001C1119">
              <w:rPr>
                <w:spacing w:val="-7"/>
                <w:sz w:val="20"/>
                <w:szCs w:val="20"/>
              </w:rPr>
              <w:t xml:space="preserve"> </w:t>
            </w:r>
            <w:r w:rsidRPr="001C1119">
              <w:rPr>
                <w:sz w:val="20"/>
                <w:szCs w:val="20"/>
              </w:rPr>
              <w:t>грунта</w:t>
            </w:r>
            <w:r w:rsidRPr="001C1119">
              <w:rPr>
                <w:spacing w:val="-7"/>
                <w:sz w:val="20"/>
                <w:szCs w:val="20"/>
              </w:rPr>
              <w:t xml:space="preserve"> </w:t>
            </w:r>
            <w:r w:rsidRPr="001C1119">
              <w:rPr>
                <w:spacing w:val="-2"/>
                <w:sz w:val="20"/>
                <w:szCs w:val="20"/>
              </w:rPr>
              <w:t>откосов</w:t>
            </w:r>
          </w:p>
        </w:tc>
        <w:tc>
          <w:tcPr>
            <w:tcW w:w="4569" w:type="dxa"/>
          </w:tcPr>
          <w:p w:rsidR="002F6CEF" w:rsidRPr="001C1119" w:rsidRDefault="00C31659" w:rsidP="000623C2">
            <w:pPr>
              <w:pStyle w:val="a7"/>
              <w:jc w:val="center"/>
              <w:rPr>
                <w:sz w:val="20"/>
                <w:szCs w:val="20"/>
              </w:rPr>
            </w:pPr>
            <w:r w:rsidRPr="001C1119">
              <w:rPr>
                <w:sz w:val="20"/>
                <w:szCs w:val="20"/>
              </w:rPr>
              <w:t>На</w:t>
            </w:r>
            <w:r w:rsidRPr="001C1119">
              <w:rPr>
                <w:spacing w:val="-6"/>
                <w:sz w:val="20"/>
                <w:szCs w:val="20"/>
              </w:rPr>
              <w:t xml:space="preserve"> </w:t>
            </w:r>
            <w:r w:rsidRPr="001C1119">
              <w:rPr>
                <w:sz w:val="20"/>
                <w:szCs w:val="20"/>
              </w:rPr>
              <w:t>водохранилищах,</w:t>
            </w:r>
            <w:r w:rsidRPr="001C1119">
              <w:rPr>
                <w:spacing w:val="-7"/>
                <w:sz w:val="20"/>
                <w:szCs w:val="20"/>
              </w:rPr>
              <w:t xml:space="preserve"> </w:t>
            </w:r>
            <w:r w:rsidRPr="001C1119">
              <w:rPr>
                <w:sz w:val="20"/>
                <w:szCs w:val="20"/>
              </w:rPr>
              <w:t>реках,</w:t>
            </w:r>
            <w:r w:rsidRPr="001C1119">
              <w:rPr>
                <w:spacing w:val="-5"/>
                <w:sz w:val="20"/>
                <w:szCs w:val="20"/>
              </w:rPr>
              <w:t xml:space="preserve"> </w:t>
            </w:r>
            <w:r w:rsidRPr="001C1119">
              <w:rPr>
                <w:sz w:val="20"/>
                <w:szCs w:val="20"/>
              </w:rPr>
              <w:t>откосах</w:t>
            </w:r>
            <w:r w:rsidRPr="001C1119">
              <w:rPr>
                <w:spacing w:val="-5"/>
                <w:sz w:val="20"/>
                <w:szCs w:val="20"/>
              </w:rPr>
              <w:t xml:space="preserve"> </w:t>
            </w:r>
            <w:r w:rsidRPr="001C1119">
              <w:rPr>
                <w:spacing w:val="-2"/>
                <w:sz w:val="20"/>
                <w:szCs w:val="20"/>
              </w:rPr>
              <w:t>земляных</w:t>
            </w:r>
          </w:p>
          <w:p w:rsidR="002F6CEF" w:rsidRPr="001C1119" w:rsidRDefault="00C31659" w:rsidP="000623C2">
            <w:pPr>
              <w:pStyle w:val="a7"/>
              <w:jc w:val="center"/>
              <w:rPr>
                <w:sz w:val="20"/>
                <w:szCs w:val="20"/>
              </w:rPr>
            </w:pPr>
            <w:r w:rsidRPr="001C1119">
              <w:rPr>
                <w:sz w:val="20"/>
                <w:szCs w:val="20"/>
              </w:rPr>
              <w:t>сооружений</w:t>
            </w:r>
            <w:r w:rsidRPr="001C1119">
              <w:rPr>
                <w:spacing w:val="-3"/>
                <w:sz w:val="20"/>
                <w:szCs w:val="20"/>
              </w:rPr>
              <w:t xml:space="preserve"> </w:t>
            </w:r>
            <w:r w:rsidRPr="001C1119">
              <w:rPr>
                <w:sz w:val="20"/>
                <w:szCs w:val="20"/>
              </w:rPr>
              <w:t>при</w:t>
            </w:r>
            <w:r w:rsidRPr="001C1119">
              <w:rPr>
                <w:spacing w:val="-2"/>
                <w:sz w:val="20"/>
                <w:szCs w:val="20"/>
              </w:rPr>
              <w:t xml:space="preserve"> </w:t>
            </w:r>
            <w:r w:rsidRPr="001C1119">
              <w:rPr>
                <w:sz w:val="20"/>
                <w:szCs w:val="20"/>
              </w:rPr>
              <w:t>высоте</w:t>
            </w:r>
            <w:r w:rsidRPr="001C1119">
              <w:rPr>
                <w:spacing w:val="-2"/>
                <w:sz w:val="20"/>
                <w:szCs w:val="20"/>
              </w:rPr>
              <w:t xml:space="preserve"> </w:t>
            </w:r>
            <w:r w:rsidRPr="001C1119">
              <w:rPr>
                <w:sz w:val="20"/>
                <w:szCs w:val="20"/>
              </w:rPr>
              <w:t>волн</w:t>
            </w:r>
            <w:r w:rsidRPr="001C1119">
              <w:rPr>
                <w:spacing w:val="-2"/>
                <w:sz w:val="20"/>
                <w:szCs w:val="20"/>
              </w:rPr>
              <w:t xml:space="preserve"> </w:t>
            </w:r>
            <w:r w:rsidRPr="001C1119">
              <w:rPr>
                <w:sz w:val="20"/>
                <w:szCs w:val="20"/>
              </w:rPr>
              <w:t>до</w:t>
            </w:r>
            <w:r w:rsidRPr="001C1119">
              <w:rPr>
                <w:spacing w:val="-2"/>
                <w:sz w:val="20"/>
                <w:szCs w:val="20"/>
              </w:rPr>
              <w:t xml:space="preserve"> </w:t>
            </w:r>
            <w:r w:rsidRPr="001C1119">
              <w:rPr>
                <w:sz w:val="20"/>
                <w:szCs w:val="20"/>
              </w:rPr>
              <w:t>0,5</w:t>
            </w:r>
            <w:r w:rsidRPr="001C1119">
              <w:rPr>
                <w:spacing w:val="-4"/>
                <w:sz w:val="20"/>
                <w:szCs w:val="20"/>
              </w:rPr>
              <w:t xml:space="preserve"> </w:t>
            </w:r>
            <w:r w:rsidRPr="001C1119">
              <w:rPr>
                <w:spacing w:val="-10"/>
                <w:sz w:val="20"/>
                <w:szCs w:val="20"/>
              </w:rPr>
              <w:t>м</w:t>
            </w:r>
          </w:p>
        </w:tc>
      </w:tr>
    </w:tbl>
    <w:p w:rsidR="00C8524B" w:rsidRPr="001C1119" w:rsidRDefault="00C31659" w:rsidP="000623C2">
      <w:pPr>
        <w:pStyle w:val="a7"/>
        <w:ind w:firstLine="709"/>
        <w:jc w:val="both"/>
        <w:rPr>
          <w:spacing w:val="-2"/>
          <w:sz w:val="24"/>
          <w:szCs w:val="24"/>
        </w:rPr>
      </w:pPr>
      <w:r w:rsidRPr="001C1119">
        <w:rPr>
          <w:sz w:val="24"/>
          <w:szCs w:val="24"/>
        </w:rPr>
        <w:t xml:space="preserve">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w:t>
      </w:r>
      <w:r w:rsidRPr="001C1119">
        <w:rPr>
          <w:spacing w:val="-2"/>
          <w:sz w:val="24"/>
          <w:szCs w:val="24"/>
        </w:rPr>
        <w:t>водопользования.</w:t>
      </w:r>
    </w:p>
    <w:p w:rsidR="002F6CEF" w:rsidRPr="001C1119" w:rsidRDefault="00C31659" w:rsidP="000F39F4">
      <w:pPr>
        <w:pStyle w:val="2"/>
        <w:spacing w:before="0" w:after="0"/>
        <w:jc w:val="center"/>
        <w:rPr>
          <w:rFonts w:ascii="Times New Roman" w:hAnsi="Times New Roman"/>
          <w:i w:val="0"/>
          <w:sz w:val="24"/>
          <w:szCs w:val="24"/>
        </w:rPr>
      </w:pPr>
      <w:bookmarkStart w:id="10" w:name="_Toc98767703"/>
      <w:r w:rsidRPr="001C1119">
        <w:rPr>
          <w:rFonts w:ascii="Times New Roman" w:hAnsi="Times New Roman"/>
          <w:i w:val="0"/>
          <w:sz w:val="24"/>
          <w:szCs w:val="24"/>
        </w:rPr>
        <w:t>Р</w:t>
      </w:r>
      <w:r w:rsidR="00F07C5E" w:rsidRPr="001C1119">
        <w:rPr>
          <w:rFonts w:ascii="Times New Roman" w:hAnsi="Times New Roman"/>
          <w:i w:val="0"/>
          <w:sz w:val="24"/>
          <w:szCs w:val="24"/>
        </w:rPr>
        <w:t>АЗДЕЛ</w:t>
      </w:r>
      <w:r w:rsidRPr="001C1119">
        <w:rPr>
          <w:rFonts w:ascii="Times New Roman" w:hAnsi="Times New Roman"/>
          <w:i w:val="0"/>
          <w:spacing w:val="-6"/>
          <w:sz w:val="24"/>
          <w:szCs w:val="24"/>
        </w:rPr>
        <w:t xml:space="preserve"> </w:t>
      </w:r>
      <w:r w:rsidRPr="001C1119">
        <w:rPr>
          <w:rFonts w:ascii="Times New Roman" w:hAnsi="Times New Roman"/>
          <w:i w:val="0"/>
          <w:sz w:val="24"/>
          <w:szCs w:val="24"/>
        </w:rPr>
        <w:t>6.</w:t>
      </w:r>
      <w:r w:rsidRPr="001C1119">
        <w:rPr>
          <w:rFonts w:ascii="Times New Roman" w:hAnsi="Times New Roman"/>
          <w:i w:val="0"/>
          <w:spacing w:val="-3"/>
          <w:sz w:val="24"/>
          <w:szCs w:val="24"/>
        </w:rPr>
        <w:t xml:space="preserve"> </w:t>
      </w:r>
      <w:r w:rsidRPr="001C1119">
        <w:rPr>
          <w:rFonts w:ascii="Times New Roman" w:hAnsi="Times New Roman"/>
          <w:i w:val="0"/>
          <w:sz w:val="24"/>
          <w:szCs w:val="24"/>
        </w:rPr>
        <w:t>Зоны</w:t>
      </w:r>
      <w:r w:rsidRPr="001C1119">
        <w:rPr>
          <w:rFonts w:ascii="Times New Roman" w:hAnsi="Times New Roman"/>
          <w:i w:val="0"/>
          <w:spacing w:val="-4"/>
          <w:sz w:val="24"/>
          <w:szCs w:val="24"/>
        </w:rPr>
        <w:t xml:space="preserve"> </w:t>
      </w:r>
      <w:r w:rsidRPr="001C1119">
        <w:rPr>
          <w:rFonts w:ascii="Times New Roman" w:hAnsi="Times New Roman"/>
          <w:i w:val="0"/>
          <w:sz w:val="24"/>
          <w:szCs w:val="24"/>
        </w:rPr>
        <w:t>специального</w:t>
      </w:r>
      <w:r w:rsidRPr="001C1119">
        <w:rPr>
          <w:rFonts w:ascii="Times New Roman" w:hAnsi="Times New Roman"/>
          <w:i w:val="0"/>
          <w:spacing w:val="-2"/>
          <w:sz w:val="24"/>
          <w:szCs w:val="24"/>
        </w:rPr>
        <w:t xml:space="preserve"> назначения</w:t>
      </w:r>
      <w:bookmarkEnd w:id="10"/>
    </w:p>
    <w:p w:rsidR="002F6CEF" w:rsidRPr="001C1119" w:rsidRDefault="00C31659" w:rsidP="000623C2">
      <w:pPr>
        <w:pStyle w:val="a7"/>
        <w:ind w:firstLine="709"/>
        <w:jc w:val="center"/>
        <w:rPr>
          <w:b/>
          <w:sz w:val="24"/>
          <w:szCs w:val="24"/>
        </w:rPr>
      </w:pPr>
      <w:r w:rsidRPr="001C1119">
        <w:rPr>
          <w:b/>
          <w:sz w:val="24"/>
          <w:szCs w:val="24"/>
        </w:rPr>
        <w:t>Общие</w:t>
      </w:r>
      <w:r w:rsidRPr="001C1119">
        <w:rPr>
          <w:b/>
          <w:spacing w:val="-5"/>
          <w:sz w:val="24"/>
          <w:szCs w:val="24"/>
        </w:rPr>
        <w:t xml:space="preserve"> </w:t>
      </w:r>
      <w:r w:rsidRPr="001C1119">
        <w:rPr>
          <w:b/>
          <w:spacing w:val="-2"/>
          <w:sz w:val="24"/>
          <w:szCs w:val="24"/>
        </w:rPr>
        <w:t>требования</w:t>
      </w:r>
    </w:p>
    <w:p w:rsidR="002F6CEF" w:rsidRPr="001C1119" w:rsidRDefault="00C31659" w:rsidP="000623C2">
      <w:pPr>
        <w:pStyle w:val="a7"/>
        <w:ind w:firstLine="709"/>
        <w:jc w:val="both"/>
        <w:rPr>
          <w:sz w:val="24"/>
          <w:szCs w:val="24"/>
        </w:rPr>
      </w:pPr>
      <w:r w:rsidRPr="001C1119">
        <w:rPr>
          <w:sz w:val="24"/>
          <w:szCs w:val="24"/>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потребления</w:t>
      </w:r>
      <w:r w:rsidRPr="001C1119">
        <w:rPr>
          <w:spacing w:val="80"/>
          <w:sz w:val="24"/>
          <w:szCs w:val="24"/>
        </w:rPr>
        <w:t xml:space="preserve"> </w:t>
      </w:r>
      <w:r w:rsidRPr="001C1119">
        <w:rPr>
          <w:sz w:val="24"/>
          <w:szCs w:val="24"/>
        </w:rPr>
        <w:t>и</w:t>
      </w:r>
      <w:r w:rsidRPr="001C1119">
        <w:rPr>
          <w:spacing w:val="72"/>
          <w:w w:val="150"/>
          <w:sz w:val="24"/>
          <w:szCs w:val="24"/>
        </w:rPr>
        <w:t xml:space="preserve"> </w:t>
      </w:r>
      <w:r w:rsidRPr="001C1119">
        <w:rPr>
          <w:sz w:val="24"/>
          <w:szCs w:val="24"/>
        </w:rPr>
        <w:t>иными</w:t>
      </w:r>
      <w:r w:rsidRPr="001C1119">
        <w:rPr>
          <w:spacing w:val="72"/>
          <w:w w:val="150"/>
          <w:sz w:val="24"/>
          <w:szCs w:val="24"/>
        </w:rPr>
        <w:t xml:space="preserve"> </w:t>
      </w:r>
      <w:r w:rsidRPr="001C1119">
        <w:rPr>
          <w:sz w:val="24"/>
          <w:szCs w:val="24"/>
        </w:rPr>
        <w:t>объектами,</w:t>
      </w:r>
      <w:r w:rsidRPr="001C1119">
        <w:rPr>
          <w:spacing w:val="80"/>
          <w:sz w:val="24"/>
          <w:szCs w:val="24"/>
        </w:rPr>
        <w:t xml:space="preserve"> </w:t>
      </w:r>
      <w:r w:rsidRPr="001C1119">
        <w:rPr>
          <w:sz w:val="24"/>
          <w:szCs w:val="24"/>
        </w:rPr>
        <w:t>размещение</w:t>
      </w:r>
      <w:r w:rsidRPr="001C1119">
        <w:rPr>
          <w:spacing w:val="80"/>
          <w:sz w:val="24"/>
          <w:szCs w:val="24"/>
        </w:rPr>
        <w:t xml:space="preserve"> </w:t>
      </w:r>
      <w:r w:rsidRPr="001C1119">
        <w:rPr>
          <w:sz w:val="24"/>
          <w:szCs w:val="24"/>
        </w:rPr>
        <w:t>которых</w:t>
      </w:r>
      <w:r w:rsidRPr="001C1119">
        <w:rPr>
          <w:spacing w:val="73"/>
          <w:w w:val="150"/>
          <w:sz w:val="24"/>
          <w:szCs w:val="24"/>
        </w:rPr>
        <w:t xml:space="preserve"> </w:t>
      </w:r>
      <w:r w:rsidRPr="001C1119">
        <w:rPr>
          <w:sz w:val="24"/>
          <w:szCs w:val="24"/>
        </w:rPr>
        <w:t>может</w:t>
      </w:r>
      <w:r w:rsidRPr="001C1119">
        <w:rPr>
          <w:spacing w:val="80"/>
          <w:sz w:val="24"/>
          <w:szCs w:val="24"/>
        </w:rPr>
        <w:t xml:space="preserve"> </w:t>
      </w:r>
      <w:r w:rsidRPr="001C1119">
        <w:rPr>
          <w:sz w:val="24"/>
          <w:szCs w:val="24"/>
        </w:rPr>
        <w:t>быть</w:t>
      </w:r>
      <w:r w:rsidR="00F07C5E" w:rsidRPr="001C1119">
        <w:rPr>
          <w:sz w:val="24"/>
          <w:szCs w:val="24"/>
        </w:rPr>
        <w:t xml:space="preserve"> </w:t>
      </w:r>
      <w:r w:rsidRPr="001C1119">
        <w:rPr>
          <w:sz w:val="24"/>
          <w:szCs w:val="24"/>
        </w:rPr>
        <w:t>обеспечено только путем выделения указанных зон и недопустимо в других территориальных зонах.</w:t>
      </w:r>
    </w:p>
    <w:p w:rsidR="002F6CEF" w:rsidRPr="001C1119" w:rsidRDefault="00C31659" w:rsidP="000623C2">
      <w:pPr>
        <w:pStyle w:val="a7"/>
        <w:ind w:firstLine="709"/>
        <w:jc w:val="both"/>
        <w:rPr>
          <w:sz w:val="24"/>
          <w:szCs w:val="24"/>
        </w:rPr>
      </w:pPr>
      <w:r w:rsidRPr="001C1119">
        <w:rPr>
          <w:sz w:val="24"/>
          <w:szCs w:val="24"/>
        </w:rPr>
        <w:t>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Санитарно-защитные зоны отделяют зоны территорий специального назначения с обязательным обозначением границ информационными знаками.</w:t>
      </w:r>
    </w:p>
    <w:p w:rsidR="002F6CEF" w:rsidRPr="001C1119" w:rsidRDefault="00C31659" w:rsidP="000623C2">
      <w:pPr>
        <w:pStyle w:val="a7"/>
        <w:ind w:firstLine="709"/>
        <w:jc w:val="center"/>
        <w:rPr>
          <w:b/>
          <w:sz w:val="24"/>
          <w:szCs w:val="24"/>
        </w:rPr>
      </w:pPr>
      <w:r w:rsidRPr="001C1119">
        <w:rPr>
          <w:b/>
          <w:sz w:val="24"/>
          <w:szCs w:val="24"/>
        </w:rPr>
        <w:t>Зоны</w:t>
      </w:r>
      <w:r w:rsidRPr="001C1119">
        <w:rPr>
          <w:b/>
          <w:spacing w:val="-2"/>
          <w:sz w:val="24"/>
          <w:szCs w:val="24"/>
        </w:rPr>
        <w:t xml:space="preserve"> </w:t>
      </w:r>
      <w:r w:rsidRPr="001C1119">
        <w:rPr>
          <w:b/>
          <w:sz w:val="24"/>
          <w:szCs w:val="24"/>
        </w:rPr>
        <w:t>размещения</w:t>
      </w:r>
      <w:r w:rsidRPr="001C1119">
        <w:rPr>
          <w:b/>
          <w:spacing w:val="-1"/>
          <w:sz w:val="24"/>
          <w:szCs w:val="24"/>
        </w:rPr>
        <w:t xml:space="preserve"> </w:t>
      </w:r>
      <w:r w:rsidRPr="001C1119">
        <w:rPr>
          <w:b/>
          <w:sz w:val="24"/>
          <w:szCs w:val="24"/>
        </w:rPr>
        <w:t>кладбищ</w:t>
      </w:r>
      <w:r w:rsidRPr="001C1119">
        <w:rPr>
          <w:b/>
          <w:spacing w:val="-7"/>
          <w:sz w:val="24"/>
          <w:szCs w:val="24"/>
        </w:rPr>
        <w:t xml:space="preserve"> </w:t>
      </w:r>
      <w:r w:rsidRPr="001C1119">
        <w:rPr>
          <w:b/>
          <w:sz w:val="24"/>
          <w:szCs w:val="24"/>
        </w:rPr>
        <w:t>и</w:t>
      </w:r>
      <w:r w:rsidRPr="001C1119">
        <w:rPr>
          <w:b/>
          <w:spacing w:val="-1"/>
          <w:sz w:val="24"/>
          <w:szCs w:val="24"/>
        </w:rPr>
        <w:t xml:space="preserve"> </w:t>
      </w:r>
      <w:r w:rsidRPr="001C1119">
        <w:rPr>
          <w:b/>
          <w:spacing w:val="-2"/>
          <w:sz w:val="24"/>
          <w:szCs w:val="24"/>
        </w:rPr>
        <w:t>крематориев</w:t>
      </w:r>
    </w:p>
    <w:p w:rsidR="002F6CEF" w:rsidRPr="001C1119" w:rsidRDefault="00C31659" w:rsidP="000623C2">
      <w:pPr>
        <w:pStyle w:val="a7"/>
        <w:ind w:firstLine="709"/>
        <w:jc w:val="both"/>
        <w:rPr>
          <w:sz w:val="24"/>
          <w:szCs w:val="24"/>
        </w:rPr>
      </w:pPr>
      <w:r w:rsidRPr="001C1119">
        <w:rPr>
          <w:sz w:val="24"/>
          <w:szCs w:val="24"/>
        </w:rPr>
        <w:t>Не</w:t>
      </w:r>
      <w:r w:rsidRPr="001C1119">
        <w:rPr>
          <w:spacing w:val="-6"/>
          <w:sz w:val="24"/>
          <w:szCs w:val="24"/>
        </w:rPr>
        <w:t xml:space="preserve"> </w:t>
      </w:r>
      <w:r w:rsidRPr="001C1119">
        <w:rPr>
          <w:sz w:val="24"/>
          <w:szCs w:val="24"/>
        </w:rPr>
        <w:t>разрешается</w:t>
      </w:r>
      <w:r w:rsidRPr="001C1119">
        <w:rPr>
          <w:spacing w:val="-1"/>
          <w:sz w:val="24"/>
          <w:szCs w:val="24"/>
        </w:rPr>
        <w:t xml:space="preserve"> </w:t>
      </w:r>
      <w:r w:rsidRPr="001C1119">
        <w:rPr>
          <w:sz w:val="24"/>
          <w:szCs w:val="24"/>
        </w:rPr>
        <w:t>размещать</w:t>
      </w:r>
      <w:r w:rsidRPr="001C1119">
        <w:rPr>
          <w:spacing w:val="-1"/>
          <w:sz w:val="24"/>
          <w:szCs w:val="24"/>
        </w:rPr>
        <w:t xml:space="preserve"> </w:t>
      </w:r>
      <w:r w:rsidRPr="001C1119">
        <w:rPr>
          <w:sz w:val="24"/>
          <w:szCs w:val="24"/>
        </w:rPr>
        <w:t>кладбища</w:t>
      </w:r>
      <w:r w:rsidRPr="001C1119">
        <w:rPr>
          <w:spacing w:val="-2"/>
          <w:sz w:val="24"/>
          <w:szCs w:val="24"/>
        </w:rPr>
        <w:t xml:space="preserve"> </w:t>
      </w:r>
      <w:r w:rsidRPr="001C1119">
        <w:rPr>
          <w:sz w:val="24"/>
          <w:szCs w:val="24"/>
        </w:rPr>
        <w:t>на</w:t>
      </w:r>
      <w:r w:rsidRPr="001C1119">
        <w:rPr>
          <w:spacing w:val="-2"/>
          <w:sz w:val="24"/>
          <w:szCs w:val="24"/>
        </w:rPr>
        <w:t xml:space="preserve"> территориях:</w:t>
      </w:r>
    </w:p>
    <w:p w:rsidR="002F6CEF" w:rsidRPr="001C1119" w:rsidRDefault="00C31659" w:rsidP="000623C2">
      <w:pPr>
        <w:pStyle w:val="a7"/>
        <w:ind w:firstLine="709"/>
        <w:jc w:val="both"/>
        <w:rPr>
          <w:sz w:val="24"/>
          <w:szCs w:val="24"/>
        </w:rPr>
      </w:pPr>
      <w:r w:rsidRPr="001C1119">
        <w:rPr>
          <w:sz w:val="24"/>
          <w:szCs w:val="24"/>
        </w:rPr>
        <w:t>первого и второго поясов зон санитарной охраны источников централизованного водоснабжения и минеральных источников;</w:t>
      </w:r>
    </w:p>
    <w:p w:rsidR="002F6CEF" w:rsidRPr="001C1119" w:rsidRDefault="00C31659" w:rsidP="000623C2">
      <w:pPr>
        <w:pStyle w:val="a7"/>
        <w:ind w:firstLine="709"/>
        <w:jc w:val="both"/>
        <w:rPr>
          <w:sz w:val="24"/>
          <w:szCs w:val="24"/>
        </w:rPr>
      </w:pPr>
      <w:r w:rsidRPr="001C1119">
        <w:rPr>
          <w:sz w:val="24"/>
          <w:szCs w:val="24"/>
        </w:rPr>
        <w:t>первой</w:t>
      </w:r>
      <w:r w:rsidRPr="001C1119">
        <w:rPr>
          <w:spacing w:val="-12"/>
          <w:sz w:val="24"/>
          <w:szCs w:val="24"/>
        </w:rPr>
        <w:t xml:space="preserve"> </w:t>
      </w:r>
      <w:r w:rsidRPr="001C1119">
        <w:rPr>
          <w:sz w:val="24"/>
          <w:szCs w:val="24"/>
        </w:rPr>
        <w:t>зоны</w:t>
      </w:r>
      <w:r w:rsidRPr="001C1119">
        <w:rPr>
          <w:spacing w:val="-11"/>
          <w:sz w:val="24"/>
          <w:szCs w:val="24"/>
        </w:rPr>
        <w:t xml:space="preserve"> </w:t>
      </w:r>
      <w:r w:rsidRPr="001C1119">
        <w:rPr>
          <w:sz w:val="24"/>
          <w:szCs w:val="24"/>
        </w:rPr>
        <w:t>санитарной</w:t>
      </w:r>
      <w:r w:rsidRPr="001C1119">
        <w:rPr>
          <w:spacing w:val="-12"/>
          <w:sz w:val="24"/>
          <w:szCs w:val="24"/>
        </w:rPr>
        <w:t xml:space="preserve"> </w:t>
      </w:r>
      <w:r w:rsidRPr="001C1119">
        <w:rPr>
          <w:sz w:val="24"/>
          <w:szCs w:val="24"/>
        </w:rPr>
        <w:t>охраны</w:t>
      </w:r>
      <w:r w:rsidRPr="001C1119">
        <w:rPr>
          <w:spacing w:val="-11"/>
          <w:sz w:val="24"/>
          <w:szCs w:val="24"/>
        </w:rPr>
        <w:t xml:space="preserve"> </w:t>
      </w:r>
      <w:r w:rsidRPr="001C1119">
        <w:rPr>
          <w:spacing w:val="-2"/>
          <w:sz w:val="24"/>
          <w:szCs w:val="24"/>
        </w:rPr>
        <w:t>курортов;</w:t>
      </w:r>
    </w:p>
    <w:p w:rsidR="002F6CEF" w:rsidRPr="001C1119" w:rsidRDefault="00C31659" w:rsidP="000623C2">
      <w:pPr>
        <w:pStyle w:val="a7"/>
        <w:ind w:firstLine="709"/>
        <w:jc w:val="both"/>
        <w:rPr>
          <w:sz w:val="24"/>
          <w:szCs w:val="24"/>
        </w:rPr>
      </w:pPr>
      <w:r w:rsidRPr="001C1119">
        <w:rPr>
          <w:sz w:val="24"/>
          <w:szCs w:val="24"/>
        </w:rPr>
        <w:t>с выходом на поверхность закарстованных, сильнотрещиноватых пород и в</w:t>
      </w:r>
      <w:r w:rsidRPr="001C1119">
        <w:rPr>
          <w:spacing w:val="40"/>
          <w:sz w:val="24"/>
          <w:szCs w:val="24"/>
        </w:rPr>
        <w:t xml:space="preserve"> </w:t>
      </w:r>
      <w:r w:rsidRPr="001C1119">
        <w:rPr>
          <w:sz w:val="24"/>
          <w:szCs w:val="24"/>
        </w:rPr>
        <w:t>местах выклинивания водоносных горизонтов;</w:t>
      </w:r>
    </w:p>
    <w:p w:rsidR="002F6CEF" w:rsidRPr="001C1119" w:rsidRDefault="00C31659" w:rsidP="000623C2">
      <w:pPr>
        <w:pStyle w:val="a7"/>
        <w:ind w:firstLine="709"/>
        <w:jc w:val="both"/>
        <w:rPr>
          <w:sz w:val="24"/>
          <w:szCs w:val="24"/>
        </w:rPr>
      </w:pPr>
      <w:r w:rsidRPr="001C1119">
        <w:rPr>
          <w:sz w:val="24"/>
          <w:szCs w:val="24"/>
        </w:rPr>
        <w:t>со стоянием грунтовых вод менее 2 м от поверхности земли при наиболее</w:t>
      </w:r>
      <w:r w:rsidRPr="001C1119">
        <w:rPr>
          <w:spacing w:val="40"/>
          <w:sz w:val="24"/>
          <w:szCs w:val="24"/>
        </w:rPr>
        <w:t xml:space="preserve"> </w:t>
      </w:r>
      <w:r w:rsidRPr="001C1119">
        <w:rPr>
          <w:sz w:val="24"/>
          <w:szCs w:val="24"/>
        </w:rPr>
        <w:t>высоком их стоянии, а также на затапливаемых, подверженных оползням и обвалам, заболоченных участках;</w:t>
      </w:r>
    </w:p>
    <w:p w:rsidR="002F6CEF" w:rsidRPr="001C1119" w:rsidRDefault="00C31659" w:rsidP="000623C2">
      <w:pPr>
        <w:pStyle w:val="a7"/>
        <w:ind w:firstLine="709"/>
        <w:jc w:val="both"/>
        <w:rPr>
          <w:sz w:val="24"/>
          <w:szCs w:val="24"/>
        </w:rPr>
      </w:pPr>
      <w:r w:rsidRPr="001C1119">
        <w:rPr>
          <w:sz w:val="24"/>
          <w:szCs w:val="24"/>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2F6CEF" w:rsidRPr="001C1119" w:rsidRDefault="00C31659" w:rsidP="000623C2">
      <w:pPr>
        <w:pStyle w:val="a7"/>
        <w:ind w:firstLine="709"/>
        <w:jc w:val="both"/>
        <w:rPr>
          <w:sz w:val="24"/>
          <w:szCs w:val="24"/>
        </w:rPr>
      </w:pPr>
      <w:r w:rsidRPr="001C1119">
        <w:rPr>
          <w:sz w:val="24"/>
          <w:szCs w:val="24"/>
        </w:rPr>
        <w:t>Выбор земельного участка под размещение кладбища производится на основе санитарно-эпидемиологической оценки следующих факторов:</w:t>
      </w:r>
    </w:p>
    <w:p w:rsidR="002F6CEF" w:rsidRPr="001C1119" w:rsidRDefault="00C31659" w:rsidP="000623C2">
      <w:pPr>
        <w:pStyle w:val="a7"/>
        <w:ind w:firstLine="709"/>
        <w:jc w:val="both"/>
        <w:rPr>
          <w:sz w:val="24"/>
          <w:szCs w:val="24"/>
        </w:rPr>
      </w:pPr>
      <w:r w:rsidRPr="001C1119">
        <w:rPr>
          <w:w w:val="95"/>
          <w:sz w:val="24"/>
          <w:szCs w:val="24"/>
        </w:rPr>
        <w:t>санитарно-эпидемиологической</w:t>
      </w:r>
      <w:r w:rsidRPr="001C1119">
        <w:rPr>
          <w:spacing w:val="29"/>
          <w:sz w:val="24"/>
          <w:szCs w:val="24"/>
        </w:rPr>
        <w:t xml:space="preserve">  </w:t>
      </w:r>
      <w:r w:rsidRPr="001C1119">
        <w:rPr>
          <w:spacing w:val="-2"/>
          <w:w w:val="95"/>
          <w:sz w:val="24"/>
          <w:szCs w:val="24"/>
        </w:rPr>
        <w:t>обстановки;</w:t>
      </w:r>
    </w:p>
    <w:p w:rsidR="002F6CEF" w:rsidRPr="001C1119" w:rsidRDefault="00C31659" w:rsidP="000623C2">
      <w:pPr>
        <w:pStyle w:val="a7"/>
        <w:ind w:firstLine="709"/>
        <w:jc w:val="both"/>
        <w:rPr>
          <w:sz w:val="24"/>
          <w:szCs w:val="24"/>
        </w:rPr>
      </w:pPr>
      <w:r w:rsidRPr="001C1119">
        <w:rPr>
          <w:spacing w:val="-2"/>
          <w:sz w:val="24"/>
          <w:szCs w:val="24"/>
        </w:rPr>
        <w:t>градостроительного</w:t>
      </w:r>
      <w:r w:rsidRPr="001C1119">
        <w:rPr>
          <w:spacing w:val="2"/>
          <w:sz w:val="24"/>
          <w:szCs w:val="24"/>
        </w:rPr>
        <w:t xml:space="preserve"> </w:t>
      </w:r>
      <w:r w:rsidRPr="001C1119">
        <w:rPr>
          <w:spacing w:val="-2"/>
          <w:sz w:val="24"/>
          <w:szCs w:val="24"/>
        </w:rPr>
        <w:t>назначения</w:t>
      </w:r>
      <w:r w:rsidRPr="001C1119">
        <w:rPr>
          <w:spacing w:val="3"/>
          <w:sz w:val="24"/>
          <w:szCs w:val="24"/>
        </w:rPr>
        <w:t xml:space="preserve"> </w:t>
      </w:r>
      <w:r w:rsidRPr="001C1119">
        <w:rPr>
          <w:spacing w:val="-2"/>
          <w:sz w:val="24"/>
          <w:szCs w:val="24"/>
        </w:rPr>
        <w:t>и</w:t>
      </w:r>
      <w:r w:rsidRPr="001C1119">
        <w:rPr>
          <w:spacing w:val="3"/>
          <w:sz w:val="24"/>
          <w:szCs w:val="24"/>
        </w:rPr>
        <w:t xml:space="preserve"> </w:t>
      </w:r>
      <w:r w:rsidRPr="001C1119">
        <w:rPr>
          <w:spacing w:val="-2"/>
          <w:sz w:val="24"/>
          <w:szCs w:val="24"/>
        </w:rPr>
        <w:t>ландшафтного</w:t>
      </w:r>
      <w:r w:rsidRPr="001C1119">
        <w:rPr>
          <w:spacing w:val="3"/>
          <w:sz w:val="24"/>
          <w:szCs w:val="24"/>
        </w:rPr>
        <w:t xml:space="preserve"> </w:t>
      </w:r>
      <w:r w:rsidRPr="001C1119">
        <w:rPr>
          <w:spacing w:val="-2"/>
          <w:sz w:val="24"/>
          <w:szCs w:val="24"/>
        </w:rPr>
        <w:t>зонирования</w:t>
      </w:r>
      <w:r w:rsidRPr="001C1119">
        <w:rPr>
          <w:spacing w:val="3"/>
          <w:sz w:val="24"/>
          <w:szCs w:val="24"/>
        </w:rPr>
        <w:t xml:space="preserve"> </w:t>
      </w:r>
      <w:r w:rsidRPr="001C1119">
        <w:rPr>
          <w:spacing w:val="-2"/>
          <w:sz w:val="24"/>
          <w:szCs w:val="24"/>
        </w:rPr>
        <w:t>территории;</w:t>
      </w:r>
    </w:p>
    <w:p w:rsidR="002F6CEF" w:rsidRPr="001C1119" w:rsidRDefault="00C31659" w:rsidP="000623C2">
      <w:pPr>
        <w:pStyle w:val="a7"/>
        <w:ind w:firstLine="709"/>
        <w:jc w:val="both"/>
        <w:rPr>
          <w:sz w:val="24"/>
          <w:szCs w:val="24"/>
        </w:rPr>
      </w:pPr>
      <w:r w:rsidRPr="001C1119">
        <w:rPr>
          <w:w w:val="95"/>
          <w:sz w:val="24"/>
          <w:szCs w:val="24"/>
        </w:rPr>
        <w:t>геологических,</w:t>
      </w:r>
      <w:r w:rsidRPr="001C1119">
        <w:rPr>
          <w:spacing w:val="54"/>
          <w:sz w:val="24"/>
          <w:szCs w:val="24"/>
        </w:rPr>
        <w:t xml:space="preserve"> </w:t>
      </w:r>
      <w:r w:rsidRPr="001C1119">
        <w:rPr>
          <w:w w:val="95"/>
          <w:sz w:val="24"/>
          <w:szCs w:val="24"/>
        </w:rPr>
        <w:t>гидрогеологических</w:t>
      </w:r>
      <w:r w:rsidRPr="001C1119">
        <w:rPr>
          <w:spacing w:val="53"/>
          <w:sz w:val="24"/>
          <w:szCs w:val="24"/>
        </w:rPr>
        <w:t xml:space="preserve"> </w:t>
      </w:r>
      <w:r w:rsidRPr="001C1119">
        <w:rPr>
          <w:w w:val="95"/>
          <w:sz w:val="24"/>
          <w:szCs w:val="24"/>
        </w:rPr>
        <w:t>и</w:t>
      </w:r>
      <w:r w:rsidRPr="001C1119">
        <w:rPr>
          <w:spacing w:val="55"/>
          <w:sz w:val="24"/>
          <w:szCs w:val="24"/>
        </w:rPr>
        <w:t xml:space="preserve"> </w:t>
      </w:r>
      <w:r w:rsidRPr="001C1119">
        <w:rPr>
          <w:w w:val="95"/>
          <w:sz w:val="24"/>
          <w:szCs w:val="24"/>
        </w:rPr>
        <w:t>гидрогеохимических</w:t>
      </w:r>
      <w:r w:rsidRPr="001C1119">
        <w:rPr>
          <w:spacing w:val="53"/>
          <w:sz w:val="24"/>
          <w:szCs w:val="24"/>
        </w:rPr>
        <w:t xml:space="preserve"> </w:t>
      </w:r>
      <w:r w:rsidRPr="001C1119">
        <w:rPr>
          <w:spacing w:val="-2"/>
          <w:w w:val="95"/>
          <w:sz w:val="24"/>
          <w:szCs w:val="24"/>
        </w:rPr>
        <w:t>данных;</w:t>
      </w:r>
    </w:p>
    <w:p w:rsidR="002F6CEF" w:rsidRPr="001C1119" w:rsidRDefault="00C31659" w:rsidP="000623C2">
      <w:pPr>
        <w:pStyle w:val="a7"/>
        <w:ind w:firstLine="709"/>
        <w:jc w:val="both"/>
        <w:rPr>
          <w:sz w:val="24"/>
          <w:szCs w:val="24"/>
        </w:rPr>
      </w:pPr>
      <w:r w:rsidRPr="001C1119">
        <w:rPr>
          <w:sz w:val="24"/>
          <w:szCs w:val="24"/>
        </w:rPr>
        <w:t>почвенно-географических</w:t>
      </w:r>
      <w:r w:rsidRPr="001C1119">
        <w:rPr>
          <w:spacing w:val="-14"/>
          <w:sz w:val="24"/>
          <w:szCs w:val="24"/>
        </w:rPr>
        <w:t xml:space="preserve"> </w:t>
      </w:r>
      <w:r w:rsidRPr="001C1119">
        <w:rPr>
          <w:sz w:val="24"/>
          <w:szCs w:val="24"/>
        </w:rPr>
        <w:t>и</w:t>
      </w:r>
      <w:r w:rsidRPr="001C1119">
        <w:rPr>
          <w:spacing w:val="-13"/>
          <w:sz w:val="24"/>
          <w:szCs w:val="24"/>
        </w:rPr>
        <w:t xml:space="preserve"> </w:t>
      </w:r>
      <w:r w:rsidRPr="001C1119">
        <w:rPr>
          <w:sz w:val="24"/>
          <w:szCs w:val="24"/>
        </w:rPr>
        <w:t>способности</w:t>
      </w:r>
      <w:r w:rsidRPr="001C1119">
        <w:rPr>
          <w:spacing w:val="-13"/>
          <w:sz w:val="24"/>
          <w:szCs w:val="24"/>
        </w:rPr>
        <w:t xml:space="preserve"> </w:t>
      </w:r>
      <w:r w:rsidRPr="001C1119">
        <w:rPr>
          <w:sz w:val="24"/>
          <w:szCs w:val="24"/>
        </w:rPr>
        <w:t>почв</w:t>
      </w:r>
      <w:r w:rsidRPr="001C1119">
        <w:rPr>
          <w:spacing w:val="-15"/>
          <w:sz w:val="24"/>
          <w:szCs w:val="24"/>
        </w:rPr>
        <w:t xml:space="preserve"> </w:t>
      </w:r>
      <w:r w:rsidRPr="001C1119">
        <w:rPr>
          <w:sz w:val="24"/>
          <w:szCs w:val="24"/>
        </w:rPr>
        <w:t>и</w:t>
      </w:r>
      <w:r w:rsidRPr="001C1119">
        <w:rPr>
          <w:spacing w:val="-12"/>
          <w:sz w:val="24"/>
          <w:szCs w:val="24"/>
        </w:rPr>
        <w:t xml:space="preserve"> </w:t>
      </w:r>
      <w:r w:rsidRPr="001C1119">
        <w:rPr>
          <w:sz w:val="24"/>
          <w:szCs w:val="24"/>
        </w:rPr>
        <w:t>почвогрунтов</w:t>
      </w:r>
      <w:r w:rsidRPr="001C1119">
        <w:rPr>
          <w:spacing w:val="-13"/>
          <w:sz w:val="24"/>
          <w:szCs w:val="24"/>
        </w:rPr>
        <w:t xml:space="preserve"> </w:t>
      </w:r>
      <w:r w:rsidRPr="001C1119">
        <w:rPr>
          <w:sz w:val="24"/>
          <w:szCs w:val="24"/>
        </w:rPr>
        <w:t>к</w:t>
      </w:r>
      <w:r w:rsidRPr="001C1119">
        <w:rPr>
          <w:spacing w:val="-13"/>
          <w:sz w:val="24"/>
          <w:szCs w:val="24"/>
        </w:rPr>
        <w:t xml:space="preserve"> </w:t>
      </w:r>
      <w:r w:rsidRPr="001C1119">
        <w:rPr>
          <w:spacing w:val="-2"/>
          <w:sz w:val="24"/>
          <w:szCs w:val="24"/>
        </w:rPr>
        <w:t>самоочищению;</w:t>
      </w:r>
    </w:p>
    <w:p w:rsidR="002F6CEF" w:rsidRPr="001C1119" w:rsidRDefault="00C31659" w:rsidP="000623C2">
      <w:pPr>
        <w:pStyle w:val="a7"/>
        <w:ind w:firstLine="709"/>
        <w:jc w:val="both"/>
        <w:rPr>
          <w:sz w:val="24"/>
          <w:szCs w:val="24"/>
        </w:rPr>
      </w:pPr>
      <w:r w:rsidRPr="001C1119">
        <w:rPr>
          <w:spacing w:val="-2"/>
          <w:sz w:val="24"/>
          <w:szCs w:val="24"/>
        </w:rPr>
        <w:t>эрозионного</w:t>
      </w:r>
      <w:r w:rsidRPr="001C1119">
        <w:rPr>
          <w:sz w:val="24"/>
          <w:szCs w:val="24"/>
        </w:rPr>
        <w:t xml:space="preserve"> </w:t>
      </w:r>
      <w:r w:rsidRPr="001C1119">
        <w:rPr>
          <w:spacing w:val="-2"/>
          <w:sz w:val="24"/>
          <w:szCs w:val="24"/>
        </w:rPr>
        <w:t>потенциала</w:t>
      </w:r>
      <w:r w:rsidRPr="001C1119">
        <w:rPr>
          <w:sz w:val="24"/>
          <w:szCs w:val="24"/>
        </w:rPr>
        <w:t xml:space="preserve"> </w:t>
      </w:r>
      <w:r w:rsidRPr="001C1119">
        <w:rPr>
          <w:spacing w:val="-2"/>
          <w:sz w:val="24"/>
          <w:szCs w:val="24"/>
        </w:rPr>
        <w:t>и</w:t>
      </w:r>
      <w:r w:rsidRPr="001C1119">
        <w:rPr>
          <w:spacing w:val="1"/>
          <w:sz w:val="24"/>
          <w:szCs w:val="24"/>
        </w:rPr>
        <w:t xml:space="preserve"> </w:t>
      </w:r>
      <w:r w:rsidRPr="001C1119">
        <w:rPr>
          <w:spacing w:val="-2"/>
          <w:sz w:val="24"/>
          <w:szCs w:val="24"/>
        </w:rPr>
        <w:t>миграции загрязнений;</w:t>
      </w:r>
    </w:p>
    <w:p w:rsidR="002F6CEF" w:rsidRPr="001C1119" w:rsidRDefault="00C31659" w:rsidP="000623C2">
      <w:pPr>
        <w:pStyle w:val="a7"/>
        <w:ind w:firstLine="709"/>
        <w:jc w:val="both"/>
        <w:rPr>
          <w:sz w:val="24"/>
          <w:szCs w:val="24"/>
        </w:rPr>
      </w:pPr>
      <w:r w:rsidRPr="001C1119">
        <w:rPr>
          <w:w w:val="95"/>
          <w:sz w:val="24"/>
          <w:szCs w:val="24"/>
        </w:rPr>
        <w:t>транспортной</w:t>
      </w:r>
      <w:r w:rsidRPr="001C1119">
        <w:rPr>
          <w:spacing w:val="51"/>
          <w:sz w:val="24"/>
          <w:szCs w:val="24"/>
        </w:rPr>
        <w:t xml:space="preserve"> </w:t>
      </w:r>
      <w:r w:rsidRPr="001C1119">
        <w:rPr>
          <w:spacing w:val="-2"/>
          <w:sz w:val="24"/>
          <w:szCs w:val="24"/>
        </w:rPr>
        <w:t>доступности.</w:t>
      </w:r>
    </w:p>
    <w:p w:rsidR="002F6CEF" w:rsidRPr="001C1119" w:rsidRDefault="00C31659" w:rsidP="000623C2">
      <w:pPr>
        <w:pStyle w:val="a7"/>
        <w:ind w:firstLine="709"/>
        <w:jc w:val="both"/>
        <w:rPr>
          <w:sz w:val="24"/>
          <w:szCs w:val="24"/>
        </w:rPr>
      </w:pPr>
      <w:r w:rsidRPr="001C1119">
        <w:rPr>
          <w:sz w:val="24"/>
          <w:szCs w:val="24"/>
        </w:rPr>
        <w:t>Участок,</w:t>
      </w:r>
      <w:r w:rsidRPr="001C1119">
        <w:rPr>
          <w:spacing w:val="-6"/>
          <w:sz w:val="24"/>
          <w:szCs w:val="24"/>
        </w:rPr>
        <w:t xml:space="preserve"> </w:t>
      </w:r>
      <w:r w:rsidRPr="001C1119">
        <w:rPr>
          <w:sz w:val="24"/>
          <w:szCs w:val="24"/>
        </w:rPr>
        <w:t>отводимый</w:t>
      </w:r>
      <w:r w:rsidRPr="001C1119">
        <w:rPr>
          <w:spacing w:val="-4"/>
          <w:sz w:val="24"/>
          <w:szCs w:val="24"/>
        </w:rPr>
        <w:t xml:space="preserve"> </w:t>
      </w:r>
      <w:r w:rsidRPr="001C1119">
        <w:rPr>
          <w:sz w:val="24"/>
          <w:szCs w:val="24"/>
        </w:rPr>
        <w:t>под</w:t>
      </w:r>
      <w:r w:rsidRPr="001C1119">
        <w:rPr>
          <w:spacing w:val="-4"/>
          <w:sz w:val="24"/>
          <w:szCs w:val="24"/>
        </w:rPr>
        <w:t xml:space="preserve"> </w:t>
      </w:r>
      <w:r w:rsidRPr="001C1119">
        <w:rPr>
          <w:sz w:val="24"/>
          <w:szCs w:val="24"/>
        </w:rPr>
        <w:t>кладбище,</w:t>
      </w:r>
      <w:r w:rsidRPr="001C1119">
        <w:rPr>
          <w:spacing w:val="-3"/>
          <w:sz w:val="24"/>
          <w:szCs w:val="24"/>
        </w:rPr>
        <w:t xml:space="preserve"> </w:t>
      </w:r>
      <w:r w:rsidRPr="001C1119">
        <w:rPr>
          <w:sz w:val="24"/>
          <w:szCs w:val="24"/>
        </w:rPr>
        <w:t>должен</w:t>
      </w:r>
      <w:r w:rsidRPr="001C1119">
        <w:rPr>
          <w:spacing w:val="-1"/>
          <w:sz w:val="24"/>
          <w:szCs w:val="24"/>
        </w:rPr>
        <w:t xml:space="preserve"> </w:t>
      </w:r>
      <w:r w:rsidRPr="001C1119">
        <w:rPr>
          <w:sz w:val="24"/>
          <w:szCs w:val="24"/>
        </w:rPr>
        <w:t>удовлетворять</w:t>
      </w:r>
      <w:r w:rsidRPr="001C1119">
        <w:rPr>
          <w:spacing w:val="-4"/>
          <w:sz w:val="24"/>
          <w:szCs w:val="24"/>
        </w:rPr>
        <w:t xml:space="preserve"> </w:t>
      </w:r>
      <w:r w:rsidRPr="001C1119">
        <w:rPr>
          <w:sz w:val="24"/>
          <w:szCs w:val="24"/>
        </w:rPr>
        <w:t>следующим</w:t>
      </w:r>
      <w:r w:rsidRPr="001C1119">
        <w:rPr>
          <w:spacing w:val="-4"/>
          <w:sz w:val="24"/>
          <w:szCs w:val="24"/>
        </w:rPr>
        <w:t xml:space="preserve"> </w:t>
      </w:r>
      <w:r w:rsidRPr="001C1119">
        <w:rPr>
          <w:spacing w:val="-2"/>
          <w:sz w:val="24"/>
          <w:szCs w:val="24"/>
        </w:rPr>
        <w:t>требованиям:</w:t>
      </w:r>
    </w:p>
    <w:p w:rsidR="002F6CEF" w:rsidRPr="001C1119" w:rsidRDefault="00C31659" w:rsidP="000623C2">
      <w:pPr>
        <w:pStyle w:val="a7"/>
        <w:ind w:firstLine="709"/>
        <w:jc w:val="both"/>
        <w:rPr>
          <w:sz w:val="24"/>
          <w:szCs w:val="24"/>
        </w:rPr>
      </w:pPr>
      <w:r w:rsidRPr="001C1119">
        <w:rPr>
          <w:sz w:val="24"/>
          <w:szCs w:val="24"/>
        </w:rPr>
        <w:t xml:space="preserve">иметь уклон в сторону, противоположную населенному пункту, открытым </w:t>
      </w:r>
      <w:r w:rsidRPr="001C1119">
        <w:rPr>
          <w:spacing w:val="-2"/>
          <w:sz w:val="24"/>
          <w:szCs w:val="24"/>
        </w:rPr>
        <w:t>водоемам;</w:t>
      </w:r>
    </w:p>
    <w:p w:rsidR="002F6CEF" w:rsidRPr="001C1119" w:rsidRDefault="00C31659" w:rsidP="000623C2">
      <w:pPr>
        <w:pStyle w:val="a7"/>
        <w:ind w:firstLine="709"/>
        <w:jc w:val="both"/>
        <w:rPr>
          <w:sz w:val="24"/>
          <w:szCs w:val="24"/>
        </w:rPr>
      </w:pPr>
      <w:r w:rsidRPr="001C1119">
        <w:rPr>
          <w:sz w:val="24"/>
          <w:szCs w:val="24"/>
        </w:rPr>
        <w:t>не</w:t>
      </w:r>
      <w:r w:rsidRPr="001C1119">
        <w:rPr>
          <w:spacing w:val="-10"/>
          <w:sz w:val="24"/>
          <w:szCs w:val="24"/>
        </w:rPr>
        <w:t xml:space="preserve"> </w:t>
      </w:r>
      <w:r w:rsidRPr="001C1119">
        <w:rPr>
          <w:sz w:val="24"/>
          <w:szCs w:val="24"/>
        </w:rPr>
        <w:t>затопляться</w:t>
      </w:r>
      <w:r w:rsidRPr="001C1119">
        <w:rPr>
          <w:spacing w:val="-8"/>
          <w:sz w:val="24"/>
          <w:szCs w:val="24"/>
        </w:rPr>
        <w:t xml:space="preserve"> </w:t>
      </w:r>
      <w:r w:rsidRPr="001C1119">
        <w:rPr>
          <w:sz w:val="24"/>
          <w:szCs w:val="24"/>
        </w:rPr>
        <w:t>при</w:t>
      </w:r>
      <w:r w:rsidRPr="001C1119">
        <w:rPr>
          <w:spacing w:val="-10"/>
          <w:sz w:val="24"/>
          <w:szCs w:val="24"/>
        </w:rPr>
        <w:t xml:space="preserve"> </w:t>
      </w:r>
      <w:r w:rsidRPr="001C1119">
        <w:rPr>
          <w:spacing w:val="-2"/>
          <w:sz w:val="24"/>
          <w:szCs w:val="24"/>
        </w:rPr>
        <w:t>паводках;</w:t>
      </w:r>
    </w:p>
    <w:p w:rsidR="002F6CEF" w:rsidRPr="001C1119" w:rsidRDefault="00C31659" w:rsidP="000623C2">
      <w:pPr>
        <w:pStyle w:val="a7"/>
        <w:ind w:firstLine="709"/>
        <w:jc w:val="both"/>
        <w:rPr>
          <w:sz w:val="24"/>
          <w:szCs w:val="24"/>
        </w:rPr>
      </w:pPr>
      <w:r w:rsidRPr="001C1119">
        <w:rPr>
          <w:sz w:val="24"/>
          <w:szCs w:val="24"/>
        </w:rPr>
        <w:t xml:space="preserve">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w:t>
      </w:r>
      <w:r w:rsidRPr="001C1119">
        <w:rPr>
          <w:spacing w:val="-2"/>
          <w:sz w:val="24"/>
          <w:szCs w:val="24"/>
        </w:rPr>
        <w:t>кремации;</w:t>
      </w:r>
    </w:p>
    <w:p w:rsidR="002F6CEF" w:rsidRPr="001C1119" w:rsidRDefault="00C31659" w:rsidP="000623C2">
      <w:pPr>
        <w:pStyle w:val="a7"/>
        <w:ind w:firstLine="709"/>
        <w:jc w:val="both"/>
        <w:rPr>
          <w:sz w:val="24"/>
          <w:szCs w:val="24"/>
        </w:rPr>
      </w:pPr>
      <w:r w:rsidRPr="001C1119">
        <w:rPr>
          <w:sz w:val="24"/>
          <w:szCs w:val="24"/>
        </w:rPr>
        <w:t>иметь сухую, пористую почву (супесчаную, песчаную) на глубине 1,5 м и ниже с влажностью почвы в пределах 6-18 %;</w:t>
      </w:r>
    </w:p>
    <w:p w:rsidR="002F6CEF" w:rsidRPr="001C1119" w:rsidRDefault="00C31659" w:rsidP="000623C2">
      <w:pPr>
        <w:pStyle w:val="a7"/>
        <w:ind w:firstLine="709"/>
        <w:jc w:val="both"/>
        <w:rPr>
          <w:sz w:val="24"/>
          <w:szCs w:val="24"/>
        </w:rPr>
      </w:pPr>
      <w:r w:rsidRPr="001C1119">
        <w:rPr>
          <w:sz w:val="24"/>
          <w:szCs w:val="24"/>
        </w:rPr>
        <w:t>располагаться</w:t>
      </w:r>
      <w:r w:rsidRPr="001C1119">
        <w:rPr>
          <w:spacing w:val="-10"/>
          <w:sz w:val="24"/>
          <w:szCs w:val="24"/>
        </w:rPr>
        <w:t xml:space="preserve"> </w:t>
      </w:r>
      <w:r w:rsidRPr="001C1119">
        <w:rPr>
          <w:sz w:val="24"/>
          <w:szCs w:val="24"/>
        </w:rPr>
        <w:t>с</w:t>
      </w:r>
      <w:r w:rsidRPr="001C1119">
        <w:rPr>
          <w:spacing w:val="-11"/>
          <w:sz w:val="24"/>
          <w:szCs w:val="24"/>
        </w:rPr>
        <w:t xml:space="preserve"> </w:t>
      </w:r>
      <w:r w:rsidRPr="001C1119">
        <w:rPr>
          <w:sz w:val="24"/>
          <w:szCs w:val="24"/>
        </w:rPr>
        <w:t>подветренной</w:t>
      </w:r>
      <w:r w:rsidRPr="001C1119">
        <w:rPr>
          <w:spacing w:val="-10"/>
          <w:sz w:val="24"/>
          <w:szCs w:val="24"/>
        </w:rPr>
        <w:t xml:space="preserve"> </w:t>
      </w:r>
      <w:r w:rsidRPr="001C1119">
        <w:rPr>
          <w:sz w:val="24"/>
          <w:szCs w:val="24"/>
        </w:rPr>
        <w:t>стороны</w:t>
      </w:r>
      <w:r w:rsidRPr="001C1119">
        <w:rPr>
          <w:spacing w:val="-13"/>
          <w:sz w:val="24"/>
          <w:szCs w:val="24"/>
        </w:rPr>
        <w:t xml:space="preserve"> </w:t>
      </w:r>
      <w:r w:rsidRPr="001C1119">
        <w:rPr>
          <w:sz w:val="24"/>
          <w:szCs w:val="24"/>
        </w:rPr>
        <w:t>по</w:t>
      </w:r>
      <w:r w:rsidRPr="001C1119">
        <w:rPr>
          <w:spacing w:val="-10"/>
          <w:sz w:val="24"/>
          <w:szCs w:val="24"/>
        </w:rPr>
        <w:t xml:space="preserve"> </w:t>
      </w:r>
      <w:r w:rsidRPr="001C1119">
        <w:rPr>
          <w:sz w:val="24"/>
          <w:szCs w:val="24"/>
        </w:rPr>
        <w:t>отношению</w:t>
      </w:r>
      <w:r w:rsidRPr="001C1119">
        <w:rPr>
          <w:spacing w:val="-5"/>
          <w:sz w:val="24"/>
          <w:szCs w:val="24"/>
        </w:rPr>
        <w:t xml:space="preserve"> </w:t>
      </w:r>
      <w:r w:rsidRPr="001C1119">
        <w:rPr>
          <w:sz w:val="24"/>
          <w:szCs w:val="24"/>
        </w:rPr>
        <w:t>к</w:t>
      </w:r>
      <w:r w:rsidRPr="001C1119">
        <w:rPr>
          <w:spacing w:val="-10"/>
          <w:sz w:val="24"/>
          <w:szCs w:val="24"/>
        </w:rPr>
        <w:t xml:space="preserve"> </w:t>
      </w:r>
      <w:r w:rsidRPr="001C1119">
        <w:rPr>
          <w:sz w:val="24"/>
          <w:szCs w:val="24"/>
        </w:rPr>
        <w:t>жилой</w:t>
      </w:r>
      <w:r w:rsidRPr="001C1119">
        <w:rPr>
          <w:spacing w:val="-12"/>
          <w:sz w:val="24"/>
          <w:szCs w:val="24"/>
        </w:rPr>
        <w:t xml:space="preserve"> </w:t>
      </w:r>
      <w:r w:rsidRPr="001C1119">
        <w:rPr>
          <w:spacing w:val="-2"/>
          <w:sz w:val="24"/>
          <w:szCs w:val="24"/>
        </w:rPr>
        <w:t>территории.</w:t>
      </w:r>
    </w:p>
    <w:p w:rsidR="002F6CEF" w:rsidRPr="001C1119" w:rsidRDefault="00C31659" w:rsidP="000623C2">
      <w:pPr>
        <w:pStyle w:val="a7"/>
        <w:ind w:firstLine="709"/>
        <w:jc w:val="both"/>
        <w:rPr>
          <w:sz w:val="24"/>
          <w:szCs w:val="24"/>
        </w:rPr>
      </w:pPr>
      <w:r w:rsidRPr="001C1119">
        <w:rPr>
          <w:sz w:val="24"/>
          <w:szCs w:val="24"/>
        </w:rPr>
        <w:t>Устройство кладбища осуществляется в соответствии с утвержденным проектом, в котором предусматриваются:</w:t>
      </w:r>
    </w:p>
    <w:p w:rsidR="002F6CEF" w:rsidRPr="001C1119" w:rsidRDefault="00C31659" w:rsidP="000623C2">
      <w:pPr>
        <w:pStyle w:val="a7"/>
        <w:ind w:firstLine="709"/>
        <w:jc w:val="both"/>
        <w:rPr>
          <w:sz w:val="24"/>
          <w:szCs w:val="24"/>
        </w:rPr>
      </w:pPr>
      <w:r w:rsidRPr="001C1119">
        <w:rPr>
          <w:sz w:val="24"/>
          <w:szCs w:val="24"/>
        </w:rPr>
        <w:t>обоснованность места размещения кладбища с мероприятиями по обеспечению защиты окружающей среды;</w:t>
      </w:r>
    </w:p>
    <w:p w:rsidR="002F6CEF" w:rsidRPr="001C1119" w:rsidRDefault="00C31659" w:rsidP="000623C2">
      <w:pPr>
        <w:pStyle w:val="a7"/>
        <w:ind w:firstLine="709"/>
        <w:jc w:val="both"/>
        <w:rPr>
          <w:sz w:val="24"/>
          <w:szCs w:val="24"/>
        </w:rPr>
      </w:pPr>
      <w:r w:rsidRPr="001C1119">
        <w:rPr>
          <w:sz w:val="24"/>
          <w:szCs w:val="24"/>
        </w:rPr>
        <w:t>наличие</w:t>
      </w:r>
      <w:r w:rsidRPr="001C1119">
        <w:rPr>
          <w:spacing w:val="-15"/>
          <w:sz w:val="24"/>
          <w:szCs w:val="24"/>
        </w:rPr>
        <w:t xml:space="preserve"> </w:t>
      </w:r>
      <w:r w:rsidRPr="001C1119">
        <w:rPr>
          <w:sz w:val="24"/>
          <w:szCs w:val="24"/>
        </w:rPr>
        <w:t>водоупорного</w:t>
      </w:r>
      <w:r w:rsidRPr="001C1119">
        <w:rPr>
          <w:spacing w:val="-11"/>
          <w:sz w:val="24"/>
          <w:szCs w:val="24"/>
        </w:rPr>
        <w:t xml:space="preserve"> </w:t>
      </w:r>
      <w:r w:rsidRPr="001C1119">
        <w:rPr>
          <w:sz w:val="24"/>
          <w:szCs w:val="24"/>
        </w:rPr>
        <w:t>слоя</w:t>
      </w:r>
      <w:r w:rsidRPr="001C1119">
        <w:rPr>
          <w:spacing w:val="-14"/>
          <w:sz w:val="24"/>
          <w:szCs w:val="24"/>
        </w:rPr>
        <w:t xml:space="preserve"> </w:t>
      </w:r>
      <w:r w:rsidRPr="001C1119">
        <w:rPr>
          <w:sz w:val="24"/>
          <w:szCs w:val="24"/>
        </w:rPr>
        <w:t>для</w:t>
      </w:r>
      <w:r w:rsidRPr="001C1119">
        <w:rPr>
          <w:spacing w:val="-12"/>
          <w:sz w:val="24"/>
          <w:szCs w:val="24"/>
        </w:rPr>
        <w:t xml:space="preserve"> </w:t>
      </w:r>
      <w:r w:rsidRPr="001C1119">
        <w:rPr>
          <w:sz w:val="24"/>
          <w:szCs w:val="24"/>
        </w:rPr>
        <w:t>кладбищ</w:t>
      </w:r>
      <w:r w:rsidRPr="001C1119">
        <w:rPr>
          <w:spacing w:val="-13"/>
          <w:sz w:val="24"/>
          <w:szCs w:val="24"/>
        </w:rPr>
        <w:t xml:space="preserve"> </w:t>
      </w:r>
      <w:r w:rsidRPr="001C1119">
        <w:rPr>
          <w:sz w:val="24"/>
          <w:szCs w:val="24"/>
        </w:rPr>
        <w:t>традиционного</w:t>
      </w:r>
      <w:r w:rsidRPr="001C1119">
        <w:rPr>
          <w:spacing w:val="-15"/>
          <w:sz w:val="24"/>
          <w:szCs w:val="24"/>
        </w:rPr>
        <w:t xml:space="preserve"> </w:t>
      </w:r>
      <w:r w:rsidRPr="001C1119">
        <w:rPr>
          <w:spacing w:val="-2"/>
          <w:sz w:val="24"/>
          <w:szCs w:val="24"/>
        </w:rPr>
        <w:t>типа;</w:t>
      </w:r>
    </w:p>
    <w:p w:rsidR="002F6CEF" w:rsidRPr="001C1119" w:rsidRDefault="00C31659" w:rsidP="000623C2">
      <w:pPr>
        <w:pStyle w:val="a7"/>
        <w:ind w:firstLine="709"/>
        <w:jc w:val="both"/>
        <w:rPr>
          <w:sz w:val="24"/>
          <w:szCs w:val="24"/>
        </w:rPr>
      </w:pPr>
      <w:r w:rsidRPr="001C1119">
        <w:rPr>
          <w:sz w:val="24"/>
          <w:szCs w:val="24"/>
        </w:rPr>
        <w:t>система</w:t>
      </w:r>
      <w:r w:rsidRPr="001C1119">
        <w:rPr>
          <w:spacing w:val="-14"/>
          <w:sz w:val="24"/>
          <w:szCs w:val="24"/>
        </w:rPr>
        <w:t xml:space="preserve"> </w:t>
      </w:r>
      <w:r w:rsidRPr="001C1119">
        <w:rPr>
          <w:spacing w:val="-2"/>
          <w:sz w:val="24"/>
          <w:szCs w:val="24"/>
        </w:rPr>
        <w:t>дренажа;</w:t>
      </w:r>
    </w:p>
    <w:p w:rsidR="002F6CEF" w:rsidRPr="001C1119" w:rsidRDefault="00C31659" w:rsidP="000623C2">
      <w:pPr>
        <w:pStyle w:val="a7"/>
        <w:ind w:firstLine="709"/>
        <w:jc w:val="both"/>
        <w:rPr>
          <w:sz w:val="24"/>
          <w:szCs w:val="24"/>
        </w:rPr>
      </w:pPr>
      <w:r w:rsidRPr="001C1119">
        <w:rPr>
          <w:sz w:val="24"/>
          <w:szCs w:val="24"/>
        </w:rPr>
        <w:t>обваловка</w:t>
      </w:r>
      <w:r w:rsidRPr="001C1119">
        <w:rPr>
          <w:spacing w:val="-14"/>
          <w:sz w:val="24"/>
          <w:szCs w:val="24"/>
        </w:rPr>
        <w:t xml:space="preserve"> </w:t>
      </w:r>
      <w:r w:rsidRPr="001C1119">
        <w:rPr>
          <w:spacing w:val="-2"/>
          <w:sz w:val="24"/>
          <w:szCs w:val="24"/>
        </w:rPr>
        <w:t>территории;</w:t>
      </w:r>
    </w:p>
    <w:p w:rsidR="002F6CEF" w:rsidRPr="001C1119" w:rsidRDefault="00C31659" w:rsidP="000623C2">
      <w:pPr>
        <w:pStyle w:val="a7"/>
        <w:ind w:firstLine="709"/>
        <w:jc w:val="both"/>
        <w:rPr>
          <w:sz w:val="24"/>
          <w:szCs w:val="24"/>
        </w:rPr>
      </w:pPr>
      <w:r w:rsidRPr="001C1119">
        <w:rPr>
          <w:spacing w:val="-2"/>
          <w:sz w:val="24"/>
          <w:szCs w:val="24"/>
        </w:rPr>
        <w:t>организация</w:t>
      </w:r>
      <w:r w:rsidRPr="001C1119">
        <w:rPr>
          <w:spacing w:val="3"/>
          <w:sz w:val="24"/>
          <w:szCs w:val="24"/>
        </w:rPr>
        <w:t xml:space="preserve"> </w:t>
      </w:r>
      <w:r w:rsidRPr="001C1119">
        <w:rPr>
          <w:spacing w:val="-2"/>
          <w:sz w:val="24"/>
          <w:szCs w:val="24"/>
        </w:rPr>
        <w:t>и</w:t>
      </w:r>
      <w:r w:rsidRPr="001C1119">
        <w:rPr>
          <w:spacing w:val="4"/>
          <w:sz w:val="24"/>
          <w:szCs w:val="24"/>
        </w:rPr>
        <w:t xml:space="preserve"> </w:t>
      </w:r>
      <w:r w:rsidRPr="001C1119">
        <w:rPr>
          <w:spacing w:val="-2"/>
          <w:sz w:val="24"/>
          <w:szCs w:val="24"/>
        </w:rPr>
        <w:t>благоустройство</w:t>
      </w:r>
      <w:r w:rsidRPr="001C1119">
        <w:rPr>
          <w:spacing w:val="3"/>
          <w:sz w:val="24"/>
          <w:szCs w:val="24"/>
        </w:rPr>
        <w:t xml:space="preserve"> </w:t>
      </w:r>
      <w:r w:rsidRPr="001C1119">
        <w:rPr>
          <w:spacing w:val="-2"/>
          <w:sz w:val="24"/>
          <w:szCs w:val="24"/>
        </w:rPr>
        <w:t>санитарно-защитной</w:t>
      </w:r>
      <w:r w:rsidRPr="001C1119">
        <w:rPr>
          <w:spacing w:val="4"/>
          <w:sz w:val="24"/>
          <w:szCs w:val="24"/>
        </w:rPr>
        <w:t xml:space="preserve"> </w:t>
      </w:r>
      <w:r w:rsidRPr="001C1119">
        <w:rPr>
          <w:spacing w:val="-2"/>
          <w:sz w:val="24"/>
          <w:szCs w:val="24"/>
        </w:rPr>
        <w:t>зоны;</w:t>
      </w:r>
    </w:p>
    <w:p w:rsidR="002F6CEF" w:rsidRPr="001C1119" w:rsidRDefault="00C31659" w:rsidP="000623C2">
      <w:pPr>
        <w:pStyle w:val="a7"/>
        <w:ind w:firstLine="709"/>
        <w:jc w:val="both"/>
        <w:rPr>
          <w:sz w:val="24"/>
          <w:szCs w:val="24"/>
        </w:rPr>
      </w:pPr>
      <w:r w:rsidRPr="001C1119">
        <w:rPr>
          <w:sz w:val="24"/>
          <w:szCs w:val="24"/>
        </w:rPr>
        <w:t>характер</w:t>
      </w:r>
      <w:r w:rsidRPr="001C1119">
        <w:rPr>
          <w:spacing w:val="-10"/>
          <w:sz w:val="24"/>
          <w:szCs w:val="24"/>
        </w:rPr>
        <w:t xml:space="preserve"> </w:t>
      </w:r>
      <w:r w:rsidRPr="001C1119">
        <w:rPr>
          <w:sz w:val="24"/>
          <w:szCs w:val="24"/>
        </w:rPr>
        <w:t>и</w:t>
      </w:r>
      <w:r w:rsidRPr="001C1119">
        <w:rPr>
          <w:spacing w:val="-10"/>
          <w:sz w:val="24"/>
          <w:szCs w:val="24"/>
        </w:rPr>
        <w:t xml:space="preserve"> </w:t>
      </w:r>
      <w:r w:rsidRPr="001C1119">
        <w:rPr>
          <w:sz w:val="24"/>
          <w:szCs w:val="24"/>
        </w:rPr>
        <w:t>площадь</w:t>
      </w:r>
      <w:r w:rsidRPr="001C1119">
        <w:rPr>
          <w:spacing w:val="-9"/>
          <w:sz w:val="24"/>
          <w:szCs w:val="24"/>
        </w:rPr>
        <w:t xml:space="preserve"> </w:t>
      </w:r>
      <w:r w:rsidRPr="001C1119">
        <w:rPr>
          <w:sz w:val="24"/>
          <w:szCs w:val="24"/>
        </w:rPr>
        <w:t>зеленых</w:t>
      </w:r>
      <w:r w:rsidRPr="001C1119">
        <w:rPr>
          <w:spacing w:val="-8"/>
          <w:sz w:val="24"/>
          <w:szCs w:val="24"/>
        </w:rPr>
        <w:t xml:space="preserve"> </w:t>
      </w:r>
      <w:r w:rsidRPr="001C1119">
        <w:rPr>
          <w:spacing w:val="-2"/>
          <w:sz w:val="24"/>
          <w:szCs w:val="24"/>
        </w:rPr>
        <w:t>насаждений;</w:t>
      </w:r>
    </w:p>
    <w:p w:rsidR="002F6CEF" w:rsidRPr="001C1119" w:rsidRDefault="00C31659" w:rsidP="000623C2">
      <w:pPr>
        <w:pStyle w:val="a7"/>
        <w:ind w:firstLine="709"/>
        <w:jc w:val="both"/>
        <w:rPr>
          <w:sz w:val="24"/>
          <w:szCs w:val="24"/>
        </w:rPr>
      </w:pPr>
      <w:r w:rsidRPr="001C1119">
        <w:rPr>
          <w:sz w:val="24"/>
          <w:szCs w:val="24"/>
        </w:rPr>
        <w:t>организация</w:t>
      </w:r>
      <w:r w:rsidRPr="001C1119">
        <w:rPr>
          <w:spacing w:val="-13"/>
          <w:sz w:val="24"/>
          <w:szCs w:val="24"/>
        </w:rPr>
        <w:t xml:space="preserve"> </w:t>
      </w:r>
      <w:r w:rsidRPr="001C1119">
        <w:rPr>
          <w:sz w:val="24"/>
          <w:szCs w:val="24"/>
        </w:rPr>
        <w:t>подъездных</w:t>
      </w:r>
      <w:r w:rsidRPr="001C1119">
        <w:rPr>
          <w:spacing w:val="-11"/>
          <w:sz w:val="24"/>
          <w:szCs w:val="24"/>
        </w:rPr>
        <w:t xml:space="preserve"> </w:t>
      </w:r>
      <w:r w:rsidRPr="001C1119">
        <w:rPr>
          <w:sz w:val="24"/>
          <w:szCs w:val="24"/>
        </w:rPr>
        <w:t>путей</w:t>
      </w:r>
      <w:r w:rsidRPr="001C1119">
        <w:rPr>
          <w:spacing w:val="-13"/>
          <w:sz w:val="24"/>
          <w:szCs w:val="24"/>
        </w:rPr>
        <w:t xml:space="preserve"> </w:t>
      </w:r>
      <w:r w:rsidRPr="001C1119">
        <w:rPr>
          <w:sz w:val="24"/>
          <w:szCs w:val="24"/>
        </w:rPr>
        <w:t>и</w:t>
      </w:r>
      <w:r w:rsidRPr="001C1119">
        <w:rPr>
          <w:spacing w:val="-12"/>
          <w:sz w:val="24"/>
          <w:szCs w:val="24"/>
        </w:rPr>
        <w:t xml:space="preserve"> </w:t>
      </w:r>
      <w:r w:rsidRPr="001C1119">
        <w:rPr>
          <w:spacing w:val="-2"/>
          <w:sz w:val="24"/>
          <w:szCs w:val="24"/>
        </w:rPr>
        <w:t>автостоянок;</w:t>
      </w:r>
    </w:p>
    <w:p w:rsidR="002F6CEF" w:rsidRPr="001C1119" w:rsidRDefault="00C31659" w:rsidP="000623C2">
      <w:pPr>
        <w:pStyle w:val="a7"/>
        <w:ind w:firstLine="709"/>
        <w:jc w:val="both"/>
        <w:rPr>
          <w:sz w:val="24"/>
          <w:szCs w:val="24"/>
        </w:rPr>
      </w:pPr>
      <w:r w:rsidRPr="001C1119">
        <w:rPr>
          <w:sz w:val="24"/>
          <w:szCs w:val="24"/>
        </w:rPr>
        <w:t>планировочное</w:t>
      </w:r>
      <w:r w:rsidRPr="001C1119">
        <w:rPr>
          <w:spacing w:val="-2"/>
          <w:sz w:val="24"/>
          <w:szCs w:val="24"/>
        </w:rPr>
        <w:t xml:space="preserve"> </w:t>
      </w:r>
      <w:r w:rsidRPr="001C1119">
        <w:rPr>
          <w:sz w:val="24"/>
          <w:szCs w:val="24"/>
        </w:rPr>
        <w:t>решение</w:t>
      </w:r>
      <w:r w:rsidRPr="001C1119">
        <w:rPr>
          <w:spacing w:val="-2"/>
          <w:sz w:val="24"/>
          <w:szCs w:val="24"/>
        </w:rPr>
        <w:t xml:space="preserve"> </w:t>
      </w:r>
      <w:r w:rsidRPr="001C1119">
        <w:rPr>
          <w:sz w:val="24"/>
          <w:szCs w:val="24"/>
        </w:rPr>
        <w:t>зоны</w:t>
      </w:r>
      <w:r w:rsidRPr="001C1119">
        <w:rPr>
          <w:spacing w:val="-2"/>
          <w:sz w:val="24"/>
          <w:szCs w:val="24"/>
        </w:rPr>
        <w:t xml:space="preserve"> </w:t>
      </w:r>
      <w:r w:rsidRPr="001C1119">
        <w:rPr>
          <w:sz w:val="24"/>
          <w:szCs w:val="24"/>
        </w:rPr>
        <w:t>захоронений для</w:t>
      </w:r>
      <w:r w:rsidRPr="001C1119">
        <w:rPr>
          <w:spacing w:val="-3"/>
          <w:sz w:val="24"/>
          <w:szCs w:val="24"/>
        </w:rPr>
        <w:t xml:space="preserve"> </w:t>
      </w:r>
      <w:r w:rsidRPr="001C1119">
        <w:rPr>
          <w:sz w:val="24"/>
          <w:szCs w:val="24"/>
        </w:rPr>
        <w:t>всех типов</w:t>
      </w:r>
      <w:r w:rsidRPr="001C1119">
        <w:rPr>
          <w:spacing w:val="-2"/>
          <w:sz w:val="24"/>
          <w:szCs w:val="24"/>
        </w:rPr>
        <w:t xml:space="preserve"> </w:t>
      </w:r>
      <w:r w:rsidRPr="001C1119">
        <w:rPr>
          <w:sz w:val="24"/>
          <w:szCs w:val="24"/>
        </w:rPr>
        <w:t>кладбищ</w:t>
      </w:r>
      <w:r w:rsidRPr="001C1119">
        <w:rPr>
          <w:spacing w:val="-1"/>
          <w:sz w:val="24"/>
          <w:szCs w:val="24"/>
        </w:rPr>
        <w:t xml:space="preserve"> </w:t>
      </w:r>
      <w:r w:rsidRPr="001C1119">
        <w:rPr>
          <w:sz w:val="24"/>
          <w:szCs w:val="24"/>
        </w:rPr>
        <w:t>с</w:t>
      </w:r>
      <w:r w:rsidRPr="001C1119">
        <w:rPr>
          <w:spacing w:val="-4"/>
          <w:sz w:val="24"/>
          <w:szCs w:val="24"/>
        </w:rPr>
        <w:t xml:space="preserve"> </w:t>
      </w:r>
      <w:r w:rsidRPr="001C1119">
        <w:rPr>
          <w:sz w:val="24"/>
          <w:szCs w:val="24"/>
        </w:rPr>
        <w:t>разделением на участки, различающиеся по типу захоронений, при этом площадь мест захоронения должна быть не менее 65-70% общей площади кладбища;</w:t>
      </w:r>
    </w:p>
    <w:p w:rsidR="002F6CEF" w:rsidRPr="001C1119" w:rsidRDefault="00C31659" w:rsidP="000623C2">
      <w:pPr>
        <w:pStyle w:val="a7"/>
        <w:ind w:firstLine="709"/>
        <w:jc w:val="both"/>
        <w:rPr>
          <w:sz w:val="24"/>
          <w:szCs w:val="24"/>
        </w:rPr>
      </w:pPr>
      <w:r w:rsidRPr="001C1119">
        <w:rPr>
          <w:sz w:val="24"/>
          <w:szCs w:val="24"/>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w:t>
      </w:r>
      <w:r w:rsidRPr="001C1119">
        <w:rPr>
          <w:spacing w:val="-2"/>
          <w:sz w:val="24"/>
          <w:szCs w:val="24"/>
        </w:rPr>
        <w:t>кладбища);</w:t>
      </w:r>
    </w:p>
    <w:p w:rsidR="002F6CEF" w:rsidRPr="001C1119" w:rsidRDefault="00C31659" w:rsidP="000623C2">
      <w:pPr>
        <w:pStyle w:val="a7"/>
        <w:ind w:firstLine="709"/>
        <w:jc w:val="both"/>
        <w:rPr>
          <w:sz w:val="24"/>
          <w:szCs w:val="24"/>
        </w:rPr>
      </w:pPr>
      <w:r w:rsidRPr="001C1119">
        <w:rPr>
          <w:spacing w:val="-2"/>
          <w:sz w:val="24"/>
          <w:szCs w:val="24"/>
        </w:rPr>
        <w:t>канализование,</w:t>
      </w:r>
      <w:r w:rsidRPr="001C1119">
        <w:rPr>
          <w:spacing w:val="4"/>
          <w:sz w:val="24"/>
          <w:szCs w:val="24"/>
        </w:rPr>
        <w:t xml:space="preserve"> </w:t>
      </w:r>
      <w:r w:rsidRPr="001C1119">
        <w:rPr>
          <w:spacing w:val="-2"/>
          <w:sz w:val="24"/>
          <w:szCs w:val="24"/>
        </w:rPr>
        <w:t>водо-,</w:t>
      </w:r>
      <w:r w:rsidRPr="001C1119">
        <w:rPr>
          <w:spacing w:val="5"/>
          <w:sz w:val="24"/>
          <w:szCs w:val="24"/>
        </w:rPr>
        <w:t xml:space="preserve"> </w:t>
      </w:r>
      <w:r w:rsidRPr="001C1119">
        <w:rPr>
          <w:spacing w:val="-2"/>
          <w:sz w:val="24"/>
          <w:szCs w:val="24"/>
        </w:rPr>
        <w:t>тепло-,</w:t>
      </w:r>
      <w:r w:rsidRPr="001C1119">
        <w:rPr>
          <w:spacing w:val="5"/>
          <w:sz w:val="24"/>
          <w:szCs w:val="24"/>
        </w:rPr>
        <w:t xml:space="preserve"> </w:t>
      </w:r>
      <w:r w:rsidRPr="001C1119">
        <w:rPr>
          <w:spacing w:val="-2"/>
          <w:sz w:val="24"/>
          <w:szCs w:val="24"/>
        </w:rPr>
        <w:t>электроснабжение,</w:t>
      </w:r>
      <w:r w:rsidRPr="001C1119">
        <w:rPr>
          <w:spacing w:val="5"/>
          <w:sz w:val="24"/>
          <w:szCs w:val="24"/>
        </w:rPr>
        <w:t xml:space="preserve"> </w:t>
      </w:r>
      <w:r w:rsidRPr="001C1119">
        <w:rPr>
          <w:spacing w:val="-2"/>
          <w:sz w:val="24"/>
          <w:szCs w:val="24"/>
        </w:rPr>
        <w:t>благоустройство</w:t>
      </w:r>
      <w:r w:rsidRPr="001C1119">
        <w:rPr>
          <w:spacing w:val="4"/>
          <w:sz w:val="24"/>
          <w:szCs w:val="24"/>
        </w:rPr>
        <w:t xml:space="preserve"> </w:t>
      </w:r>
      <w:r w:rsidRPr="001C1119">
        <w:rPr>
          <w:spacing w:val="-2"/>
          <w:sz w:val="24"/>
          <w:szCs w:val="24"/>
        </w:rPr>
        <w:t>территории.</w:t>
      </w:r>
    </w:p>
    <w:p w:rsidR="00FD3F6E" w:rsidRPr="001C1119" w:rsidRDefault="00C31659" w:rsidP="000623C2">
      <w:pPr>
        <w:pStyle w:val="a7"/>
        <w:ind w:firstLine="709"/>
        <w:jc w:val="both"/>
        <w:rPr>
          <w:sz w:val="24"/>
          <w:szCs w:val="24"/>
        </w:rPr>
      </w:pPr>
      <w:r w:rsidRPr="001C1119">
        <w:rPr>
          <w:sz w:val="24"/>
          <w:szCs w:val="24"/>
        </w:rPr>
        <w:t>Размер земельного участка для кладбища определяется с учетом количества жителей муниципального образования «</w:t>
      </w:r>
      <w:r w:rsidR="00A933BB" w:rsidRPr="001C1119">
        <w:rPr>
          <w:sz w:val="24"/>
          <w:szCs w:val="24"/>
        </w:rPr>
        <w:t>Мясниковский</w:t>
      </w:r>
      <w:r w:rsidRPr="001C1119">
        <w:rPr>
          <w:sz w:val="24"/>
          <w:szCs w:val="24"/>
        </w:rPr>
        <w:t xml:space="preserve"> район», но не может превышать 40 га.</w:t>
      </w:r>
    </w:p>
    <w:p w:rsidR="002F6CEF" w:rsidRPr="001C1119" w:rsidRDefault="00C31659" w:rsidP="000623C2">
      <w:pPr>
        <w:pStyle w:val="a7"/>
        <w:ind w:firstLine="709"/>
        <w:jc w:val="center"/>
        <w:rPr>
          <w:b/>
          <w:sz w:val="24"/>
          <w:szCs w:val="24"/>
        </w:rPr>
      </w:pPr>
      <w:r w:rsidRPr="001C1119">
        <w:rPr>
          <w:b/>
          <w:sz w:val="24"/>
          <w:szCs w:val="24"/>
        </w:rPr>
        <w:t>Расчетные показатели минимально допустимых размеров земельных участков для размещения мест погребения</w:t>
      </w:r>
    </w:p>
    <w:p w:rsidR="002F6CEF" w:rsidRPr="001C1119" w:rsidRDefault="00C31659" w:rsidP="000623C2">
      <w:pPr>
        <w:pStyle w:val="a7"/>
        <w:ind w:firstLine="709"/>
        <w:jc w:val="both"/>
        <w:rPr>
          <w:sz w:val="24"/>
          <w:szCs w:val="24"/>
        </w:rPr>
      </w:pPr>
      <w:r w:rsidRPr="001C1119">
        <w:rPr>
          <w:sz w:val="24"/>
          <w:szCs w:val="24"/>
        </w:rPr>
        <w:t>Размер участков земли на территориях кладбищ для погребения устанавливаются в соответствии со следующими нормами:</w:t>
      </w:r>
    </w:p>
    <w:p w:rsidR="002F6CEF" w:rsidRPr="001C1119" w:rsidRDefault="00C31659" w:rsidP="000623C2">
      <w:pPr>
        <w:pStyle w:val="a7"/>
        <w:ind w:firstLine="709"/>
        <w:jc w:val="both"/>
        <w:rPr>
          <w:sz w:val="24"/>
          <w:szCs w:val="24"/>
        </w:rPr>
      </w:pPr>
      <w:r w:rsidRPr="001C1119">
        <w:rPr>
          <w:sz w:val="24"/>
          <w:szCs w:val="24"/>
        </w:rPr>
        <w:t>одиночное</w:t>
      </w:r>
      <w:r w:rsidRPr="001C1119">
        <w:rPr>
          <w:spacing w:val="-11"/>
          <w:sz w:val="24"/>
          <w:szCs w:val="24"/>
        </w:rPr>
        <w:t xml:space="preserve"> </w:t>
      </w:r>
      <w:r w:rsidRPr="001C1119">
        <w:rPr>
          <w:sz w:val="24"/>
          <w:szCs w:val="24"/>
        </w:rPr>
        <w:t>захоронение</w:t>
      </w:r>
      <w:r w:rsidRPr="001C1119">
        <w:rPr>
          <w:spacing w:val="-10"/>
          <w:sz w:val="24"/>
          <w:szCs w:val="24"/>
        </w:rPr>
        <w:t xml:space="preserve"> </w:t>
      </w:r>
      <w:r w:rsidRPr="001C1119">
        <w:rPr>
          <w:sz w:val="24"/>
          <w:szCs w:val="24"/>
        </w:rPr>
        <w:t>–</w:t>
      </w:r>
      <w:r w:rsidRPr="001C1119">
        <w:rPr>
          <w:spacing w:val="-9"/>
          <w:sz w:val="24"/>
          <w:szCs w:val="24"/>
        </w:rPr>
        <w:t xml:space="preserve"> </w:t>
      </w:r>
      <w:r w:rsidRPr="001C1119">
        <w:rPr>
          <w:sz w:val="24"/>
          <w:szCs w:val="24"/>
        </w:rPr>
        <w:t>площадью</w:t>
      </w:r>
      <w:r w:rsidRPr="001C1119">
        <w:rPr>
          <w:spacing w:val="-9"/>
          <w:sz w:val="24"/>
          <w:szCs w:val="24"/>
        </w:rPr>
        <w:t xml:space="preserve"> </w:t>
      </w:r>
      <w:r w:rsidRPr="001C1119">
        <w:rPr>
          <w:sz w:val="24"/>
          <w:szCs w:val="24"/>
        </w:rPr>
        <w:t>5</w:t>
      </w:r>
      <w:r w:rsidRPr="001C1119">
        <w:rPr>
          <w:spacing w:val="-9"/>
          <w:sz w:val="24"/>
          <w:szCs w:val="24"/>
        </w:rPr>
        <w:t xml:space="preserve"> </w:t>
      </w:r>
      <w:r w:rsidRPr="001C1119">
        <w:rPr>
          <w:spacing w:val="-5"/>
          <w:sz w:val="24"/>
          <w:szCs w:val="24"/>
        </w:rPr>
        <w:t>м</w:t>
      </w:r>
      <w:r w:rsidRPr="001C1119">
        <w:rPr>
          <w:spacing w:val="-5"/>
          <w:sz w:val="24"/>
          <w:szCs w:val="24"/>
          <w:vertAlign w:val="superscript"/>
        </w:rPr>
        <w:t>2</w:t>
      </w:r>
      <w:r w:rsidRPr="001C1119">
        <w:rPr>
          <w:spacing w:val="-5"/>
          <w:sz w:val="24"/>
          <w:szCs w:val="24"/>
        </w:rPr>
        <w:t>;</w:t>
      </w:r>
    </w:p>
    <w:p w:rsidR="002F6CEF" w:rsidRPr="001C1119" w:rsidRDefault="00C31659" w:rsidP="000623C2">
      <w:pPr>
        <w:pStyle w:val="a7"/>
        <w:ind w:firstLine="709"/>
        <w:jc w:val="both"/>
        <w:rPr>
          <w:sz w:val="24"/>
          <w:szCs w:val="24"/>
        </w:rPr>
      </w:pPr>
      <w:r w:rsidRPr="001C1119">
        <w:rPr>
          <w:sz w:val="24"/>
          <w:szCs w:val="24"/>
        </w:rPr>
        <w:t>родственное</w:t>
      </w:r>
      <w:r w:rsidRPr="001C1119">
        <w:rPr>
          <w:spacing w:val="-11"/>
          <w:sz w:val="24"/>
          <w:szCs w:val="24"/>
        </w:rPr>
        <w:t xml:space="preserve"> </w:t>
      </w:r>
      <w:r w:rsidRPr="001C1119">
        <w:rPr>
          <w:sz w:val="24"/>
          <w:szCs w:val="24"/>
        </w:rPr>
        <w:t>захоронение</w:t>
      </w:r>
      <w:r w:rsidRPr="001C1119">
        <w:rPr>
          <w:spacing w:val="-10"/>
          <w:sz w:val="24"/>
          <w:szCs w:val="24"/>
        </w:rPr>
        <w:t xml:space="preserve"> </w:t>
      </w:r>
      <w:r w:rsidRPr="001C1119">
        <w:rPr>
          <w:sz w:val="24"/>
          <w:szCs w:val="24"/>
        </w:rPr>
        <w:t>–</w:t>
      </w:r>
      <w:r w:rsidRPr="001C1119">
        <w:rPr>
          <w:spacing w:val="-10"/>
          <w:sz w:val="24"/>
          <w:szCs w:val="24"/>
        </w:rPr>
        <w:t xml:space="preserve"> </w:t>
      </w:r>
      <w:r w:rsidRPr="001C1119">
        <w:rPr>
          <w:sz w:val="24"/>
          <w:szCs w:val="24"/>
        </w:rPr>
        <w:t>площадью</w:t>
      </w:r>
      <w:r w:rsidRPr="001C1119">
        <w:rPr>
          <w:spacing w:val="-10"/>
          <w:sz w:val="24"/>
          <w:szCs w:val="24"/>
        </w:rPr>
        <w:t xml:space="preserve"> </w:t>
      </w:r>
      <w:r w:rsidRPr="001C1119">
        <w:rPr>
          <w:sz w:val="24"/>
          <w:szCs w:val="24"/>
        </w:rPr>
        <w:t>5</w:t>
      </w:r>
      <w:r w:rsidRPr="001C1119">
        <w:rPr>
          <w:spacing w:val="-10"/>
          <w:sz w:val="24"/>
          <w:szCs w:val="24"/>
        </w:rPr>
        <w:t xml:space="preserve"> </w:t>
      </w:r>
      <w:r w:rsidRPr="001C1119">
        <w:rPr>
          <w:spacing w:val="-5"/>
          <w:sz w:val="24"/>
          <w:szCs w:val="24"/>
        </w:rPr>
        <w:t>м</w:t>
      </w:r>
      <w:r w:rsidRPr="001C1119">
        <w:rPr>
          <w:spacing w:val="-5"/>
          <w:sz w:val="24"/>
          <w:szCs w:val="24"/>
          <w:vertAlign w:val="superscript"/>
        </w:rPr>
        <w:t>2</w:t>
      </w:r>
      <w:r w:rsidRPr="001C1119">
        <w:rPr>
          <w:spacing w:val="-5"/>
          <w:sz w:val="24"/>
          <w:szCs w:val="24"/>
        </w:rPr>
        <w:t>;</w:t>
      </w:r>
    </w:p>
    <w:p w:rsidR="002F6CEF" w:rsidRPr="001C1119" w:rsidRDefault="00C31659" w:rsidP="000623C2">
      <w:pPr>
        <w:pStyle w:val="a7"/>
        <w:ind w:firstLine="709"/>
        <w:jc w:val="both"/>
        <w:rPr>
          <w:sz w:val="24"/>
          <w:szCs w:val="24"/>
        </w:rPr>
      </w:pPr>
      <w:r w:rsidRPr="001C1119">
        <w:rPr>
          <w:sz w:val="24"/>
          <w:szCs w:val="24"/>
        </w:rPr>
        <w:t>семейное</w:t>
      </w:r>
      <w:r w:rsidRPr="001C1119">
        <w:rPr>
          <w:spacing w:val="-11"/>
          <w:sz w:val="24"/>
          <w:szCs w:val="24"/>
        </w:rPr>
        <w:t xml:space="preserve"> </w:t>
      </w:r>
      <w:r w:rsidRPr="001C1119">
        <w:rPr>
          <w:sz w:val="24"/>
          <w:szCs w:val="24"/>
        </w:rPr>
        <w:t>(родовое)</w:t>
      </w:r>
      <w:r w:rsidRPr="001C1119">
        <w:rPr>
          <w:spacing w:val="-10"/>
          <w:sz w:val="24"/>
          <w:szCs w:val="24"/>
        </w:rPr>
        <w:t xml:space="preserve"> </w:t>
      </w:r>
      <w:r w:rsidRPr="001C1119">
        <w:rPr>
          <w:sz w:val="24"/>
          <w:szCs w:val="24"/>
        </w:rPr>
        <w:t>захоронение,</w:t>
      </w:r>
      <w:r w:rsidRPr="001C1119">
        <w:rPr>
          <w:spacing w:val="-9"/>
          <w:sz w:val="24"/>
          <w:szCs w:val="24"/>
        </w:rPr>
        <w:t xml:space="preserve"> </w:t>
      </w:r>
      <w:r w:rsidRPr="001C1119">
        <w:rPr>
          <w:sz w:val="24"/>
          <w:szCs w:val="24"/>
        </w:rPr>
        <w:t>склеп</w:t>
      </w:r>
      <w:r w:rsidRPr="001C1119">
        <w:rPr>
          <w:spacing w:val="-7"/>
          <w:sz w:val="24"/>
          <w:szCs w:val="24"/>
        </w:rPr>
        <w:t xml:space="preserve"> </w:t>
      </w:r>
      <w:r w:rsidRPr="001C1119">
        <w:rPr>
          <w:sz w:val="24"/>
          <w:szCs w:val="24"/>
        </w:rPr>
        <w:t>–</w:t>
      </w:r>
      <w:r w:rsidRPr="001C1119">
        <w:rPr>
          <w:spacing w:val="-9"/>
          <w:sz w:val="24"/>
          <w:szCs w:val="24"/>
        </w:rPr>
        <w:t xml:space="preserve"> </w:t>
      </w:r>
      <w:r w:rsidRPr="001C1119">
        <w:rPr>
          <w:sz w:val="24"/>
          <w:szCs w:val="24"/>
        </w:rPr>
        <w:t>площадью</w:t>
      </w:r>
      <w:r w:rsidRPr="001C1119">
        <w:rPr>
          <w:spacing w:val="-10"/>
          <w:sz w:val="24"/>
          <w:szCs w:val="24"/>
        </w:rPr>
        <w:t xml:space="preserve"> </w:t>
      </w:r>
      <w:r w:rsidRPr="001C1119">
        <w:rPr>
          <w:sz w:val="24"/>
          <w:szCs w:val="24"/>
        </w:rPr>
        <w:t>10</w:t>
      </w:r>
      <w:r w:rsidRPr="001C1119">
        <w:rPr>
          <w:spacing w:val="-10"/>
          <w:sz w:val="24"/>
          <w:szCs w:val="24"/>
        </w:rPr>
        <w:t xml:space="preserve"> </w:t>
      </w:r>
      <w:r w:rsidRPr="001C1119">
        <w:rPr>
          <w:spacing w:val="-5"/>
          <w:sz w:val="24"/>
          <w:szCs w:val="24"/>
        </w:rPr>
        <w:t>м</w:t>
      </w:r>
      <w:r w:rsidRPr="001C1119">
        <w:rPr>
          <w:spacing w:val="-5"/>
          <w:sz w:val="24"/>
          <w:szCs w:val="24"/>
          <w:vertAlign w:val="superscript"/>
        </w:rPr>
        <w:t>2</w:t>
      </w:r>
      <w:r w:rsidRPr="001C1119">
        <w:rPr>
          <w:spacing w:val="-5"/>
          <w:sz w:val="24"/>
          <w:szCs w:val="24"/>
        </w:rPr>
        <w:t>;</w:t>
      </w:r>
    </w:p>
    <w:p w:rsidR="002F6CEF" w:rsidRPr="001C1119" w:rsidRDefault="00C31659" w:rsidP="000623C2">
      <w:pPr>
        <w:pStyle w:val="a7"/>
        <w:ind w:firstLine="709"/>
        <w:jc w:val="both"/>
        <w:rPr>
          <w:sz w:val="24"/>
          <w:szCs w:val="24"/>
        </w:rPr>
      </w:pPr>
      <w:r w:rsidRPr="001C1119">
        <w:rPr>
          <w:sz w:val="24"/>
          <w:szCs w:val="24"/>
        </w:rPr>
        <w:t>почетное</w:t>
      </w:r>
      <w:r w:rsidRPr="001C1119">
        <w:rPr>
          <w:spacing w:val="-10"/>
          <w:sz w:val="24"/>
          <w:szCs w:val="24"/>
        </w:rPr>
        <w:t xml:space="preserve"> </w:t>
      </w:r>
      <w:r w:rsidRPr="001C1119">
        <w:rPr>
          <w:sz w:val="24"/>
          <w:szCs w:val="24"/>
        </w:rPr>
        <w:t>захоронение</w:t>
      </w:r>
      <w:r w:rsidRPr="001C1119">
        <w:rPr>
          <w:spacing w:val="-8"/>
          <w:sz w:val="24"/>
          <w:szCs w:val="24"/>
        </w:rPr>
        <w:t xml:space="preserve"> </w:t>
      </w:r>
      <w:r w:rsidRPr="001C1119">
        <w:rPr>
          <w:sz w:val="24"/>
          <w:szCs w:val="24"/>
        </w:rPr>
        <w:t>–</w:t>
      </w:r>
      <w:r w:rsidRPr="001C1119">
        <w:rPr>
          <w:spacing w:val="-11"/>
          <w:sz w:val="24"/>
          <w:szCs w:val="24"/>
        </w:rPr>
        <w:t xml:space="preserve"> </w:t>
      </w:r>
      <w:r w:rsidRPr="001C1119">
        <w:rPr>
          <w:sz w:val="24"/>
          <w:szCs w:val="24"/>
        </w:rPr>
        <w:t>площадью</w:t>
      </w:r>
      <w:r w:rsidRPr="001C1119">
        <w:rPr>
          <w:spacing w:val="-9"/>
          <w:sz w:val="24"/>
          <w:szCs w:val="24"/>
        </w:rPr>
        <w:t xml:space="preserve"> </w:t>
      </w:r>
      <w:r w:rsidRPr="001C1119">
        <w:rPr>
          <w:sz w:val="24"/>
          <w:szCs w:val="24"/>
        </w:rPr>
        <w:t>6</w:t>
      </w:r>
      <w:r w:rsidRPr="001C1119">
        <w:rPr>
          <w:spacing w:val="-9"/>
          <w:sz w:val="24"/>
          <w:szCs w:val="24"/>
        </w:rPr>
        <w:t xml:space="preserve"> </w:t>
      </w:r>
      <w:r w:rsidRPr="001C1119">
        <w:rPr>
          <w:spacing w:val="-5"/>
          <w:sz w:val="24"/>
          <w:szCs w:val="24"/>
        </w:rPr>
        <w:t>м</w:t>
      </w:r>
      <w:r w:rsidRPr="001C1119">
        <w:rPr>
          <w:spacing w:val="-5"/>
          <w:sz w:val="24"/>
          <w:szCs w:val="24"/>
          <w:vertAlign w:val="superscript"/>
        </w:rPr>
        <w:t>2</w:t>
      </w:r>
      <w:r w:rsidRPr="001C1119">
        <w:rPr>
          <w:spacing w:val="-5"/>
          <w:sz w:val="24"/>
          <w:szCs w:val="24"/>
        </w:rPr>
        <w:t>.</w:t>
      </w:r>
    </w:p>
    <w:p w:rsidR="002F6CEF" w:rsidRPr="001C1119" w:rsidRDefault="00C31659" w:rsidP="000623C2">
      <w:pPr>
        <w:pStyle w:val="a7"/>
        <w:ind w:firstLine="709"/>
        <w:jc w:val="both"/>
        <w:rPr>
          <w:sz w:val="24"/>
          <w:szCs w:val="24"/>
        </w:rPr>
      </w:pPr>
      <w:r w:rsidRPr="001C1119">
        <w:rPr>
          <w:sz w:val="24"/>
          <w:szCs w:val="24"/>
        </w:rPr>
        <w:t>Вновь создаваемые места погребения должны размещаться на расстоянии не</w:t>
      </w:r>
      <w:r w:rsidRPr="001C1119">
        <w:rPr>
          <w:spacing w:val="40"/>
          <w:sz w:val="24"/>
          <w:szCs w:val="24"/>
        </w:rPr>
        <w:t xml:space="preserve"> </w:t>
      </w:r>
      <w:r w:rsidRPr="001C1119">
        <w:rPr>
          <w:sz w:val="24"/>
          <w:szCs w:val="24"/>
        </w:rPr>
        <w:t>менее 300 м от границ селитебной территории.</w:t>
      </w:r>
    </w:p>
    <w:p w:rsidR="002F6CEF" w:rsidRPr="001C1119" w:rsidRDefault="00C31659" w:rsidP="000623C2">
      <w:pPr>
        <w:pStyle w:val="a7"/>
        <w:ind w:firstLine="709"/>
        <w:jc w:val="both"/>
        <w:rPr>
          <w:sz w:val="24"/>
          <w:szCs w:val="24"/>
        </w:rPr>
      </w:pPr>
      <w:r w:rsidRPr="001C1119">
        <w:rPr>
          <w:sz w:val="24"/>
          <w:szCs w:val="24"/>
        </w:rPr>
        <w:t>Кладбища</w:t>
      </w:r>
      <w:r w:rsidRPr="001C1119">
        <w:rPr>
          <w:spacing w:val="-5"/>
          <w:sz w:val="24"/>
          <w:szCs w:val="24"/>
        </w:rPr>
        <w:t xml:space="preserve"> </w:t>
      </w:r>
      <w:r w:rsidRPr="001C1119">
        <w:rPr>
          <w:sz w:val="24"/>
          <w:szCs w:val="24"/>
        </w:rPr>
        <w:t>с</w:t>
      </w:r>
      <w:r w:rsidRPr="001C1119">
        <w:rPr>
          <w:spacing w:val="-3"/>
          <w:sz w:val="24"/>
          <w:szCs w:val="24"/>
        </w:rPr>
        <w:t xml:space="preserve"> </w:t>
      </w:r>
      <w:r w:rsidRPr="001C1119">
        <w:rPr>
          <w:sz w:val="24"/>
          <w:szCs w:val="24"/>
        </w:rPr>
        <w:t>захоронением</w:t>
      </w:r>
      <w:r w:rsidRPr="001C1119">
        <w:rPr>
          <w:spacing w:val="-2"/>
          <w:sz w:val="24"/>
          <w:szCs w:val="24"/>
        </w:rPr>
        <w:t xml:space="preserve"> </w:t>
      </w:r>
      <w:r w:rsidRPr="001C1119">
        <w:rPr>
          <w:sz w:val="24"/>
          <w:szCs w:val="24"/>
        </w:rPr>
        <w:t>в</w:t>
      </w:r>
      <w:r w:rsidRPr="001C1119">
        <w:rPr>
          <w:spacing w:val="-3"/>
          <w:sz w:val="24"/>
          <w:szCs w:val="24"/>
        </w:rPr>
        <w:t xml:space="preserve"> </w:t>
      </w:r>
      <w:r w:rsidRPr="001C1119">
        <w:rPr>
          <w:sz w:val="24"/>
          <w:szCs w:val="24"/>
        </w:rPr>
        <w:t>могилу,</w:t>
      </w:r>
      <w:r w:rsidRPr="001C1119">
        <w:rPr>
          <w:spacing w:val="-2"/>
          <w:sz w:val="24"/>
          <w:szCs w:val="24"/>
        </w:rPr>
        <w:t xml:space="preserve"> </w:t>
      </w:r>
      <w:r w:rsidRPr="001C1119">
        <w:rPr>
          <w:sz w:val="24"/>
          <w:szCs w:val="24"/>
        </w:rPr>
        <w:t>склеп</w:t>
      </w:r>
      <w:r w:rsidRPr="001C1119">
        <w:rPr>
          <w:spacing w:val="-1"/>
          <w:sz w:val="24"/>
          <w:szCs w:val="24"/>
        </w:rPr>
        <w:t xml:space="preserve"> </w:t>
      </w:r>
      <w:r w:rsidRPr="001C1119">
        <w:rPr>
          <w:sz w:val="24"/>
          <w:szCs w:val="24"/>
        </w:rPr>
        <w:t>размещают</w:t>
      </w:r>
      <w:r w:rsidRPr="001C1119">
        <w:rPr>
          <w:spacing w:val="-2"/>
          <w:sz w:val="24"/>
          <w:szCs w:val="24"/>
        </w:rPr>
        <w:t xml:space="preserve"> </w:t>
      </w:r>
      <w:r w:rsidRPr="001C1119">
        <w:rPr>
          <w:sz w:val="24"/>
          <w:szCs w:val="24"/>
        </w:rPr>
        <w:t>на</w:t>
      </w:r>
      <w:r w:rsidRPr="001C1119">
        <w:rPr>
          <w:spacing w:val="-2"/>
          <w:sz w:val="24"/>
          <w:szCs w:val="24"/>
        </w:rPr>
        <w:t xml:space="preserve"> расстоянии:</w:t>
      </w:r>
    </w:p>
    <w:p w:rsidR="002F6CEF" w:rsidRPr="001C1119" w:rsidRDefault="00C31659" w:rsidP="000623C2">
      <w:pPr>
        <w:pStyle w:val="a7"/>
        <w:ind w:firstLine="709"/>
        <w:jc w:val="both"/>
        <w:rPr>
          <w:sz w:val="24"/>
          <w:szCs w:val="24"/>
        </w:rPr>
      </w:pPr>
      <w:r w:rsidRPr="001C1119">
        <w:rPr>
          <w:sz w:val="24"/>
          <w:szCs w:val="24"/>
        </w:rPr>
        <w:t>от</w:t>
      </w:r>
      <w:r w:rsidRPr="001C1119">
        <w:rPr>
          <w:spacing w:val="80"/>
          <w:sz w:val="24"/>
          <w:szCs w:val="24"/>
        </w:rPr>
        <w:t xml:space="preserve"> </w:t>
      </w:r>
      <w:r w:rsidRPr="001C1119">
        <w:rPr>
          <w:sz w:val="24"/>
          <w:szCs w:val="24"/>
        </w:rPr>
        <w:t>жилых,</w:t>
      </w:r>
      <w:r w:rsidRPr="001C1119">
        <w:rPr>
          <w:spacing w:val="80"/>
          <w:sz w:val="24"/>
          <w:szCs w:val="24"/>
        </w:rPr>
        <w:t xml:space="preserve"> </w:t>
      </w:r>
      <w:r w:rsidRPr="001C1119">
        <w:rPr>
          <w:sz w:val="24"/>
          <w:szCs w:val="24"/>
        </w:rPr>
        <w:t>общественных</w:t>
      </w:r>
      <w:r w:rsidRPr="001C1119">
        <w:rPr>
          <w:spacing w:val="80"/>
          <w:sz w:val="24"/>
          <w:szCs w:val="24"/>
        </w:rPr>
        <w:t xml:space="preserve"> </w:t>
      </w:r>
      <w:r w:rsidRPr="001C1119">
        <w:rPr>
          <w:sz w:val="24"/>
          <w:szCs w:val="24"/>
        </w:rPr>
        <w:t>зданий,</w:t>
      </w:r>
      <w:r w:rsidRPr="001C1119">
        <w:rPr>
          <w:spacing w:val="80"/>
          <w:sz w:val="24"/>
          <w:szCs w:val="24"/>
        </w:rPr>
        <w:t xml:space="preserve"> </w:t>
      </w:r>
      <w:r w:rsidRPr="001C1119">
        <w:rPr>
          <w:sz w:val="24"/>
          <w:szCs w:val="24"/>
        </w:rPr>
        <w:t>спортивно-оздоровительных</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санаторно- курортных зон:</w:t>
      </w:r>
    </w:p>
    <w:p w:rsidR="002F6CEF" w:rsidRPr="001C1119" w:rsidRDefault="00C31659" w:rsidP="000623C2">
      <w:pPr>
        <w:pStyle w:val="a7"/>
        <w:ind w:firstLine="709"/>
        <w:jc w:val="both"/>
        <w:rPr>
          <w:sz w:val="24"/>
          <w:szCs w:val="24"/>
        </w:rPr>
      </w:pPr>
      <w:r w:rsidRPr="001C1119">
        <w:rPr>
          <w:sz w:val="24"/>
          <w:szCs w:val="24"/>
        </w:rPr>
        <w:t>500</w:t>
      </w:r>
      <w:r w:rsidRPr="001C1119">
        <w:rPr>
          <w:spacing w:val="-1"/>
          <w:sz w:val="24"/>
          <w:szCs w:val="24"/>
        </w:rPr>
        <w:t xml:space="preserve"> </w:t>
      </w:r>
      <w:r w:rsidRPr="001C1119">
        <w:rPr>
          <w:sz w:val="24"/>
          <w:szCs w:val="24"/>
        </w:rPr>
        <w:t>м</w:t>
      </w:r>
      <w:r w:rsidRPr="001C1119">
        <w:rPr>
          <w:spacing w:val="27"/>
          <w:sz w:val="24"/>
          <w:szCs w:val="24"/>
        </w:rPr>
        <w:t xml:space="preserve"> </w:t>
      </w:r>
      <w:r w:rsidRPr="001C1119">
        <w:rPr>
          <w:sz w:val="24"/>
          <w:szCs w:val="24"/>
        </w:rPr>
        <w:t>–</w:t>
      </w:r>
      <w:r w:rsidRPr="001C1119">
        <w:rPr>
          <w:spacing w:val="28"/>
          <w:sz w:val="24"/>
          <w:szCs w:val="24"/>
        </w:rPr>
        <w:t xml:space="preserve"> </w:t>
      </w:r>
      <w:r w:rsidRPr="001C1119">
        <w:rPr>
          <w:sz w:val="24"/>
          <w:szCs w:val="24"/>
        </w:rPr>
        <w:t>при</w:t>
      </w:r>
      <w:r w:rsidRPr="001C1119">
        <w:rPr>
          <w:spacing w:val="28"/>
          <w:sz w:val="24"/>
          <w:szCs w:val="24"/>
        </w:rPr>
        <w:t xml:space="preserve"> </w:t>
      </w:r>
      <w:r w:rsidRPr="001C1119">
        <w:rPr>
          <w:sz w:val="24"/>
          <w:szCs w:val="24"/>
        </w:rPr>
        <w:t>площади</w:t>
      </w:r>
      <w:r w:rsidRPr="001C1119">
        <w:rPr>
          <w:spacing w:val="29"/>
          <w:sz w:val="24"/>
          <w:szCs w:val="24"/>
        </w:rPr>
        <w:t xml:space="preserve"> </w:t>
      </w:r>
      <w:r w:rsidRPr="001C1119">
        <w:rPr>
          <w:sz w:val="24"/>
          <w:szCs w:val="24"/>
        </w:rPr>
        <w:t>кладбища</w:t>
      </w:r>
      <w:r w:rsidRPr="001C1119">
        <w:rPr>
          <w:spacing w:val="28"/>
          <w:sz w:val="24"/>
          <w:szCs w:val="24"/>
        </w:rPr>
        <w:t xml:space="preserve"> </w:t>
      </w:r>
      <w:r w:rsidRPr="001C1119">
        <w:rPr>
          <w:sz w:val="24"/>
          <w:szCs w:val="24"/>
        </w:rPr>
        <w:t>от</w:t>
      </w:r>
      <w:r w:rsidRPr="001C1119">
        <w:rPr>
          <w:spacing w:val="28"/>
          <w:sz w:val="24"/>
          <w:szCs w:val="24"/>
        </w:rPr>
        <w:t xml:space="preserve"> </w:t>
      </w:r>
      <w:r w:rsidRPr="001C1119">
        <w:rPr>
          <w:sz w:val="24"/>
          <w:szCs w:val="24"/>
        </w:rPr>
        <w:t>20</w:t>
      </w:r>
      <w:r w:rsidRPr="001C1119">
        <w:rPr>
          <w:spacing w:val="27"/>
          <w:sz w:val="24"/>
          <w:szCs w:val="24"/>
        </w:rPr>
        <w:t xml:space="preserve"> </w:t>
      </w:r>
      <w:r w:rsidRPr="001C1119">
        <w:rPr>
          <w:sz w:val="24"/>
          <w:szCs w:val="24"/>
        </w:rPr>
        <w:t>до</w:t>
      </w:r>
      <w:r w:rsidRPr="001C1119">
        <w:rPr>
          <w:spacing w:val="28"/>
          <w:sz w:val="24"/>
          <w:szCs w:val="24"/>
        </w:rPr>
        <w:t xml:space="preserve"> </w:t>
      </w:r>
      <w:r w:rsidRPr="001C1119">
        <w:rPr>
          <w:sz w:val="24"/>
          <w:szCs w:val="24"/>
        </w:rPr>
        <w:t>40 га</w:t>
      </w:r>
      <w:r w:rsidRPr="001C1119">
        <w:rPr>
          <w:spacing w:val="27"/>
          <w:sz w:val="24"/>
          <w:szCs w:val="24"/>
        </w:rPr>
        <w:t xml:space="preserve"> </w:t>
      </w:r>
      <w:r w:rsidRPr="001C1119">
        <w:rPr>
          <w:sz w:val="24"/>
          <w:szCs w:val="24"/>
        </w:rPr>
        <w:t>(размещение</w:t>
      </w:r>
      <w:r w:rsidRPr="001C1119">
        <w:rPr>
          <w:spacing w:val="27"/>
          <w:sz w:val="24"/>
          <w:szCs w:val="24"/>
        </w:rPr>
        <w:t xml:space="preserve"> </w:t>
      </w:r>
      <w:r w:rsidRPr="001C1119">
        <w:rPr>
          <w:sz w:val="24"/>
          <w:szCs w:val="24"/>
        </w:rPr>
        <w:t>кладбища</w:t>
      </w:r>
      <w:r w:rsidRPr="001C1119">
        <w:rPr>
          <w:spacing w:val="28"/>
          <w:sz w:val="24"/>
          <w:szCs w:val="24"/>
        </w:rPr>
        <w:t xml:space="preserve"> </w:t>
      </w:r>
      <w:r w:rsidRPr="001C1119">
        <w:rPr>
          <w:sz w:val="24"/>
          <w:szCs w:val="24"/>
        </w:rPr>
        <w:t>размером территории более 40 га не допускается);</w:t>
      </w:r>
    </w:p>
    <w:p w:rsidR="002F6CEF" w:rsidRPr="001C1119" w:rsidRDefault="00C31659" w:rsidP="000623C2">
      <w:pPr>
        <w:pStyle w:val="a7"/>
        <w:ind w:firstLine="709"/>
        <w:jc w:val="both"/>
        <w:rPr>
          <w:spacing w:val="-5"/>
          <w:sz w:val="24"/>
          <w:szCs w:val="24"/>
        </w:rPr>
      </w:pPr>
      <w:r w:rsidRPr="001C1119">
        <w:rPr>
          <w:sz w:val="24"/>
          <w:szCs w:val="24"/>
        </w:rPr>
        <w:t>300</w:t>
      </w:r>
      <w:r w:rsidRPr="001C1119">
        <w:rPr>
          <w:spacing w:val="-6"/>
          <w:sz w:val="24"/>
          <w:szCs w:val="24"/>
        </w:rPr>
        <w:t xml:space="preserve"> </w:t>
      </w:r>
      <w:r w:rsidRPr="001C1119">
        <w:rPr>
          <w:sz w:val="24"/>
          <w:szCs w:val="24"/>
        </w:rPr>
        <w:t>м</w:t>
      </w:r>
      <w:r w:rsidRPr="001C1119">
        <w:rPr>
          <w:spacing w:val="-6"/>
          <w:sz w:val="24"/>
          <w:szCs w:val="24"/>
        </w:rPr>
        <w:t xml:space="preserve"> </w:t>
      </w:r>
      <w:r w:rsidRPr="001C1119">
        <w:rPr>
          <w:sz w:val="24"/>
          <w:szCs w:val="24"/>
        </w:rPr>
        <w:t>–</w:t>
      </w:r>
      <w:r w:rsidR="004255F0" w:rsidRPr="001C1119">
        <w:rPr>
          <w:sz w:val="24"/>
          <w:szCs w:val="24"/>
        </w:rPr>
        <w:t>при</w:t>
      </w:r>
      <w:r w:rsidR="004255F0" w:rsidRPr="001C1119">
        <w:rPr>
          <w:spacing w:val="28"/>
          <w:sz w:val="24"/>
          <w:szCs w:val="24"/>
        </w:rPr>
        <w:t xml:space="preserve"> </w:t>
      </w:r>
      <w:r w:rsidR="004255F0" w:rsidRPr="001C1119">
        <w:rPr>
          <w:sz w:val="24"/>
          <w:szCs w:val="24"/>
        </w:rPr>
        <w:t>площади</w:t>
      </w:r>
      <w:r w:rsidR="004255F0" w:rsidRPr="001C1119">
        <w:rPr>
          <w:spacing w:val="29"/>
          <w:sz w:val="24"/>
          <w:szCs w:val="24"/>
        </w:rPr>
        <w:t xml:space="preserve"> </w:t>
      </w:r>
      <w:r w:rsidR="004255F0" w:rsidRPr="001C1119">
        <w:rPr>
          <w:sz w:val="24"/>
          <w:szCs w:val="24"/>
        </w:rPr>
        <w:t>кладбища</w:t>
      </w:r>
      <w:r w:rsidR="004255F0" w:rsidRPr="001C1119">
        <w:rPr>
          <w:spacing w:val="28"/>
          <w:sz w:val="24"/>
          <w:szCs w:val="24"/>
        </w:rPr>
        <w:t xml:space="preserve"> </w:t>
      </w:r>
      <w:r w:rsidR="004255F0" w:rsidRPr="001C1119">
        <w:rPr>
          <w:sz w:val="24"/>
          <w:szCs w:val="24"/>
        </w:rPr>
        <w:t>от</w:t>
      </w:r>
      <w:r w:rsidR="004255F0" w:rsidRPr="001C1119">
        <w:rPr>
          <w:spacing w:val="28"/>
          <w:sz w:val="24"/>
          <w:szCs w:val="24"/>
        </w:rPr>
        <w:t xml:space="preserve"> 1</w:t>
      </w:r>
      <w:r w:rsidR="004255F0" w:rsidRPr="001C1119">
        <w:rPr>
          <w:sz w:val="24"/>
          <w:szCs w:val="24"/>
        </w:rPr>
        <w:t>0</w:t>
      </w:r>
      <w:r w:rsidR="004255F0" w:rsidRPr="001C1119">
        <w:rPr>
          <w:spacing w:val="27"/>
          <w:sz w:val="24"/>
          <w:szCs w:val="24"/>
        </w:rPr>
        <w:t xml:space="preserve"> </w:t>
      </w:r>
      <w:r w:rsidR="004255F0" w:rsidRPr="001C1119">
        <w:rPr>
          <w:sz w:val="24"/>
          <w:szCs w:val="24"/>
        </w:rPr>
        <w:t>до</w:t>
      </w:r>
      <w:r w:rsidR="004255F0" w:rsidRPr="001C1119">
        <w:rPr>
          <w:spacing w:val="28"/>
          <w:sz w:val="24"/>
          <w:szCs w:val="24"/>
        </w:rPr>
        <w:t xml:space="preserve"> 2</w:t>
      </w:r>
      <w:r w:rsidR="004255F0" w:rsidRPr="001C1119">
        <w:rPr>
          <w:sz w:val="24"/>
          <w:szCs w:val="24"/>
        </w:rPr>
        <w:t>0 га</w:t>
      </w:r>
      <w:r w:rsidRPr="001C1119">
        <w:rPr>
          <w:spacing w:val="-5"/>
          <w:sz w:val="24"/>
          <w:szCs w:val="24"/>
        </w:rPr>
        <w:t>;</w:t>
      </w:r>
    </w:p>
    <w:p w:rsidR="004255F0" w:rsidRPr="001C1119" w:rsidRDefault="004255F0" w:rsidP="000623C2">
      <w:pPr>
        <w:pStyle w:val="a7"/>
        <w:ind w:firstLine="709"/>
        <w:jc w:val="both"/>
        <w:rPr>
          <w:sz w:val="24"/>
          <w:szCs w:val="24"/>
        </w:rPr>
      </w:pPr>
      <w:r w:rsidRPr="001C1119">
        <w:rPr>
          <w:sz w:val="24"/>
          <w:szCs w:val="24"/>
        </w:rPr>
        <w:t>100</w:t>
      </w:r>
      <w:r w:rsidRPr="001C1119">
        <w:rPr>
          <w:spacing w:val="-1"/>
          <w:sz w:val="24"/>
          <w:szCs w:val="24"/>
        </w:rPr>
        <w:t xml:space="preserve"> </w:t>
      </w:r>
      <w:r w:rsidRPr="001C1119">
        <w:rPr>
          <w:sz w:val="24"/>
          <w:szCs w:val="24"/>
        </w:rPr>
        <w:t>м</w:t>
      </w:r>
      <w:r w:rsidRPr="001C1119">
        <w:rPr>
          <w:spacing w:val="27"/>
          <w:sz w:val="24"/>
          <w:szCs w:val="24"/>
        </w:rPr>
        <w:t xml:space="preserve"> </w:t>
      </w:r>
      <w:r w:rsidRPr="001C1119">
        <w:rPr>
          <w:sz w:val="24"/>
          <w:szCs w:val="24"/>
        </w:rPr>
        <w:t>–</w:t>
      </w:r>
      <w:r w:rsidRPr="001C1119">
        <w:rPr>
          <w:spacing w:val="28"/>
          <w:sz w:val="24"/>
          <w:szCs w:val="24"/>
        </w:rPr>
        <w:t xml:space="preserve"> </w:t>
      </w:r>
      <w:r w:rsidRPr="001C1119">
        <w:rPr>
          <w:sz w:val="24"/>
          <w:szCs w:val="24"/>
        </w:rPr>
        <w:t>при</w:t>
      </w:r>
      <w:r w:rsidRPr="001C1119">
        <w:rPr>
          <w:spacing w:val="28"/>
          <w:sz w:val="24"/>
          <w:szCs w:val="24"/>
        </w:rPr>
        <w:t xml:space="preserve"> </w:t>
      </w:r>
      <w:r w:rsidRPr="001C1119">
        <w:rPr>
          <w:sz w:val="24"/>
          <w:szCs w:val="24"/>
        </w:rPr>
        <w:t>площади</w:t>
      </w:r>
      <w:r w:rsidRPr="001C1119">
        <w:rPr>
          <w:spacing w:val="29"/>
          <w:sz w:val="24"/>
          <w:szCs w:val="24"/>
        </w:rPr>
        <w:t xml:space="preserve"> </w:t>
      </w:r>
      <w:r w:rsidRPr="001C1119">
        <w:rPr>
          <w:sz w:val="24"/>
          <w:szCs w:val="24"/>
        </w:rPr>
        <w:t>кладбища</w:t>
      </w:r>
      <w:r w:rsidRPr="001C1119">
        <w:rPr>
          <w:spacing w:val="28"/>
          <w:sz w:val="24"/>
          <w:szCs w:val="24"/>
        </w:rPr>
        <w:t xml:space="preserve"> </w:t>
      </w:r>
      <w:r w:rsidRPr="001C1119">
        <w:rPr>
          <w:sz w:val="24"/>
          <w:szCs w:val="24"/>
        </w:rPr>
        <w:t>менее 10 га</w:t>
      </w:r>
    </w:p>
    <w:p w:rsidR="002F6CEF" w:rsidRPr="001C1119" w:rsidRDefault="00C31659" w:rsidP="000623C2">
      <w:pPr>
        <w:pStyle w:val="a7"/>
        <w:ind w:firstLine="709"/>
        <w:jc w:val="both"/>
        <w:rPr>
          <w:sz w:val="24"/>
          <w:szCs w:val="24"/>
        </w:rPr>
      </w:pPr>
      <w:r w:rsidRPr="001C1119">
        <w:rPr>
          <w:sz w:val="24"/>
          <w:szCs w:val="24"/>
        </w:rPr>
        <w:t>50</w:t>
      </w:r>
      <w:r w:rsidRPr="001C1119">
        <w:rPr>
          <w:spacing w:val="-2"/>
          <w:sz w:val="24"/>
          <w:szCs w:val="24"/>
        </w:rPr>
        <w:t xml:space="preserve"> </w:t>
      </w:r>
      <w:r w:rsidRPr="001C1119">
        <w:rPr>
          <w:sz w:val="24"/>
          <w:szCs w:val="24"/>
        </w:rPr>
        <w:t>м – для сельских, закрытых кладбищ и мемориальных комплексов, кладбищ с погребением после кремации;</w:t>
      </w:r>
    </w:p>
    <w:p w:rsidR="002F6CEF" w:rsidRPr="001C1119" w:rsidRDefault="00C31659" w:rsidP="000623C2">
      <w:pPr>
        <w:pStyle w:val="a7"/>
        <w:ind w:firstLine="709"/>
        <w:jc w:val="both"/>
        <w:rPr>
          <w:sz w:val="24"/>
          <w:szCs w:val="24"/>
        </w:rPr>
      </w:pPr>
      <w:r w:rsidRPr="001C1119">
        <w:rPr>
          <w:sz w:val="24"/>
          <w:szCs w:val="24"/>
        </w:rPr>
        <w:t>от водозаборных сооружений централизованного источника водоснабжения населения не менее 1000</w:t>
      </w:r>
      <w:r w:rsidRPr="001C1119">
        <w:rPr>
          <w:spacing w:val="-1"/>
          <w:sz w:val="24"/>
          <w:szCs w:val="24"/>
        </w:rPr>
        <w:t xml:space="preserve"> </w:t>
      </w:r>
      <w:r w:rsidRPr="001C1119">
        <w:rPr>
          <w:sz w:val="24"/>
          <w:szCs w:val="24"/>
        </w:rPr>
        <w:t>м с подтверждением достаточности расстояния расчетами поясов зон санитарной охраны водоисточника и времени фильтрации;</w:t>
      </w:r>
    </w:p>
    <w:p w:rsidR="002F6CEF" w:rsidRPr="001C1119" w:rsidRDefault="00C31659" w:rsidP="000623C2">
      <w:pPr>
        <w:pStyle w:val="a7"/>
        <w:ind w:firstLine="709"/>
        <w:jc w:val="both"/>
        <w:rPr>
          <w:sz w:val="24"/>
          <w:szCs w:val="24"/>
        </w:rPr>
      </w:pPr>
      <w:r w:rsidRPr="001C1119">
        <w:rPr>
          <w:sz w:val="24"/>
          <w:szCs w:val="24"/>
        </w:rPr>
        <w:t>в сельских населенных пунктах, в которых используются колодцы, каптажи, родники</w:t>
      </w:r>
      <w:r w:rsidRPr="001C1119">
        <w:rPr>
          <w:spacing w:val="-2"/>
          <w:sz w:val="24"/>
          <w:szCs w:val="24"/>
        </w:rPr>
        <w:t xml:space="preserve"> </w:t>
      </w:r>
      <w:r w:rsidRPr="001C1119">
        <w:rPr>
          <w:sz w:val="24"/>
          <w:szCs w:val="24"/>
        </w:rPr>
        <w:t>и</w:t>
      </w:r>
      <w:r w:rsidRPr="001C1119">
        <w:rPr>
          <w:spacing w:val="-3"/>
          <w:sz w:val="24"/>
          <w:szCs w:val="24"/>
        </w:rPr>
        <w:t xml:space="preserve"> </w:t>
      </w:r>
      <w:r w:rsidRPr="001C1119">
        <w:rPr>
          <w:sz w:val="24"/>
          <w:szCs w:val="24"/>
        </w:rPr>
        <w:t>другие</w:t>
      </w:r>
      <w:r w:rsidRPr="001C1119">
        <w:rPr>
          <w:spacing w:val="-4"/>
          <w:sz w:val="24"/>
          <w:szCs w:val="24"/>
        </w:rPr>
        <w:t xml:space="preserve"> </w:t>
      </w:r>
      <w:r w:rsidRPr="001C1119">
        <w:rPr>
          <w:sz w:val="24"/>
          <w:szCs w:val="24"/>
        </w:rPr>
        <w:t>природные</w:t>
      </w:r>
      <w:r w:rsidRPr="001C1119">
        <w:rPr>
          <w:spacing w:val="-5"/>
          <w:sz w:val="24"/>
          <w:szCs w:val="24"/>
        </w:rPr>
        <w:t xml:space="preserve"> </w:t>
      </w:r>
      <w:r w:rsidRPr="001C1119">
        <w:rPr>
          <w:sz w:val="24"/>
          <w:szCs w:val="24"/>
        </w:rPr>
        <w:t>источники</w:t>
      </w:r>
      <w:r w:rsidRPr="001C1119">
        <w:rPr>
          <w:spacing w:val="-3"/>
          <w:sz w:val="24"/>
          <w:szCs w:val="24"/>
        </w:rPr>
        <w:t xml:space="preserve"> </w:t>
      </w:r>
      <w:r w:rsidRPr="001C1119">
        <w:rPr>
          <w:sz w:val="24"/>
          <w:szCs w:val="24"/>
        </w:rPr>
        <w:t>водоснабжения,</w:t>
      </w:r>
      <w:r w:rsidRPr="001C1119">
        <w:rPr>
          <w:spacing w:val="-3"/>
          <w:sz w:val="24"/>
          <w:szCs w:val="24"/>
        </w:rPr>
        <w:t xml:space="preserve"> </w:t>
      </w:r>
      <w:r w:rsidRPr="001C1119">
        <w:rPr>
          <w:sz w:val="24"/>
          <w:szCs w:val="24"/>
        </w:rPr>
        <w:t>при</w:t>
      </w:r>
      <w:r w:rsidRPr="001C1119">
        <w:rPr>
          <w:spacing w:val="-3"/>
          <w:sz w:val="24"/>
          <w:szCs w:val="24"/>
        </w:rPr>
        <w:t xml:space="preserve"> </w:t>
      </w:r>
      <w:r w:rsidRPr="001C1119">
        <w:rPr>
          <w:sz w:val="24"/>
          <w:szCs w:val="24"/>
        </w:rPr>
        <w:t>размещении</w:t>
      </w:r>
      <w:r w:rsidRPr="001C1119">
        <w:rPr>
          <w:spacing w:val="-5"/>
          <w:sz w:val="24"/>
          <w:szCs w:val="24"/>
        </w:rPr>
        <w:t xml:space="preserve"> </w:t>
      </w:r>
      <w:r w:rsidRPr="001C1119">
        <w:rPr>
          <w:sz w:val="24"/>
          <w:szCs w:val="24"/>
        </w:rPr>
        <w:t>кладбищ</w:t>
      </w:r>
      <w:r w:rsidRPr="001C1119">
        <w:rPr>
          <w:spacing w:val="-3"/>
          <w:sz w:val="24"/>
          <w:szCs w:val="24"/>
        </w:rPr>
        <w:t xml:space="preserve"> </w:t>
      </w:r>
      <w:r w:rsidRPr="001C1119">
        <w:rPr>
          <w:sz w:val="24"/>
          <w:szCs w:val="24"/>
        </w:rPr>
        <w:t>выше</w:t>
      </w:r>
      <w:r w:rsidRPr="001C1119">
        <w:rPr>
          <w:spacing w:val="-4"/>
          <w:sz w:val="24"/>
          <w:szCs w:val="24"/>
        </w:rPr>
        <w:t xml:space="preserve"> </w:t>
      </w:r>
      <w:r w:rsidRPr="001C1119">
        <w:rPr>
          <w:sz w:val="24"/>
          <w:szCs w:val="24"/>
        </w:rPr>
        <w:t>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2F6CEF" w:rsidRPr="001C1119" w:rsidRDefault="00C31659" w:rsidP="000623C2">
      <w:pPr>
        <w:pStyle w:val="a7"/>
        <w:ind w:firstLine="709"/>
        <w:jc w:val="both"/>
        <w:rPr>
          <w:sz w:val="24"/>
          <w:szCs w:val="24"/>
        </w:rPr>
      </w:pPr>
      <w:r w:rsidRPr="001C1119">
        <w:rPr>
          <w:sz w:val="24"/>
          <w:szCs w:val="24"/>
        </w:rPr>
        <w:t>После закрытия кладбища по истечении 25 лет после последнего захоронения расстояние до жилой застройки может быть сокращено до 100 м.</w:t>
      </w:r>
    </w:p>
    <w:p w:rsidR="002F6CEF" w:rsidRPr="001C1119" w:rsidRDefault="00C31659" w:rsidP="000623C2">
      <w:pPr>
        <w:pStyle w:val="a7"/>
        <w:ind w:firstLine="709"/>
        <w:jc w:val="both"/>
        <w:rPr>
          <w:sz w:val="24"/>
          <w:szCs w:val="24"/>
        </w:rPr>
      </w:pPr>
      <w:r w:rsidRPr="001C1119">
        <w:rPr>
          <w:sz w:val="24"/>
          <w:szCs w:val="24"/>
        </w:rPr>
        <w:t>В</w:t>
      </w:r>
      <w:r w:rsidRPr="001C1119">
        <w:rPr>
          <w:spacing w:val="71"/>
          <w:w w:val="150"/>
          <w:sz w:val="24"/>
          <w:szCs w:val="24"/>
        </w:rPr>
        <w:t xml:space="preserve"> </w:t>
      </w:r>
      <w:r w:rsidRPr="001C1119">
        <w:rPr>
          <w:sz w:val="24"/>
          <w:szCs w:val="24"/>
        </w:rPr>
        <w:t>сельских</w:t>
      </w:r>
      <w:r w:rsidRPr="001C1119">
        <w:rPr>
          <w:spacing w:val="77"/>
          <w:w w:val="150"/>
          <w:sz w:val="24"/>
          <w:szCs w:val="24"/>
        </w:rPr>
        <w:t xml:space="preserve"> </w:t>
      </w:r>
      <w:r w:rsidRPr="001C1119">
        <w:rPr>
          <w:sz w:val="24"/>
          <w:szCs w:val="24"/>
        </w:rPr>
        <w:t>поселениях</w:t>
      </w:r>
      <w:r w:rsidRPr="001C1119">
        <w:rPr>
          <w:spacing w:val="75"/>
          <w:w w:val="150"/>
          <w:sz w:val="24"/>
          <w:szCs w:val="24"/>
        </w:rPr>
        <w:t xml:space="preserve"> </w:t>
      </w:r>
      <w:r w:rsidRPr="001C1119">
        <w:rPr>
          <w:sz w:val="24"/>
          <w:szCs w:val="24"/>
        </w:rPr>
        <w:t>муниципального</w:t>
      </w:r>
      <w:r w:rsidRPr="001C1119">
        <w:rPr>
          <w:spacing w:val="76"/>
          <w:w w:val="150"/>
          <w:sz w:val="24"/>
          <w:szCs w:val="24"/>
        </w:rPr>
        <w:t xml:space="preserve"> </w:t>
      </w:r>
      <w:r w:rsidRPr="001C1119">
        <w:rPr>
          <w:spacing w:val="-2"/>
          <w:sz w:val="24"/>
          <w:szCs w:val="24"/>
        </w:rPr>
        <w:t>образования</w:t>
      </w:r>
      <w:r w:rsidR="004255F0" w:rsidRPr="001C1119">
        <w:rPr>
          <w:spacing w:val="-2"/>
          <w:sz w:val="24"/>
          <w:szCs w:val="24"/>
        </w:rPr>
        <w:t xml:space="preserve"> </w:t>
      </w:r>
      <w:r w:rsidRPr="001C1119">
        <w:rPr>
          <w:sz w:val="24"/>
          <w:szCs w:val="24"/>
        </w:rPr>
        <w:t>«</w:t>
      </w:r>
      <w:r w:rsidR="00A933BB" w:rsidRPr="001C1119">
        <w:rPr>
          <w:sz w:val="24"/>
          <w:szCs w:val="24"/>
        </w:rPr>
        <w:t>Мясниковский</w:t>
      </w:r>
      <w:r w:rsidRPr="001C1119">
        <w:rPr>
          <w:sz w:val="24"/>
          <w:szCs w:val="24"/>
        </w:rPr>
        <w:t xml:space="preserve"> район»,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w:t>
      </w:r>
      <w:r w:rsidR="004255F0" w:rsidRPr="001C1119">
        <w:rPr>
          <w:sz w:val="24"/>
          <w:szCs w:val="24"/>
        </w:rPr>
        <w:t>50</w:t>
      </w:r>
      <w:r w:rsidRPr="001C1119">
        <w:rPr>
          <w:sz w:val="24"/>
          <w:szCs w:val="24"/>
        </w:rPr>
        <w:t xml:space="preserve"> м.</w:t>
      </w:r>
    </w:p>
    <w:p w:rsidR="002F6CEF" w:rsidRPr="001C1119" w:rsidRDefault="00C31659" w:rsidP="000623C2">
      <w:pPr>
        <w:pStyle w:val="a7"/>
        <w:ind w:firstLine="709"/>
        <w:jc w:val="both"/>
        <w:rPr>
          <w:sz w:val="24"/>
          <w:szCs w:val="24"/>
        </w:rPr>
      </w:pPr>
      <w:r w:rsidRPr="001C1119">
        <w:rPr>
          <w:sz w:val="24"/>
          <w:szCs w:val="24"/>
        </w:rPr>
        <w:t xml:space="preserve">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w:t>
      </w:r>
      <w:r w:rsidRPr="001C1119">
        <w:rPr>
          <w:spacing w:val="-4"/>
          <w:sz w:val="24"/>
          <w:szCs w:val="24"/>
        </w:rPr>
        <w:t>зон:</w:t>
      </w:r>
    </w:p>
    <w:p w:rsidR="002F6CEF" w:rsidRPr="001C1119" w:rsidRDefault="00C31659" w:rsidP="000623C2">
      <w:pPr>
        <w:pStyle w:val="a7"/>
        <w:ind w:firstLine="709"/>
        <w:jc w:val="both"/>
        <w:rPr>
          <w:sz w:val="24"/>
          <w:szCs w:val="24"/>
        </w:rPr>
      </w:pPr>
      <w:r w:rsidRPr="001C1119">
        <w:rPr>
          <w:sz w:val="24"/>
          <w:szCs w:val="24"/>
        </w:rPr>
        <w:t>500</w:t>
      </w:r>
      <w:r w:rsidRPr="001C1119">
        <w:rPr>
          <w:spacing w:val="-2"/>
          <w:sz w:val="24"/>
          <w:szCs w:val="24"/>
        </w:rPr>
        <w:t xml:space="preserve"> </w:t>
      </w:r>
      <w:r w:rsidRPr="001C1119">
        <w:rPr>
          <w:sz w:val="24"/>
          <w:szCs w:val="24"/>
        </w:rPr>
        <w:t xml:space="preserve">м – без подготовительных и обрядовых процессов с одной однокамерной </w:t>
      </w:r>
      <w:r w:rsidRPr="001C1119">
        <w:rPr>
          <w:spacing w:val="-2"/>
          <w:sz w:val="24"/>
          <w:szCs w:val="24"/>
        </w:rPr>
        <w:t>печью;</w:t>
      </w:r>
    </w:p>
    <w:p w:rsidR="002F6CEF" w:rsidRPr="001C1119" w:rsidRDefault="00C31659" w:rsidP="000623C2">
      <w:pPr>
        <w:pStyle w:val="a7"/>
        <w:ind w:firstLine="709"/>
        <w:jc w:val="both"/>
        <w:rPr>
          <w:sz w:val="24"/>
          <w:szCs w:val="24"/>
        </w:rPr>
      </w:pPr>
      <w:r w:rsidRPr="001C1119">
        <w:rPr>
          <w:sz w:val="24"/>
          <w:szCs w:val="24"/>
        </w:rPr>
        <w:t>1000</w:t>
      </w:r>
      <w:r w:rsidRPr="001C1119">
        <w:rPr>
          <w:spacing w:val="-8"/>
          <w:sz w:val="24"/>
          <w:szCs w:val="24"/>
        </w:rPr>
        <w:t xml:space="preserve"> </w:t>
      </w:r>
      <w:r w:rsidRPr="001C1119">
        <w:rPr>
          <w:sz w:val="24"/>
          <w:szCs w:val="24"/>
        </w:rPr>
        <w:t>м</w:t>
      </w:r>
      <w:r w:rsidRPr="001C1119">
        <w:rPr>
          <w:spacing w:val="-7"/>
          <w:sz w:val="24"/>
          <w:szCs w:val="24"/>
        </w:rPr>
        <w:t xml:space="preserve"> </w:t>
      </w:r>
      <w:r w:rsidRPr="001C1119">
        <w:rPr>
          <w:sz w:val="24"/>
          <w:szCs w:val="24"/>
        </w:rPr>
        <w:t>–</w:t>
      </w:r>
      <w:r w:rsidRPr="001C1119">
        <w:rPr>
          <w:spacing w:val="-7"/>
          <w:sz w:val="24"/>
          <w:szCs w:val="24"/>
        </w:rPr>
        <w:t xml:space="preserve"> </w:t>
      </w:r>
      <w:r w:rsidRPr="001C1119">
        <w:rPr>
          <w:sz w:val="24"/>
          <w:szCs w:val="24"/>
        </w:rPr>
        <w:t>при</w:t>
      </w:r>
      <w:r w:rsidRPr="001C1119">
        <w:rPr>
          <w:spacing w:val="-7"/>
          <w:sz w:val="24"/>
          <w:szCs w:val="24"/>
        </w:rPr>
        <w:t xml:space="preserve"> </w:t>
      </w:r>
      <w:r w:rsidRPr="001C1119">
        <w:rPr>
          <w:sz w:val="24"/>
          <w:szCs w:val="24"/>
        </w:rPr>
        <w:t>количестве</w:t>
      </w:r>
      <w:r w:rsidRPr="001C1119">
        <w:rPr>
          <w:spacing w:val="-9"/>
          <w:sz w:val="24"/>
          <w:szCs w:val="24"/>
        </w:rPr>
        <w:t xml:space="preserve"> </w:t>
      </w:r>
      <w:r w:rsidRPr="001C1119">
        <w:rPr>
          <w:sz w:val="24"/>
          <w:szCs w:val="24"/>
        </w:rPr>
        <w:t>печей</w:t>
      </w:r>
      <w:r w:rsidRPr="001C1119">
        <w:rPr>
          <w:spacing w:val="-7"/>
          <w:sz w:val="24"/>
          <w:szCs w:val="24"/>
        </w:rPr>
        <w:t xml:space="preserve"> </w:t>
      </w:r>
      <w:r w:rsidRPr="001C1119">
        <w:rPr>
          <w:sz w:val="24"/>
          <w:szCs w:val="24"/>
        </w:rPr>
        <w:t>более</w:t>
      </w:r>
      <w:r w:rsidRPr="001C1119">
        <w:rPr>
          <w:spacing w:val="-9"/>
          <w:sz w:val="24"/>
          <w:szCs w:val="24"/>
        </w:rPr>
        <w:t xml:space="preserve"> </w:t>
      </w:r>
      <w:r w:rsidRPr="001C1119">
        <w:rPr>
          <w:spacing w:val="-2"/>
          <w:sz w:val="24"/>
          <w:szCs w:val="24"/>
        </w:rPr>
        <w:t>одной.</w:t>
      </w:r>
    </w:p>
    <w:p w:rsidR="002F6CEF" w:rsidRPr="001C1119" w:rsidRDefault="00C31659" w:rsidP="000623C2">
      <w:pPr>
        <w:pStyle w:val="a7"/>
        <w:ind w:firstLine="709"/>
        <w:jc w:val="both"/>
        <w:rPr>
          <w:sz w:val="24"/>
          <w:szCs w:val="24"/>
        </w:rPr>
      </w:pPr>
      <w:r w:rsidRPr="001C1119">
        <w:rPr>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F6CEF" w:rsidRPr="001C1119" w:rsidRDefault="00C31659" w:rsidP="000623C2">
      <w:pPr>
        <w:pStyle w:val="a7"/>
        <w:ind w:firstLine="709"/>
        <w:jc w:val="both"/>
        <w:rPr>
          <w:sz w:val="24"/>
          <w:szCs w:val="24"/>
        </w:rPr>
      </w:pPr>
      <w:r w:rsidRPr="001C1119">
        <w:rPr>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F6CEF" w:rsidRPr="001C1119" w:rsidRDefault="00C31659" w:rsidP="000623C2">
      <w:pPr>
        <w:pStyle w:val="a7"/>
        <w:ind w:firstLine="709"/>
        <w:jc w:val="both"/>
        <w:rPr>
          <w:sz w:val="24"/>
          <w:szCs w:val="24"/>
        </w:rPr>
      </w:pPr>
      <w:r w:rsidRPr="001C1119">
        <w:rPr>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2F6CEF" w:rsidRPr="001C1119" w:rsidRDefault="00C31659" w:rsidP="000623C2">
      <w:pPr>
        <w:pStyle w:val="a7"/>
        <w:ind w:firstLine="709"/>
        <w:jc w:val="both"/>
        <w:rPr>
          <w:sz w:val="24"/>
          <w:szCs w:val="24"/>
        </w:rPr>
      </w:pPr>
      <w:r w:rsidRPr="001C1119">
        <w:rPr>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w:t>
      </w:r>
      <w:r w:rsidRPr="001C1119">
        <w:rPr>
          <w:spacing w:val="-1"/>
          <w:sz w:val="24"/>
          <w:szCs w:val="24"/>
        </w:rPr>
        <w:t xml:space="preserve"> </w:t>
      </w:r>
      <w:r w:rsidRPr="001C1119">
        <w:rPr>
          <w:sz w:val="24"/>
          <w:szCs w:val="24"/>
        </w:rPr>
        <w:t>оборудования.</w:t>
      </w:r>
    </w:p>
    <w:p w:rsidR="002F6CEF" w:rsidRPr="001C1119" w:rsidRDefault="00C31659" w:rsidP="000623C2">
      <w:pPr>
        <w:pStyle w:val="a7"/>
        <w:ind w:firstLine="709"/>
        <w:jc w:val="both"/>
        <w:rPr>
          <w:sz w:val="24"/>
          <w:szCs w:val="24"/>
        </w:rPr>
      </w:pPr>
      <w:r w:rsidRPr="001C1119">
        <w:rPr>
          <w:sz w:val="24"/>
          <w:szCs w:val="24"/>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F6CEF" w:rsidRPr="001C1119" w:rsidRDefault="00C31659" w:rsidP="000623C2">
      <w:pPr>
        <w:pStyle w:val="a7"/>
        <w:ind w:firstLine="709"/>
        <w:jc w:val="both"/>
        <w:rPr>
          <w:sz w:val="24"/>
          <w:szCs w:val="24"/>
        </w:rPr>
      </w:pPr>
      <w:r w:rsidRPr="001C1119">
        <w:rPr>
          <w:sz w:val="24"/>
          <w:szCs w:val="24"/>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F6CEF" w:rsidRPr="001C1119" w:rsidRDefault="00C31659" w:rsidP="000623C2">
      <w:pPr>
        <w:pStyle w:val="a7"/>
        <w:ind w:firstLine="709"/>
        <w:jc w:val="both"/>
        <w:rPr>
          <w:sz w:val="24"/>
          <w:szCs w:val="24"/>
        </w:rPr>
      </w:pPr>
      <w:r w:rsidRPr="001C1119">
        <w:rPr>
          <w:sz w:val="24"/>
          <w:szCs w:val="24"/>
        </w:rPr>
        <w:t>Для стоков от крематориев, содержащих токсичные компоненты, должны быть предусмотрены локальные очистные сооружения.</w:t>
      </w:r>
    </w:p>
    <w:p w:rsidR="002F6CEF" w:rsidRPr="001C1119" w:rsidRDefault="00C31659" w:rsidP="000623C2">
      <w:pPr>
        <w:pStyle w:val="a7"/>
        <w:ind w:firstLine="709"/>
        <w:jc w:val="both"/>
        <w:rPr>
          <w:sz w:val="24"/>
          <w:szCs w:val="24"/>
        </w:rPr>
      </w:pPr>
      <w:r w:rsidRPr="001C1119">
        <w:rPr>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 стоянки автокатафалков и автотранспорта, урны для сбора мусора, площадки для мусоросборников</w:t>
      </w:r>
      <w:r w:rsidRPr="001C1119">
        <w:rPr>
          <w:spacing w:val="40"/>
          <w:sz w:val="24"/>
          <w:szCs w:val="24"/>
        </w:rPr>
        <w:t xml:space="preserve"> </w:t>
      </w:r>
      <w:r w:rsidRPr="001C1119">
        <w:rPr>
          <w:sz w:val="24"/>
          <w:szCs w:val="24"/>
        </w:rPr>
        <w:t>с подъездами к ним.</w:t>
      </w:r>
    </w:p>
    <w:p w:rsidR="002F6CEF" w:rsidRPr="001C1119" w:rsidRDefault="00C31659" w:rsidP="000623C2">
      <w:pPr>
        <w:pStyle w:val="a7"/>
        <w:ind w:firstLine="709"/>
        <w:jc w:val="both"/>
        <w:rPr>
          <w:sz w:val="24"/>
          <w:szCs w:val="24"/>
        </w:rPr>
      </w:pPr>
      <w:r w:rsidRPr="001C1119">
        <w:rPr>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2F6CEF" w:rsidRPr="001C1119" w:rsidRDefault="00C31659" w:rsidP="000623C2">
      <w:pPr>
        <w:pStyle w:val="a7"/>
        <w:ind w:firstLine="709"/>
        <w:jc w:val="both"/>
        <w:rPr>
          <w:sz w:val="24"/>
          <w:szCs w:val="24"/>
        </w:rPr>
      </w:pPr>
      <w:r w:rsidRPr="001C1119">
        <w:rPr>
          <w:sz w:val="24"/>
          <w:szCs w:val="24"/>
        </w:rPr>
        <w:t>Использование территории места погребения разрешается по истечении двадцати</w:t>
      </w:r>
      <w:r w:rsidRPr="001C1119">
        <w:rPr>
          <w:spacing w:val="40"/>
          <w:sz w:val="24"/>
          <w:szCs w:val="24"/>
        </w:rPr>
        <w:t xml:space="preserve"> </w:t>
      </w:r>
      <w:r w:rsidRPr="001C1119">
        <w:rPr>
          <w:sz w:val="24"/>
          <w:szCs w:val="24"/>
        </w:rPr>
        <w:t>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F6CEF" w:rsidRPr="001C1119" w:rsidRDefault="00C31659" w:rsidP="000623C2">
      <w:pPr>
        <w:pStyle w:val="a7"/>
        <w:ind w:firstLine="709"/>
        <w:jc w:val="both"/>
        <w:rPr>
          <w:sz w:val="24"/>
          <w:szCs w:val="24"/>
        </w:rPr>
      </w:pPr>
      <w:r w:rsidRPr="001C1119">
        <w:rPr>
          <w:sz w:val="24"/>
          <w:szCs w:val="24"/>
        </w:rPr>
        <w:t>Размер санитарно-защитных зон после переноса кладбищ, а также закрытых</w:t>
      </w:r>
      <w:r w:rsidRPr="001C1119">
        <w:rPr>
          <w:spacing w:val="40"/>
          <w:sz w:val="24"/>
          <w:szCs w:val="24"/>
        </w:rPr>
        <w:t xml:space="preserve"> </w:t>
      </w:r>
      <w:r w:rsidRPr="001C1119">
        <w:rPr>
          <w:sz w:val="24"/>
          <w:szCs w:val="24"/>
        </w:rPr>
        <w:t>кладбищ для новых погребений остается неизменным.</w:t>
      </w:r>
    </w:p>
    <w:p w:rsidR="002F6CEF" w:rsidRPr="001C1119" w:rsidRDefault="00C31659" w:rsidP="000623C2">
      <w:pPr>
        <w:pStyle w:val="a7"/>
        <w:ind w:firstLine="709"/>
        <w:jc w:val="both"/>
        <w:rPr>
          <w:sz w:val="24"/>
          <w:szCs w:val="24"/>
        </w:rPr>
      </w:pPr>
      <w:r w:rsidRPr="001C1119">
        <w:rPr>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F6CEF" w:rsidRPr="001C1119" w:rsidRDefault="00C31659" w:rsidP="000F39F4">
      <w:pPr>
        <w:pStyle w:val="2"/>
        <w:spacing w:before="0" w:after="0"/>
        <w:rPr>
          <w:rFonts w:ascii="Times New Roman" w:hAnsi="Times New Roman"/>
          <w:i w:val="0"/>
          <w:sz w:val="24"/>
          <w:szCs w:val="24"/>
        </w:rPr>
      </w:pPr>
      <w:bookmarkStart w:id="11" w:name="_Toc98767704"/>
      <w:r w:rsidRPr="001C1119">
        <w:rPr>
          <w:rFonts w:ascii="Times New Roman" w:hAnsi="Times New Roman"/>
          <w:i w:val="0"/>
          <w:sz w:val="24"/>
          <w:szCs w:val="24"/>
        </w:rPr>
        <w:t>Р</w:t>
      </w:r>
      <w:r w:rsidR="00F07C5E" w:rsidRPr="001C1119">
        <w:rPr>
          <w:rFonts w:ascii="Times New Roman" w:hAnsi="Times New Roman"/>
          <w:i w:val="0"/>
          <w:sz w:val="24"/>
          <w:szCs w:val="24"/>
        </w:rPr>
        <w:t>АЗДЕЛ</w:t>
      </w:r>
      <w:r w:rsidRPr="001C1119">
        <w:rPr>
          <w:rFonts w:ascii="Times New Roman" w:hAnsi="Times New Roman"/>
          <w:i w:val="0"/>
          <w:spacing w:val="-6"/>
          <w:sz w:val="24"/>
          <w:szCs w:val="24"/>
        </w:rPr>
        <w:t xml:space="preserve"> </w:t>
      </w:r>
      <w:r w:rsidRPr="001C1119">
        <w:rPr>
          <w:rFonts w:ascii="Times New Roman" w:hAnsi="Times New Roman"/>
          <w:i w:val="0"/>
          <w:sz w:val="24"/>
          <w:szCs w:val="24"/>
        </w:rPr>
        <w:t>7.</w:t>
      </w:r>
      <w:r w:rsidRPr="001C1119">
        <w:rPr>
          <w:rFonts w:ascii="Times New Roman" w:hAnsi="Times New Roman"/>
          <w:i w:val="0"/>
          <w:spacing w:val="80"/>
          <w:sz w:val="24"/>
          <w:szCs w:val="24"/>
        </w:rPr>
        <w:t xml:space="preserve"> </w:t>
      </w:r>
      <w:r w:rsidRPr="001C1119">
        <w:rPr>
          <w:rFonts w:ascii="Times New Roman" w:hAnsi="Times New Roman"/>
          <w:i w:val="0"/>
          <w:sz w:val="24"/>
          <w:szCs w:val="24"/>
        </w:rPr>
        <w:t>Расчетные показатели минимально допустимого уровня обеспеченности объектами в области утилизации и переработки бытовых и промышленных отходов</w:t>
      </w:r>
      <w:bookmarkEnd w:id="11"/>
    </w:p>
    <w:p w:rsidR="002F6CEF" w:rsidRPr="001C1119" w:rsidRDefault="00C31659" w:rsidP="000F39F4">
      <w:pPr>
        <w:pStyle w:val="a7"/>
        <w:ind w:firstLine="709"/>
        <w:jc w:val="center"/>
        <w:rPr>
          <w:b/>
          <w:sz w:val="24"/>
          <w:szCs w:val="24"/>
        </w:rPr>
      </w:pPr>
      <w:r w:rsidRPr="001C1119">
        <w:rPr>
          <w:b/>
          <w:sz w:val="24"/>
          <w:szCs w:val="24"/>
        </w:rPr>
        <w:t>Объекты местного значения в области утилизации и переработки бытовых и промышленных отходов</w:t>
      </w:r>
    </w:p>
    <w:p w:rsidR="002F6CEF" w:rsidRPr="001C1119" w:rsidRDefault="00C31659" w:rsidP="000623C2">
      <w:pPr>
        <w:pStyle w:val="a7"/>
        <w:ind w:firstLine="709"/>
        <w:jc w:val="both"/>
        <w:rPr>
          <w:sz w:val="24"/>
          <w:szCs w:val="24"/>
        </w:rPr>
      </w:pPr>
      <w:r w:rsidRPr="001C1119">
        <w:rPr>
          <w:sz w:val="24"/>
          <w:szCs w:val="24"/>
        </w:rPr>
        <w:t>Предельные значения расчетных показателей минимально допустимого уровня обеспеченности объектами в области утилизации и переработки бытовых и</w:t>
      </w:r>
      <w:r w:rsidRPr="001C1119">
        <w:rPr>
          <w:spacing w:val="80"/>
          <w:w w:val="150"/>
          <w:sz w:val="24"/>
          <w:szCs w:val="24"/>
        </w:rPr>
        <w:t xml:space="preserve"> </w:t>
      </w:r>
      <w:r w:rsidRPr="001C1119">
        <w:rPr>
          <w:sz w:val="24"/>
          <w:szCs w:val="24"/>
        </w:rPr>
        <w:t>промышленных отходов представлены в Таблице 3</w:t>
      </w:r>
      <w:r w:rsidR="00B56C37" w:rsidRPr="001C1119">
        <w:rPr>
          <w:sz w:val="24"/>
          <w:szCs w:val="24"/>
        </w:rPr>
        <w:t>1</w:t>
      </w:r>
      <w:r w:rsidRPr="001C1119">
        <w:rPr>
          <w:sz w:val="24"/>
          <w:szCs w:val="24"/>
        </w:rPr>
        <w:t>.</w:t>
      </w:r>
    </w:p>
    <w:p w:rsidR="002F6CEF" w:rsidRPr="001C1119" w:rsidRDefault="00C31659" w:rsidP="000623C2">
      <w:pPr>
        <w:pStyle w:val="a3"/>
        <w:ind w:left="0" w:firstLine="709"/>
        <w:jc w:val="right"/>
      </w:pPr>
      <w:r w:rsidRPr="001C1119">
        <w:t>Таблица</w:t>
      </w:r>
      <w:r w:rsidRPr="001C1119">
        <w:rPr>
          <w:spacing w:val="12"/>
        </w:rPr>
        <w:t xml:space="preserve"> </w:t>
      </w:r>
      <w:r w:rsidRPr="001C1119">
        <w:rPr>
          <w:spacing w:val="-5"/>
        </w:rPr>
        <w:t>3</w:t>
      </w:r>
      <w:r w:rsidR="00B56C37" w:rsidRPr="001C1119">
        <w:rPr>
          <w:spacing w:val="-5"/>
        </w:rPr>
        <w:t>1</w:t>
      </w:r>
    </w:p>
    <w:tbl>
      <w:tblPr>
        <w:tblW w:w="921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2629"/>
        <w:gridCol w:w="2732"/>
        <w:gridCol w:w="2984"/>
        <w:gridCol w:w="869"/>
      </w:tblGrid>
      <w:tr w:rsidR="002F6CEF" w:rsidRPr="001C1119" w:rsidTr="001A7C5D">
        <w:trPr>
          <w:trHeight w:val="945"/>
        </w:trPr>
        <w:tc>
          <w:tcPr>
            <w:tcW w:w="2629" w:type="dxa"/>
          </w:tcPr>
          <w:p w:rsidR="002F6CEF" w:rsidRPr="001C1119" w:rsidRDefault="00C31659" w:rsidP="000623C2">
            <w:pPr>
              <w:pStyle w:val="a7"/>
              <w:jc w:val="center"/>
              <w:rPr>
                <w:sz w:val="20"/>
                <w:szCs w:val="20"/>
              </w:rPr>
            </w:pPr>
            <w:r w:rsidRPr="001C1119">
              <w:rPr>
                <w:sz w:val="20"/>
                <w:szCs w:val="20"/>
              </w:rPr>
              <w:t>Наименование</w:t>
            </w:r>
            <w:r w:rsidRPr="001C1119">
              <w:rPr>
                <w:spacing w:val="-14"/>
                <w:sz w:val="20"/>
                <w:szCs w:val="20"/>
              </w:rPr>
              <w:t xml:space="preserve"> </w:t>
            </w:r>
            <w:r w:rsidRPr="001C1119">
              <w:rPr>
                <w:sz w:val="20"/>
                <w:szCs w:val="20"/>
              </w:rPr>
              <w:t xml:space="preserve">вида </w:t>
            </w:r>
            <w:r w:rsidRPr="001C1119">
              <w:rPr>
                <w:spacing w:val="-2"/>
                <w:sz w:val="20"/>
                <w:szCs w:val="20"/>
              </w:rPr>
              <w:t>объекта</w:t>
            </w:r>
          </w:p>
        </w:tc>
        <w:tc>
          <w:tcPr>
            <w:tcW w:w="2732" w:type="dxa"/>
          </w:tcPr>
          <w:p w:rsidR="002F6CEF" w:rsidRPr="001C1119" w:rsidRDefault="00C31659" w:rsidP="000623C2">
            <w:pPr>
              <w:pStyle w:val="a7"/>
              <w:jc w:val="center"/>
              <w:rPr>
                <w:sz w:val="20"/>
                <w:szCs w:val="20"/>
              </w:rPr>
            </w:pPr>
            <w:r w:rsidRPr="001C1119">
              <w:rPr>
                <w:spacing w:val="-2"/>
                <w:sz w:val="20"/>
                <w:szCs w:val="20"/>
              </w:rPr>
              <w:t xml:space="preserve">Наименование </w:t>
            </w:r>
            <w:r w:rsidRPr="001C1119">
              <w:rPr>
                <w:sz w:val="20"/>
                <w:szCs w:val="20"/>
              </w:rPr>
              <w:t>расчетного</w:t>
            </w:r>
            <w:r w:rsidRPr="001C1119">
              <w:rPr>
                <w:spacing w:val="-14"/>
                <w:sz w:val="20"/>
                <w:szCs w:val="20"/>
              </w:rPr>
              <w:t xml:space="preserve"> </w:t>
            </w:r>
            <w:r w:rsidRPr="001C1119">
              <w:rPr>
                <w:sz w:val="20"/>
                <w:szCs w:val="20"/>
              </w:rPr>
              <w:t>показателя, единица измерения</w:t>
            </w:r>
          </w:p>
        </w:tc>
        <w:tc>
          <w:tcPr>
            <w:tcW w:w="3853" w:type="dxa"/>
            <w:gridSpan w:val="2"/>
          </w:tcPr>
          <w:p w:rsidR="002F6CEF" w:rsidRPr="001C1119" w:rsidRDefault="00C31659" w:rsidP="000623C2">
            <w:pPr>
              <w:pStyle w:val="a7"/>
              <w:jc w:val="center"/>
              <w:rPr>
                <w:sz w:val="20"/>
                <w:szCs w:val="20"/>
              </w:rPr>
            </w:pPr>
            <w:r w:rsidRPr="001C1119">
              <w:rPr>
                <w:sz w:val="20"/>
                <w:szCs w:val="20"/>
              </w:rPr>
              <w:t>Предельное значение расчетного показателя</w:t>
            </w:r>
            <w:r w:rsidRPr="001C1119">
              <w:rPr>
                <w:spacing w:val="-14"/>
                <w:sz w:val="20"/>
                <w:szCs w:val="20"/>
              </w:rPr>
              <w:t xml:space="preserve"> </w:t>
            </w:r>
            <w:r w:rsidRPr="001C1119">
              <w:rPr>
                <w:sz w:val="20"/>
                <w:szCs w:val="20"/>
              </w:rPr>
              <w:t>минимально</w:t>
            </w:r>
            <w:r w:rsidRPr="001C1119">
              <w:rPr>
                <w:spacing w:val="-14"/>
                <w:sz w:val="20"/>
                <w:szCs w:val="20"/>
              </w:rPr>
              <w:t xml:space="preserve"> </w:t>
            </w:r>
            <w:r w:rsidRPr="001C1119">
              <w:rPr>
                <w:sz w:val="20"/>
                <w:szCs w:val="20"/>
              </w:rPr>
              <w:t>допустимого уровня обеспеченности</w:t>
            </w:r>
          </w:p>
        </w:tc>
      </w:tr>
      <w:tr w:rsidR="002F6CEF" w:rsidRPr="001C1119" w:rsidTr="001A7C5D">
        <w:trPr>
          <w:trHeight w:val="1674"/>
        </w:trPr>
        <w:tc>
          <w:tcPr>
            <w:tcW w:w="2629" w:type="dxa"/>
          </w:tcPr>
          <w:p w:rsidR="002F6CEF" w:rsidRPr="001C1119" w:rsidRDefault="00C31659" w:rsidP="000623C2">
            <w:pPr>
              <w:pStyle w:val="a7"/>
              <w:jc w:val="center"/>
              <w:rPr>
                <w:sz w:val="20"/>
                <w:szCs w:val="20"/>
              </w:rPr>
            </w:pPr>
            <w:r w:rsidRPr="001C1119">
              <w:rPr>
                <w:sz w:val="20"/>
                <w:szCs w:val="20"/>
              </w:rPr>
              <w:t>Полигоны</w:t>
            </w:r>
            <w:r w:rsidRPr="001C1119">
              <w:rPr>
                <w:spacing w:val="-10"/>
                <w:sz w:val="20"/>
                <w:szCs w:val="20"/>
              </w:rPr>
              <w:t xml:space="preserve"> </w:t>
            </w:r>
            <w:r w:rsidRPr="001C1119">
              <w:rPr>
                <w:sz w:val="20"/>
                <w:szCs w:val="20"/>
              </w:rPr>
              <w:t>бытовых</w:t>
            </w:r>
            <w:r w:rsidRPr="001C1119">
              <w:rPr>
                <w:spacing w:val="-8"/>
                <w:sz w:val="20"/>
                <w:szCs w:val="20"/>
              </w:rPr>
              <w:t xml:space="preserve"> </w:t>
            </w:r>
            <w:r w:rsidRPr="001C1119">
              <w:rPr>
                <w:sz w:val="20"/>
                <w:szCs w:val="20"/>
              </w:rPr>
              <w:t xml:space="preserve">и </w:t>
            </w:r>
            <w:r w:rsidRPr="001C1119">
              <w:rPr>
                <w:spacing w:val="-2"/>
                <w:sz w:val="20"/>
                <w:szCs w:val="20"/>
              </w:rPr>
              <w:t xml:space="preserve">промышленных </w:t>
            </w:r>
            <w:r w:rsidRPr="001C1119">
              <w:rPr>
                <w:sz w:val="20"/>
                <w:szCs w:val="20"/>
              </w:rPr>
              <w:t xml:space="preserve">отходов, объекты по </w:t>
            </w:r>
            <w:r w:rsidRPr="001C1119">
              <w:rPr>
                <w:spacing w:val="-2"/>
                <w:sz w:val="20"/>
                <w:szCs w:val="20"/>
              </w:rPr>
              <w:t xml:space="preserve">транспортировке, </w:t>
            </w:r>
            <w:r w:rsidRPr="001C1119">
              <w:rPr>
                <w:sz w:val="20"/>
                <w:szCs w:val="20"/>
              </w:rPr>
              <w:t>обезвреживанию и переработке</w:t>
            </w:r>
            <w:r w:rsidRPr="001C1119">
              <w:rPr>
                <w:spacing w:val="-14"/>
                <w:sz w:val="20"/>
                <w:szCs w:val="20"/>
              </w:rPr>
              <w:t xml:space="preserve"> </w:t>
            </w:r>
            <w:r w:rsidRPr="001C1119">
              <w:rPr>
                <w:sz w:val="20"/>
                <w:szCs w:val="20"/>
              </w:rPr>
              <w:t xml:space="preserve">бытовых </w:t>
            </w:r>
            <w:r w:rsidRPr="001C1119">
              <w:rPr>
                <w:spacing w:val="-2"/>
                <w:sz w:val="20"/>
                <w:szCs w:val="20"/>
              </w:rPr>
              <w:t>отходов</w:t>
            </w:r>
          </w:p>
        </w:tc>
        <w:tc>
          <w:tcPr>
            <w:tcW w:w="2732" w:type="dxa"/>
          </w:tcPr>
          <w:p w:rsidR="002F6CEF" w:rsidRPr="001C1119" w:rsidRDefault="00C31659" w:rsidP="000623C2">
            <w:pPr>
              <w:pStyle w:val="a7"/>
              <w:jc w:val="center"/>
              <w:rPr>
                <w:sz w:val="20"/>
                <w:szCs w:val="20"/>
              </w:rPr>
            </w:pPr>
            <w:r w:rsidRPr="001C1119">
              <w:rPr>
                <w:sz w:val="20"/>
                <w:szCs w:val="20"/>
              </w:rPr>
              <w:t>Размер земельного участка</w:t>
            </w:r>
            <w:r w:rsidRPr="001C1119">
              <w:rPr>
                <w:spacing w:val="-4"/>
                <w:sz w:val="20"/>
                <w:szCs w:val="20"/>
              </w:rPr>
              <w:t xml:space="preserve"> </w:t>
            </w:r>
            <w:r w:rsidRPr="001C1119">
              <w:rPr>
                <w:sz w:val="20"/>
                <w:szCs w:val="20"/>
              </w:rPr>
              <w:t>предприятия</w:t>
            </w:r>
            <w:r w:rsidRPr="001C1119">
              <w:rPr>
                <w:spacing w:val="-5"/>
                <w:sz w:val="20"/>
                <w:szCs w:val="20"/>
              </w:rPr>
              <w:t xml:space="preserve"> </w:t>
            </w:r>
            <w:r w:rsidRPr="001C1119">
              <w:rPr>
                <w:sz w:val="20"/>
                <w:szCs w:val="20"/>
              </w:rPr>
              <w:t xml:space="preserve">и сооружения по </w:t>
            </w:r>
            <w:r w:rsidRPr="001C1119">
              <w:rPr>
                <w:spacing w:val="-2"/>
                <w:sz w:val="20"/>
                <w:szCs w:val="20"/>
              </w:rPr>
              <w:t xml:space="preserve">транспортировке, </w:t>
            </w:r>
            <w:r w:rsidRPr="001C1119">
              <w:rPr>
                <w:sz w:val="20"/>
                <w:szCs w:val="20"/>
              </w:rPr>
              <w:t>обезвреживанию и переработке бытовых отходов,</w:t>
            </w:r>
            <w:r w:rsidRPr="001C1119">
              <w:rPr>
                <w:spacing w:val="-12"/>
                <w:sz w:val="20"/>
                <w:szCs w:val="20"/>
              </w:rPr>
              <w:t xml:space="preserve"> </w:t>
            </w:r>
            <w:r w:rsidRPr="001C1119">
              <w:rPr>
                <w:sz w:val="20"/>
                <w:szCs w:val="20"/>
              </w:rPr>
              <w:t>га/1</w:t>
            </w:r>
            <w:r w:rsidRPr="001C1119">
              <w:rPr>
                <w:spacing w:val="-12"/>
                <w:sz w:val="20"/>
                <w:szCs w:val="20"/>
              </w:rPr>
              <w:t xml:space="preserve"> </w:t>
            </w:r>
            <w:r w:rsidRPr="001C1119">
              <w:rPr>
                <w:sz w:val="20"/>
                <w:szCs w:val="20"/>
              </w:rPr>
              <w:t>тыс.</w:t>
            </w:r>
            <w:r w:rsidRPr="001C1119">
              <w:rPr>
                <w:spacing w:val="-12"/>
                <w:sz w:val="20"/>
                <w:szCs w:val="20"/>
              </w:rPr>
              <w:t xml:space="preserve"> </w:t>
            </w:r>
            <w:r w:rsidRPr="001C1119">
              <w:rPr>
                <w:sz w:val="20"/>
                <w:szCs w:val="20"/>
              </w:rPr>
              <w:t>тонн твердых бытовых</w:t>
            </w:r>
          </w:p>
          <w:p w:rsidR="002F6CEF" w:rsidRPr="001C1119" w:rsidRDefault="00C31659" w:rsidP="000623C2">
            <w:pPr>
              <w:pStyle w:val="a7"/>
              <w:jc w:val="center"/>
              <w:rPr>
                <w:sz w:val="20"/>
                <w:szCs w:val="20"/>
              </w:rPr>
            </w:pPr>
            <w:r w:rsidRPr="001C1119">
              <w:rPr>
                <w:sz w:val="20"/>
                <w:szCs w:val="20"/>
              </w:rPr>
              <w:t>отходов</w:t>
            </w:r>
            <w:r w:rsidRPr="001C1119">
              <w:rPr>
                <w:spacing w:val="-1"/>
                <w:sz w:val="20"/>
                <w:szCs w:val="20"/>
              </w:rPr>
              <w:t xml:space="preserve"> </w:t>
            </w:r>
            <w:r w:rsidRPr="001C1119">
              <w:rPr>
                <w:sz w:val="20"/>
                <w:szCs w:val="20"/>
              </w:rPr>
              <w:t>в</w:t>
            </w:r>
            <w:r w:rsidRPr="001C1119">
              <w:rPr>
                <w:spacing w:val="-1"/>
                <w:sz w:val="20"/>
                <w:szCs w:val="20"/>
              </w:rPr>
              <w:t xml:space="preserve"> </w:t>
            </w:r>
            <w:r w:rsidRPr="001C1119">
              <w:rPr>
                <w:spacing w:val="-5"/>
                <w:sz w:val="20"/>
                <w:szCs w:val="20"/>
              </w:rPr>
              <w:t>год</w:t>
            </w:r>
          </w:p>
        </w:tc>
        <w:tc>
          <w:tcPr>
            <w:tcW w:w="2984" w:type="dxa"/>
          </w:tcPr>
          <w:p w:rsidR="002F6CEF" w:rsidRPr="001C1119" w:rsidRDefault="00C31659" w:rsidP="000623C2">
            <w:pPr>
              <w:pStyle w:val="a7"/>
              <w:jc w:val="center"/>
              <w:rPr>
                <w:sz w:val="20"/>
                <w:szCs w:val="20"/>
              </w:rPr>
            </w:pPr>
            <w:r w:rsidRPr="001C1119">
              <w:rPr>
                <w:sz w:val="20"/>
                <w:szCs w:val="20"/>
              </w:rPr>
              <w:t>предприятия по промышленной</w:t>
            </w:r>
            <w:r w:rsidRPr="001C1119">
              <w:rPr>
                <w:spacing w:val="-14"/>
                <w:sz w:val="20"/>
                <w:szCs w:val="20"/>
              </w:rPr>
              <w:t xml:space="preserve"> </w:t>
            </w:r>
            <w:r w:rsidRPr="001C1119">
              <w:rPr>
                <w:sz w:val="20"/>
                <w:szCs w:val="20"/>
              </w:rPr>
              <w:t>переработке бытовых отходов</w:t>
            </w:r>
          </w:p>
        </w:tc>
        <w:tc>
          <w:tcPr>
            <w:tcW w:w="869" w:type="dxa"/>
          </w:tcPr>
          <w:p w:rsidR="002F6CEF" w:rsidRPr="001C1119" w:rsidRDefault="00C31659" w:rsidP="000623C2">
            <w:pPr>
              <w:pStyle w:val="a7"/>
              <w:jc w:val="center"/>
              <w:rPr>
                <w:sz w:val="20"/>
                <w:szCs w:val="20"/>
              </w:rPr>
            </w:pPr>
            <w:r w:rsidRPr="001C1119">
              <w:rPr>
                <w:spacing w:val="-4"/>
                <w:sz w:val="20"/>
                <w:szCs w:val="20"/>
              </w:rPr>
              <w:t>0,05</w:t>
            </w:r>
          </w:p>
        </w:tc>
      </w:tr>
      <w:tr w:rsidR="002F6CEF" w:rsidRPr="001C1119" w:rsidTr="001A7C5D">
        <w:trPr>
          <w:trHeight w:val="408"/>
        </w:trPr>
        <w:tc>
          <w:tcPr>
            <w:tcW w:w="2629" w:type="dxa"/>
          </w:tcPr>
          <w:p w:rsidR="002F6CEF" w:rsidRPr="001C1119" w:rsidRDefault="00C31659" w:rsidP="000623C2">
            <w:pPr>
              <w:pStyle w:val="a7"/>
              <w:jc w:val="center"/>
              <w:rPr>
                <w:sz w:val="20"/>
                <w:szCs w:val="20"/>
              </w:rPr>
            </w:pPr>
            <w:r w:rsidRPr="001C1119">
              <w:rPr>
                <w:sz w:val="20"/>
                <w:szCs w:val="20"/>
              </w:rPr>
              <w:t>склады</w:t>
            </w:r>
            <w:r w:rsidRPr="001C1119">
              <w:rPr>
                <w:spacing w:val="-14"/>
                <w:sz w:val="20"/>
                <w:szCs w:val="20"/>
              </w:rPr>
              <w:t xml:space="preserve"> </w:t>
            </w:r>
            <w:r w:rsidRPr="001C1119">
              <w:rPr>
                <w:sz w:val="20"/>
                <w:szCs w:val="20"/>
              </w:rPr>
              <w:t xml:space="preserve">свежего </w:t>
            </w:r>
            <w:r w:rsidRPr="001C1119">
              <w:rPr>
                <w:spacing w:val="-2"/>
                <w:sz w:val="20"/>
                <w:szCs w:val="20"/>
              </w:rPr>
              <w:t>компоста</w:t>
            </w:r>
          </w:p>
        </w:tc>
        <w:tc>
          <w:tcPr>
            <w:tcW w:w="2732" w:type="dxa"/>
          </w:tcPr>
          <w:p w:rsidR="002F6CEF" w:rsidRPr="001C1119" w:rsidRDefault="00C31659" w:rsidP="000623C2">
            <w:pPr>
              <w:pStyle w:val="a7"/>
              <w:jc w:val="center"/>
              <w:rPr>
                <w:sz w:val="20"/>
                <w:szCs w:val="20"/>
              </w:rPr>
            </w:pPr>
            <w:r w:rsidRPr="001C1119">
              <w:rPr>
                <w:spacing w:val="-4"/>
                <w:sz w:val="20"/>
                <w:szCs w:val="20"/>
              </w:rPr>
              <w:t>0,04</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1251"/>
        </w:trPr>
        <w:tc>
          <w:tcPr>
            <w:tcW w:w="2629" w:type="dxa"/>
          </w:tcPr>
          <w:p w:rsidR="002F6CEF" w:rsidRPr="001C1119" w:rsidRDefault="00C31659" w:rsidP="000623C2">
            <w:pPr>
              <w:pStyle w:val="a7"/>
              <w:jc w:val="center"/>
              <w:rPr>
                <w:sz w:val="20"/>
                <w:szCs w:val="20"/>
              </w:rPr>
            </w:pPr>
            <w:r w:rsidRPr="001C1119">
              <w:rPr>
                <w:sz w:val="20"/>
                <w:szCs w:val="20"/>
              </w:rPr>
              <w:t>полигоны (кроме полигонов по обезвреживанию и захоронению</w:t>
            </w:r>
            <w:r w:rsidRPr="001C1119">
              <w:rPr>
                <w:spacing w:val="-14"/>
                <w:sz w:val="20"/>
                <w:szCs w:val="20"/>
              </w:rPr>
              <w:t xml:space="preserve"> </w:t>
            </w:r>
            <w:r w:rsidRPr="001C1119">
              <w:rPr>
                <w:sz w:val="20"/>
                <w:szCs w:val="20"/>
              </w:rPr>
              <w:t xml:space="preserve">токсичных </w:t>
            </w:r>
            <w:r w:rsidRPr="001C1119">
              <w:rPr>
                <w:spacing w:val="-2"/>
                <w:sz w:val="20"/>
                <w:szCs w:val="20"/>
              </w:rPr>
              <w:t>промышленных</w:t>
            </w:r>
          </w:p>
          <w:p w:rsidR="002F6CEF" w:rsidRPr="001C1119" w:rsidRDefault="00C31659" w:rsidP="000623C2">
            <w:pPr>
              <w:pStyle w:val="a7"/>
              <w:jc w:val="center"/>
              <w:rPr>
                <w:sz w:val="20"/>
                <w:szCs w:val="20"/>
              </w:rPr>
            </w:pPr>
            <w:r w:rsidRPr="001C1119">
              <w:rPr>
                <w:spacing w:val="-2"/>
                <w:sz w:val="20"/>
                <w:szCs w:val="20"/>
              </w:rPr>
              <w:t>отходов)</w:t>
            </w:r>
          </w:p>
        </w:tc>
        <w:tc>
          <w:tcPr>
            <w:tcW w:w="2732" w:type="dxa"/>
          </w:tcPr>
          <w:p w:rsidR="002F6CEF" w:rsidRPr="001C1119" w:rsidRDefault="00C31659" w:rsidP="000623C2">
            <w:pPr>
              <w:pStyle w:val="a7"/>
              <w:jc w:val="center"/>
              <w:rPr>
                <w:sz w:val="20"/>
                <w:szCs w:val="20"/>
              </w:rPr>
            </w:pPr>
            <w:r w:rsidRPr="001C1119">
              <w:rPr>
                <w:spacing w:val="-4"/>
                <w:sz w:val="20"/>
                <w:szCs w:val="20"/>
              </w:rPr>
              <w:t>0,05</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313"/>
        </w:trPr>
        <w:tc>
          <w:tcPr>
            <w:tcW w:w="2629" w:type="dxa"/>
          </w:tcPr>
          <w:p w:rsidR="002F6CEF" w:rsidRPr="001C1119" w:rsidRDefault="00C31659" w:rsidP="000623C2">
            <w:pPr>
              <w:pStyle w:val="a7"/>
              <w:jc w:val="center"/>
              <w:rPr>
                <w:sz w:val="20"/>
                <w:szCs w:val="20"/>
              </w:rPr>
            </w:pPr>
            <w:r w:rsidRPr="001C1119">
              <w:rPr>
                <w:sz w:val="20"/>
                <w:szCs w:val="20"/>
              </w:rPr>
              <w:t>поля</w:t>
            </w:r>
            <w:r w:rsidRPr="001C1119">
              <w:rPr>
                <w:spacing w:val="-4"/>
                <w:sz w:val="20"/>
                <w:szCs w:val="20"/>
              </w:rPr>
              <w:t xml:space="preserve"> </w:t>
            </w:r>
            <w:r w:rsidRPr="001C1119">
              <w:rPr>
                <w:spacing w:val="-2"/>
                <w:sz w:val="20"/>
                <w:szCs w:val="20"/>
              </w:rPr>
              <w:t>компостирования</w:t>
            </w:r>
          </w:p>
        </w:tc>
        <w:tc>
          <w:tcPr>
            <w:tcW w:w="2732" w:type="dxa"/>
          </w:tcPr>
          <w:p w:rsidR="002F6CEF" w:rsidRPr="001C1119" w:rsidRDefault="00C31659" w:rsidP="000623C2">
            <w:pPr>
              <w:pStyle w:val="a7"/>
              <w:jc w:val="center"/>
              <w:rPr>
                <w:sz w:val="20"/>
                <w:szCs w:val="20"/>
              </w:rPr>
            </w:pPr>
            <w:r w:rsidRPr="001C1119">
              <w:rPr>
                <w:sz w:val="20"/>
                <w:szCs w:val="20"/>
              </w:rPr>
              <w:t>0,5 -</w:t>
            </w:r>
            <w:r w:rsidRPr="001C1119">
              <w:rPr>
                <w:spacing w:val="-4"/>
                <w:sz w:val="20"/>
                <w:szCs w:val="20"/>
              </w:rPr>
              <w:t xml:space="preserve"> </w:t>
            </w:r>
            <w:r w:rsidRPr="001C1119">
              <w:rPr>
                <w:spacing w:val="-5"/>
                <w:sz w:val="20"/>
                <w:szCs w:val="20"/>
              </w:rPr>
              <w:t>1,0</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316"/>
        </w:trPr>
        <w:tc>
          <w:tcPr>
            <w:tcW w:w="2629" w:type="dxa"/>
          </w:tcPr>
          <w:p w:rsidR="002F6CEF" w:rsidRPr="001C1119" w:rsidRDefault="00C31659" w:rsidP="000623C2">
            <w:pPr>
              <w:pStyle w:val="a7"/>
              <w:jc w:val="center"/>
              <w:rPr>
                <w:sz w:val="20"/>
                <w:szCs w:val="20"/>
              </w:rPr>
            </w:pPr>
            <w:r w:rsidRPr="001C1119">
              <w:rPr>
                <w:sz w:val="20"/>
                <w:szCs w:val="20"/>
              </w:rPr>
              <w:t>поля</w:t>
            </w:r>
            <w:r w:rsidRPr="001C1119">
              <w:rPr>
                <w:spacing w:val="-4"/>
                <w:sz w:val="20"/>
                <w:szCs w:val="20"/>
              </w:rPr>
              <w:t xml:space="preserve"> </w:t>
            </w:r>
            <w:r w:rsidRPr="001C1119">
              <w:rPr>
                <w:spacing w:val="-2"/>
                <w:sz w:val="20"/>
                <w:szCs w:val="20"/>
              </w:rPr>
              <w:t>ассенизации</w:t>
            </w:r>
          </w:p>
        </w:tc>
        <w:tc>
          <w:tcPr>
            <w:tcW w:w="2732" w:type="dxa"/>
          </w:tcPr>
          <w:p w:rsidR="002F6CEF" w:rsidRPr="001C1119" w:rsidRDefault="00C31659" w:rsidP="000623C2">
            <w:pPr>
              <w:pStyle w:val="a7"/>
              <w:jc w:val="center"/>
              <w:rPr>
                <w:sz w:val="20"/>
                <w:szCs w:val="20"/>
              </w:rPr>
            </w:pPr>
            <w:r w:rsidRPr="001C1119">
              <w:rPr>
                <w:sz w:val="20"/>
                <w:szCs w:val="20"/>
              </w:rPr>
              <w:t>2 -</w:t>
            </w:r>
            <w:r w:rsidRPr="001C1119">
              <w:rPr>
                <w:spacing w:val="-4"/>
                <w:sz w:val="20"/>
                <w:szCs w:val="20"/>
              </w:rPr>
              <w:t xml:space="preserve"> </w:t>
            </w:r>
            <w:r w:rsidRPr="001C1119">
              <w:rPr>
                <w:spacing w:val="-10"/>
                <w:sz w:val="20"/>
                <w:szCs w:val="20"/>
              </w:rPr>
              <w:t>4</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313"/>
        </w:trPr>
        <w:tc>
          <w:tcPr>
            <w:tcW w:w="2629" w:type="dxa"/>
          </w:tcPr>
          <w:p w:rsidR="002F6CEF" w:rsidRPr="001C1119" w:rsidRDefault="00C31659" w:rsidP="000623C2">
            <w:pPr>
              <w:pStyle w:val="a7"/>
              <w:jc w:val="center"/>
              <w:rPr>
                <w:sz w:val="20"/>
                <w:szCs w:val="20"/>
              </w:rPr>
            </w:pPr>
            <w:r w:rsidRPr="001C1119">
              <w:rPr>
                <w:sz w:val="20"/>
                <w:szCs w:val="20"/>
              </w:rPr>
              <w:t>сливные</w:t>
            </w:r>
            <w:r w:rsidRPr="001C1119">
              <w:rPr>
                <w:spacing w:val="-3"/>
                <w:sz w:val="20"/>
                <w:szCs w:val="20"/>
              </w:rPr>
              <w:t xml:space="preserve"> </w:t>
            </w:r>
            <w:r w:rsidRPr="001C1119">
              <w:rPr>
                <w:spacing w:val="-2"/>
                <w:sz w:val="20"/>
                <w:szCs w:val="20"/>
              </w:rPr>
              <w:t>станции</w:t>
            </w:r>
          </w:p>
        </w:tc>
        <w:tc>
          <w:tcPr>
            <w:tcW w:w="2732" w:type="dxa"/>
          </w:tcPr>
          <w:p w:rsidR="002F6CEF" w:rsidRPr="001C1119" w:rsidRDefault="00C31659" w:rsidP="000623C2">
            <w:pPr>
              <w:pStyle w:val="a7"/>
              <w:jc w:val="center"/>
              <w:rPr>
                <w:sz w:val="20"/>
                <w:szCs w:val="20"/>
              </w:rPr>
            </w:pPr>
            <w:r w:rsidRPr="001C1119">
              <w:rPr>
                <w:spacing w:val="-4"/>
                <w:sz w:val="20"/>
                <w:szCs w:val="20"/>
              </w:rPr>
              <w:t>0,02</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418"/>
        </w:trPr>
        <w:tc>
          <w:tcPr>
            <w:tcW w:w="2629" w:type="dxa"/>
          </w:tcPr>
          <w:p w:rsidR="002F6CEF" w:rsidRPr="001C1119" w:rsidRDefault="00C31659" w:rsidP="000623C2">
            <w:pPr>
              <w:pStyle w:val="a7"/>
              <w:jc w:val="center"/>
              <w:rPr>
                <w:sz w:val="20"/>
                <w:szCs w:val="20"/>
              </w:rPr>
            </w:pPr>
            <w:r w:rsidRPr="001C1119">
              <w:rPr>
                <w:spacing w:val="-2"/>
                <w:sz w:val="20"/>
                <w:szCs w:val="20"/>
              </w:rPr>
              <w:t>мусороперегрузочные станции</w:t>
            </w:r>
          </w:p>
        </w:tc>
        <w:tc>
          <w:tcPr>
            <w:tcW w:w="2732" w:type="dxa"/>
          </w:tcPr>
          <w:p w:rsidR="002F6CEF" w:rsidRPr="001C1119" w:rsidRDefault="00C31659" w:rsidP="000623C2">
            <w:pPr>
              <w:pStyle w:val="a7"/>
              <w:jc w:val="center"/>
              <w:rPr>
                <w:sz w:val="20"/>
                <w:szCs w:val="20"/>
              </w:rPr>
            </w:pPr>
            <w:r w:rsidRPr="001C1119">
              <w:rPr>
                <w:spacing w:val="-4"/>
                <w:sz w:val="20"/>
                <w:szCs w:val="20"/>
              </w:rPr>
              <w:t>0,04</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973"/>
        </w:trPr>
        <w:tc>
          <w:tcPr>
            <w:tcW w:w="2629" w:type="dxa"/>
          </w:tcPr>
          <w:p w:rsidR="002F6CEF" w:rsidRPr="001C1119" w:rsidRDefault="00C31659" w:rsidP="000623C2">
            <w:pPr>
              <w:pStyle w:val="a7"/>
              <w:jc w:val="center"/>
              <w:rPr>
                <w:sz w:val="20"/>
                <w:szCs w:val="20"/>
              </w:rPr>
            </w:pPr>
            <w:r w:rsidRPr="001C1119">
              <w:rPr>
                <w:sz w:val="20"/>
                <w:szCs w:val="20"/>
              </w:rPr>
              <w:t xml:space="preserve">поля складирования и </w:t>
            </w:r>
            <w:r w:rsidRPr="001C1119">
              <w:rPr>
                <w:spacing w:val="-2"/>
                <w:sz w:val="20"/>
                <w:szCs w:val="20"/>
              </w:rPr>
              <w:t xml:space="preserve">захоронения </w:t>
            </w:r>
            <w:r w:rsidRPr="001C1119">
              <w:rPr>
                <w:sz w:val="20"/>
                <w:szCs w:val="20"/>
              </w:rPr>
              <w:t>обезвреженных</w:t>
            </w:r>
            <w:r w:rsidRPr="001C1119">
              <w:rPr>
                <w:spacing w:val="-14"/>
                <w:sz w:val="20"/>
                <w:szCs w:val="20"/>
              </w:rPr>
              <w:t xml:space="preserve"> </w:t>
            </w:r>
            <w:r w:rsidRPr="001C1119">
              <w:rPr>
                <w:sz w:val="20"/>
                <w:szCs w:val="20"/>
              </w:rPr>
              <w:t>осадков</w:t>
            </w:r>
          </w:p>
          <w:p w:rsidR="002F6CEF" w:rsidRPr="001C1119" w:rsidRDefault="00C31659" w:rsidP="000623C2">
            <w:pPr>
              <w:pStyle w:val="a7"/>
              <w:jc w:val="center"/>
              <w:rPr>
                <w:sz w:val="20"/>
                <w:szCs w:val="20"/>
              </w:rPr>
            </w:pPr>
            <w:r w:rsidRPr="001C1119">
              <w:rPr>
                <w:sz w:val="20"/>
                <w:szCs w:val="20"/>
              </w:rPr>
              <w:t>(по</w:t>
            </w:r>
            <w:r w:rsidRPr="001C1119">
              <w:rPr>
                <w:spacing w:val="-3"/>
                <w:sz w:val="20"/>
                <w:szCs w:val="20"/>
              </w:rPr>
              <w:t xml:space="preserve"> </w:t>
            </w:r>
            <w:r w:rsidRPr="001C1119">
              <w:rPr>
                <w:sz w:val="20"/>
                <w:szCs w:val="20"/>
              </w:rPr>
              <w:t>сухому</w:t>
            </w:r>
            <w:r w:rsidRPr="001C1119">
              <w:rPr>
                <w:spacing w:val="-4"/>
                <w:sz w:val="20"/>
                <w:szCs w:val="20"/>
              </w:rPr>
              <w:t xml:space="preserve"> </w:t>
            </w:r>
            <w:r w:rsidRPr="001C1119">
              <w:rPr>
                <w:spacing w:val="-2"/>
                <w:sz w:val="20"/>
                <w:szCs w:val="20"/>
              </w:rPr>
              <w:t>веществу)</w:t>
            </w:r>
          </w:p>
        </w:tc>
        <w:tc>
          <w:tcPr>
            <w:tcW w:w="2732" w:type="dxa"/>
          </w:tcPr>
          <w:p w:rsidR="002F6CEF" w:rsidRPr="001C1119" w:rsidRDefault="00C31659" w:rsidP="000623C2">
            <w:pPr>
              <w:pStyle w:val="a7"/>
              <w:jc w:val="center"/>
              <w:rPr>
                <w:sz w:val="20"/>
                <w:szCs w:val="20"/>
              </w:rPr>
            </w:pPr>
            <w:r w:rsidRPr="001C1119">
              <w:rPr>
                <w:spacing w:val="-5"/>
                <w:sz w:val="20"/>
                <w:szCs w:val="20"/>
              </w:rPr>
              <w:t>0,3</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702"/>
        </w:trPr>
        <w:tc>
          <w:tcPr>
            <w:tcW w:w="2629" w:type="dxa"/>
          </w:tcPr>
          <w:p w:rsidR="002F6CEF" w:rsidRPr="001C1119" w:rsidRDefault="00C31659" w:rsidP="000623C2">
            <w:pPr>
              <w:pStyle w:val="a7"/>
              <w:jc w:val="center"/>
              <w:rPr>
                <w:sz w:val="20"/>
                <w:szCs w:val="20"/>
              </w:rPr>
            </w:pPr>
            <w:r w:rsidRPr="001C1119">
              <w:rPr>
                <w:sz w:val="20"/>
                <w:szCs w:val="20"/>
              </w:rPr>
              <w:t>Предприятия</w:t>
            </w:r>
            <w:r w:rsidRPr="001C1119">
              <w:rPr>
                <w:spacing w:val="-10"/>
                <w:sz w:val="20"/>
                <w:szCs w:val="20"/>
              </w:rPr>
              <w:t xml:space="preserve"> </w:t>
            </w:r>
            <w:r w:rsidRPr="001C1119">
              <w:rPr>
                <w:spacing w:val="-5"/>
                <w:sz w:val="20"/>
                <w:szCs w:val="20"/>
              </w:rPr>
              <w:t>по</w:t>
            </w:r>
          </w:p>
          <w:p w:rsidR="002F6CEF" w:rsidRPr="001C1119" w:rsidRDefault="00C31659" w:rsidP="000623C2">
            <w:pPr>
              <w:pStyle w:val="a7"/>
              <w:jc w:val="center"/>
              <w:rPr>
                <w:sz w:val="20"/>
                <w:szCs w:val="20"/>
              </w:rPr>
            </w:pPr>
            <w:r w:rsidRPr="001C1119">
              <w:rPr>
                <w:spacing w:val="-2"/>
                <w:sz w:val="20"/>
                <w:szCs w:val="20"/>
              </w:rPr>
              <w:t xml:space="preserve">переработке </w:t>
            </w:r>
            <w:r w:rsidRPr="001C1119">
              <w:rPr>
                <w:sz w:val="20"/>
                <w:szCs w:val="20"/>
              </w:rPr>
              <w:t>промышленных</w:t>
            </w:r>
            <w:r w:rsidRPr="001C1119">
              <w:rPr>
                <w:spacing w:val="-14"/>
                <w:sz w:val="20"/>
                <w:szCs w:val="20"/>
              </w:rPr>
              <w:t xml:space="preserve"> </w:t>
            </w:r>
            <w:r w:rsidRPr="001C1119">
              <w:rPr>
                <w:sz w:val="20"/>
                <w:szCs w:val="20"/>
              </w:rPr>
              <w:t>отходов</w:t>
            </w:r>
          </w:p>
        </w:tc>
        <w:tc>
          <w:tcPr>
            <w:tcW w:w="2732" w:type="dxa"/>
          </w:tcPr>
          <w:p w:rsidR="002F6CEF" w:rsidRPr="001C1119" w:rsidRDefault="00C31659" w:rsidP="000623C2">
            <w:pPr>
              <w:pStyle w:val="a7"/>
              <w:jc w:val="center"/>
              <w:rPr>
                <w:sz w:val="20"/>
                <w:szCs w:val="20"/>
              </w:rPr>
            </w:pPr>
            <w:r w:rsidRPr="001C1119">
              <w:rPr>
                <w:sz w:val="20"/>
                <w:szCs w:val="20"/>
              </w:rPr>
              <w:t>Плотность</w:t>
            </w:r>
            <w:r w:rsidRPr="001C1119">
              <w:rPr>
                <w:spacing w:val="-14"/>
                <w:sz w:val="20"/>
                <w:szCs w:val="20"/>
              </w:rPr>
              <w:t xml:space="preserve"> </w:t>
            </w:r>
            <w:r w:rsidRPr="001C1119">
              <w:rPr>
                <w:sz w:val="20"/>
                <w:szCs w:val="20"/>
              </w:rPr>
              <w:t>застройки предприятия, %</w:t>
            </w:r>
          </w:p>
        </w:tc>
        <w:tc>
          <w:tcPr>
            <w:tcW w:w="3853" w:type="dxa"/>
            <w:gridSpan w:val="2"/>
          </w:tcPr>
          <w:p w:rsidR="002F6CEF" w:rsidRPr="001C1119" w:rsidRDefault="00C31659" w:rsidP="000623C2">
            <w:pPr>
              <w:pStyle w:val="a7"/>
              <w:jc w:val="center"/>
              <w:rPr>
                <w:sz w:val="20"/>
                <w:szCs w:val="20"/>
              </w:rPr>
            </w:pPr>
            <w:r w:rsidRPr="001C1119">
              <w:rPr>
                <w:spacing w:val="-5"/>
                <w:sz w:val="20"/>
                <w:szCs w:val="20"/>
              </w:rPr>
              <w:t>30</w:t>
            </w:r>
          </w:p>
        </w:tc>
      </w:tr>
      <w:tr w:rsidR="002F6CEF" w:rsidRPr="001C1119" w:rsidTr="001A7C5D">
        <w:trPr>
          <w:trHeight w:val="1549"/>
        </w:trPr>
        <w:tc>
          <w:tcPr>
            <w:tcW w:w="2629" w:type="dxa"/>
          </w:tcPr>
          <w:p w:rsidR="002F6CEF" w:rsidRPr="001C1119" w:rsidRDefault="00C31659" w:rsidP="000623C2">
            <w:pPr>
              <w:pStyle w:val="a7"/>
              <w:jc w:val="center"/>
              <w:rPr>
                <w:sz w:val="20"/>
                <w:szCs w:val="20"/>
              </w:rPr>
            </w:pPr>
            <w:r w:rsidRPr="001C1119">
              <w:rPr>
                <w:sz w:val="20"/>
                <w:szCs w:val="20"/>
              </w:rPr>
              <w:t xml:space="preserve">Предприятия по </w:t>
            </w:r>
            <w:r w:rsidRPr="001C1119">
              <w:rPr>
                <w:spacing w:val="-2"/>
                <w:sz w:val="20"/>
                <w:szCs w:val="20"/>
              </w:rPr>
              <w:t xml:space="preserve">обезвреживанию токсичных </w:t>
            </w:r>
            <w:r w:rsidRPr="001C1119">
              <w:rPr>
                <w:sz w:val="20"/>
                <w:szCs w:val="20"/>
              </w:rPr>
              <w:t>промышленных</w:t>
            </w:r>
            <w:r w:rsidRPr="001C1119">
              <w:rPr>
                <w:spacing w:val="-14"/>
                <w:sz w:val="20"/>
                <w:szCs w:val="20"/>
              </w:rPr>
              <w:t xml:space="preserve"> </w:t>
            </w:r>
            <w:r w:rsidRPr="001C1119">
              <w:rPr>
                <w:sz w:val="20"/>
                <w:szCs w:val="20"/>
              </w:rPr>
              <w:t>отходов мощностью 100 тыс. т и более отходов в год</w:t>
            </w:r>
          </w:p>
        </w:tc>
        <w:tc>
          <w:tcPr>
            <w:tcW w:w="2732" w:type="dxa"/>
          </w:tcPr>
          <w:p w:rsidR="002F6CEF" w:rsidRPr="001C1119" w:rsidRDefault="00C31659" w:rsidP="000623C2">
            <w:pPr>
              <w:pStyle w:val="a7"/>
              <w:jc w:val="center"/>
              <w:rPr>
                <w:sz w:val="20"/>
                <w:szCs w:val="20"/>
              </w:rPr>
            </w:pPr>
            <w:r w:rsidRPr="001C1119">
              <w:rPr>
                <w:spacing w:val="-2"/>
                <w:sz w:val="20"/>
                <w:szCs w:val="20"/>
              </w:rPr>
              <w:t xml:space="preserve">Минимальные </w:t>
            </w:r>
            <w:r w:rsidRPr="001C1119">
              <w:rPr>
                <w:sz w:val="20"/>
                <w:szCs w:val="20"/>
              </w:rPr>
              <w:t>расстояния, м</w:t>
            </w:r>
          </w:p>
        </w:tc>
        <w:tc>
          <w:tcPr>
            <w:tcW w:w="2984" w:type="dxa"/>
          </w:tcPr>
          <w:p w:rsidR="002F6CEF" w:rsidRPr="001C1119" w:rsidRDefault="00C31659" w:rsidP="000623C2">
            <w:pPr>
              <w:pStyle w:val="a7"/>
              <w:jc w:val="center"/>
              <w:rPr>
                <w:sz w:val="20"/>
                <w:szCs w:val="20"/>
              </w:rPr>
            </w:pPr>
            <w:r w:rsidRPr="001C1119">
              <w:rPr>
                <w:sz w:val="20"/>
                <w:szCs w:val="20"/>
              </w:rPr>
              <w:t xml:space="preserve">до жилой застройки, </w:t>
            </w:r>
            <w:r w:rsidRPr="001C1119">
              <w:rPr>
                <w:spacing w:val="-2"/>
                <w:sz w:val="20"/>
                <w:szCs w:val="20"/>
              </w:rPr>
              <w:t xml:space="preserve">ландшафтно- </w:t>
            </w:r>
            <w:r w:rsidRPr="001C1119">
              <w:rPr>
                <w:sz w:val="20"/>
                <w:szCs w:val="20"/>
              </w:rPr>
              <w:t>рекреационных зон, зон отдыха, территорий санаториев,</w:t>
            </w:r>
            <w:r w:rsidRPr="001C1119">
              <w:rPr>
                <w:spacing w:val="-14"/>
                <w:sz w:val="20"/>
                <w:szCs w:val="20"/>
              </w:rPr>
              <w:t xml:space="preserve"> </w:t>
            </w:r>
            <w:r w:rsidRPr="001C1119">
              <w:rPr>
                <w:sz w:val="20"/>
                <w:szCs w:val="20"/>
              </w:rPr>
              <w:t>домов</w:t>
            </w:r>
            <w:r w:rsidRPr="001C1119">
              <w:rPr>
                <w:spacing w:val="-14"/>
                <w:sz w:val="20"/>
                <w:szCs w:val="20"/>
              </w:rPr>
              <w:t xml:space="preserve"> </w:t>
            </w:r>
            <w:r w:rsidRPr="001C1119">
              <w:rPr>
                <w:sz w:val="20"/>
                <w:szCs w:val="20"/>
              </w:rPr>
              <w:t xml:space="preserve">отдыха, </w:t>
            </w:r>
            <w:r w:rsidRPr="001C1119">
              <w:rPr>
                <w:spacing w:val="-2"/>
                <w:sz w:val="20"/>
                <w:szCs w:val="20"/>
              </w:rPr>
              <w:t xml:space="preserve">садоводческих </w:t>
            </w:r>
            <w:r w:rsidRPr="001C1119">
              <w:rPr>
                <w:sz w:val="20"/>
                <w:szCs w:val="20"/>
              </w:rPr>
              <w:t>товариществ, дачных и</w:t>
            </w:r>
          </w:p>
          <w:p w:rsidR="002F6CEF" w:rsidRPr="001C1119" w:rsidRDefault="00C31659" w:rsidP="000623C2">
            <w:pPr>
              <w:pStyle w:val="a7"/>
              <w:jc w:val="center"/>
              <w:rPr>
                <w:sz w:val="20"/>
                <w:szCs w:val="20"/>
              </w:rPr>
            </w:pPr>
            <w:r w:rsidRPr="001C1119">
              <w:rPr>
                <w:sz w:val="20"/>
                <w:szCs w:val="20"/>
              </w:rPr>
              <w:t>садово-огородных</w:t>
            </w:r>
            <w:r w:rsidRPr="001C1119">
              <w:rPr>
                <w:spacing w:val="-5"/>
                <w:sz w:val="20"/>
                <w:szCs w:val="20"/>
              </w:rPr>
              <w:t xml:space="preserve"> </w:t>
            </w:r>
            <w:r w:rsidRPr="001C1119">
              <w:rPr>
                <w:spacing w:val="-2"/>
                <w:sz w:val="20"/>
                <w:szCs w:val="20"/>
              </w:rPr>
              <w:t>участков,</w:t>
            </w:r>
          </w:p>
        </w:tc>
        <w:tc>
          <w:tcPr>
            <w:tcW w:w="869" w:type="dxa"/>
          </w:tcPr>
          <w:p w:rsidR="002F6CEF" w:rsidRPr="001C1119" w:rsidRDefault="00C31659" w:rsidP="000623C2">
            <w:pPr>
              <w:pStyle w:val="a7"/>
              <w:jc w:val="center"/>
              <w:rPr>
                <w:sz w:val="20"/>
                <w:szCs w:val="20"/>
              </w:rPr>
            </w:pPr>
            <w:r w:rsidRPr="001C1119">
              <w:rPr>
                <w:spacing w:val="-4"/>
                <w:sz w:val="20"/>
                <w:szCs w:val="20"/>
              </w:rPr>
              <w:t>1000</w:t>
            </w:r>
          </w:p>
        </w:tc>
      </w:tr>
      <w:tr w:rsidR="002F6CEF" w:rsidRPr="001C1119" w:rsidTr="001A7C5D">
        <w:trPr>
          <w:trHeight w:val="1542"/>
        </w:trPr>
        <w:tc>
          <w:tcPr>
            <w:tcW w:w="2629" w:type="dxa"/>
          </w:tcPr>
          <w:p w:rsidR="002F6CEF" w:rsidRPr="001C1119" w:rsidRDefault="002F6CEF" w:rsidP="000623C2">
            <w:pPr>
              <w:pStyle w:val="a7"/>
              <w:jc w:val="center"/>
              <w:rPr>
                <w:sz w:val="20"/>
                <w:szCs w:val="20"/>
              </w:rPr>
            </w:pPr>
          </w:p>
        </w:tc>
        <w:tc>
          <w:tcPr>
            <w:tcW w:w="2732" w:type="dxa"/>
          </w:tcPr>
          <w:p w:rsidR="002F6CEF" w:rsidRPr="001C1119" w:rsidRDefault="002F6CEF" w:rsidP="000623C2">
            <w:pPr>
              <w:pStyle w:val="a7"/>
              <w:jc w:val="center"/>
              <w:rPr>
                <w:sz w:val="20"/>
                <w:szCs w:val="20"/>
              </w:rPr>
            </w:pPr>
          </w:p>
        </w:tc>
        <w:tc>
          <w:tcPr>
            <w:tcW w:w="2984" w:type="dxa"/>
          </w:tcPr>
          <w:p w:rsidR="002F6CEF" w:rsidRPr="001C1119" w:rsidRDefault="00C31659" w:rsidP="000623C2">
            <w:pPr>
              <w:pStyle w:val="a7"/>
              <w:jc w:val="center"/>
              <w:rPr>
                <w:sz w:val="20"/>
                <w:szCs w:val="20"/>
              </w:rPr>
            </w:pPr>
            <w:r w:rsidRPr="001C1119">
              <w:rPr>
                <w:sz w:val="20"/>
                <w:szCs w:val="20"/>
              </w:rPr>
              <w:t>спортивных сооружений, детских площадок, образовательных</w:t>
            </w:r>
            <w:r w:rsidRPr="001C1119">
              <w:rPr>
                <w:spacing w:val="-14"/>
                <w:sz w:val="20"/>
                <w:szCs w:val="20"/>
              </w:rPr>
              <w:t xml:space="preserve"> </w:t>
            </w:r>
            <w:r w:rsidRPr="001C1119">
              <w:rPr>
                <w:sz w:val="20"/>
                <w:szCs w:val="20"/>
              </w:rPr>
              <w:t>и</w:t>
            </w:r>
            <w:r w:rsidRPr="001C1119">
              <w:rPr>
                <w:spacing w:val="-14"/>
                <w:sz w:val="20"/>
                <w:szCs w:val="20"/>
              </w:rPr>
              <w:t xml:space="preserve"> </w:t>
            </w:r>
            <w:r w:rsidRPr="001C1119">
              <w:rPr>
                <w:sz w:val="20"/>
                <w:szCs w:val="20"/>
              </w:rPr>
              <w:t xml:space="preserve">детских организаций, лечебно- профилактических и </w:t>
            </w:r>
            <w:r w:rsidRPr="001C1119">
              <w:rPr>
                <w:spacing w:val="-2"/>
                <w:sz w:val="20"/>
                <w:szCs w:val="20"/>
              </w:rPr>
              <w:t>оздоровительных</w:t>
            </w:r>
          </w:p>
          <w:p w:rsidR="002F6CEF" w:rsidRPr="001C1119" w:rsidRDefault="00C31659" w:rsidP="000623C2">
            <w:pPr>
              <w:pStyle w:val="a7"/>
              <w:jc w:val="center"/>
              <w:rPr>
                <w:sz w:val="20"/>
                <w:szCs w:val="20"/>
              </w:rPr>
            </w:pPr>
            <w:r w:rsidRPr="001C1119">
              <w:rPr>
                <w:spacing w:val="-2"/>
                <w:sz w:val="20"/>
                <w:szCs w:val="20"/>
              </w:rPr>
              <w:t>организаций</w:t>
            </w:r>
          </w:p>
        </w:tc>
        <w:tc>
          <w:tcPr>
            <w:tcW w:w="869" w:type="dxa"/>
          </w:tcPr>
          <w:p w:rsidR="002F6CEF" w:rsidRPr="001C1119" w:rsidRDefault="002F6CEF" w:rsidP="000623C2">
            <w:pPr>
              <w:pStyle w:val="a7"/>
              <w:jc w:val="center"/>
              <w:rPr>
                <w:sz w:val="20"/>
                <w:szCs w:val="20"/>
              </w:rPr>
            </w:pPr>
          </w:p>
        </w:tc>
      </w:tr>
      <w:tr w:rsidR="002F6CEF" w:rsidRPr="001C1119" w:rsidTr="001A7C5D">
        <w:trPr>
          <w:trHeight w:val="1267"/>
        </w:trPr>
        <w:tc>
          <w:tcPr>
            <w:tcW w:w="2629" w:type="dxa"/>
          </w:tcPr>
          <w:p w:rsidR="002F6CEF" w:rsidRPr="001C1119" w:rsidRDefault="00C31659" w:rsidP="000623C2">
            <w:pPr>
              <w:pStyle w:val="a7"/>
              <w:jc w:val="center"/>
              <w:rPr>
                <w:sz w:val="20"/>
                <w:szCs w:val="20"/>
              </w:rPr>
            </w:pPr>
            <w:r w:rsidRPr="001C1119">
              <w:rPr>
                <w:sz w:val="20"/>
                <w:szCs w:val="20"/>
              </w:rPr>
              <w:t xml:space="preserve">Предприятия по </w:t>
            </w:r>
            <w:r w:rsidRPr="001C1119">
              <w:rPr>
                <w:spacing w:val="-2"/>
                <w:sz w:val="20"/>
                <w:szCs w:val="20"/>
              </w:rPr>
              <w:t xml:space="preserve">обезвреживанию токсичных </w:t>
            </w:r>
            <w:r w:rsidRPr="001C1119">
              <w:rPr>
                <w:sz w:val="20"/>
                <w:szCs w:val="20"/>
              </w:rPr>
              <w:t>промышленных</w:t>
            </w:r>
            <w:r w:rsidRPr="001C1119">
              <w:rPr>
                <w:spacing w:val="-14"/>
                <w:sz w:val="20"/>
                <w:szCs w:val="20"/>
              </w:rPr>
              <w:t xml:space="preserve"> </w:t>
            </w:r>
            <w:r w:rsidRPr="001C1119">
              <w:rPr>
                <w:sz w:val="20"/>
                <w:szCs w:val="20"/>
              </w:rPr>
              <w:t>отходов мощностью менее 100</w:t>
            </w:r>
          </w:p>
          <w:p w:rsidR="002F6CEF" w:rsidRPr="001C1119" w:rsidRDefault="00C31659" w:rsidP="000623C2">
            <w:pPr>
              <w:pStyle w:val="a7"/>
              <w:jc w:val="center"/>
              <w:rPr>
                <w:sz w:val="20"/>
                <w:szCs w:val="20"/>
              </w:rPr>
            </w:pPr>
            <w:r w:rsidRPr="001C1119">
              <w:rPr>
                <w:sz w:val="20"/>
                <w:szCs w:val="20"/>
              </w:rPr>
              <w:t>тыс.</w:t>
            </w:r>
            <w:r w:rsidRPr="001C1119">
              <w:rPr>
                <w:spacing w:val="-1"/>
                <w:sz w:val="20"/>
                <w:szCs w:val="20"/>
              </w:rPr>
              <w:t xml:space="preserve"> </w:t>
            </w:r>
            <w:r w:rsidRPr="001C1119">
              <w:rPr>
                <w:sz w:val="20"/>
                <w:szCs w:val="20"/>
              </w:rPr>
              <w:t>т</w:t>
            </w:r>
            <w:r w:rsidRPr="001C1119">
              <w:rPr>
                <w:spacing w:val="-2"/>
                <w:sz w:val="20"/>
                <w:szCs w:val="20"/>
              </w:rPr>
              <w:t xml:space="preserve"> </w:t>
            </w:r>
            <w:r w:rsidRPr="001C1119">
              <w:rPr>
                <w:sz w:val="20"/>
                <w:szCs w:val="20"/>
              </w:rPr>
              <w:t>отходов</w:t>
            </w:r>
            <w:r w:rsidRPr="001C1119">
              <w:rPr>
                <w:spacing w:val="-1"/>
                <w:sz w:val="20"/>
                <w:szCs w:val="20"/>
              </w:rPr>
              <w:t xml:space="preserve"> </w:t>
            </w:r>
            <w:r w:rsidRPr="001C1119">
              <w:rPr>
                <w:sz w:val="20"/>
                <w:szCs w:val="20"/>
              </w:rPr>
              <w:t>в</w:t>
            </w:r>
            <w:r w:rsidRPr="001C1119">
              <w:rPr>
                <w:spacing w:val="-2"/>
                <w:sz w:val="20"/>
                <w:szCs w:val="20"/>
              </w:rPr>
              <w:t xml:space="preserve"> </w:t>
            </w:r>
            <w:r w:rsidRPr="001C1119">
              <w:rPr>
                <w:spacing w:val="-5"/>
                <w:sz w:val="20"/>
                <w:szCs w:val="20"/>
              </w:rPr>
              <w:t>год</w:t>
            </w:r>
          </w:p>
        </w:tc>
        <w:tc>
          <w:tcPr>
            <w:tcW w:w="2732" w:type="dxa"/>
          </w:tcPr>
          <w:p w:rsidR="002F6CEF" w:rsidRPr="001C1119" w:rsidRDefault="002F6CEF" w:rsidP="000623C2">
            <w:pPr>
              <w:pStyle w:val="a7"/>
              <w:jc w:val="center"/>
              <w:rPr>
                <w:sz w:val="20"/>
                <w:szCs w:val="20"/>
              </w:rPr>
            </w:pP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C31659" w:rsidP="000623C2">
            <w:pPr>
              <w:pStyle w:val="a7"/>
              <w:jc w:val="center"/>
              <w:rPr>
                <w:sz w:val="20"/>
                <w:szCs w:val="20"/>
              </w:rPr>
            </w:pPr>
            <w:r w:rsidRPr="001C1119">
              <w:rPr>
                <w:spacing w:val="-5"/>
                <w:sz w:val="20"/>
                <w:szCs w:val="20"/>
              </w:rPr>
              <w:t>500</w:t>
            </w:r>
          </w:p>
        </w:tc>
      </w:tr>
      <w:tr w:rsidR="002F6CEF" w:rsidRPr="001C1119" w:rsidTr="001A7C5D">
        <w:trPr>
          <w:trHeight w:val="675"/>
        </w:trPr>
        <w:tc>
          <w:tcPr>
            <w:tcW w:w="2629" w:type="dxa"/>
          </w:tcPr>
          <w:p w:rsidR="002F6CEF" w:rsidRPr="001C1119" w:rsidRDefault="00C31659" w:rsidP="000623C2">
            <w:pPr>
              <w:pStyle w:val="a7"/>
              <w:jc w:val="center"/>
              <w:rPr>
                <w:sz w:val="20"/>
                <w:szCs w:val="20"/>
              </w:rPr>
            </w:pPr>
            <w:r w:rsidRPr="001C1119">
              <w:rPr>
                <w:sz w:val="20"/>
                <w:szCs w:val="20"/>
              </w:rPr>
              <w:t>Участки</w:t>
            </w:r>
            <w:r w:rsidRPr="001C1119">
              <w:rPr>
                <w:spacing w:val="-1"/>
                <w:sz w:val="20"/>
                <w:szCs w:val="20"/>
              </w:rPr>
              <w:t xml:space="preserve"> </w:t>
            </w:r>
            <w:r w:rsidRPr="001C1119">
              <w:rPr>
                <w:spacing w:val="-2"/>
                <w:sz w:val="20"/>
                <w:szCs w:val="20"/>
              </w:rPr>
              <w:t>захоронения</w:t>
            </w:r>
          </w:p>
          <w:p w:rsidR="002F6CEF" w:rsidRPr="001C1119" w:rsidRDefault="00C31659" w:rsidP="000623C2">
            <w:pPr>
              <w:pStyle w:val="a7"/>
              <w:jc w:val="center"/>
              <w:rPr>
                <w:sz w:val="20"/>
                <w:szCs w:val="20"/>
              </w:rPr>
            </w:pPr>
            <w:r w:rsidRPr="001C1119">
              <w:rPr>
                <w:spacing w:val="-2"/>
                <w:sz w:val="20"/>
                <w:szCs w:val="20"/>
              </w:rPr>
              <w:t xml:space="preserve">токсичных </w:t>
            </w:r>
            <w:r w:rsidRPr="001C1119">
              <w:rPr>
                <w:sz w:val="20"/>
                <w:szCs w:val="20"/>
              </w:rPr>
              <w:t>промышленных</w:t>
            </w:r>
            <w:r w:rsidRPr="001C1119">
              <w:rPr>
                <w:spacing w:val="-14"/>
                <w:sz w:val="20"/>
                <w:szCs w:val="20"/>
              </w:rPr>
              <w:t xml:space="preserve"> </w:t>
            </w:r>
            <w:r w:rsidRPr="001C1119">
              <w:rPr>
                <w:sz w:val="20"/>
                <w:szCs w:val="20"/>
              </w:rPr>
              <w:t>отходов</w:t>
            </w:r>
          </w:p>
        </w:tc>
        <w:tc>
          <w:tcPr>
            <w:tcW w:w="2732" w:type="dxa"/>
          </w:tcPr>
          <w:p w:rsidR="002F6CEF" w:rsidRPr="001C1119" w:rsidRDefault="00C31659" w:rsidP="000623C2">
            <w:pPr>
              <w:pStyle w:val="a7"/>
              <w:jc w:val="center"/>
              <w:rPr>
                <w:sz w:val="20"/>
                <w:szCs w:val="20"/>
              </w:rPr>
            </w:pPr>
            <w:r w:rsidRPr="001C1119">
              <w:rPr>
                <w:sz w:val="20"/>
                <w:szCs w:val="20"/>
              </w:rPr>
              <w:t>Размер</w:t>
            </w:r>
            <w:r w:rsidRPr="001C1119">
              <w:rPr>
                <w:spacing w:val="-14"/>
                <w:sz w:val="20"/>
                <w:szCs w:val="20"/>
              </w:rPr>
              <w:t xml:space="preserve"> </w:t>
            </w:r>
            <w:r w:rsidRPr="001C1119">
              <w:rPr>
                <w:sz w:val="20"/>
                <w:szCs w:val="20"/>
              </w:rPr>
              <w:t>земельного участка, м</w:t>
            </w:r>
            <w:r w:rsidRPr="001C1119">
              <w:rPr>
                <w:sz w:val="20"/>
                <w:szCs w:val="20"/>
                <w:vertAlign w:val="superscript"/>
              </w:rPr>
              <w:t>2</w:t>
            </w:r>
          </w:p>
        </w:tc>
        <w:tc>
          <w:tcPr>
            <w:tcW w:w="3853" w:type="dxa"/>
            <w:gridSpan w:val="2"/>
          </w:tcPr>
          <w:p w:rsidR="002F6CEF" w:rsidRPr="001C1119" w:rsidRDefault="00C31659" w:rsidP="000623C2">
            <w:pPr>
              <w:pStyle w:val="a7"/>
              <w:jc w:val="center"/>
              <w:rPr>
                <w:sz w:val="20"/>
                <w:szCs w:val="20"/>
              </w:rPr>
            </w:pPr>
            <w:r w:rsidRPr="001C1119">
              <w:rPr>
                <w:sz w:val="20"/>
                <w:szCs w:val="20"/>
              </w:rPr>
              <w:t>не</w:t>
            </w:r>
            <w:r w:rsidRPr="001C1119">
              <w:rPr>
                <w:spacing w:val="-1"/>
                <w:sz w:val="20"/>
                <w:szCs w:val="20"/>
              </w:rPr>
              <w:t xml:space="preserve"> </w:t>
            </w:r>
            <w:r w:rsidRPr="001C1119">
              <w:rPr>
                <w:spacing w:val="-2"/>
                <w:sz w:val="20"/>
                <w:szCs w:val="20"/>
              </w:rPr>
              <w:t>регламентируется</w:t>
            </w:r>
          </w:p>
        </w:tc>
      </w:tr>
      <w:tr w:rsidR="002F6CEF" w:rsidRPr="001C1119" w:rsidTr="001A7C5D">
        <w:trPr>
          <w:trHeight w:val="1253"/>
        </w:trPr>
        <w:tc>
          <w:tcPr>
            <w:tcW w:w="2629" w:type="dxa"/>
          </w:tcPr>
          <w:p w:rsidR="002F6CEF" w:rsidRPr="001C1119" w:rsidRDefault="00C31659" w:rsidP="000623C2">
            <w:pPr>
              <w:pStyle w:val="a7"/>
              <w:jc w:val="center"/>
              <w:rPr>
                <w:sz w:val="20"/>
                <w:szCs w:val="20"/>
              </w:rPr>
            </w:pPr>
            <w:r w:rsidRPr="001C1119">
              <w:rPr>
                <w:sz w:val="20"/>
                <w:szCs w:val="20"/>
              </w:rPr>
              <w:t>Мощность,</w:t>
            </w:r>
            <w:r w:rsidRPr="001C1119">
              <w:rPr>
                <w:spacing w:val="-7"/>
                <w:sz w:val="20"/>
                <w:szCs w:val="20"/>
              </w:rPr>
              <w:t xml:space="preserve"> </w:t>
            </w:r>
            <w:r w:rsidRPr="001C1119">
              <w:rPr>
                <w:sz w:val="20"/>
                <w:szCs w:val="20"/>
              </w:rPr>
              <w:t>тыс.</w:t>
            </w:r>
            <w:r w:rsidRPr="001C1119">
              <w:rPr>
                <w:spacing w:val="-5"/>
                <w:sz w:val="20"/>
                <w:szCs w:val="20"/>
              </w:rPr>
              <w:t xml:space="preserve"> </w:t>
            </w:r>
            <w:r w:rsidRPr="001C1119">
              <w:rPr>
                <w:spacing w:val="-4"/>
                <w:sz w:val="20"/>
                <w:szCs w:val="20"/>
              </w:rPr>
              <w:t>тонн</w:t>
            </w:r>
          </w:p>
        </w:tc>
        <w:tc>
          <w:tcPr>
            <w:tcW w:w="2732" w:type="dxa"/>
          </w:tcPr>
          <w:p w:rsidR="002F6CEF" w:rsidRPr="001C1119" w:rsidRDefault="00C31659" w:rsidP="000623C2">
            <w:pPr>
              <w:pStyle w:val="a7"/>
              <w:jc w:val="center"/>
              <w:rPr>
                <w:sz w:val="20"/>
                <w:szCs w:val="20"/>
              </w:rPr>
            </w:pPr>
            <w:r w:rsidRPr="001C1119">
              <w:rPr>
                <w:spacing w:val="-2"/>
                <w:sz w:val="20"/>
                <w:szCs w:val="20"/>
              </w:rPr>
              <w:t xml:space="preserve">определяется </w:t>
            </w:r>
            <w:r w:rsidRPr="001C1119">
              <w:rPr>
                <w:sz w:val="20"/>
                <w:szCs w:val="20"/>
              </w:rPr>
              <w:t>количеством токсичных отходов, которое может быть</w:t>
            </w:r>
            <w:r w:rsidRPr="001C1119">
              <w:rPr>
                <w:spacing w:val="-12"/>
                <w:sz w:val="20"/>
                <w:szCs w:val="20"/>
              </w:rPr>
              <w:t xml:space="preserve"> </w:t>
            </w:r>
            <w:r w:rsidRPr="001C1119">
              <w:rPr>
                <w:sz w:val="20"/>
                <w:szCs w:val="20"/>
              </w:rPr>
              <w:t>принято</w:t>
            </w:r>
            <w:r w:rsidRPr="001C1119">
              <w:rPr>
                <w:spacing w:val="-12"/>
                <w:sz w:val="20"/>
                <w:szCs w:val="20"/>
              </w:rPr>
              <w:t xml:space="preserve"> </w:t>
            </w:r>
            <w:r w:rsidRPr="001C1119">
              <w:rPr>
                <w:sz w:val="20"/>
                <w:szCs w:val="20"/>
              </w:rPr>
              <w:t>на</w:t>
            </w:r>
            <w:r w:rsidRPr="001C1119">
              <w:rPr>
                <w:spacing w:val="-12"/>
                <w:sz w:val="20"/>
                <w:szCs w:val="20"/>
              </w:rPr>
              <w:t xml:space="preserve"> </w:t>
            </w:r>
            <w:r w:rsidRPr="001C1119">
              <w:rPr>
                <w:sz w:val="20"/>
                <w:szCs w:val="20"/>
              </w:rPr>
              <w:t>полигон</w:t>
            </w:r>
          </w:p>
          <w:p w:rsidR="002F6CEF" w:rsidRPr="001C1119" w:rsidRDefault="00C31659" w:rsidP="000623C2">
            <w:pPr>
              <w:pStyle w:val="a7"/>
              <w:jc w:val="center"/>
              <w:rPr>
                <w:sz w:val="20"/>
                <w:szCs w:val="20"/>
              </w:rPr>
            </w:pPr>
            <w:r w:rsidRPr="001C1119">
              <w:rPr>
                <w:sz w:val="20"/>
                <w:szCs w:val="20"/>
              </w:rPr>
              <w:t>в</w:t>
            </w:r>
            <w:r w:rsidRPr="001C1119">
              <w:rPr>
                <w:spacing w:val="-5"/>
                <w:sz w:val="20"/>
                <w:szCs w:val="20"/>
              </w:rPr>
              <w:t xml:space="preserve"> </w:t>
            </w:r>
            <w:r w:rsidRPr="001C1119">
              <w:rPr>
                <w:sz w:val="20"/>
                <w:szCs w:val="20"/>
              </w:rPr>
              <w:t>течение</w:t>
            </w:r>
            <w:r w:rsidRPr="001C1119">
              <w:rPr>
                <w:spacing w:val="-2"/>
                <w:sz w:val="20"/>
                <w:szCs w:val="20"/>
              </w:rPr>
              <w:t xml:space="preserve"> </w:t>
            </w:r>
            <w:r w:rsidRPr="001C1119">
              <w:rPr>
                <w:sz w:val="20"/>
                <w:szCs w:val="20"/>
              </w:rPr>
              <w:t>одного</w:t>
            </w:r>
            <w:r w:rsidRPr="001C1119">
              <w:rPr>
                <w:spacing w:val="-2"/>
                <w:sz w:val="20"/>
                <w:szCs w:val="20"/>
              </w:rPr>
              <w:t xml:space="preserve"> </w:t>
            </w:r>
            <w:r w:rsidRPr="001C1119">
              <w:rPr>
                <w:spacing w:val="-4"/>
                <w:sz w:val="20"/>
                <w:szCs w:val="20"/>
              </w:rPr>
              <w:t>года</w:t>
            </w:r>
          </w:p>
        </w:tc>
        <w:tc>
          <w:tcPr>
            <w:tcW w:w="3853" w:type="dxa"/>
            <w:gridSpan w:val="2"/>
          </w:tcPr>
          <w:p w:rsidR="002F6CEF" w:rsidRPr="001C1119" w:rsidRDefault="002F6CEF" w:rsidP="000623C2">
            <w:pPr>
              <w:pStyle w:val="a7"/>
              <w:jc w:val="center"/>
              <w:rPr>
                <w:sz w:val="20"/>
                <w:szCs w:val="20"/>
              </w:rPr>
            </w:pPr>
          </w:p>
        </w:tc>
      </w:tr>
      <w:tr w:rsidR="002F6CEF" w:rsidRPr="001C1119" w:rsidTr="001A7C5D">
        <w:trPr>
          <w:trHeight w:val="1271"/>
        </w:trPr>
        <w:tc>
          <w:tcPr>
            <w:tcW w:w="2629" w:type="dxa"/>
          </w:tcPr>
          <w:p w:rsidR="002F6CEF" w:rsidRPr="001C1119" w:rsidRDefault="00C31659" w:rsidP="000623C2">
            <w:pPr>
              <w:pStyle w:val="a7"/>
              <w:jc w:val="center"/>
              <w:rPr>
                <w:sz w:val="20"/>
                <w:szCs w:val="20"/>
              </w:rPr>
            </w:pPr>
            <w:r w:rsidRPr="001C1119">
              <w:rPr>
                <w:spacing w:val="-2"/>
                <w:sz w:val="20"/>
                <w:szCs w:val="20"/>
              </w:rPr>
              <w:t xml:space="preserve">Минимальные </w:t>
            </w:r>
            <w:r w:rsidRPr="001C1119">
              <w:rPr>
                <w:sz w:val="20"/>
                <w:szCs w:val="20"/>
              </w:rPr>
              <w:t>расстояния, м</w:t>
            </w:r>
          </w:p>
        </w:tc>
        <w:tc>
          <w:tcPr>
            <w:tcW w:w="2732" w:type="dxa"/>
          </w:tcPr>
          <w:p w:rsidR="002F6CEF" w:rsidRPr="001C1119" w:rsidRDefault="00C31659" w:rsidP="000623C2">
            <w:pPr>
              <w:pStyle w:val="a7"/>
              <w:jc w:val="center"/>
              <w:rPr>
                <w:sz w:val="20"/>
                <w:szCs w:val="20"/>
              </w:rPr>
            </w:pPr>
            <w:r w:rsidRPr="001C1119">
              <w:rPr>
                <w:sz w:val="20"/>
                <w:szCs w:val="20"/>
              </w:rPr>
              <w:t>до</w:t>
            </w:r>
            <w:r w:rsidRPr="001C1119">
              <w:rPr>
                <w:spacing w:val="-11"/>
                <w:sz w:val="20"/>
                <w:szCs w:val="20"/>
              </w:rPr>
              <w:t xml:space="preserve"> </w:t>
            </w:r>
            <w:r w:rsidRPr="001C1119">
              <w:rPr>
                <w:sz w:val="20"/>
                <w:szCs w:val="20"/>
              </w:rPr>
              <w:t>населенных</w:t>
            </w:r>
            <w:r w:rsidRPr="001C1119">
              <w:rPr>
                <w:spacing w:val="-14"/>
                <w:sz w:val="20"/>
                <w:szCs w:val="20"/>
              </w:rPr>
              <w:t xml:space="preserve"> </w:t>
            </w:r>
            <w:r w:rsidRPr="001C1119">
              <w:rPr>
                <w:sz w:val="20"/>
                <w:szCs w:val="20"/>
              </w:rPr>
              <w:t>пунктов</w:t>
            </w:r>
            <w:r w:rsidRPr="001C1119">
              <w:rPr>
                <w:spacing w:val="-13"/>
                <w:sz w:val="20"/>
                <w:szCs w:val="20"/>
              </w:rPr>
              <w:t xml:space="preserve"> </w:t>
            </w:r>
            <w:r w:rsidRPr="001C1119">
              <w:rPr>
                <w:sz w:val="20"/>
                <w:szCs w:val="20"/>
              </w:rPr>
              <w:t xml:space="preserve">и открытых водоемов, а также до объектов, используемых в </w:t>
            </w:r>
            <w:r w:rsidRPr="001C1119">
              <w:rPr>
                <w:spacing w:val="-2"/>
                <w:sz w:val="20"/>
                <w:szCs w:val="20"/>
              </w:rPr>
              <w:t>культурно-</w:t>
            </w:r>
          </w:p>
          <w:p w:rsidR="002F6CEF" w:rsidRPr="001C1119" w:rsidRDefault="00C31659" w:rsidP="000623C2">
            <w:pPr>
              <w:pStyle w:val="a7"/>
              <w:jc w:val="center"/>
              <w:rPr>
                <w:sz w:val="20"/>
                <w:szCs w:val="20"/>
              </w:rPr>
            </w:pPr>
            <w:r w:rsidRPr="001C1119">
              <w:rPr>
                <w:sz w:val="20"/>
                <w:szCs w:val="20"/>
              </w:rPr>
              <w:t>оздоровительных</w:t>
            </w:r>
            <w:r w:rsidRPr="001C1119">
              <w:rPr>
                <w:spacing w:val="-8"/>
                <w:sz w:val="20"/>
                <w:szCs w:val="20"/>
              </w:rPr>
              <w:t xml:space="preserve"> </w:t>
            </w:r>
            <w:r w:rsidRPr="001C1119">
              <w:rPr>
                <w:spacing w:val="-2"/>
                <w:sz w:val="20"/>
                <w:szCs w:val="20"/>
              </w:rPr>
              <w:t>целях</w:t>
            </w:r>
          </w:p>
        </w:tc>
        <w:tc>
          <w:tcPr>
            <w:tcW w:w="2984" w:type="dxa"/>
          </w:tcPr>
          <w:p w:rsidR="002F6CEF" w:rsidRPr="001C1119" w:rsidRDefault="00C31659" w:rsidP="000623C2">
            <w:pPr>
              <w:pStyle w:val="a7"/>
              <w:jc w:val="center"/>
              <w:rPr>
                <w:sz w:val="20"/>
                <w:szCs w:val="20"/>
              </w:rPr>
            </w:pPr>
            <w:r w:rsidRPr="001C1119">
              <w:rPr>
                <w:spacing w:val="-4"/>
                <w:sz w:val="20"/>
                <w:szCs w:val="20"/>
              </w:rPr>
              <w:t>3000</w:t>
            </w:r>
          </w:p>
        </w:tc>
        <w:tc>
          <w:tcPr>
            <w:tcW w:w="869" w:type="dxa"/>
          </w:tcPr>
          <w:p w:rsidR="002F6CEF" w:rsidRPr="001C1119" w:rsidRDefault="002F6CEF" w:rsidP="000623C2">
            <w:pPr>
              <w:pStyle w:val="a7"/>
              <w:jc w:val="center"/>
              <w:rPr>
                <w:sz w:val="20"/>
                <w:szCs w:val="20"/>
              </w:rPr>
            </w:pPr>
          </w:p>
        </w:tc>
      </w:tr>
      <w:tr w:rsidR="002F6CEF" w:rsidRPr="001C1119" w:rsidTr="001A7C5D">
        <w:trPr>
          <w:trHeight w:val="963"/>
        </w:trPr>
        <w:tc>
          <w:tcPr>
            <w:tcW w:w="2629" w:type="dxa"/>
          </w:tcPr>
          <w:p w:rsidR="002F6CEF" w:rsidRPr="001C1119" w:rsidRDefault="00C31659" w:rsidP="000623C2">
            <w:pPr>
              <w:pStyle w:val="a7"/>
              <w:jc w:val="center"/>
              <w:rPr>
                <w:sz w:val="20"/>
                <w:szCs w:val="20"/>
              </w:rPr>
            </w:pPr>
            <w:r w:rsidRPr="001C1119">
              <w:rPr>
                <w:spacing w:val="-6"/>
                <w:sz w:val="20"/>
                <w:szCs w:val="20"/>
              </w:rPr>
              <w:t xml:space="preserve">до </w:t>
            </w:r>
            <w:r w:rsidRPr="001C1119">
              <w:rPr>
                <w:spacing w:val="-2"/>
                <w:sz w:val="20"/>
                <w:szCs w:val="20"/>
              </w:rPr>
              <w:t xml:space="preserve">сельскохозяйственных </w:t>
            </w:r>
            <w:r w:rsidRPr="001C1119">
              <w:rPr>
                <w:sz w:val="20"/>
                <w:szCs w:val="20"/>
              </w:rPr>
              <w:t>угодий и автомобильных и железных</w:t>
            </w:r>
            <w:r w:rsidRPr="001C1119">
              <w:rPr>
                <w:spacing w:val="-14"/>
                <w:sz w:val="20"/>
                <w:szCs w:val="20"/>
              </w:rPr>
              <w:t xml:space="preserve"> </w:t>
            </w:r>
            <w:r w:rsidRPr="001C1119">
              <w:rPr>
                <w:sz w:val="20"/>
                <w:szCs w:val="20"/>
              </w:rPr>
              <w:t>дорог</w:t>
            </w:r>
            <w:r w:rsidRPr="001C1119">
              <w:rPr>
                <w:spacing w:val="-14"/>
                <w:sz w:val="20"/>
                <w:szCs w:val="20"/>
              </w:rPr>
              <w:t xml:space="preserve"> </w:t>
            </w:r>
            <w:r w:rsidRPr="001C1119">
              <w:rPr>
                <w:sz w:val="20"/>
                <w:szCs w:val="20"/>
              </w:rPr>
              <w:t>общей</w:t>
            </w:r>
          </w:p>
          <w:p w:rsidR="002F6CEF" w:rsidRPr="001C1119" w:rsidRDefault="00C31659" w:rsidP="000623C2">
            <w:pPr>
              <w:pStyle w:val="a7"/>
              <w:jc w:val="center"/>
              <w:rPr>
                <w:sz w:val="20"/>
                <w:szCs w:val="20"/>
              </w:rPr>
            </w:pPr>
            <w:r w:rsidRPr="001C1119">
              <w:rPr>
                <w:spacing w:val="-4"/>
                <w:sz w:val="20"/>
                <w:szCs w:val="20"/>
              </w:rPr>
              <w:t>сети</w:t>
            </w:r>
          </w:p>
        </w:tc>
        <w:tc>
          <w:tcPr>
            <w:tcW w:w="2732" w:type="dxa"/>
          </w:tcPr>
          <w:p w:rsidR="002F6CEF" w:rsidRPr="001C1119" w:rsidRDefault="00C31659" w:rsidP="000623C2">
            <w:pPr>
              <w:pStyle w:val="a7"/>
              <w:jc w:val="center"/>
              <w:rPr>
                <w:sz w:val="20"/>
                <w:szCs w:val="20"/>
              </w:rPr>
            </w:pPr>
            <w:r w:rsidRPr="001C1119">
              <w:rPr>
                <w:spacing w:val="-5"/>
                <w:sz w:val="20"/>
                <w:szCs w:val="20"/>
              </w:rPr>
              <w:t>200</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977"/>
        </w:trPr>
        <w:tc>
          <w:tcPr>
            <w:tcW w:w="2629" w:type="dxa"/>
          </w:tcPr>
          <w:p w:rsidR="002F6CEF" w:rsidRPr="001C1119" w:rsidRDefault="00C31659" w:rsidP="000623C2">
            <w:pPr>
              <w:pStyle w:val="a7"/>
              <w:jc w:val="center"/>
              <w:rPr>
                <w:sz w:val="20"/>
                <w:szCs w:val="20"/>
              </w:rPr>
            </w:pPr>
            <w:r w:rsidRPr="001C1119">
              <w:rPr>
                <w:sz w:val="20"/>
                <w:szCs w:val="20"/>
              </w:rPr>
              <w:t>До границ леса и лесопосадок, не предназначенных</w:t>
            </w:r>
            <w:r w:rsidRPr="001C1119">
              <w:rPr>
                <w:spacing w:val="-14"/>
                <w:sz w:val="20"/>
                <w:szCs w:val="20"/>
              </w:rPr>
              <w:t xml:space="preserve"> </w:t>
            </w:r>
            <w:r w:rsidRPr="001C1119">
              <w:rPr>
                <w:sz w:val="20"/>
                <w:szCs w:val="20"/>
              </w:rPr>
              <w:t>для использования в</w:t>
            </w:r>
          </w:p>
          <w:p w:rsidR="002F6CEF" w:rsidRPr="001C1119" w:rsidRDefault="00C31659" w:rsidP="000623C2">
            <w:pPr>
              <w:pStyle w:val="a7"/>
              <w:jc w:val="center"/>
              <w:rPr>
                <w:sz w:val="20"/>
                <w:szCs w:val="20"/>
              </w:rPr>
            </w:pPr>
            <w:r w:rsidRPr="001C1119">
              <w:rPr>
                <w:sz w:val="20"/>
                <w:szCs w:val="20"/>
              </w:rPr>
              <w:t>рекреационных</w:t>
            </w:r>
            <w:r w:rsidRPr="001C1119">
              <w:rPr>
                <w:spacing w:val="-5"/>
                <w:sz w:val="20"/>
                <w:szCs w:val="20"/>
              </w:rPr>
              <w:t xml:space="preserve"> </w:t>
            </w:r>
            <w:r w:rsidRPr="001C1119">
              <w:rPr>
                <w:spacing w:val="-2"/>
                <w:sz w:val="20"/>
                <w:szCs w:val="20"/>
              </w:rPr>
              <w:t>целях</w:t>
            </w:r>
          </w:p>
        </w:tc>
        <w:tc>
          <w:tcPr>
            <w:tcW w:w="2732" w:type="dxa"/>
          </w:tcPr>
          <w:p w:rsidR="002F6CEF" w:rsidRPr="001C1119" w:rsidRDefault="00C31659" w:rsidP="000623C2">
            <w:pPr>
              <w:pStyle w:val="a7"/>
              <w:jc w:val="center"/>
              <w:rPr>
                <w:sz w:val="20"/>
                <w:szCs w:val="20"/>
              </w:rPr>
            </w:pPr>
            <w:r w:rsidRPr="001C1119">
              <w:rPr>
                <w:spacing w:val="-5"/>
                <w:sz w:val="20"/>
                <w:szCs w:val="20"/>
              </w:rPr>
              <w:t>50</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425"/>
        </w:trPr>
        <w:tc>
          <w:tcPr>
            <w:tcW w:w="2629" w:type="dxa"/>
          </w:tcPr>
          <w:p w:rsidR="002F6CEF" w:rsidRPr="001C1119" w:rsidRDefault="00C31659" w:rsidP="000623C2">
            <w:pPr>
              <w:pStyle w:val="a7"/>
              <w:jc w:val="center"/>
              <w:rPr>
                <w:sz w:val="20"/>
                <w:szCs w:val="20"/>
              </w:rPr>
            </w:pPr>
            <w:r w:rsidRPr="001C1119">
              <w:rPr>
                <w:spacing w:val="-2"/>
                <w:sz w:val="20"/>
                <w:szCs w:val="20"/>
              </w:rPr>
              <w:t xml:space="preserve">Скотомогильники </w:t>
            </w:r>
            <w:r w:rsidRPr="001C1119">
              <w:rPr>
                <w:sz w:val="20"/>
                <w:szCs w:val="20"/>
              </w:rPr>
              <w:t>(биотермические</w:t>
            </w:r>
            <w:r w:rsidRPr="001C1119">
              <w:rPr>
                <w:spacing w:val="-14"/>
                <w:sz w:val="20"/>
                <w:szCs w:val="20"/>
              </w:rPr>
              <w:t xml:space="preserve"> </w:t>
            </w:r>
            <w:r w:rsidRPr="001C1119">
              <w:rPr>
                <w:sz w:val="20"/>
                <w:szCs w:val="20"/>
              </w:rPr>
              <w:t>ямы)</w:t>
            </w:r>
          </w:p>
        </w:tc>
        <w:tc>
          <w:tcPr>
            <w:tcW w:w="2732" w:type="dxa"/>
          </w:tcPr>
          <w:p w:rsidR="002F6CEF" w:rsidRPr="001C1119" w:rsidRDefault="00C31659" w:rsidP="000623C2">
            <w:pPr>
              <w:pStyle w:val="a7"/>
              <w:jc w:val="center"/>
              <w:rPr>
                <w:sz w:val="20"/>
                <w:szCs w:val="20"/>
              </w:rPr>
            </w:pPr>
            <w:r w:rsidRPr="001C1119">
              <w:rPr>
                <w:sz w:val="20"/>
                <w:szCs w:val="20"/>
              </w:rPr>
              <w:t>Размер</w:t>
            </w:r>
            <w:r w:rsidRPr="001C1119">
              <w:rPr>
                <w:spacing w:val="-14"/>
                <w:sz w:val="20"/>
                <w:szCs w:val="20"/>
              </w:rPr>
              <w:t xml:space="preserve"> </w:t>
            </w:r>
            <w:r w:rsidRPr="001C1119">
              <w:rPr>
                <w:sz w:val="20"/>
                <w:szCs w:val="20"/>
              </w:rPr>
              <w:t>земельного участка, м</w:t>
            </w:r>
            <w:r w:rsidRPr="001C1119">
              <w:rPr>
                <w:sz w:val="20"/>
                <w:szCs w:val="20"/>
                <w:vertAlign w:val="superscript"/>
              </w:rPr>
              <w:t>2</w:t>
            </w:r>
          </w:p>
        </w:tc>
        <w:tc>
          <w:tcPr>
            <w:tcW w:w="3853" w:type="dxa"/>
            <w:gridSpan w:val="2"/>
          </w:tcPr>
          <w:p w:rsidR="002F6CEF" w:rsidRPr="001C1119" w:rsidRDefault="00C31659" w:rsidP="000623C2">
            <w:pPr>
              <w:pStyle w:val="a7"/>
              <w:jc w:val="center"/>
              <w:rPr>
                <w:sz w:val="20"/>
                <w:szCs w:val="20"/>
              </w:rPr>
            </w:pPr>
            <w:r w:rsidRPr="001C1119">
              <w:rPr>
                <w:sz w:val="20"/>
                <w:szCs w:val="20"/>
              </w:rPr>
              <w:t>не</w:t>
            </w:r>
            <w:r w:rsidRPr="001C1119">
              <w:rPr>
                <w:spacing w:val="-3"/>
                <w:sz w:val="20"/>
                <w:szCs w:val="20"/>
              </w:rPr>
              <w:t xml:space="preserve"> </w:t>
            </w:r>
            <w:r w:rsidRPr="001C1119">
              <w:rPr>
                <w:sz w:val="20"/>
                <w:szCs w:val="20"/>
              </w:rPr>
              <w:t>менее</w:t>
            </w:r>
            <w:r w:rsidRPr="001C1119">
              <w:rPr>
                <w:spacing w:val="-1"/>
                <w:sz w:val="20"/>
                <w:szCs w:val="20"/>
              </w:rPr>
              <w:t xml:space="preserve"> </w:t>
            </w:r>
            <w:r w:rsidRPr="001C1119">
              <w:rPr>
                <w:spacing w:val="-5"/>
                <w:sz w:val="20"/>
                <w:szCs w:val="20"/>
              </w:rPr>
              <w:t>600</w:t>
            </w:r>
          </w:p>
        </w:tc>
      </w:tr>
      <w:tr w:rsidR="002F6CEF" w:rsidRPr="001C1119" w:rsidTr="001A7C5D">
        <w:trPr>
          <w:trHeight w:val="941"/>
        </w:trPr>
        <w:tc>
          <w:tcPr>
            <w:tcW w:w="2629" w:type="dxa"/>
          </w:tcPr>
          <w:p w:rsidR="002F6CEF" w:rsidRPr="001C1119" w:rsidRDefault="00C31659" w:rsidP="000623C2">
            <w:pPr>
              <w:pStyle w:val="a7"/>
              <w:jc w:val="center"/>
              <w:rPr>
                <w:sz w:val="20"/>
                <w:szCs w:val="20"/>
              </w:rPr>
            </w:pPr>
            <w:r w:rsidRPr="001C1119">
              <w:rPr>
                <w:spacing w:val="-2"/>
                <w:sz w:val="20"/>
                <w:szCs w:val="20"/>
              </w:rPr>
              <w:t xml:space="preserve">Минимальные </w:t>
            </w:r>
            <w:r w:rsidRPr="001C1119">
              <w:rPr>
                <w:sz w:val="20"/>
                <w:szCs w:val="20"/>
              </w:rPr>
              <w:t xml:space="preserve">расстояния от </w:t>
            </w:r>
            <w:r w:rsidRPr="001C1119">
              <w:rPr>
                <w:spacing w:val="-2"/>
                <w:sz w:val="20"/>
                <w:szCs w:val="20"/>
              </w:rPr>
              <w:t xml:space="preserve">скотомогильника </w:t>
            </w:r>
            <w:r w:rsidRPr="001C1119">
              <w:rPr>
                <w:sz w:val="20"/>
                <w:szCs w:val="20"/>
              </w:rPr>
              <w:t>(биотермической</w:t>
            </w:r>
            <w:r w:rsidRPr="001C1119">
              <w:rPr>
                <w:spacing w:val="-14"/>
                <w:sz w:val="20"/>
                <w:szCs w:val="20"/>
              </w:rPr>
              <w:t xml:space="preserve"> </w:t>
            </w:r>
            <w:r w:rsidRPr="001C1119">
              <w:rPr>
                <w:sz w:val="20"/>
                <w:szCs w:val="20"/>
              </w:rPr>
              <w:t>ямы),</w:t>
            </w:r>
          </w:p>
          <w:p w:rsidR="002F6CEF" w:rsidRPr="001C1119" w:rsidRDefault="00C31659" w:rsidP="000623C2">
            <w:pPr>
              <w:pStyle w:val="a7"/>
              <w:jc w:val="center"/>
              <w:rPr>
                <w:sz w:val="20"/>
                <w:szCs w:val="20"/>
              </w:rPr>
            </w:pPr>
            <w:r w:rsidRPr="001C1119">
              <w:rPr>
                <w:sz w:val="20"/>
                <w:szCs w:val="20"/>
              </w:rPr>
              <w:t>м</w:t>
            </w:r>
          </w:p>
        </w:tc>
        <w:tc>
          <w:tcPr>
            <w:tcW w:w="2732" w:type="dxa"/>
          </w:tcPr>
          <w:p w:rsidR="002F6CEF" w:rsidRPr="001C1119" w:rsidRDefault="00C31659" w:rsidP="000623C2">
            <w:pPr>
              <w:pStyle w:val="a7"/>
              <w:jc w:val="center"/>
              <w:rPr>
                <w:sz w:val="20"/>
                <w:szCs w:val="20"/>
              </w:rPr>
            </w:pPr>
            <w:r w:rsidRPr="001C1119">
              <w:rPr>
                <w:sz w:val="20"/>
                <w:szCs w:val="20"/>
              </w:rPr>
              <w:t>до</w:t>
            </w:r>
            <w:r w:rsidRPr="001C1119">
              <w:rPr>
                <w:spacing w:val="-14"/>
                <w:sz w:val="20"/>
                <w:szCs w:val="20"/>
              </w:rPr>
              <w:t xml:space="preserve"> </w:t>
            </w:r>
            <w:r w:rsidRPr="001C1119">
              <w:rPr>
                <w:sz w:val="20"/>
                <w:szCs w:val="20"/>
              </w:rPr>
              <w:t>жилых,</w:t>
            </w:r>
            <w:r w:rsidRPr="001C1119">
              <w:rPr>
                <w:spacing w:val="-14"/>
                <w:sz w:val="20"/>
                <w:szCs w:val="20"/>
              </w:rPr>
              <w:t xml:space="preserve"> </w:t>
            </w:r>
            <w:r w:rsidRPr="001C1119">
              <w:rPr>
                <w:sz w:val="20"/>
                <w:szCs w:val="20"/>
              </w:rPr>
              <w:t xml:space="preserve">общественных </w:t>
            </w:r>
            <w:r w:rsidRPr="001C1119">
              <w:rPr>
                <w:spacing w:val="-2"/>
                <w:sz w:val="20"/>
                <w:szCs w:val="20"/>
              </w:rPr>
              <w:t xml:space="preserve">зданий, </w:t>
            </w:r>
            <w:r w:rsidRPr="001C1119">
              <w:rPr>
                <w:sz w:val="20"/>
                <w:szCs w:val="20"/>
              </w:rPr>
              <w:t xml:space="preserve">животноводческих ферм </w:t>
            </w:r>
            <w:r w:rsidRPr="001C1119">
              <w:rPr>
                <w:spacing w:val="-2"/>
                <w:sz w:val="20"/>
                <w:szCs w:val="20"/>
              </w:rPr>
              <w:t>(комплексов)</w:t>
            </w:r>
          </w:p>
        </w:tc>
        <w:tc>
          <w:tcPr>
            <w:tcW w:w="2984" w:type="dxa"/>
          </w:tcPr>
          <w:p w:rsidR="002F6CEF" w:rsidRPr="001C1119" w:rsidRDefault="00C31659" w:rsidP="000623C2">
            <w:pPr>
              <w:pStyle w:val="a7"/>
              <w:jc w:val="center"/>
              <w:rPr>
                <w:sz w:val="20"/>
                <w:szCs w:val="20"/>
              </w:rPr>
            </w:pPr>
            <w:r w:rsidRPr="001C1119">
              <w:rPr>
                <w:spacing w:val="-4"/>
                <w:sz w:val="20"/>
                <w:szCs w:val="20"/>
              </w:rPr>
              <w:t>1000</w:t>
            </w:r>
          </w:p>
        </w:tc>
        <w:tc>
          <w:tcPr>
            <w:tcW w:w="869" w:type="dxa"/>
          </w:tcPr>
          <w:p w:rsidR="002F6CEF" w:rsidRPr="001C1119" w:rsidRDefault="002F6CEF" w:rsidP="000623C2">
            <w:pPr>
              <w:pStyle w:val="a7"/>
              <w:jc w:val="center"/>
              <w:rPr>
                <w:sz w:val="20"/>
                <w:szCs w:val="20"/>
              </w:rPr>
            </w:pPr>
          </w:p>
        </w:tc>
      </w:tr>
      <w:tr w:rsidR="002F6CEF" w:rsidRPr="001C1119" w:rsidTr="001A7C5D">
        <w:trPr>
          <w:trHeight w:val="544"/>
        </w:trPr>
        <w:tc>
          <w:tcPr>
            <w:tcW w:w="2629" w:type="dxa"/>
          </w:tcPr>
          <w:p w:rsidR="002F6CEF" w:rsidRPr="001C1119" w:rsidRDefault="00C31659" w:rsidP="000623C2">
            <w:pPr>
              <w:pStyle w:val="a7"/>
              <w:jc w:val="center"/>
              <w:rPr>
                <w:sz w:val="20"/>
                <w:szCs w:val="20"/>
              </w:rPr>
            </w:pPr>
            <w:r w:rsidRPr="001C1119">
              <w:rPr>
                <w:sz w:val="20"/>
                <w:szCs w:val="20"/>
              </w:rPr>
              <w:t>до</w:t>
            </w:r>
            <w:r w:rsidRPr="001C1119">
              <w:rPr>
                <w:spacing w:val="-14"/>
                <w:sz w:val="20"/>
                <w:szCs w:val="20"/>
              </w:rPr>
              <w:t xml:space="preserve"> </w:t>
            </w:r>
            <w:r w:rsidRPr="001C1119">
              <w:rPr>
                <w:sz w:val="20"/>
                <w:szCs w:val="20"/>
              </w:rPr>
              <w:t>автомобильных, железных дорог</w:t>
            </w:r>
          </w:p>
        </w:tc>
        <w:tc>
          <w:tcPr>
            <w:tcW w:w="2732" w:type="dxa"/>
          </w:tcPr>
          <w:p w:rsidR="002F6CEF" w:rsidRPr="001C1119" w:rsidRDefault="00C31659" w:rsidP="000623C2">
            <w:pPr>
              <w:pStyle w:val="a7"/>
              <w:jc w:val="center"/>
              <w:rPr>
                <w:sz w:val="20"/>
                <w:szCs w:val="20"/>
              </w:rPr>
            </w:pPr>
            <w:r w:rsidRPr="001C1119">
              <w:rPr>
                <w:spacing w:val="-5"/>
                <w:sz w:val="20"/>
                <w:szCs w:val="20"/>
              </w:rPr>
              <w:t>300</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268"/>
        </w:trPr>
        <w:tc>
          <w:tcPr>
            <w:tcW w:w="2629" w:type="dxa"/>
          </w:tcPr>
          <w:p w:rsidR="002F6CEF" w:rsidRPr="001C1119" w:rsidRDefault="00C31659" w:rsidP="000623C2">
            <w:pPr>
              <w:pStyle w:val="a7"/>
              <w:jc w:val="center"/>
              <w:rPr>
                <w:sz w:val="20"/>
                <w:szCs w:val="20"/>
              </w:rPr>
            </w:pPr>
            <w:r w:rsidRPr="001C1119">
              <w:rPr>
                <w:sz w:val="20"/>
                <w:szCs w:val="20"/>
              </w:rPr>
              <w:t>до</w:t>
            </w:r>
            <w:r w:rsidRPr="001C1119">
              <w:rPr>
                <w:spacing w:val="-14"/>
                <w:sz w:val="20"/>
                <w:szCs w:val="20"/>
              </w:rPr>
              <w:t xml:space="preserve"> </w:t>
            </w:r>
            <w:r w:rsidRPr="001C1119">
              <w:rPr>
                <w:sz w:val="20"/>
                <w:szCs w:val="20"/>
              </w:rPr>
              <w:t>скотопрогонов</w:t>
            </w:r>
            <w:r w:rsidRPr="001C1119">
              <w:rPr>
                <w:spacing w:val="-14"/>
                <w:sz w:val="20"/>
                <w:szCs w:val="20"/>
              </w:rPr>
              <w:t xml:space="preserve"> </w:t>
            </w:r>
            <w:r w:rsidRPr="001C1119">
              <w:rPr>
                <w:sz w:val="20"/>
                <w:szCs w:val="20"/>
              </w:rPr>
              <w:t xml:space="preserve">и </w:t>
            </w:r>
            <w:r w:rsidRPr="001C1119">
              <w:rPr>
                <w:spacing w:val="-2"/>
                <w:sz w:val="20"/>
                <w:szCs w:val="20"/>
              </w:rPr>
              <w:t>пастбищ</w:t>
            </w:r>
          </w:p>
        </w:tc>
        <w:tc>
          <w:tcPr>
            <w:tcW w:w="2732" w:type="dxa"/>
          </w:tcPr>
          <w:p w:rsidR="002F6CEF" w:rsidRPr="001C1119" w:rsidRDefault="00C31659" w:rsidP="000623C2">
            <w:pPr>
              <w:pStyle w:val="a7"/>
              <w:jc w:val="center"/>
              <w:rPr>
                <w:sz w:val="20"/>
                <w:szCs w:val="20"/>
              </w:rPr>
            </w:pPr>
            <w:r w:rsidRPr="001C1119">
              <w:rPr>
                <w:spacing w:val="-5"/>
                <w:sz w:val="20"/>
                <w:szCs w:val="20"/>
              </w:rPr>
              <w:t>200</w:t>
            </w:r>
          </w:p>
        </w:tc>
        <w:tc>
          <w:tcPr>
            <w:tcW w:w="2984" w:type="dxa"/>
          </w:tcPr>
          <w:p w:rsidR="002F6CEF" w:rsidRPr="001C1119" w:rsidRDefault="002F6CEF" w:rsidP="000623C2">
            <w:pPr>
              <w:pStyle w:val="a7"/>
              <w:jc w:val="center"/>
              <w:rPr>
                <w:sz w:val="20"/>
                <w:szCs w:val="20"/>
              </w:rPr>
            </w:pPr>
          </w:p>
        </w:tc>
        <w:tc>
          <w:tcPr>
            <w:tcW w:w="869" w:type="dxa"/>
          </w:tcPr>
          <w:p w:rsidR="002F6CEF" w:rsidRPr="001C1119" w:rsidRDefault="002F6CEF" w:rsidP="000623C2">
            <w:pPr>
              <w:pStyle w:val="a7"/>
              <w:jc w:val="center"/>
              <w:rPr>
                <w:sz w:val="20"/>
                <w:szCs w:val="20"/>
              </w:rPr>
            </w:pPr>
          </w:p>
        </w:tc>
      </w:tr>
      <w:tr w:rsidR="002F6CEF" w:rsidRPr="001C1119" w:rsidTr="001A7C5D">
        <w:trPr>
          <w:trHeight w:val="698"/>
        </w:trPr>
        <w:tc>
          <w:tcPr>
            <w:tcW w:w="2629" w:type="dxa"/>
          </w:tcPr>
          <w:p w:rsidR="002F6CEF" w:rsidRPr="001C1119" w:rsidRDefault="00C31659" w:rsidP="000623C2">
            <w:pPr>
              <w:pStyle w:val="a7"/>
              <w:jc w:val="center"/>
              <w:rPr>
                <w:sz w:val="20"/>
                <w:szCs w:val="20"/>
              </w:rPr>
            </w:pPr>
            <w:r w:rsidRPr="001C1119">
              <w:rPr>
                <w:sz w:val="20"/>
                <w:szCs w:val="20"/>
              </w:rPr>
              <w:t>Установки</w:t>
            </w:r>
            <w:r w:rsidRPr="001C1119">
              <w:rPr>
                <w:spacing w:val="-14"/>
                <w:sz w:val="20"/>
                <w:szCs w:val="20"/>
              </w:rPr>
              <w:t xml:space="preserve"> </w:t>
            </w:r>
            <w:r w:rsidRPr="001C1119">
              <w:rPr>
                <w:sz w:val="20"/>
                <w:szCs w:val="20"/>
              </w:rPr>
              <w:t xml:space="preserve">термической </w:t>
            </w:r>
            <w:r w:rsidRPr="001C1119">
              <w:rPr>
                <w:spacing w:val="-2"/>
                <w:sz w:val="20"/>
                <w:szCs w:val="20"/>
              </w:rPr>
              <w:t>утилизации</w:t>
            </w:r>
          </w:p>
          <w:p w:rsidR="002F6CEF" w:rsidRPr="001C1119" w:rsidRDefault="00C31659" w:rsidP="000623C2">
            <w:pPr>
              <w:pStyle w:val="a7"/>
              <w:jc w:val="center"/>
              <w:rPr>
                <w:sz w:val="20"/>
                <w:szCs w:val="20"/>
              </w:rPr>
            </w:pPr>
            <w:r w:rsidRPr="001C1119">
              <w:rPr>
                <w:sz w:val="20"/>
                <w:szCs w:val="20"/>
              </w:rPr>
              <w:t>биологических</w:t>
            </w:r>
            <w:r w:rsidRPr="001C1119">
              <w:rPr>
                <w:spacing w:val="-9"/>
                <w:sz w:val="20"/>
                <w:szCs w:val="20"/>
              </w:rPr>
              <w:t xml:space="preserve"> </w:t>
            </w:r>
            <w:r w:rsidRPr="001C1119">
              <w:rPr>
                <w:spacing w:val="-2"/>
                <w:sz w:val="20"/>
                <w:szCs w:val="20"/>
              </w:rPr>
              <w:t>отходов</w:t>
            </w:r>
          </w:p>
        </w:tc>
        <w:tc>
          <w:tcPr>
            <w:tcW w:w="2732" w:type="dxa"/>
          </w:tcPr>
          <w:p w:rsidR="002F6CEF" w:rsidRPr="001C1119" w:rsidRDefault="00C31659" w:rsidP="000623C2">
            <w:pPr>
              <w:pStyle w:val="a7"/>
              <w:jc w:val="center"/>
              <w:rPr>
                <w:sz w:val="20"/>
                <w:szCs w:val="20"/>
              </w:rPr>
            </w:pPr>
            <w:r w:rsidRPr="001C1119">
              <w:rPr>
                <w:spacing w:val="-2"/>
                <w:sz w:val="20"/>
                <w:szCs w:val="20"/>
              </w:rPr>
              <w:t xml:space="preserve">Минимальные </w:t>
            </w:r>
            <w:r w:rsidRPr="001C1119">
              <w:rPr>
                <w:sz w:val="20"/>
                <w:szCs w:val="20"/>
              </w:rPr>
              <w:t>расстояния, м</w:t>
            </w:r>
          </w:p>
        </w:tc>
        <w:tc>
          <w:tcPr>
            <w:tcW w:w="2984" w:type="dxa"/>
          </w:tcPr>
          <w:p w:rsidR="002F6CEF" w:rsidRPr="001C1119" w:rsidRDefault="00C31659" w:rsidP="000623C2">
            <w:pPr>
              <w:pStyle w:val="a7"/>
              <w:jc w:val="center"/>
              <w:rPr>
                <w:sz w:val="20"/>
                <w:szCs w:val="20"/>
              </w:rPr>
            </w:pPr>
            <w:r w:rsidRPr="001C1119">
              <w:rPr>
                <w:sz w:val="20"/>
                <w:szCs w:val="20"/>
              </w:rPr>
              <w:t>до жилых, общественных зданий,</w:t>
            </w:r>
            <w:r w:rsidRPr="001C1119">
              <w:rPr>
                <w:spacing w:val="-14"/>
                <w:sz w:val="20"/>
                <w:szCs w:val="20"/>
              </w:rPr>
              <w:t xml:space="preserve"> </w:t>
            </w:r>
            <w:r w:rsidRPr="001C1119">
              <w:rPr>
                <w:sz w:val="20"/>
                <w:szCs w:val="20"/>
              </w:rPr>
              <w:t>животноводческих</w:t>
            </w:r>
          </w:p>
          <w:p w:rsidR="002F6CEF" w:rsidRPr="001C1119" w:rsidRDefault="00C31659" w:rsidP="000623C2">
            <w:pPr>
              <w:pStyle w:val="a7"/>
              <w:jc w:val="center"/>
              <w:rPr>
                <w:sz w:val="20"/>
                <w:szCs w:val="20"/>
              </w:rPr>
            </w:pPr>
            <w:r w:rsidRPr="001C1119">
              <w:rPr>
                <w:sz w:val="20"/>
                <w:szCs w:val="20"/>
              </w:rPr>
              <w:t>ферм</w:t>
            </w:r>
            <w:r w:rsidRPr="001C1119">
              <w:rPr>
                <w:spacing w:val="-3"/>
                <w:sz w:val="20"/>
                <w:szCs w:val="20"/>
              </w:rPr>
              <w:t xml:space="preserve"> </w:t>
            </w:r>
            <w:r w:rsidRPr="001C1119">
              <w:rPr>
                <w:spacing w:val="-2"/>
                <w:sz w:val="20"/>
                <w:szCs w:val="20"/>
              </w:rPr>
              <w:t>(комплексов)</w:t>
            </w:r>
          </w:p>
        </w:tc>
        <w:tc>
          <w:tcPr>
            <w:tcW w:w="869" w:type="dxa"/>
          </w:tcPr>
          <w:p w:rsidR="002F6CEF" w:rsidRPr="001C1119" w:rsidRDefault="00C31659" w:rsidP="000623C2">
            <w:pPr>
              <w:pStyle w:val="a7"/>
              <w:jc w:val="center"/>
              <w:rPr>
                <w:sz w:val="20"/>
                <w:szCs w:val="20"/>
              </w:rPr>
            </w:pPr>
            <w:r w:rsidRPr="001C1119">
              <w:rPr>
                <w:spacing w:val="-4"/>
                <w:sz w:val="20"/>
                <w:szCs w:val="20"/>
              </w:rPr>
              <w:t>1000</w:t>
            </w:r>
          </w:p>
        </w:tc>
      </w:tr>
    </w:tbl>
    <w:p w:rsidR="002F6CEF" w:rsidRPr="001C1119" w:rsidRDefault="00C31659" w:rsidP="000623C2">
      <w:pPr>
        <w:pStyle w:val="a7"/>
        <w:ind w:firstLine="709"/>
        <w:jc w:val="center"/>
        <w:rPr>
          <w:b/>
          <w:sz w:val="24"/>
          <w:szCs w:val="24"/>
        </w:rPr>
      </w:pPr>
      <w:r w:rsidRPr="001C1119">
        <w:rPr>
          <w:b/>
          <w:sz w:val="24"/>
          <w:szCs w:val="24"/>
        </w:rPr>
        <w:t>Зоны</w:t>
      </w:r>
      <w:r w:rsidRPr="001C1119">
        <w:rPr>
          <w:b/>
          <w:spacing w:val="-4"/>
          <w:sz w:val="24"/>
          <w:szCs w:val="24"/>
        </w:rPr>
        <w:t xml:space="preserve"> </w:t>
      </w:r>
      <w:r w:rsidRPr="001C1119">
        <w:rPr>
          <w:b/>
          <w:sz w:val="24"/>
          <w:szCs w:val="24"/>
        </w:rPr>
        <w:t>размещения</w:t>
      </w:r>
      <w:r w:rsidRPr="001C1119">
        <w:rPr>
          <w:b/>
          <w:spacing w:val="-2"/>
          <w:sz w:val="24"/>
          <w:szCs w:val="24"/>
        </w:rPr>
        <w:t xml:space="preserve"> </w:t>
      </w:r>
      <w:r w:rsidRPr="001C1119">
        <w:rPr>
          <w:b/>
          <w:sz w:val="24"/>
          <w:szCs w:val="24"/>
        </w:rPr>
        <w:t>полигонов</w:t>
      </w:r>
      <w:r w:rsidRPr="001C1119">
        <w:rPr>
          <w:b/>
          <w:spacing w:val="-1"/>
          <w:sz w:val="24"/>
          <w:szCs w:val="24"/>
        </w:rPr>
        <w:t xml:space="preserve"> </w:t>
      </w:r>
      <w:r w:rsidRPr="001C1119">
        <w:rPr>
          <w:b/>
          <w:sz w:val="24"/>
          <w:szCs w:val="24"/>
        </w:rPr>
        <w:t>для</w:t>
      </w:r>
      <w:r w:rsidRPr="001C1119">
        <w:rPr>
          <w:b/>
          <w:spacing w:val="-4"/>
          <w:sz w:val="24"/>
          <w:szCs w:val="24"/>
        </w:rPr>
        <w:t xml:space="preserve"> </w:t>
      </w:r>
      <w:r w:rsidRPr="001C1119">
        <w:rPr>
          <w:b/>
          <w:sz w:val="24"/>
          <w:szCs w:val="24"/>
        </w:rPr>
        <w:t>твердых</w:t>
      </w:r>
      <w:r w:rsidRPr="001C1119">
        <w:rPr>
          <w:b/>
          <w:spacing w:val="-2"/>
          <w:sz w:val="24"/>
          <w:szCs w:val="24"/>
        </w:rPr>
        <w:t xml:space="preserve"> </w:t>
      </w:r>
      <w:r w:rsidRPr="001C1119">
        <w:rPr>
          <w:b/>
          <w:sz w:val="24"/>
          <w:szCs w:val="24"/>
        </w:rPr>
        <w:t>бытовых</w:t>
      </w:r>
      <w:r w:rsidRPr="001C1119">
        <w:rPr>
          <w:b/>
          <w:spacing w:val="-1"/>
          <w:sz w:val="24"/>
          <w:szCs w:val="24"/>
        </w:rPr>
        <w:t xml:space="preserve"> </w:t>
      </w:r>
      <w:r w:rsidRPr="001C1119">
        <w:rPr>
          <w:b/>
          <w:spacing w:val="-2"/>
          <w:sz w:val="24"/>
          <w:szCs w:val="24"/>
        </w:rPr>
        <w:t>отходов</w:t>
      </w:r>
    </w:p>
    <w:p w:rsidR="002F6CEF" w:rsidRPr="001C1119" w:rsidRDefault="00C31659" w:rsidP="000623C2">
      <w:pPr>
        <w:pStyle w:val="a7"/>
        <w:ind w:firstLine="709"/>
        <w:jc w:val="both"/>
        <w:rPr>
          <w:sz w:val="24"/>
          <w:szCs w:val="24"/>
        </w:rPr>
      </w:pPr>
      <w:r w:rsidRPr="001C1119">
        <w:rPr>
          <w:sz w:val="24"/>
          <w:szCs w:val="24"/>
        </w:rPr>
        <w:t>Полигоны твердых бытовых отходов (далее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2F6CEF" w:rsidRPr="001C1119" w:rsidRDefault="00C31659" w:rsidP="000623C2">
      <w:pPr>
        <w:pStyle w:val="a7"/>
        <w:ind w:firstLine="709"/>
        <w:jc w:val="both"/>
        <w:rPr>
          <w:sz w:val="24"/>
          <w:szCs w:val="24"/>
        </w:rPr>
      </w:pPr>
      <w:r w:rsidRPr="001C1119">
        <w:rPr>
          <w:sz w:val="24"/>
          <w:szCs w:val="24"/>
        </w:rPr>
        <w:t xml:space="preserve">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w:t>
      </w:r>
      <w:r w:rsidRPr="001C1119">
        <w:rPr>
          <w:spacing w:val="-2"/>
          <w:sz w:val="24"/>
          <w:szCs w:val="24"/>
        </w:rPr>
        <w:t>пунктов.</w:t>
      </w:r>
    </w:p>
    <w:p w:rsidR="002F6CEF" w:rsidRPr="001C1119" w:rsidRDefault="00C31659" w:rsidP="000623C2">
      <w:pPr>
        <w:pStyle w:val="a7"/>
        <w:ind w:firstLine="709"/>
        <w:jc w:val="both"/>
        <w:rPr>
          <w:sz w:val="24"/>
          <w:szCs w:val="24"/>
        </w:rPr>
      </w:pPr>
      <w:r w:rsidRPr="001C1119">
        <w:rPr>
          <w:sz w:val="24"/>
          <w:szCs w:val="24"/>
        </w:rPr>
        <w:t>Полигоны ТБО размещаются за пределами жилой зоны, на обособленных территориях с обеспечением нормативных санитарно-защитных зон.</w:t>
      </w:r>
    </w:p>
    <w:p w:rsidR="002F6CEF" w:rsidRPr="001C1119" w:rsidRDefault="00C31659" w:rsidP="000623C2">
      <w:pPr>
        <w:pStyle w:val="a7"/>
        <w:ind w:firstLine="709"/>
        <w:jc w:val="both"/>
        <w:rPr>
          <w:sz w:val="24"/>
          <w:szCs w:val="24"/>
        </w:rPr>
      </w:pPr>
      <w:r w:rsidRPr="001C1119">
        <w:rPr>
          <w:sz w:val="24"/>
          <w:szCs w:val="24"/>
        </w:rPr>
        <w:t>Размер санитарно-защитной зоны от жилой застройки до границ полигона составляет 500 м. Размер санитарно-защитной зоны может увеличиваться при расчете выбросов</w:t>
      </w:r>
      <w:r w:rsidRPr="001C1119">
        <w:rPr>
          <w:spacing w:val="-4"/>
          <w:sz w:val="24"/>
          <w:szCs w:val="24"/>
        </w:rPr>
        <w:t xml:space="preserve"> </w:t>
      </w:r>
      <w:r w:rsidRPr="001C1119">
        <w:rPr>
          <w:sz w:val="24"/>
          <w:szCs w:val="24"/>
        </w:rPr>
        <w:t>загрязняющих</w:t>
      </w:r>
      <w:r w:rsidRPr="001C1119">
        <w:rPr>
          <w:spacing w:val="-2"/>
          <w:sz w:val="24"/>
          <w:szCs w:val="24"/>
        </w:rPr>
        <w:t xml:space="preserve"> </w:t>
      </w:r>
      <w:r w:rsidRPr="001C1119">
        <w:rPr>
          <w:sz w:val="24"/>
          <w:szCs w:val="24"/>
        </w:rPr>
        <w:t>веществ</w:t>
      </w:r>
      <w:r w:rsidRPr="001C1119">
        <w:rPr>
          <w:spacing w:val="-5"/>
          <w:sz w:val="24"/>
          <w:szCs w:val="24"/>
        </w:rPr>
        <w:t xml:space="preserve"> </w:t>
      </w:r>
      <w:r w:rsidRPr="001C1119">
        <w:rPr>
          <w:sz w:val="24"/>
          <w:szCs w:val="24"/>
        </w:rPr>
        <w:t>в</w:t>
      </w:r>
      <w:r w:rsidRPr="001C1119">
        <w:rPr>
          <w:spacing w:val="-3"/>
          <w:sz w:val="24"/>
          <w:szCs w:val="24"/>
        </w:rPr>
        <w:t xml:space="preserve"> </w:t>
      </w:r>
      <w:r w:rsidRPr="001C1119">
        <w:rPr>
          <w:sz w:val="24"/>
          <w:szCs w:val="24"/>
        </w:rPr>
        <w:t>атмосферу.</w:t>
      </w:r>
      <w:r w:rsidRPr="001C1119">
        <w:rPr>
          <w:spacing w:val="-2"/>
          <w:sz w:val="24"/>
          <w:szCs w:val="24"/>
        </w:rPr>
        <w:t xml:space="preserve"> </w:t>
      </w:r>
      <w:r w:rsidRPr="001C1119">
        <w:rPr>
          <w:sz w:val="24"/>
          <w:szCs w:val="24"/>
        </w:rPr>
        <w:t>Границы</w:t>
      </w:r>
      <w:r w:rsidRPr="001C1119">
        <w:rPr>
          <w:spacing w:val="-4"/>
          <w:sz w:val="24"/>
          <w:szCs w:val="24"/>
        </w:rPr>
        <w:t xml:space="preserve"> </w:t>
      </w:r>
      <w:r w:rsidRPr="001C1119">
        <w:rPr>
          <w:sz w:val="24"/>
          <w:szCs w:val="24"/>
        </w:rPr>
        <w:t>зоны</w:t>
      </w:r>
      <w:r w:rsidRPr="001C1119">
        <w:rPr>
          <w:spacing w:val="-3"/>
          <w:sz w:val="24"/>
          <w:szCs w:val="24"/>
        </w:rPr>
        <w:t xml:space="preserve"> </w:t>
      </w:r>
      <w:r w:rsidRPr="001C1119">
        <w:rPr>
          <w:sz w:val="24"/>
          <w:szCs w:val="24"/>
        </w:rPr>
        <w:t>устанавливаются</w:t>
      </w:r>
      <w:r w:rsidRPr="001C1119">
        <w:rPr>
          <w:spacing w:val="-4"/>
          <w:sz w:val="24"/>
          <w:szCs w:val="24"/>
        </w:rPr>
        <w:t xml:space="preserve"> </w:t>
      </w:r>
      <w:r w:rsidRPr="001C1119">
        <w:rPr>
          <w:sz w:val="24"/>
          <w:szCs w:val="24"/>
        </w:rPr>
        <w:t>по</w:t>
      </w:r>
      <w:r w:rsidRPr="001C1119">
        <w:rPr>
          <w:spacing w:val="-4"/>
          <w:sz w:val="24"/>
          <w:szCs w:val="24"/>
        </w:rPr>
        <w:t xml:space="preserve"> </w:t>
      </w:r>
      <w:r w:rsidRPr="001C1119">
        <w:rPr>
          <w:sz w:val="24"/>
          <w:szCs w:val="24"/>
        </w:rPr>
        <w:t>изолинии 1 ПДК, если она выходит из пределов нормативной зоны.</w:t>
      </w:r>
    </w:p>
    <w:p w:rsidR="002F6CEF" w:rsidRPr="001C1119" w:rsidRDefault="00C31659" w:rsidP="000623C2">
      <w:pPr>
        <w:pStyle w:val="a7"/>
        <w:ind w:firstLine="709"/>
        <w:jc w:val="both"/>
        <w:rPr>
          <w:sz w:val="24"/>
          <w:szCs w:val="24"/>
        </w:rPr>
      </w:pPr>
      <w:r w:rsidRPr="001C1119">
        <w:rPr>
          <w:sz w:val="24"/>
          <w:szCs w:val="24"/>
        </w:rPr>
        <w:t>Санитарно-защитная</w:t>
      </w:r>
      <w:r w:rsidRPr="001C1119">
        <w:rPr>
          <w:spacing w:val="-5"/>
          <w:sz w:val="24"/>
          <w:szCs w:val="24"/>
        </w:rPr>
        <w:t xml:space="preserve"> </w:t>
      </w:r>
      <w:r w:rsidRPr="001C1119">
        <w:rPr>
          <w:sz w:val="24"/>
          <w:szCs w:val="24"/>
        </w:rPr>
        <w:t>зона</w:t>
      </w:r>
      <w:r w:rsidRPr="001C1119">
        <w:rPr>
          <w:spacing w:val="-3"/>
          <w:sz w:val="24"/>
          <w:szCs w:val="24"/>
        </w:rPr>
        <w:t xml:space="preserve"> </w:t>
      </w:r>
      <w:r w:rsidRPr="001C1119">
        <w:rPr>
          <w:sz w:val="24"/>
          <w:szCs w:val="24"/>
        </w:rPr>
        <w:t>должна</w:t>
      </w:r>
      <w:r w:rsidRPr="001C1119">
        <w:rPr>
          <w:spacing w:val="-4"/>
          <w:sz w:val="24"/>
          <w:szCs w:val="24"/>
        </w:rPr>
        <w:t xml:space="preserve"> </w:t>
      </w:r>
      <w:r w:rsidRPr="001C1119">
        <w:rPr>
          <w:sz w:val="24"/>
          <w:szCs w:val="24"/>
        </w:rPr>
        <w:t>иметь</w:t>
      </w:r>
      <w:r w:rsidRPr="001C1119">
        <w:rPr>
          <w:spacing w:val="-2"/>
          <w:sz w:val="24"/>
          <w:szCs w:val="24"/>
        </w:rPr>
        <w:t xml:space="preserve"> </w:t>
      </w:r>
      <w:r w:rsidRPr="001C1119">
        <w:rPr>
          <w:sz w:val="24"/>
          <w:szCs w:val="24"/>
        </w:rPr>
        <w:t>зеленые</w:t>
      </w:r>
      <w:r w:rsidRPr="001C1119">
        <w:rPr>
          <w:spacing w:val="-4"/>
          <w:sz w:val="24"/>
          <w:szCs w:val="24"/>
        </w:rPr>
        <w:t xml:space="preserve"> </w:t>
      </w:r>
      <w:r w:rsidRPr="001C1119">
        <w:rPr>
          <w:spacing w:val="-2"/>
          <w:sz w:val="24"/>
          <w:szCs w:val="24"/>
        </w:rPr>
        <w:t>насаждения.</w:t>
      </w:r>
    </w:p>
    <w:p w:rsidR="002F6CEF" w:rsidRPr="001C1119" w:rsidRDefault="00C31659" w:rsidP="000623C2">
      <w:pPr>
        <w:pStyle w:val="a7"/>
        <w:ind w:firstLine="709"/>
        <w:jc w:val="both"/>
        <w:rPr>
          <w:sz w:val="24"/>
          <w:szCs w:val="24"/>
        </w:rPr>
      </w:pPr>
      <w:r w:rsidRPr="001C1119">
        <w:rPr>
          <w:sz w:val="24"/>
          <w:szCs w:val="24"/>
        </w:rPr>
        <w:t>Не</w:t>
      </w:r>
      <w:r w:rsidRPr="001C1119">
        <w:rPr>
          <w:spacing w:val="-5"/>
          <w:sz w:val="24"/>
          <w:szCs w:val="24"/>
        </w:rPr>
        <w:t xml:space="preserve"> </w:t>
      </w:r>
      <w:r w:rsidRPr="001C1119">
        <w:rPr>
          <w:sz w:val="24"/>
          <w:szCs w:val="24"/>
        </w:rPr>
        <w:t>допускается</w:t>
      </w:r>
      <w:r w:rsidRPr="001C1119">
        <w:rPr>
          <w:spacing w:val="-2"/>
          <w:sz w:val="24"/>
          <w:szCs w:val="24"/>
        </w:rPr>
        <w:t xml:space="preserve"> </w:t>
      </w:r>
      <w:r w:rsidRPr="001C1119">
        <w:rPr>
          <w:sz w:val="24"/>
          <w:szCs w:val="24"/>
        </w:rPr>
        <w:t>размещение</w:t>
      </w:r>
      <w:r w:rsidRPr="001C1119">
        <w:rPr>
          <w:spacing w:val="-3"/>
          <w:sz w:val="24"/>
          <w:szCs w:val="24"/>
        </w:rPr>
        <w:t xml:space="preserve"> </w:t>
      </w:r>
      <w:r w:rsidRPr="001C1119">
        <w:rPr>
          <w:spacing w:val="-2"/>
          <w:sz w:val="24"/>
          <w:szCs w:val="24"/>
        </w:rPr>
        <w:t>полигонов:</w:t>
      </w:r>
    </w:p>
    <w:p w:rsidR="002F6CEF" w:rsidRPr="001C1119" w:rsidRDefault="00C31659" w:rsidP="000623C2">
      <w:pPr>
        <w:pStyle w:val="a7"/>
        <w:ind w:firstLine="709"/>
        <w:jc w:val="both"/>
        <w:rPr>
          <w:sz w:val="24"/>
          <w:szCs w:val="24"/>
        </w:rPr>
      </w:pPr>
      <w:r w:rsidRPr="001C1119">
        <w:rPr>
          <w:spacing w:val="-6"/>
          <w:sz w:val="24"/>
          <w:szCs w:val="24"/>
        </w:rPr>
        <w:t>на</w:t>
      </w:r>
      <w:r w:rsidRPr="001C1119">
        <w:rPr>
          <w:sz w:val="24"/>
          <w:szCs w:val="24"/>
        </w:rPr>
        <w:tab/>
      </w:r>
      <w:r w:rsidRPr="001C1119">
        <w:rPr>
          <w:spacing w:val="-2"/>
          <w:sz w:val="24"/>
          <w:szCs w:val="24"/>
        </w:rPr>
        <w:t>территории</w:t>
      </w:r>
      <w:r w:rsidRPr="001C1119">
        <w:rPr>
          <w:sz w:val="24"/>
          <w:szCs w:val="24"/>
        </w:rPr>
        <w:tab/>
      </w:r>
      <w:r w:rsidRPr="001C1119">
        <w:rPr>
          <w:spacing w:val="-4"/>
          <w:sz w:val="24"/>
          <w:szCs w:val="24"/>
        </w:rPr>
        <w:t>зон</w:t>
      </w:r>
      <w:r w:rsidRPr="001C1119">
        <w:rPr>
          <w:sz w:val="24"/>
          <w:szCs w:val="24"/>
        </w:rPr>
        <w:tab/>
      </w:r>
      <w:r w:rsidRPr="001C1119">
        <w:rPr>
          <w:spacing w:val="-2"/>
          <w:sz w:val="24"/>
          <w:szCs w:val="24"/>
        </w:rPr>
        <w:t>санитарной</w:t>
      </w:r>
      <w:r w:rsidRPr="001C1119">
        <w:rPr>
          <w:sz w:val="24"/>
          <w:szCs w:val="24"/>
        </w:rPr>
        <w:tab/>
      </w:r>
      <w:r w:rsidRPr="001C1119">
        <w:rPr>
          <w:spacing w:val="-2"/>
          <w:sz w:val="24"/>
          <w:szCs w:val="24"/>
        </w:rPr>
        <w:t>охраны</w:t>
      </w:r>
      <w:r w:rsidRPr="001C1119">
        <w:rPr>
          <w:sz w:val="24"/>
          <w:szCs w:val="24"/>
        </w:rPr>
        <w:tab/>
      </w:r>
      <w:r w:rsidRPr="001C1119">
        <w:rPr>
          <w:spacing w:val="-2"/>
          <w:sz w:val="24"/>
          <w:szCs w:val="24"/>
        </w:rPr>
        <w:t>водоисточников</w:t>
      </w:r>
      <w:r w:rsidRPr="001C1119">
        <w:rPr>
          <w:sz w:val="24"/>
          <w:szCs w:val="24"/>
        </w:rPr>
        <w:tab/>
      </w:r>
      <w:r w:rsidRPr="001C1119">
        <w:rPr>
          <w:spacing w:val="-10"/>
          <w:sz w:val="24"/>
          <w:szCs w:val="24"/>
        </w:rPr>
        <w:t>и</w:t>
      </w:r>
      <w:r w:rsidRPr="001C1119">
        <w:rPr>
          <w:sz w:val="24"/>
          <w:szCs w:val="24"/>
        </w:rPr>
        <w:tab/>
      </w:r>
      <w:r w:rsidRPr="001C1119">
        <w:rPr>
          <w:spacing w:val="-2"/>
          <w:sz w:val="24"/>
          <w:szCs w:val="24"/>
        </w:rPr>
        <w:t>минеральных источников;</w:t>
      </w:r>
    </w:p>
    <w:p w:rsidR="002F6CEF" w:rsidRPr="001C1119" w:rsidRDefault="00C31659" w:rsidP="000623C2">
      <w:pPr>
        <w:pStyle w:val="a7"/>
        <w:ind w:firstLine="709"/>
        <w:jc w:val="both"/>
        <w:rPr>
          <w:sz w:val="24"/>
          <w:szCs w:val="24"/>
        </w:rPr>
      </w:pPr>
      <w:r w:rsidRPr="001C1119">
        <w:rPr>
          <w:sz w:val="24"/>
          <w:szCs w:val="24"/>
        </w:rPr>
        <w:t>во</w:t>
      </w:r>
      <w:r w:rsidRPr="001C1119">
        <w:rPr>
          <w:spacing w:val="-9"/>
          <w:sz w:val="24"/>
          <w:szCs w:val="24"/>
        </w:rPr>
        <w:t xml:space="preserve"> </w:t>
      </w:r>
      <w:r w:rsidRPr="001C1119">
        <w:rPr>
          <w:sz w:val="24"/>
          <w:szCs w:val="24"/>
        </w:rPr>
        <w:t>всех</w:t>
      </w:r>
      <w:r w:rsidRPr="001C1119">
        <w:rPr>
          <w:spacing w:val="-5"/>
          <w:sz w:val="24"/>
          <w:szCs w:val="24"/>
        </w:rPr>
        <w:t xml:space="preserve"> </w:t>
      </w:r>
      <w:r w:rsidRPr="001C1119">
        <w:rPr>
          <w:sz w:val="24"/>
          <w:szCs w:val="24"/>
        </w:rPr>
        <w:t>зонах</w:t>
      </w:r>
      <w:r w:rsidRPr="001C1119">
        <w:rPr>
          <w:spacing w:val="-6"/>
          <w:sz w:val="24"/>
          <w:szCs w:val="24"/>
        </w:rPr>
        <w:t xml:space="preserve"> </w:t>
      </w:r>
      <w:r w:rsidRPr="001C1119">
        <w:rPr>
          <w:sz w:val="24"/>
          <w:szCs w:val="24"/>
        </w:rPr>
        <w:t>охраны</w:t>
      </w:r>
      <w:r w:rsidRPr="001C1119">
        <w:rPr>
          <w:spacing w:val="-10"/>
          <w:sz w:val="24"/>
          <w:szCs w:val="24"/>
        </w:rPr>
        <w:t xml:space="preserve"> </w:t>
      </w:r>
      <w:r w:rsidRPr="001C1119">
        <w:rPr>
          <w:spacing w:val="-2"/>
          <w:sz w:val="24"/>
          <w:szCs w:val="24"/>
        </w:rPr>
        <w:t>курортов;</w:t>
      </w:r>
    </w:p>
    <w:p w:rsidR="002F6CEF" w:rsidRPr="001C1119" w:rsidRDefault="00C31659" w:rsidP="000623C2">
      <w:pPr>
        <w:pStyle w:val="a7"/>
        <w:ind w:firstLine="709"/>
        <w:jc w:val="both"/>
        <w:rPr>
          <w:sz w:val="24"/>
          <w:szCs w:val="24"/>
        </w:rPr>
      </w:pPr>
      <w:r w:rsidRPr="001C1119">
        <w:rPr>
          <w:sz w:val="24"/>
          <w:szCs w:val="24"/>
        </w:rPr>
        <w:t>в</w:t>
      </w:r>
      <w:r w:rsidRPr="001C1119">
        <w:rPr>
          <w:spacing w:val="-12"/>
          <w:sz w:val="24"/>
          <w:szCs w:val="24"/>
        </w:rPr>
        <w:t xml:space="preserve"> </w:t>
      </w:r>
      <w:r w:rsidRPr="001C1119">
        <w:rPr>
          <w:sz w:val="24"/>
          <w:szCs w:val="24"/>
        </w:rPr>
        <w:t>местах</w:t>
      </w:r>
      <w:r w:rsidRPr="001C1119">
        <w:rPr>
          <w:spacing w:val="-8"/>
          <w:sz w:val="24"/>
          <w:szCs w:val="24"/>
        </w:rPr>
        <w:t xml:space="preserve"> </w:t>
      </w:r>
      <w:r w:rsidRPr="001C1119">
        <w:rPr>
          <w:sz w:val="24"/>
          <w:szCs w:val="24"/>
        </w:rPr>
        <w:t>выхода</w:t>
      </w:r>
      <w:r w:rsidRPr="001C1119">
        <w:rPr>
          <w:spacing w:val="-11"/>
          <w:sz w:val="24"/>
          <w:szCs w:val="24"/>
        </w:rPr>
        <w:t xml:space="preserve"> </w:t>
      </w:r>
      <w:r w:rsidRPr="001C1119">
        <w:rPr>
          <w:sz w:val="24"/>
          <w:szCs w:val="24"/>
        </w:rPr>
        <w:t>на</w:t>
      </w:r>
      <w:r w:rsidRPr="001C1119">
        <w:rPr>
          <w:spacing w:val="-11"/>
          <w:sz w:val="24"/>
          <w:szCs w:val="24"/>
        </w:rPr>
        <w:t xml:space="preserve"> </w:t>
      </w:r>
      <w:r w:rsidRPr="001C1119">
        <w:rPr>
          <w:sz w:val="24"/>
          <w:szCs w:val="24"/>
        </w:rPr>
        <w:t>поверхность</w:t>
      </w:r>
      <w:r w:rsidRPr="001C1119">
        <w:rPr>
          <w:spacing w:val="-12"/>
          <w:sz w:val="24"/>
          <w:szCs w:val="24"/>
        </w:rPr>
        <w:t xml:space="preserve"> </w:t>
      </w:r>
      <w:r w:rsidRPr="001C1119">
        <w:rPr>
          <w:sz w:val="24"/>
          <w:szCs w:val="24"/>
        </w:rPr>
        <w:t>трещиноватых</w:t>
      </w:r>
      <w:r w:rsidRPr="001C1119">
        <w:rPr>
          <w:spacing w:val="-9"/>
          <w:sz w:val="24"/>
          <w:szCs w:val="24"/>
        </w:rPr>
        <w:t xml:space="preserve"> </w:t>
      </w:r>
      <w:r w:rsidRPr="001C1119">
        <w:rPr>
          <w:spacing w:val="-2"/>
          <w:sz w:val="24"/>
          <w:szCs w:val="24"/>
        </w:rPr>
        <w:t>пород;</w:t>
      </w:r>
    </w:p>
    <w:p w:rsidR="002F6CEF" w:rsidRPr="001C1119" w:rsidRDefault="00C31659" w:rsidP="000623C2">
      <w:pPr>
        <w:pStyle w:val="a7"/>
        <w:ind w:firstLine="709"/>
        <w:jc w:val="both"/>
        <w:rPr>
          <w:sz w:val="24"/>
          <w:szCs w:val="24"/>
        </w:rPr>
      </w:pPr>
      <w:r w:rsidRPr="001C1119">
        <w:rPr>
          <w:sz w:val="24"/>
          <w:szCs w:val="24"/>
        </w:rPr>
        <w:t>в</w:t>
      </w:r>
      <w:r w:rsidRPr="001C1119">
        <w:rPr>
          <w:spacing w:val="-14"/>
          <w:sz w:val="24"/>
          <w:szCs w:val="24"/>
        </w:rPr>
        <w:t xml:space="preserve"> </w:t>
      </w:r>
      <w:r w:rsidRPr="001C1119">
        <w:rPr>
          <w:sz w:val="24"/>
          <w:szCs w:val="24"/>
        </w:rPr>
        <w:t>местах</w:t>
      </w:r>
      <w:r w:rsidRPr="001C1119">
        <w:rPr>
          <w:spacing w:val="-11"/>
          <w:sz w:val="24"/>
          <w:szCs w:val="24"/>
        </w:rPr>
        <w:t xml:space="preserve"> </w:t>
      </w:r>
      <w:r w:rsidRPr="001C1119">
        <w:rPr>
          <w:sz w:val="24"/>
          <w:szCs w:val="24"/>
        </w:rPr>
        <w:t>выклинивания</w:t>
      </w:r>
      <w:r w:rsidRPr="001C1119">
        <w:rPr>
          <w:spacing w:val="-15"/>
          <w:sz w:val="24"/>
          <w:szCs w:val="24"/>
        </w:rPr>
        <w:t xml:space="preserve"> </w:t>
      </w:r>
      <w:r w:rsidRPr="001C1119">
        <w:rPr>
          <w:sz w:val="24"/>
          <w:szCs w:val="24"/>
        </w:rPr>
        <w:t>водоносных</w:t>
      </w:r>
      <w:r w:rsidRPr="001C1119">
        <w:rPr>
          <w:spacing w:val="-12"/>
          <w:sz w:val="24"/>
          <w:szCs w:val="24"/>
        </w:rPr>
        <w:t xml:space="preserve"> </w:t>
      </w:r>
      <w:r w:rsidRPr="001C1119">
        <w:rPr>
          <w:spacing w:val="-2"/>
          <w:sz w:val="24"/>
          <w:szCs w:val="24"/>
        </w:rPr>
        <w:t>горизонтов;</w:t>
      </w:r>
    </w:p>
    <w:p w:rsidR="002F6CEF" w:rsidRPr="001C1119" w:rsidRDefault="00C31659" w:rsidP="000623C2">
      <w:pPr>
        <w:pStyle w:val="a7"/>
        <w:ind w:firstLine="709"/>
        <w:jc w:val="both"/>
        <w:rPr>
          <w:sz w:val="24"/>
          <w:szCs w:val="24"/>
        </w:rPr>
      </w:pPr>
      <w:r w:rsidRPr="001C1119">
        <w:rPr>
          <w:sz w:val="24"/>
          <w:szCs w:val="24"/>
        </w:rPr>
        <w:t>в</w:t>
      </w:r>
      <w:r w:rsidRPr="001C1119">
        <w:rPr>
          <w:spacing w:val="-12"/>
          <w:sz w:val="24"/>
          <w:szCs w:val="24"/>
        </w:rPr>
        <w:t xml:space="preserve"> </w:t>
      </w:r>
      <w:r w:rsidRPr="001C1119">
        <w:rPr>
          <w:sz w:val="24"/>
          <w:szCs w:val="24"/>
        </w:rPr>
        <w:t>местах</w:t>
      </w:r>
      <w:r w:rsidRPr="001C1119">
        <w:rPr>
          <w:spacing w:val="-9"/>
          <w:sz w:val="24"/>
          <w:szCs w:val="24"/>
        </w:rPr>
        <w:t xml:space="preserve"> </w:t>
      </w:r>
      <w:r w:rsidRPr="001C1119">
        <w:rPr>
          <w:sz w:val="24"/>
          <w:szCs w:val="24"/>
        </w:rPr>
        <w:t>массового</w:t>
      </w:r>
      <w:r w:rsidRPr="001C1119">
        <w:rPr>
          <w:spacing w:val="-11"/>
          <w:sz w:val="24"/>
          <w:szCs w:val="24"/>
        </w:rPr>
        <w:t xml:space="preserve"> </w:t>
      </w:r>
      <w:r w:rsidRPr="001C1119">
        <w:rPr>
          <w:sz w:val="24"/>
          <w:szCs w:val="24"/>
        </w:rPr>
        <w:t>отдыха</w:t>
      </w:r>
      <w:r w:rsidRPr="001C1119">
        <w:rPr>
          <w:spacing w:val="-11"/>
          <w:sz w:val="24"/>
          <w:szCs w:val="24"/>
        </w:rPr>
        <w:t xml:space="preserve"> </w:t>
      </w:r>
      <w:r w:rsidRPr="001C1119">
        <w:rPr>
          <w:sz w:val="24"/>
          <w:szCs w:val="24"/>
        </w:rPr>
        <w:t>населения</w:t>
      </w:r>
      <w:r w:rsidRPr="001C1119">
        <w:rPr>
          <w:spacing w:val="-11"/>
          <w:sz w:val="24"/>
          <w:szCs w:val="24"/>
        </w:rPr>
        <w:t xml:space="preserve"> </w:t>
      </w:r>
      <w:r w:rsidRPr="001C1119">
        <w:rPr>
          <w:sz w:val="24"/>
          <w:szCs w:val="24"/>
        </w:rPr>
        <w:t>и</w:t>
      </w:r>
      <w:r w:rsidRPr="001C1119">
        <w:rPr>
          <w:spacing w:val="-11"/>
          <w:sz w:val="24"/>
          <w:szCs w:val="24"/>
        </w:rPr>
        <w:t xml:space="preserve"> </w:t>
      </w:r>
      <w:r w:rsidRPr="001C1119">
        <w:rPr>
          <w:sz w:val="24"/>
          <w:szCs w:val="24"/>
        </w:rPr>
        <w:t>оздоровительных</w:t>
      </w:r>
      <w:r w:rsidRPr="001C1119">
        <w:rPr>
          <w:spacing w:val="-7"/>
          <w:sz w:val="24"/>
          <w:szCs w:val="24"/>
        </w:rPr>
        <w:t xml:space="preserve"> </w:t>
      </w:r>
      <w:r w:rsidRPr="001C1119">
        <w:rPr>
          <w:spacing w:val="-2"/>
          <w:sz w:val="24"/>
          <w:szCs w:val="24"/>
        </w:rPr>
        <w:t>учреждений.</w:t>
      </w:r>
    </w:p>
    <w:p w:rsidR="002F6CEF" w:rsidRPr="001C1119" w:rsidRDefault="00C31659" w:rsidP="000623C2">
      <w:pPr>
        <w:pStyle w:val="a7"/>
        <w:ind w:firstLine="709"/>
        <w:jc w:val="both"/>
        <w:rPr>
          <w:sz w:val="24"/>
          <w:szCs w:val="24"/>
        </w:rPr>
      </w:pPr>
      <w:r w:rsidRPr="001C1119">
        <w:rPr>
          <w:sz w:val="24"/>
          <w:szCs w:val="24"/>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2F6CEF" w:rsidRPr="001C1119" w:rsidRDefault="00C31659" w:rsidP="000623C2">
      <w:pPr>
        <w:pStyle w:val="a7"/>
        <w:ind w:firstLine="709"/>
        <w:jc w:val="both"/>
        <w:rPr>
          <w:sz w:val="24"/>
          <w:szCs w:val="24"/>
        </w:rPr>
      </w:pPr>
      <w:r w:rsidRPr="001C1119">
        <w:rPr>
          <w:sz w:val="24"/>
          <w:szCs w:val="24"/>
        </w:rPr>
        <w:t>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2F6CEF" w:rsidRPr="001C1119" w:rsidRDefault="00C31659" w:rsidP="000623C2">
      <w:pPr>
        <w:pStyle w:val="a7"/>
        <w:ind w:firstLine="709"/>
        <w:jc w:val="both"/>
        <w:rPr>
          <w:sz w:val="24"/>
          <w:szCs w:val="24"/>
        </w:rPr>
      </w:pPr>
      <w:r w:rsidRPr="001C1119">
        <w:rPr>
          <w:sz w:val="24"/>
          <w:szCs w:val="24"/>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2F6CEF" w:rsidRPr="001C1119" w:rsidRDefault="00C31659" w:rsidP="000623C2">
      <w:pPr>
        <w:pStyle w:val="a7"/>
        <w:ind w:firstLine="709"/>
        <w:jc w:val="both"/>
        <w:rPr>
          <w:sz w:val="24"/>
          <w:szCs w:val="24"/>
        </w:rPr>
      </w:pPr>
      <w:r w:rsidRPr="001C1119">
        <w:rPr>
          <w:sz w:val="24"/>
          <w:szCs w:val="24"/>
        </w:rPr>
        <w:t>Для полигонов, принимающих менее 120 тыс.</w:t>
      </w:r>
      <w:r w:rsidRPr="001C1119">
        <w:rPr>
          <w:spacing w:val="-3"/>
          <w:sz w:val="24"/>
          <w:szCs w:val="24"/>
        </w:rPr>
        <w:t xml:space="preserve"> </w:t>
      </w:r>
      <w:r w:rsidRPr="001C1119">
        <w:rPr>
          <w:sz w:val="24"/>
          <w:szCs w:val="24"/>
        </w:rPr>
        <w:t>м</w:t>
      </w:r>
      <w:r w:rsidRPr="001C1119">
        <w:rPr>
          <w:sz w:val="24"/>
          <w:szCs w:val="24"/>
          <w:vertAlign w:val="superscript"/>
        </w:rPr>
        <w:t>3</w:t>
      </w:r>
      <w:r w:rsidRPr="001C1119">
        <w:rPr>
          <w:sz w:val="24"/>
          <w:szCs w:val="24"/>
        </w:rPr>
        <w:t xml:space="preserve">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w:t>
      </w:r>
    </w:p>
    <w:p w:rsidR="002F6CEF" w:rsidRPr="001C1119" w:rsidRDefault="00C31659" w:rsidP="000623C2">
      <w:pPr>
        <w:pStyle w:val="a7"/>
        <w:ind w:firstLine="709"/>
        <w:jc w:val="both"/>
        <w:rPr>
          <w:sz w:val="24"/>
          <w:szCs w:val="24"/>
        </w:rPr>
      </w:pPr>
      <w:r w:rsidRPr="001C1119">
        <w:rPr>
          <w:sz w:val="24"/>
          <w:szCs w:val="24"/>
        </w:rPr>
        <w:t>Длина</w:t>
      </w:r>
      <w:r w:rsidRPr="001C1119">
        <w:rPr>
          <w:spacing w:val="-6"/>
          <w:sz w:val="24"/>
          <w:szCs w:val="24"/>
        </w:rPr>
        <w:t xml:space="preserve"> </w:t>
      </w:r>
      <w:r w:rsidRPr="001C1119">
        <w:rPr>
          <w:sz w:val="24"/>
          <w:szCs w:val="24"/>
        </w:rPr>
        <w:t>одной</w:t>
      </w:r>
      <w:r w:rsidRPr="001C1119">
        <w:rPr>
          <w:spacing w:val="-3"/>
          <w:sz w:val="24"/>
          <w:szCs w:val="24"/>
        </w:rPr>
        <w:t xml:space="preserve"> </w:t>
      </w:r>
      <w:r w:rsidRPr="001C1119">
        <w:rPr>
          <w:sz w:val="24"/>
          <w:szCs w:val="24"/>
        </w:rPr>
        <w:t>траншеи</w:t>
      </w:r>
      <w:r w:rsidRPr="001C1119">
        <w:rPr>
          <w:spacing w:val="-3"/>
          <w:sz w:val="24"/>
          <w:szCs w:val="24"/>
        </w:rPr>
        <w:t xml:space="preserve"> </w:t>
      </w:r>
      <w:r w:rsidRPr="001C1119">
        <w:rPr>
          <w:sz w:val="24"/>
          <w:szCs w:val="24"/>
        </w:rPr>
        <w:t>должна</w:t>
      </w:r>
      <w:r w:rsidRPr="001C1119">
        <w:rPr>
          <w:spacing w:val="-2"/>
          <w:sz w:val="24"/>
          <w:szCs w:val="24"/>
        </w:rPr>
        <w:t xml:space="preserve"> </w:t>
      </w:r>
      <w:r w:rsidRPr="001C1119">
        <w:rPr>
          <w:sz w:val="24"/>
          <w:szCs w:val="24"/>
        </w:rPr>
        <w:t>устраиваться</w:t>
      </w:r>
      <w:r w:rsidRPr="001C1119">
        <w:rPr>
          <w:spacing w:val="-3"/>
          <w:sz w:val="24"/>
          <w:szCs w:val="24"/>
        </w:rPr>
        <w:t xml:space="preserve"> </w:t>
      </w:r>
      <w:r w:rsidRPr="001C1119">
        <w:rPr>
          <w:sz w:val="24"/>
          <w:szCs w:val="24"/>
        </w:rPr>
        <w:t>с учетом</w:t>
      </w:r>
      <w:r w:rsidRPr="001C1119">
        <w:rPr>
          <w:spacing w:val="-4"/>
          <w:sz w:val="24"/>
          <w:szCs w:val="24"/>
        </w:rPr>
        <w:t xml:space="preserve"> </w:t>
      </w:r>
      <w:r w:rsidRPr="001C1119">
        <w:rPr>
          <w:sz w:val="24"/>
          <w:szCs w:val="24"/>
        </w:rPr>
        <w:t>времени</w:t>
      </w:r>
      <w:r w:rsidRPr="001C1119">
        <w:rPr>
          <w:spacing w:val="-3"/>
          <w:sz w:val="24"/>
          <w:szCs w:val="24"/>
        </w:rPr>
        <w:t xml:space="preserve"> </w:t>
      </w:r>
      <w:r w:rsidRPr="001C1119">
        <w:rPr>
          <w:sz w:val="24"/>
          <w:szCs w:val="24"/>
        </w:rPr>
        <w:t>заполнения</w:t>
      </w:r>
      <w:r w:rsidRPr="001C1119">
        <w:rPr>
          <w:spacing w:val="-2"/>
          <w:sz w:val="24"/>
          <w:szCs w:val="24"/>
        </w:rPr>
        <w:t xml:space="preserve"> траншей:</w:t>
      </w:r>
    </w:p>
    <w:p w:rsidR="002F6CEF" w:rsidRPr="001C1119" w:rsidRDefault="00C31659" w:rsidP="000623C2">
      <w:pPr>
        <w:pStyle w:val="a7"/>
        <w:ind w:firstLine="709"/>
        <w:jc w:val="both"/>
        <w:rPr>
          <w:sz w:val="24"/>
          <w:szCs w:val="24"/>
        </w:rPr>
      </w:pPr>
      <w:r w:rsidRPr="001C1119">
        <w:rPr>
          <w:sz w:val="24"/>
          <w:szCs w:val="24"/>
        </w:rPr>
        <w:t>в</w:t>
      </w:r>
      <w:r w:rsidRPr="001C1119">
        <w:rPr>
          <w:spacing w:val="-8"/>
          <w:sz w:val="24"/>
          <w:szCs w:val="24"/>
        </w:rPr>
        <w:t xml:space="preserve"> </w:t>
      </w:r>
      <w:r w:rsidRPr="001C1119">
        <w:rPr>
          <w:sz w:val="24"/>
          <w:szCs w:val="24"/>
        </w:rPr>
        <w:t>период</w:t>
      </w:r>
      <w:r w:rsidRPr="001C1119">
        <w:rPr>
          <w:spacing w:val="-6"/>
          <w:sz w:val="24"/>
          <w:szCs w:val="24"/>
        </w:rPr>
        <w:t xml:space="preserve"> </w:t>
      </w:r>
      <w:r w:rsidRPr="001C1119">
        <w:rPr>
          <w:sz w:val="24"/>
          <w:szCs w:val="24"/>
        </w:rPr>
        <w:t>температур</w:t>
      </w:r>
      <w:r w:rsidRPr="001C1119">
        <w:rPr>
          <w:spacing w:val="-7"/>
          <w:sz w:val="24"/>
          <w:szCs w:val="24"/>
        </w:rPr>
        <w:t xml:space="preserve"> </w:t>
      </w:r>
      <w:r w:rsidRPr="001C1119">
        <w:rPr>
          <w:sz w:val="24"/>
          <w:szCs w:val="24"/>
        </w:rPr>
        <w:t>выше</w:t>
      </w:r>
      <w:r w:rsidRPr="001C1119">
        <w:rPr>
          <w:spacing w:val="-8"/>
          <w:sz w:val="24"/>
          <w:szCs w:val="24"/>
        </w:rPr>
        <w:t xml:space="preserve"> </w:t>
      </w:r>
      <w:r w:rsidRPr="001C1119">
        <w:rPr>
          <w:sz w:val="24"/>
          <w:szCs w:val="24"/>
        </w:rPr>
        <w:t>0°C</w:t>
      </w:r>
      <w:r w:rsidRPr="001C1119">
        <w:rPr>
          <w:spacing w:val="-4"/>
          <w:sz w:val="24"/>
          <w:szCs w:val="24"/>
        </w:rPr>
        <w:t xml:space="preserve"> </w:t>
      </w:r>
      <w:r w:rsidRPr="001C1119">
        <w:rPr>
          <w:sz w:val="24"/>
          <w:szCs w:val="24"/>
        </w:rPr>
        <w:t>–</w:t>
      </w:r>
      <w:r w:rsidRPr="001C1119">
        <w:rPr>
          <w:spacing w:val="-7"/>
          <w:sz w:val="24"/>
          <w:szCs w:val="24"/>
        </w:rPr>
        <w:t xml:space="preserve"> </w:t>
      </w:r>
      <w:r w:rsidRPr="001C1119">
        <w:rPr>
          <w:sz w:val="24"/>
          <w:szCs w:val="24"/>
        </w:rPr>
        <w:t>в</w:t>
      </w:r>
      <w:r w:rsidRPr="001C1119">
        <w:rPr>
          <w:spacing w:val="-7"/>
          <w:sz w:val="24"/>
          <w:szCs w:val="24"/>
        </w:rPr>
        <w:t xml:space="preserve"> </w:t>
      </w:r>
      <w:r w:rsidRPr="001C1119">
        <w:rPr>
          <w:sz w:val="24"/>
          <w:szCs w:val="24"/>
        </w:rPr>
        <w:t>течение</w:t>
      </w:r>
      <w:r w:rsidRPr="001C1119">
        <w:rPr>
          <w:spacing w:val="-8"/>
          <w:sz w:val="24"/>
          <w:szCs w:val="24"/>
        </w:rPr>
        <w:t xml:space="preserve"> </w:t>
      </w:r>
      <w:r w:rsidRPr="001C1119">
        <w:rPr>
          <w:sz w:val="24"/>
          <w:szCs w:val="24"/>
        </w:rPr>
        <w:t>1-2</w:t>
      </w:r>
      <w:r w:rsidRPr="001C1119">
        <w:rPr>
          <w:spacing w:val="-6"/>
          <w:sz w:val="24"/>
          <w:szCs w:val="24"/>
        </w:rPr>
        <w:t xml:space="preserve"> </w:t>
      </w:r>
      <w:r w:rsidRPr="001C1119">
        <w:rPr>
          <w:spacing w:val="-2"/>
          <w:sz w:val="24"/>
          <w:szCs w:val="24"/>
        </w:rPr>
        <w:t>месяцев;</w:t>
      </w:r>
    </w:p>
    <w:p w:rsidR="002F6CEF" w:rsidRPr="001C1119" w:rsidRDefault="00C31659" w:rsidP="000623C2">
      <w:pPr>
        <w:pStyle w:val="a7"/>
        <w:ind w:firstLine="709"/>
        <w:jc w:val="both"/>
        <w:rPr>
          <w:sz w:val="24"/>
          <w:szCs w:val="24"/>
        </w:rPr>
      </w:pPr>
      <w:r w:rsidRPr="001C1119">
        <w:rPr>
          <w:sz w:val="24"/>
          <w:szCs w:val="24"/>
        </w:rPr>
        <w:t>в</w:t>
      </w:r>
      <w:r w:rsidRPr="001C1119">
        <w:rPr>
          <w:spacing w:val="-9"/>
          <w:sz w:val="24"/>
          <w:szCs w:val="24"/>
        </w:rPr>
        <w:t xml:space="preserve"> </w:t>
      </w:r>
      <w:r w:rsidRPr="001C1119">
        <w:rPr>
          <w:sz w:val="24"/>
          <w:szCs w:val="24"/>
        </w:rPr>
        <w:t>период</w:t>
      </w:r>
      <w:r w:rsidRPr="001C1119">
        <w:rPr>
          <w:spacing w:val="-8"/>
          <w:sz w:val="24"/>
          <w:szCs w:val="24"/>
        </w:rPr>
        <w:t xml:space="preserve"> </w:t>
      </w:r>
      <w:r w:rsidRPr="001C1119">
        <w:rPr>
          <w:sz w:val="24"/>
          <w:szCs w:val="24"/>
        </w:rPr>
        <w:t>температур</w:t>
      </w:r>
      <w:r w:rsidRPr="001C1119">
        <w:rPr>
          <w:spacing w:val="-8"/>
          <w:sz w:val="24"/>
          <w:szCs w:val="24"/>
        </w:rPr>
        <w:t xml:space="preserve"> </w:t>
      </w:r>
      <w:r w:rsidRPr="001C1119">
        <w:rPr>
          <w:sz w:val="24"/>
          <w:szCs w:val="24"/>
        </w:rPr>
        <w:t>ниже</w:t>
      </w:r>
      <w:r w:rsidRPr="001C1119">
        <w:rPr>
          <w:spacing w:val="-10"/>
          <w:sz w:val="24"/>
          <w:szCs w:val="24"/>
        </w:rPr>
        <w:t xml:space="preserve"> </w:t>
      </w:r>
      <w:r w:rsidRPr="001C1119">
        <w:rPr>
          <w:sz w:val="24"/>
          <w:szCs w:val="24"/>
        </w:rPr>
        <w:t>0°C</w:t>
      </w:r>
      <w:r w:rsidRPr="001C1119">
        <w:rPr>
          <w:spacing w:val="-5"/>
          <w:sz w:val="24"/>
          <w:szCs w:val="24"/>
        </w:rPr>
        <w:t xml:space="preserve"> </w:t>
      </w:r>
      <w:r w:rsidRPr="001C1119">
        <w:rPr>
          <w:sz w:val="24"/>
          <w:szCs w:val="24"/>
        </w:rPr>
        <w:t>–</w:t>
      </w:r>
      <w:r w:rsidRPr="001C1119">
        <w:rPr>
          <w:spacing w:val="-8"/>
          <w:sz w:val="24"/>
          <w:szCs w:val="24"/>
        </w:rPr>
        <w:t xml:space="preserve"> </w:t>
      </w:r>
      <w:r w:rsidRPr="001C1119">
        <w:rPr>
          <w:sz w:val="24"/>
          <w:szCs w:val="24"/>
        </w:rPr>
        <w:t>на</w:t>
      </w:r>
      <w:r w:rsidRPr="001C1119">
        <w:rPr>
          <w:spacing w:val="-8"/>
          <w:sz w:val="24"/>
          <w:szCs w:val="24"/>
        </w:rPr>
        <w:t xml:space="preserve"> </w:t>
      </w:r>
      <w:r w:rsidRPr="001C1119">
        <w:rPr>
          <w:sz w:val="24"/>
          <w:szCs w:val="24"/>
        </w:rPr>
        <w:t>весь</w:t>
      </w:r>
      <w:r w:rsidRPr="001C1119">
        <w:rPr>
          <w:spacing w:val="-8"/>
          <w:sz w:val="24"/>
          <w:szCs w:val="24"/>
        </w:rPr>
        <w:t xml:space="preserve"> </w:t>
      </w:r>
      <w:r w:rsidRPr="001C1119">
        <w:rPr>
          <w:sz w:val="24"/>
          <w:szCs w:val="24"/>
        </w:rPr>
        <w:t>период</w:t>
      </w:r>
      <w:r w:rsidRPr="001C1119">
        <w:rPr>
          <w:spacing w:val="-8"/>
          <w:sz w:val="24"/>
          <w:szCs w:val="24"/>
        </w:rPr>
        <w:t xml:space="preserve"> </w:t>
      </w:r>
      <w:r w:rsidRPr="001C1119">
        <w:rPr>
          <w:sz w:val="24"/>
          <w:szCs w:val="24"/>
        </w:rPr>
        <w:t>промерзания</w:t>
      </w:r>
      <w:r w:rsidRPr="001C1119">
        <w:rPr>
          <w:spacing w:val="-8"/>
          <w:sz w:val="24"/>
          <w:szCs w:val="24"/>
        </w:rPr>
        <w:t xml:space="preserve"> </w:t>
      </w:r>
      <w:r w:rsidRPr="001C1119">
        <w:rPr>
          <w:spacing w:val="-2"/>
          <w:sz w:val="24"/>
          <w:szCs w:val="24"/>
        </w:rPr>
        <w:t>грунтов.</w:t>
      </w:r>
    </w:p>
    <w:p w:rsidR="002F6CEF" w:rsidRPr="001C1119" w:rsidRDefault="00C31659" w:rsidP="000623C2">
      <w:pPr>
        <w:pStyle w:val="a7"/>
        <w:ind w:firstLine="709"/>
        <w:jc w:val="both"/>
        <w:rPr>
          <w:sz w:val="24"/>
          <w:szCs w:val="24"/>
        </w:rPr>
      </w:pPr>
      <w:r w:rsidRPr="001C1119">
        <w:rPr>
          <w:sz w:val="24"/>
          <w:szCs w:val="24"/>
        </w:rPr>
        <w:t>Полигон проектируют из двух взаимосвязанных территориальных частей: территории, занятой под складирование ТБО, и территории для размещения хозяйственно- бытовых объектов.</w:t>
      </w:r>
    </w:p>
    <w:p w:rsidR="002F6CEF" w:rsidRPr="001C1119" w:rsidRDefault="00C31659" w:rsidP="000623C2">
      <w:pPr>
        <w:pStyle w:val="a7"/>
        <w:ind w:firstLine="709"/>
        <w:jc w:val="both"/>
        <w:rPr>
          <w:sz w:val="24"/>
          <w:szCs w:val="24"/>
        </w:rPr>
      </w:pPr>
      <w:r w:rsidRPr="001C1119">
        <w:rPr>
          <w:sz w:val="24"/>
          <w:szCs w:val="24"/>
        </w:rPr>
        <w:t>Хозяйственная</w:t>
      </w:r>
      <w:r w:rsidRPr="001C1119">
        <w:rPr>
          <w:spacing w:val="-2"/>
          <w:sz w:val="24"/>
          <w:szCs w:val="24"/>
        </w:rPr>
        <w:t xml:space="preserve"> </w:t>
      </w:r>
      <w:r w:rsidRPr="001C1119">
        <w:rPr>
          <w:sz w:val="24"/>
          <w:szCs w:val="24"/>
        </w:rPr>
        <w:t>зона</w:t>
      </w:r>
      <w:r w:rsidRPr="001C1119">
        <w:rPr>
          <w:spacing w:val="-3"/>
          <w:sz w:val="24"/>
          <w:szCs w:val="24"/>
        </w:rPr>
        <w:t xml:space="preserve"> </w:t>
      </w:r>
      <w:r w:rsidRPr="001C1119">
        <w:rPr>
          <w:sz w:val="24"/>
          <w:szCs w:val="24"/>
        </w:rPr>
        <w:t>проектируется</w:t>
      </w:r>
      <w:r w:rsidRPr="001C1119">
        <w:rPr>
          <w:spacing w:val="-2"/>
          <w:sz w:val="24"/>
          <w:szCs w:val="24"/>
        </w:rPr>
        <w:t xml:space="preserve"> </w:t>
      </w:r>
      <w:r w:rsidRPr="001C1119">
        <w:rPr>
          <w:sz w:val="24"/>
          <w:szCs w:val="24"/>
        </w:rPr>
        <w:t>для</w:t>
      </w:r>
      <w:r w:rsidRPr="001C1119">
        <w:rPr>
          <w:spacing w:val="-1"/>
          <w:sz w:val="24"/>
          <w:szCs w:val="24"/>
        </w:rPr>
        <w:t xml:space="preserve"> </w:t>
      </w:r>
      <w:r w:rsidRPr="001C1119">
        <w:rPr>
          <w:sz w:val="24"/>
          <w:szCs w:val="24"/>
        </w:rPr>
        <w:t>размещения</w:t>
      </w:r>
      <w:r w:rsidRPr="001C1119">
        <w:rPr>
          <w:spacing w:val="-2"/>
          <w:sz w:val="24"/>
          <w:szCs w:val="24"/>
        </w:rPr>
        <w:t xml:space="preserve"> </w:t>
      </w:r>
      <w:r w:rsidRPr="001C1119">
        <w:rPr>
          <w:sz w:val="24"/>
          <w:szCs w:val="24"/>
        </w:rPr>
        <w:t>производственно-бытового здания для персонала, гаража или навеса для размещения машин и механизмов. Для персонала предусматриваются обеспечение питьевой и хозяйственно-бытовой водой в необходимом количестве, комната для приема пищи, туалет.</w:t>
      </w:r>
    </w:p>
    <w:p w:rsidR="002F6CEF" w:rsidRPr="001C1119" w:rsidRDefault="00C31659" w:rsidP="000623C2">
      <w:pPr>
        <w:pStyle w:val="a7"/>
        <w:ind w:firstLine="709"/>
        <w:jc w:val="both"/>
        <w:rPr>
          <w:sz w:val="24"/>
          <w:szCs w:val="24"/>
        </w:rPr>
      </w:pPr>
      <w:r w:rsidRPr="001C1119">
        <w:rPr>
          <w:sz w:val="24"/>
          <w:szCs w:val="24"/>
        </w:rPr>
        <w:t>Территория хозяйственной зоны бетонируется или асфальтируется, освещается, имеет легкое ограждение.</w:t>
      </w:r>
    </w:p>
    <w:p w:rsidR="002F6CEF" w:rsidRPr="001C1119" w:rsidRDefault="00C31659" w:rsidP="000623C2">
      <w:pPr>
        <w:pStyle w:val="a7"/>
        <w:ind w:firstLine="709"/>
        <w:jc w:val="both"/>
        <w:rPr>
          <w:sz w:val="24"/>
          <w:szCs w:val="24"/>
        </w:rPr>
      </w:pPr>
      <w:r w:rsidRPr="001C1119">
        <w:rPr>
          <w:sz w:val="24"/>
          <w:szCs w:val="24"/>
        </w:rPr>
        <w:t>По периметру всей территории полигона ТБО проектируются легкое ограждение</w:t>
      </w:r>
      <w:r w:rsidRPr="001C1119">
        <w:rPr>
          <w:spacing w:val="-2"/>
          <w:sz w:val="24"/>
          <w:szCs w:val="24"/>
        </w:rPr>
        <w:t xml:space="preserve"> </w:t>
      </w:r>
      <w:r w:rsidRPr="001C1119">
        <w:rPr>
          <w:sz w:val="24"/>
          <w:szCs w:val="24"/>
        </w:rPr>
        <w:t>или осушительная</w:t>
      </w:r>
      <w:r w:rsidRPr="001C1119">
        <w:rPr>
          <w:spacing w:val="-1"/>
          <w:sz w:val="24"/>
          <w:szCs w:val="24"/>
        </w:rPr>
        <w:t xml:space="preserve"> </w:t>
      </w:r>
      <w:r w:rsidRPr="001C1119">
        <w:rPr>
          <w:sz w:val="24"/>
          <w:szCs w:val="24"/>
        </w:rPr>
        <w:t>траншея</w:t>
      </w:r>
      <w:r w:rsidRPr="001C1119">
        <w:rPr>
          <w:spacing w:val="-1"/>
          <w:sz w:val="24"/>
          <w:szCs w:val="24"/>
        </w:rPr>
        <w:t xml:space="preserve"> </w:t>
      </w:r>
      <w:r w:rsidRPr="001C1119">
        <w:rPr>
          <w:sz w:val="24"/>
          <w:szCs w:val="24"/>
        </w:rPr>
        <w:t>глубиной более</w:t>
      </w:r>
      <w:r w:rsidRPr="001C1119">
        <w:rPr>
          <w:spacing w:val="-3"/>
          <w:sz w:val="24"/>
          <w:szCs w:val="24"/>
        </w:rPr>
        <w:t xml:space="preserve"> </w:t>
      </w:r>
      <w:r w:rsidRPr="001C1119">
        <w:rPr>
          <w:sz w:val="24"/>
          <w:szCs w:val="24"/>
        </w:rPr>
        <w:t>2 м</w:t>
      </w:r>
      <w:r w:rsidRPr="001C1119">
        <w:rPr>
          <w:spacing w:val="-2"/>
          <w:sz w:val="24"/>
          <w:szCs w:val="24"/>
        </w:rPr>
        <w:t xml:space="preserve"> </w:t>
      </w:r>
      <w:r w:rsidRPr="001C1119">
        <w:rPr>
          <w:sz w:val="24"/>
          <w:szCs w:val="24"/>
        </w:rPr>
        <w:t>или вал</w:t>
      </w:r>
      <w:r w:rsidRPr="001C1119">
        <w:rPr>
          <w:spacing w:val="-1"/>
          <w:sz w:val="24"/>
          <w:szCs w:val="24"/>
        </w:rPr>
        <w:t xml:space="preserve"> </w:t>
      </w:r>
      <w:r w:rsidRPr="001C1119">
        <w:rPr>
          <w:sz w:val="24"/>
          <w:szCs w:val="24"/>
        </w:rPr>
        <w:t>высотой не</w:t>
      </w:r>
      <w:r w:rsidRPr="001C1119">
        <w:rPr>
          <w:spacing w:val="-2"/>
          <w:sz w:val="24"/>
          <w:szCs w:val="24"/>
        </w:rPr>
        <w:t xml:space="preserve"> </w:t>
      </w:r>
      <w:r w:rsidRPr="001C1119">
        <w:rPr>
          <w:sz w:val="24"/>
          <w:szCs w:val="24"/>
        </w:rPr>
        <w:t>более</w:t>
      </w:r>
      <w:r w:rsidRPr="001C1119">
        <w:rPr>
          <w:spacing w:val="-3"/>
          <w:sz w:val="24"/>
          <w:szCs w:val="24"/>
        </w:rPr>
        <w:t xml:space="preserve"> </w:t>
      </w:r>
      <w:r w:rsidRPr="001C1119">
        <w:rPr>
          <w:sz w:val="24"/>
          <w:szCs w:val="24"/>
        </w:rPr>
        <w:t>2 м.</w:t>
      </w:r>
      <w:r w:rsidRPr="001C1119">
        <w:rPr>
          <w:spacing w:val="-1"/>
          <w:sz w:val="24"/>
          <w:szCs w:val="24"/>
        </w:rPr>
        <w:t xml:space="preserve"> </w:t>
      </w:r>
      <w:r w:rsidRPr="001C1119">
        <w:rPr>
          <w:sz w:val="24"/>
          <w:szCs w:val="24"/>
        </w:rPr>
        <w:t>В ограде полигона устраивается шлагбаум у производственно-бытового здания.</w:t>
      </w:r>
    </w:p>
    <w:p w:rsidR="002F6CEF" w:rsidRPr="001C1119" w:rsidRDefault="00C31659" w:rsidP="000623C2">
      <w:pPr>
        <w:pStyle w:val="a7"/>
        <w:ind w:firstLine="709"/>
        <w:jc w:val="both"/>
        <w:rPr>
          <w:sz w:val="24"/>
          <w:szCs w:val="24"/>
        </w:rPr>
      </w:pPr>
      <w:r w:rsidRPr="001C1119">
        <w:rPr>
          <w:sz w:val="24"/>
          <w:szCs w:val="24"/>
        </w:rPr>
        <w:t>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2F6CEF" w:rsidRPr="001C1119" w:rsidRDefault="00C31659" w:rsidP="000623C2">
      <w:pPr>
        <w:pStyle w:val="a7"/>
        <w:ind w:firstLine="709"/>
        <w:jc w:val="both"/>
        <w:rPr>
          <w:sz w:val="24"/>
          <w:szCs w:val="24"/>
        </w:rPr>
      </w:pPr>
      <w:r w:rsidRPr="001C1119">
        <w:rPr>
          <w:sz w:val="24"/>
          <w:szCs w:val="24"/>
        </w:rPr>
        <w:t>В</w:t>
      </w:r>
      <w:r w:rsidRPr="001C1119">
        <w:rPr>
          <w:spacing w:val="-1"/>
          <w:sz w:val="24"/>
          <w:szCs w:val="24"/>
        </w:rPr>
        <w:t xml:space="preserve"> </w:t>
      </w:r>
      <w:r w:rsidRPr="001C1119">
        <w:rPr>
          <w:sz w:val="24"/>
          <w:szCs w:val="24"/>
        </w:rPr>
        <w:t>зеленой зоне</w:t>
      </w:r>
      <w:r w:rsidRPr="001C1119">
        <w:rPr>
          <w:spacing w:val="-2"/>
          <w:sz w:val="24"/>
          <w:szCs w:val="24"/>
        </w:rPr>
        <w:t xml:space="preserve"> </w:t>
      </w:r>
      <w:r w:rsidRPr="001C1119">
        <w:rPr>
          <w:sz w:val="24"/>
          <w:szCs w:val="24"/>
        </w:rPr>
        <w:t>полигона проектируются контрольные скважины, в том числе: одна контрольная скважина – выше полигона по потоку грунтовых вод, 1-2 скважины – ниже полигона для учета влияния складирования ТБО на грунтовые воды.</w:t>
      </w:r>
    </w:p>
    <w:p w:rsidR="002F6CEF" w:rsidRPr="001C1119" w:rsidRDefault="00C31659" w:rsidP="000623C2">
      <w:pPr>
        <w:pStyle w:val="a7"/>
        <w:ind w:firstLine="709"/>
        <w:jc w:val="both"/>
        <w:rPr>
          <w:sz w:val="24"/>
          <w:szCs w:val="24"/>
        </w:rPr>
      </w:pPr>
      <w:r w:rsidRPr="001C1119">
        <w:rPr>
          <w:sz w:val="24"/>
          <w:szCs w:val="24"/>
        </w:rPr>
        <w:t>Сооружения по контролю качества грунтовых и поверхностных вод должны иметь подъезды для автотранспорта.</w:t>
      </w:r>
    </w:p>
    <w:p w:rsidR="002F6CEF" w:rsidRPr="001C1119" w:rsidRDefault="00C31659" w:rsidP="000623C2">
      <w:pPr>
        <w:pStyle w:val="a7"/>
        <w:ind w:firstLine="709"/>
        <w:jc w:val="both"/>
        <w:rPr>
          <w:sz w:val="24"/>
          <w:szCs w:val="24"/>
        </w:rPr>
      </w:pPr>
      <w:r w:rsidRPr="001C1119">
        <w:rPr>
          <w:sz w:val="24"/>
          <w:szCs w:val="24"/>
        </w:rPr>
        <w:t>Полигоны ТБО рекомендуется оснащать мусоросортировочными комплексами, для обработки ТБО с целью извлечения компонентов, пригодных для вторичного использования. Запрещается размещение отходов на полигоне ТБО, без их предварительной сортировки, при наличии возможности и производственных мощностей для такой сортировки.</w:t>
      </w:r>
    </w:p>
    <w:p w:rsidR="002F6CEF" w:rsidRPr="001C1119" w:rsidRDefault="00C31659" w:rsidP="000623C2">
      <w:pPr>
        <w:pStyle w:val="a7"/>
        <w:ind w:firstLine="709"/>
        <w:jc w:val="center"/>
        <w:rPr>
          <w:b/>
          <w:sz w:val="24"/>
          <w:szCs w:val="24"/>
        </w:rPr>
      </w:pPr>
      <w:r w:rsidRPr="001C1119">
        <w:rPr>
          <w:b/>
          <w:sz w:val="24"/>
          <w:szCs w:val="24"/>
        </w:rPr>
        <w:t>Зоны</w:t>
      </w:r>
      <w:r w:rsidRPr="001C1119">
        <w:rPr>
          <w:b/>
          <w:spacing w:val="-5"/>
          <w:sz w:val="24"/>
          <w:szCs w:val="24"/>
        </w:rPr>
        <w:t xml:space="preserve"> </w:t>
      </w:r>
      <w:r w:rsidRPr="001C1119">
        <w:rPr>
          <w:b/>
          <w:sz w:val="24"/>
          <w:szCs w:val="24"/>
        </w:rPr>
        <w:t>размещения</w:t>
      </w:r>
      <w:r w:rsidRPr="001C1119">
        <w:rPr>
          <w:b/>
          <w:spacing w:val="-2"/>
          <w:sz w:val="24"/>
          <w:szCs w:val="24"/>
        </w:rPr>
        <w:t xml:space="preserve"> </w:t>
      </w:r>
      <w:r w:rsidRPr="001C1119">
        <w:rPr>
          <w:b/>
          <w:sz w:val="24"/>
          <w:szCs w:val="24"/>
        </w:rPr>
        <w:t>полигонов</w:t>
      </w:r>
      <w:r w:rsidRPr="001C1119">
        <w:rPr>
          <w:b/>
          <w:spacing w:val="-2"/>
          <w:sz w:val="24"/>
          <w:szCs w:val="24"/>
        </w:rPr>
        <w:t xml:space="preserve"> </w:t>
      </w:r>
      <w:r w:rsidRPr="001C1119">
        <w:rPr>
          <w:b/>
          <w:sz w:val="24"/>
          <w:szCs w:val="24"/>
        </w:rPr>
        <w:t>для</w:t>
      </w:r>
      <w:r w:rsidRPr="001C1119">
        <w:rPr>
          <w:b/>
          <w:spacing w:val="-3"/>
          <w:sz w:val="24"/>
          <w:szCs w:val="24"/>
        </w:rPr>
        <w:t xml:space="preserve"> </w:t>
      </w:r>
      <w:r w:rsidRPr="001C1119">
        <w:rPr>
          <w:b/>
          <w:sz w:val="24"/>
          <w:szCs w:val="24"/>
        </w:rPr>
        <w:t>отходов</w:t>
      </w:r>
      <w:r w:rsidRPr="001C1119">
        <w:rPr>
          <w:b/>
          <w:spacing w:val="-3"/>
          <w:sz w:val="24"/>
          <w:szCs w:val="24"/>
        </w:rPr>
        <w:t xml:space="preserve"> </w:t>
      </w:r>
      <w:r w:rsidRPr="001C1119">
        <w:rPr>
          <w:b/>
          <w:sz w:val="24"/>
          <w:szCs w:val="24"/>
        </w:rPr>
        <w:t>производства</w:t>
      </w:r>
      <w:r w:rsidRPr="001C1119">
        <w:rPr>
          <w:b/>
          <w:spacing w:val="-3"/>
          <w:sz w:val="24"/>
          <w:szCs w:val="24"/>
        </w:rPr>
        <w:t xml:space="preserve"> </w:t>
      </w:r>
      <w:r w:rsidRPr="001C1119">
        <w:rPr>
          <w:b/>
          <w:sz w:val="24"/>
          <w:szCs w:val="24"/>
        </w:rPr>
        <w:t>и</w:t>
      </w:r>
      <w:r w:rsidRPr="001C1119">
        <w:rPr>
          <w:b/>
          <w:spacing w:val="-4"/>
          <w:sz w:val="24"/>
          <w:szCs w:val="24"/>
        </w:rPr>
        <w:t xml:space="preserve"> </w:t>
      </w:r>
      <w:r w:rsidRPr="001C1119">
        <w:rPr>
          <w:b/>
          <w:spacing w:val="-2"/>
          <w:sz w:val="24"/>
          <w:szCs w:val="24"/>
        </w:rPr>
        <w:t>потребления</w:t>
      </w:r>
    </w:p>
    <w:p w:rsidR="002F6CEF" w:rsidRPr="001C1119" w:rsidRDefault="00C31659" w:rsidP="000623C2">
      <w:pPr>
        <w:pStyle w:val="a7"/>
        <w:ind w:firstLine="709"/>
        <w:jc w:val="both"/>
        <w:rPr>
          <w:sz w:val="24"/>
          <w:szCs w:val="24"/>
        </w:rPr>
      </w:pPr>
      <w:r w:rsidRPr="001C1119">
        <w:rPr>
          <w:sz w:val="24"/>
          <w:szCs w:val="24"/>
        </w:rPr>
        <w:t>Объекты размещения отходов производства и потребления (далее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2F6CEF" w:rsidRPr="001C1119" w:rsidRDefault="00C31659" w:rsidP="000623C2">
      <w:pPr>
        <w:pStyle w:val="a7"/>
        <w:ind w:firstLine="709"/>
        <w:jc w:val="both"/>
        <w:rPr>
          <w:sz w:val="24"/>
          <w:szCs w:val="24"/>
        </w:rPr>
      </w:pPr>
      <w:r w:rsidRPr="001C1119">
        <w:rPr>
          <w:sz w:val="24"/>
          <w:szCs w:val="24"/>
        </w:rPr>
        <w:t>Полигоны располагаются за пределами жилой зоны и на обособленных территориях с обеспечением нормативных санитарно-защитных зон.</w:t>
      </w:r>
    </w:p>
    <w:p w:rsidR="002F6CEF" w:rsidRPr="001C1119" w:rsidRDefault="00C31659" w:rsidP="000623C2">
      <w:pPr>
        <w:pStyle w:val="a7"/>
        <w:ind w:firstLine="709"/>
        <w:jc w:val="both"/>
        <w:rPr>
          <w:sz w:val="24"/>
          <w:szCs w:val="24"/>
        </w:rPr>
      </w:pPr>
      <w:r w:rsidRPr="001C1119">
        <w:rPr>
          <w:sz w:val="24"/>
          <w:szCs w:val="24"/>
        </w:rPr>
        <w:t xml:space="preserve">Полигоны должны располагаться с подветренной стороны по отношению к жилой </w:t>
      </w:r>
      <w:r w:rsidRPr="001C1119">
        <w:rPr>
          <w:spacing w:val="-2"/>
          <w:sz w:val="24"/>
          <w:szCs w:val="24"/>
        </w:rPr>
        <w:t>застройке.</w:t>
      </w:r>
    </w:p>
    <w:p w:rsidR="002F6CEF" w:rsidRPr="001C1119" w:rsidRDefault="00C31659" w:rsidP="000623C2">
      <w:pPr>
        <w:pStyle w:val="a7"/>
        <w:ind w:firstLine="709"/>
        <w:jc w:val="both"/>
        <w:rPr>
          <w:sz w:val="24"/>
          <w:szCs w:val="24"/>
        </w:rPr>
      </w:pPr>
      <w:r w:rsidRPr="001C1119">
        <w:rPr>
          <w:sz w:val="24"/>
          <w:szCs w:val="24"/>
        </w:rPr>
        <w:t>Размещение</w:t>
      </w:r>
      <w:r w:rsidRPr="001C1119">
        <w:rPr>
          <w:spacing w:val="-4"/>
          <w:sz w:val="24"/>
          <w:szCs w:val="24"/>
        </w:rPr>
        <w:t xml:space="preserve"> </w:t>
      </w:r>
      <w:r w:rsidRPr="001C1119">
        <w:rPr>
          <w:sz w:val="24"/>
          <w:szCs w:val="24"/>
        </w:rPr>
        <w:t>полигонов</w:t>
      </w:r>
      <w:r w:rsidRPr="001C1119">
        <w:rPr>
          <w:spacing w:val="-2"/>
          <w:sz w:val="24"/>
          <w:szCs w:val="24"/>
        </w:rPr>
        <w:t xml:space="preserve"> </w:t>
      </w:r>
      <w:r w:rsidRPr="001C1119">
        <w:rPr>
          <w:sz w:val="24"/>
          <w:szCs w:val="24"/>
        </w:rPr>
        <w:t>не</w:t>
      </w:r>
      <w:r w:rsidRPr="001C1119">
        <w:rPr>
          <w:spacing w:val="-3"/>
          <w:sz w:val="24"/>
          <w:szCs w:val="24"/>
        </w:rPr>
        <w:t xml:space="preserve"> </w:t>
      </w:r>
      <w:r w:rsidRPr="001C1119">
        <w:rPr>
          <w:spacing w:val="-2"/>
          <w:sz w:val="24"/>
          <w:szCs w:val="24"/>
        </w:rPr>
        <w:t>допускается:</w:t>
      </w:r>
    </w:p>
    <w:p w:rsidR="002F6CEF" w:rsidRPr="001C1119" w:rsidRDefault="00C31659" w:rsidP="000623C2">
      <w:pPr>
        <w:pStyle w:val="a7"/>
        <w:ind w:firstLine="709"/>
        <w:jc w:val="both"/>
        <w:rPr>
          <w:sz w:val="24"/>
          <w:szCs w:val="24"/>
        </w:rPr>
      </w:pPr>
      <w:r w:rsidRPr="001C1119">
        <w:rPr>
          <w:sz w:val="24"/>
          <w:szCs w:val="24"/>
        </w:rPr>
        <w:t>на</w:t>
      </w:r>
      <w:r w:rsidRPr="001C1119">
        <w:rPr>
          <w:spacing w:val="72"/>
          <w:sz w:val="24"/>
          <w:szCs w:val="24"/>
        </w:rPr>
        <w:t xml:space="preserve"> </w:t>
      </w:r>
      <w:r w:rsidRPr="001C1119">
        <w:rPr>
          <w:sz w:val="24"/>
          <w:szCs w:val="24"/>
        </w:rPr>
        <w:t>территории</w:t>
      </w:r>
      <w:r w:rsidRPr="001C1119">
        <w:rPr>
          <w:spacing w:val="74"/>
          <w:sz w:val="24"/>
          <w:szCs w:val="24"/>
        </w:rPr>
        <w:t xml:space="preserve"> </w:t>
      </w:r>
      <w:r w:rsidRPr="001C1119">
        <w:rPr>
          <w:sz w:val="24"/>
          <w:szCs w:val="24"/>
        </w:rPr>
        <w:t>I,</w:t>
      </w:r>
      <w:r w:rsidRPr="001C1119">
        <w:rPr>
          <w:spacing w:val="78"/>
          <w:sz w:val="24"/>
          <w:szCs w:val="24"/>
        </w:rPr>
        <w:t xml:space="preserve"> </w:t>
      </w:r>
      <w:r w:rsidRPr="001C1119">
        <w:rPr>
          <w:sz w:val="24"/>
          <w:szCs w:val="24"/>
        </w:rPr>
        <w:t>II</w:t>
      </w:r>
      <w:r w:rsidRPr="001C1119">
        <w:rPr>
          <w:spacing w:val="69"/>
          <w:sz w:val="24"/>
          <w:szCs w:val="24"/>
        </w:rPr>
        <w:t xml:space="preserve"> </w:t>
      </w:r>
      <w:r w:rsidRPr="001C1119">
        <w:rPr>
          <w:sz w:val="24"/>
          <w:szCs w:val="24"/>
        </w:rPr>
        <w:t>и</w:t>
      </w:r>
      <w:r w:rsidRPr="001C1119">
        <w:rPr>
          <w:spacing w:val="79"/>
          <w:sz w:val="24"/>
          <w:szCs w:val="24"/>
        </w:rPr>
        <w:t xml:space="preserve"> </w:t>
      </w:r>
      <w:r w:rsidRPr="001C1119">
        <w:rPr>
          <w:sz w:val="24"/>
          <w:szCs w:val="24"/>
        </w:rPr>
        <w:t>III</w:t>
      </w:r>
      <w:r w:rsidRPr="001C1119">
        <w:rPr>
          <w:spacing w:val="70"/>
          <w:sz w:val="24"/>
          <w:szCs w:val="24"/>
        </w:rPr>
        <w:t xml:space="preserve"> </w:t>
      </w:r>
      <w:r w:rsidRPr="001C1119">
        <w:rPr>
          <w:sz w:val="24"/>
          <w:szCs w:val="24"/>
        </w:rPr>
        <w:t>поясов</w:t>
      </w:r>
      <w:r w:rsidRPr="001C1119">
        <w:rPr>
          <w:spacing w:val="73"/>
          <w:sz w:val="24"/>
          <w:szCs w:val="24"/>
        </w:rPr>
        <w:t xml:space="preserve"> </w:t>
      </w:r>
      <w:r w:rsidRPr="001C1119">
        <w:rPr>
          <w:sz w:val="24"/>
          <w:szCs w:val="24"/>
        </w:rPr>
        <w:t>зон</w:t>
      </w:r>
      <w:r w:rsidRPr="001C1119">
        <w:rPr>
          <w:spacing w:val="74"/>
          <w:sz w:val="24"/>
          <w:szCs w:val="24"/>
        </w:rPr>
        <w:t xml:space="preserve"> </w:t>
      </w:r>
      <w:r w:rsidRPr="001C1119">
        <w:rPr>
          <w:sz w:val="24"/>
          <w:szCs w:val="24"/>
        </w:rPr>
        <w:t>санитарной</w:t>
      </w:r>
      <w:r w:rsidRPr="001C1119">
        <w:rPr>
          <w:spacing w:val="74"/>
          <w:sz w:val="24"/>
          <w:szCs w:val="24"/>
        </w:rPr>
        <w:t xml:space="preserve"> </w:t>
      </w:r>
      <w:r w:rsidRPr="001C1119">
        <w:rPr>
          <w:sz w:val="24"/>
          <w:szCs w:val="24"/>
        </w:rPr>
        <w:t>охраны</w:t>
      </w:r>
      <w:r w:rsidRPr="001C1119">
        <w:rPr>
          <w:spacing w:val="73"/>
          <w:sz w:val="24"/>
          <w:szCs w:val="24"/>
        </w:rPr>
        <w:t xml:space="preserve"> </w:t>
      </w:r>
      <w:r w:rsidRPr="001C1119">
        <w:rPr>
          <w:sz w:val="24"/>
          <w:szCs w:val="24"/>
        </w:rPr>
        <w:t>водоисточников</w:t>
      </w:r>
      <w:r w:rsidRPr="001C1119">
        <w:rPr>
          <w:spacing w:val="70"/>
          <w:sz w:val="24"/>
          <w:szCs w:val="24"/>
        </w:rPr>
        <w:t xml:space="preserve"> </w:t>
      </w:r>
      <w:r w:rsidRPr="001C1119">
        <w:rPr>
          <w:sz w:val="24"/>
          <w:szCs w:val="24"/>
        </w:rPr>
        <w:t>и минеральных источников;</w:t>
      </w:r>
    </w:p>
    <w:p w:rsidR="002F6CEF" w:rsidRPr="001C1119" w:rsidRDefault="00C31659" w:rsidP="000623C2">
      <w:pPr>
        <w:pStyle w:val="a7"/>
        <w:ind w:firstLine="709"/>
        <w:jc w:val="both"/>
        <w:rPr>
          <w:sz w:val="24"/>
          <w:szCs w:val="24"/>
        </w:rPr>
      </w:pPr>
      <w:r w:rsidRPr="001C1119">
        <w:rPr>
          <w:sz w:val="24"/>
          <w:szCs w:val="24"/>
        </w:rPr>
        <w:t>во</w:t>
      </w:r>
      <w:r w:rsidRPr="001C1119">
        <w:rPr>
          <w:spacing w:val="-10"/>
          <w:sz w:val="24"/>
          <w:szCs w:val="24"/>
        </w:rPr>
        <w:t xml:space="preserve"> </w:t>
      </w:r>
      <w:r w:rsidRPr="001C1119">
        <w:rPr>
          <w:sz w:val="24"/>
          <w:szCs w:val="24"/>
        </w:rPr>
        <w:t>всех</w:t>
      </w:r>
      <w:r w:rsidRPr="001C1119">
        <w:rPr>
          <w:spacing w:val="-8"/>
          <w:sz w:val="24"/>
          <w:szCs w:val="24"/>
        </w:rPr>
        <w:t xml:space="preserve"> </w:t>
      </w:r>
      <w:r w:rsidRPr="001C1119">
        <w:rPr>
          <w:sz w:val="24"/>
          <w:szCs w:val="24"/>
        </w:rPr>
        <w:t>поясах</w:t>
      </w:r>
      <w:r w:rsidRPr="001C1119">
        <w:rPr>
          <w:spacing w:val="-8"/>
          <w:sz w:val="24"/>
          <w:szCs w:val="24"/>
        </w:rPr>
        <w:t xml:space="preserve"> </w:t>
      </w:r>
      <w:r w:rsidRPr="001C1119">
        <w:rPr>
          <w:sz w:val="24"/>
          <w:szCs w:val="24"/>
        </w:rPr>
        <w:t>зоны</w:t>
      </w:r>
      <w:r w:rsidRPr="001C1119">
        <w:rPr>
          <w:spacing w:val="-9"/>
          <w:sz w:val="24"/>
          <w:szCs w:val="24"/>
        </w:rPr>
        <w:t xml:space="preserve"> </w:t>
      </w:r>
      <w:r w:rsidRPr="001C1119">
        <w:rPr>
          <w:sz w:val="24"/>
          <w:szCs w:val="24"/>
        </w:rPr>
        <w:t>санитарной</w:t>
      </w:r>
      <w:r w:rsidRPr="001C1119">
        <w:rPr>
          <w:spacing w:val="-10"/>
          <w:sz w:val="24"/>
          <w:szCs w:val="24"/>
        </w:rPr>
        <w:t xml:space="preserve"> </w:t>
      </w:r>
      <w:r w:rsidRPr="001C1119">
        <w:rPr>
          <w:sz w:val="24"/>
          <w:szCs w:val="24"/>
        </w:rPr>
        <w:t>охраны</w:t>
      </w:r>
      <w:r w:rsidRPr="001C1119">
        <w:rPr>
          <w:spacing w:val="-9"/>
          <w:sz w:val="24"/>
          <w:szCs w:val="24"/>
        </w:rPr>
        <w:t xml:space="preserve"> </w:t>
      </w:r>
      <w:r w:rsidRPr="001C1119">
        <w:rPr>
          <w:spacing w:val="-2"/>
          <w:sz w:val="24"/>
          <w:szCs w:val="24"/>
        </w:rPr>
        <w:t>курортов;</w:t>
      </w:r>
    </w:p>
    <w:p w:rsidR="002F6CEF" w:rsidRPr="001C1119" w:rsidRDefault="00C31659" w:rsidP="000623C2">
      <w:pPr>
        <w:pStyle w:val="a7"/>
        <w:ind w:firstLine="709"/>
        <w:jc w:val="both"/>
        <w:rPr>
          <w:sz w:val="24"/>
          <w:szCs w:val="24"/>
        </w:rPr>
      </w:pPr>
      <w:r w:rsidRPr="001C1119">
        <w:rPr>
          <w:sz w:val="24"/>
          <w:szCs w:val="24"/>
        </w:rPr>
        <w:t>в</w:t>
      </w:r>
      <w:r w:rsidRPr="001C1119">
        <w:rPr>
          <w:spacing w:val="40"/>
          <w:sz w:val="24"/>
          <w:szCs w:val="24"/>
        </w:rPr>
        <w:t xml:space="preserve"> </w:t>
      </w:r>
      <w:r w:rsidRPr="001C1119">
        <w:rPr>
          <w:sz w:val="24"/>
          <w:szCs w:val="24"/>
        </w:rPr>
        <w:t>зонах</w:t>
      </w:r>
      <w:r w:rsidRPr="001C1119">
        <w:rPr>
          <w:spacing w:val="40"/>
          <w:sz w:val="24"/>
          <w:szCs w:val="24"/>
        </w:rPr>
        <w:t xml:space="preserve"> </w:t>
      </w:r>
      <w:r w:rsidRPr="001C1119">
        <w:rPr>
          <w:sz w:val="24"/>
          <w:szCs w:val="24"/>
        </w:rPr>
        <w:t>массового</w:t>
      </w:r>
      <w:r w:rsidRPr="001C1119">
        <w:rPr>
          <w:spacing w:val="40"/>
          <w:sz w:val="24"/>
          <w:szCs w:val="24"/>
        </w:rPr>
        <w:t xml:space="preserve"> </w:t>
      </w:r>
      <w:r w:rsidRPr="001C1119">
        <w:rPr>
          <w:sz w:val="24"/>
          <w:szCs w:val="24"/>
        </w:rPr>
        <w:t>загородного</w:t>
      </w:r>
      <w:r w:rsidRPr="001C1119">
        <w:rPr>
          <w:spacing w:val="40"/>
          <w:sz w:val="24"/>
          <w:szCs w:val="24"/>
        </w:rPr>
        <w:t xml:space="preserve"> </w:t>
      </w:r>
      <w:r w:rsidRPr="001C1119">
        <w:rPr>
          <w:sz w:val="24"/>
          <w:szCs w:val="24"/>
        </w:rPr>
        <w:t>отдыха</w:t>
      </w:r>
      <w:r w:rsidRPr="001C1119">
        <w:rPr>
          <w:spacing w:val="40"/>
          <w:sz w:val="24"/>
          <w:szCs w:val="24"/>
        </w:rPr>
        <w:t xml:space="preserve"> </w:t>
      </w:r>
      <w:r w:rsidRPr="001C1119">
        <w:rPr>
          <w:sz w:val="24"/>
          <w:szCs w:val="24"/>
        </w:rPr>
        <w:t>населения</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на</w:t>
      </w:r>
      <w:r w:rsidRPr="001C1119">
        <w:rPr>
          <w:spacing w:val="40"/>
          <w:sz w:val="24"/>
          <w:szCs w:val="24"/>
        </w:rPr>
        <w:t xml:space="preserve"> </w:t>
      </w:r>
      <w:r w:rsidRPr="001C1119">
        <w:rPr>
          <w:sz w:val="24"/>
          <w:szCs w:val="24"/>
        </w:rPr>
        <w:t>территории</w:t>
      </w:r>
      <w:r w:rsidRPr="001C1119">
        <w:rPr>
          <w:spacing w:val="40"/>
          <w:sz w:val="24"/>
          <w:szCs w:val="24"/>
        </w:rPr>
        <w:t xml:space="preserve"> </w:t>
      </w:r>
      <w:r w:rsidRPr="001C1119">
        <w:rPr>
          <w:sz w:val="24"/>
          <w:szCs w:val="24"/>
        </w:rPr>
        <w:t>лечебно-</w:t>
      </w:r>
      <w:r w:rsidRPr="001C1119">
        <w:rPr>
          <w:spacing w:val="40"/>
          <w:sz w:val="24"/>
          <w:szCs w:val="24"/>
        </w:rPr>
        <w:t xml:space="preserve"> </w:t>
      </w:r>
      <w:r w:rsidRPr="001C1119">
        <w:rPr>
          <w:sz w:val="24"/>
          <w:szCs w:val="24"/>
        </w:rPr>
        <w:t>оздоровительных учреждений;</w:t>
      </w:r>
    </w:p>
    <w:p w:rsidR="002F6CEF" w:rsidRPr="001C1119" w:rsidRDefault="00C31659" w:rsidP="000623C2">
      <w:pPr>
        <w:pStyle w:val="a7"/>
        <w:ind w:firstLine="709"/>
        <w:jc w:val="both"/>
        <w:rPr>
          <w:sz w:val="24"/>
          <w:szCs w:val="24"/>
        </w:rPr>
      </w:pPr>
      <w:r w:rsidRPr="001C1119">
        <w:rPr>
          <w:sz w:val="24"/>
          <w:szCs w:val="24"/>
        </w:rPr>
        <w:t>в</w:t>
      </w:r>
      <w:r w:rsidRPr="001C1119">
        <w:rPr>
          <w:spacing w:val="-14"/>
          <w:sz w:val="24"/>
          <w:szCs w:val="24"/>
        </w:rPr>
        <w:t xml:space="preserve"> </w:t>
      </w:r>
      <w:r w:rsidRPr="001C1119">
        <w:rPr>
          <w:sz w:val="24"/>
          <w:szCs w:val="24"/>
        </w:rPr>
        <w:t>рекреационных</w:t>
      </w:r>
      <w:r w:rsidRPr="001C1119">
        <w:rPr>
          <w:spacing w:val="-11"/>
          <w:sz w:val="24"/>
          <w:szCs w:val="24"/>
        </w:rPr>
        <w:t xml:space="preserve"> </w:t>
      </w:r>
      <w:r w:rsidRPr="001C1119">
        <w:rPr>
          <w:spacing w:val="-2"/>
          <w:sz w:val="24"/>
          <w:szCs w:val="24"/>
        </w:rPr>
        <w:t>зонах;</w:t>
      </w:r>
    </w:p>
    <w:p w:rsidR="002F6CEF" w:rsidRPr="001C1119" w:rsidRDefault="00C31659" w:rsidP="000623C2">
      <w:pPr>
        <w:pStyle w:val="a7"/>
        <w:ind w:firstLine="709"/>
        <w:jc w:val="both"/>
        <w:rPr>
          <w:sz w:val="24"/>
          <w:szCs w:val="24"/>
        </w:rPr>
      </w:pPr>
      <w:r w:rsidRPr="001C1119">
        <w:rPr>
          <w:sz w:val="24"/>
          <w:szCs w:val="24"/>
        </w:rPr>
        <w:t>в</w:t>
      </w:r>
      <w:r w:rsidRPr="001C1119">
        <w:rPr>
          <w:spacing w:val="-15"/>
          <w:sz w:val="24"/>
          <w:szCs w:val="24"/>
        </w:rPr>
        <w:t xml:space="preserve"> </w:t>
      </w:r>
      <w:r w:rsidRPr="001C1119">
        <w:rPr>
          <w:sz w:val="24"/>
          <w:szCs w:val="24"/>
        </w:rPr>
        <w:t>местах</w:t>
      </w:r>
      <w:r w:rsidRPr="001C1119">
        <w:rPr>
          <w:spacing w:val="-13"/>
          <w:sz w:val="24"/>
          <w:szCs w:val="24"/>
        </w:rPr>
        <w:t xml:space="preserve"> </w:t>
      </w:r>
      <w:r w:rsidRPr="001C1119">
        <w:rPr>
          <w:sz w:val="24"/>
          <w:szCs w:val="24"/>
        </w:rPr>
        <w:t>выклинивания</w:t>
      </w:r>
      <w:r w:rsidRPr="001C1119">
        <w:rPr>
          <w:spacing w:val="-15"/>
          <w:sz w:val="24"/>
          <w:szCs w:val="24"/>
        </w:rPr>
        <w:t xml:space="preserve"> </w:t>
      </w:r>
      <w:r w:rsidRPr="001C1119">
        <w:rPr>
          <w:sz w:val="24"/>
          <w:szCs w:val="24"/>
        </w:rPr>
        <w:t>водоносных</w:t>
      </w:r>
      <w:r w:rsidRPr="001C1119">
        <w:rPr>
          <w:spacing w:val="-12"/>
          <w:sz w:val="24"/>
          <w:szCs w:val="24"/>
        </w:rPr>
        <w:t xml:space="preserve"> </w:t>
      </w:r>
      <w:r w:rsidRPr="001C1119">
        <w:rPr>
          <w:spacing w:val="-2"/>
          <w:sz w:val="24"/>
          <w:szCs w:val="24"/>
        </w:rPr>
        <w:t>горизонтов;</w:t>
      </w:r>
    </w:p>
    <w:p w:rsidR="002F6CEF" w:rsidRPr="001C1119" w:rsidRDefault="00C31659" w:rsidP="000623C2">
      <w:pPr>
        <w:pStyle w:val="a7"/>
        <w:ind w:firstLine="709"/>
        <w:jc w:val="both"/>
        <w:rPr>
          <w:sz w:val="24"/>
          <w:szCs w:val="24"/>
        </w:rPr>
      </w:pPr>
      <w:r w:rsidRPr="001C1119">
        <w:rPr>
          <w:sz w:val="24"/>
          <w:szCs w:val="24"/>
        </w:rPr>
        <w:t>в</w:t>
      </w:r>
      <w:r w:rsidRPr="001C1119">
        <w:rPr>
          <w:spacing w:val="-15"/>
          <w:sz w:val="24"/>
          <w:szCs w:val="24"/>
        </w:rPr>
        <w:t xml:space="preserve"> </w:t>
      </w:r>
      <w:r w:rsidRPr="001C1119">
        <w:rPr>
          <w:sz w:val="24"/>
          <w:szCs w:val="24"/>
        </w:rPr>
        <w:t>границах</w:t>
      </w:r>
      <w:r w:rsidRPr="001C1119">
        <w:rPr>
          <w:spacing w:val="-13"/>
          <w:sz w:val="24"/>
          <w:szCs w:val="24"/>
        </w:rPr>
        <w:t xml:space="preserve"> </w:t>
      </w:r>
      <w:r w:rsidRPr="001C1119">
        <w:rPr>
          <w:sz w:val="24"/>
          <w:szCs w:val="24"/>
        </w:rPr>
        <w:t>установленных</w:t>
      </w:r>
      <w:r w:rsidRPr="001C1119">
        <w:rPr>
          <w:spacing w:val="-14"/>
          <w:sz w:val="24"/>
          <w:szCs w:val="24"/>
        </w:rPr>
        <w:t xml:space="preserve"> </w:t>
      </w:r>
      <w:r w:rsidRPr="001C1119">
        <w:rPr>
          <w:sz w:val="24"/>
          <w:szCs w:val="24"/>
        </w:rPr>
        <w:t>водоохранных</w:t>
      </w:r>
      <w:r w:rsidRPr="001C1119">
        <w:rPr>
          <w:spacing w:val="-15"/>
          <w:sz w:val="24"/>
          <w:szCs w:val="24"/>
        </w:rPr>
        <w:t xml:space="preserve"> </w:t>
      </w:r>
      <w:r w:rsidRPr="001C1119">
        <w:rPr>
          <w:sz w:val="24"/>
          <w:szCs w:val="24"/>
        </w:rPr>
        <w:t>зон</w:t>
      </w:r>
      <w:r w:rsidRPr="001C1119">
        <w:rPr>
          <w:spacing w:val="-10"/>
          <w:sz w:val="24"/>
          <w:szCs w:val="24"/>
        </w:rPr>
        <w:t xml:space="preserve"> </w:t>
      </w:r>
      <w:r w:rsidRPr="001C1119">
        <w:rPr>
          <w:sz w:val="24"/>
          <w:szCs w:val="24"/>
        </w:rPr>
        <w:t>открытых</w:t>
      </w:r>
      <w:r w:rsidRPr="001C1119">
        <w:rPr>
          <w:spacing w:val="-13"/>
          <w:sz w:val="24"/>
          <w:szCs w:val="24"/>
        </w:rPr>
        <w:t xml:space="preserve"> </w:t>
      </w:r>
      <w:r w:rsidRPr="001C1119">
        <w:rPr>
          <w:spacing w:val="-2"/>
          <w:sz w:val="24"/>
          <w:szCs w:val="24"/>
        </w:rPr>
        <w:t>водоемов.</w:t>
      </w:r>
    </w:p>
    <w:p w:rsidR="002F6CEF" w:rsidRPr="001C1119" w:rsidRDefault="00C31659" w:rsidP="000623C2">
      <w:pPr>
        <w:pStyle w:val="a7"/>
        <w:ind w:firstLine="709"/>
        <w:jc w:val="both"/>
        <w:rPr>
          <w:sz w:val="24"/>
          <w:szCs w:val="24"/>
        </w:rPr>
      </w:pPr>
      <w:r w:rsidRPr="001C1119">
        <w:rPr>
          <w:sz w:val="24"/>
          <w:szCs w:val="24"/>
        </w:rPr>
        <w:t>Размер участка определяется производительностью, видом и классом опасности отходов, технологией переработки,</w:t>
      </w:r>
      <w:r w:rsidRPr="001C1119">
        <w:rPr>
          <w:spacing w:val="-1"/>
          <w:sz w:val="24"/>
          <w:szCs w:val="24"/>
        </w:rPr>
        <w:t xml:space="preserve"> </w:t>
      </w:r>
      <w:r w:rsidRPr="001C1119">
        <w:rPr>
          <w:sz w:val="24"/>
          <w:szCs w:val="24"/>
        </w:rPr>
        <w:t>расчетным сроком эксплуатации на 20-25 лет и последующей возможностью использования отходов.</w:t>
      </w:r>
    </w:p>
    <w:p w:rsidR="002F6CEF" w:rsidRPr="001C1119" w:rsidRDefault="00C31659" w:rsidP="000623C2">
      <w:pPr>
        <w:pStyle w:val="a7"/>
        <w:ind w:firstLine="709"/>
        <w:jc w:val="both"/>
        <w:rPr>
          <w:sz w:val="24"/>
          <w:szCs w:val="24"/>
        </w:rPr>
      </w:pPr>
      <w:r w:rsidRPr="001C1119">
        <w:rPr>
          <w:sz w:val="24"/>
          <w:szCs w:val="24"/>
        </w:rPr>
        <w:t>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rsidR="002F6CEF" w:rsidRPr="001C1119" w:rsidRDefault="00C31659" w:rsidP="000623C2">
      <w:pPr>
        <w:pStyle w:val="a7"/>
        <w:ind w:firstLine="709"/>
        <w:jc w:val="both"/>
        <w:rPr>
          <w:sz w:val="24"/>
          <w:szCs w:val="24"/>
        </w:rPr>
      </w:pPr>
      <w:r w:rsidRPr="001C1119">
        <w:rPr>
          <w:sz w:val="24"/>
          <w:szCs w:val="24"/>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2F6CEF" w:rsidRPr="001C1119" w:rsidRDefault="00C31659" w:rsidP="000623C2">
      <w:pPr>
        <w:pStyle w:val="a7"/>
        <w:ind w:firstLine="709"/>
        <w:jc w:val="both"/>
        <w:rPr>
          <w:sz w:val="24"/>
          <w:szCs w:val="24"/>
        </w:rPr>
      </w:pPr>
      <w:r w:rsidRPr="001C1119">
        <w:rPr>
          <w:sz w:val="24"/>
          <w:szCs w:val="24"/>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2F6CEF" w:rsidRPr="001C1119" w:rsidRDefault="00C31659" w:rsidP="000623C2">
      <w:pPr>
        <w:pStyle w:val="a7"/>
        <w:ind w:firstLine="709"/>
        <w:jc w:val="both"/>
        <w:rPr>
          <w:sz w:val="24"/>
          <w:szCs w:val="24"/>
        </w:rPr>
      </w:pPr>
      <w:r w:rsidRPr="001C1119">
        <w:rPr>
          <w:sz w:val="24"/>
          <w:szCs w:val="24"/>
        </w:rPr>
        <w:t>Полигоны рекомендуется оснащать мусоросортировочными комплексами, для обработки отходов производства и потребления с целью извлечения компонентов, пригодных для вторичного использования. Запрещается размещение отходов на полигоне, без их предварительной сортировки, при наличии возможности и производственных мощностей для такой сортировки.</w:t>
      </w:r>
    </w:p>
    <w:p w:rsidR="001A7C5D" w:rsidRPr="001C1119" w:rsidRDefault="001A7C5D" w:rsidP="000623C2">
      <w:pPr>
        <w:pStyle w:val="a7"/>
        <w:ind w:firstLine="709"/>
        <w:jc w:val="both"/>
        <w:rPr>
          <w:sz w:val="24"/>
          <w:szCs w:val="24"/>
        </w:rPr>
      </w:pPr>
    </w:p>
    <w:p w:rsidR="002F6CEF" w:rsidRPr="001C1119" w:rsidRDefault="00C31659" w:rsidP="000F39F4">
      <w:pPr>
        <w:pStyle w:val="1"/>
        <w:spacing w:before="0" w:beforeAutospacing="0" w:after="0" w:afterAutospacing="0"/>
        <w:jc w:val="center"/>
        <w:rPr>
          <w:sz w:val="24"/>
          <w:szCs w:val="24"/>
        </w:rPr>
      </w:pPr>
      <w:bookmarkStart w:id="12" w:name="_Toc98767705"/>
      <w:r w:rsidRPr="001C1119">
        <w:rPr>
          <w:sz w:val="24"/>
          <w:szCs w:val="24"/>
        </w:rPr>
        <w:t>ЧАСТЬ</w:t>
      </w:r>
      <w:r w:rsidRPr="001C1119">
        <w:rPr>
          <w:spacing w:val="-8"/>
          <w:sz w:val="24"/>
          <w:szCs w:val="24"/>
        </w:rPr>
        <w:t xml:space="preserve"> </w:t>
      </w:r>
      <w:r w:rsidRPr="001C1119">
        <w:rPr>
          <w:sz w:val="24"/>
          <w:szCs w:val="24"/>
        </w:rPr>
        <w:t>II.</w:t>
      </w:r>
      <w:r w:rsidRPr="001C1119">
        <w:rPr>
          <w:spacing w:val="-9"/>
          <w:sz w:val="24"/>
          <w:szCs w:val="24"/>
        </w:rPr>
        <w:t xml:space="preserve"> </w:t>
      </w:r>
      <w:r w:rsidRPr="001C1119">
        <w:rPr>
          <w:sz w:val="24"/>
          <w:szCs w:val="24"/>
        </w:rPr>
        <w:t>Материалы</w:t>
      </w:r>
      <w:r w:rsidRPr="001C1119">
        <w:rPr>
          <w:spacing w:val="-7"/>
          <w:sz w:val="24"/>
          <w:szCs w:val="24"/>
        </w:rPr>
        <w:t xml:space="preserve"> </w:t>
      </w:r>
      <w:r w:rsidRPr="001C1119">
        <w:rPr>
          <w:sz w:val="24"/>
          <w:szCs w:val="24"/>
        </w:rPr>
        <w:t>по</w:t>
      </w:r>
      <w:r w:rsidRPr="001C1119">
        <w:rPr>
          <w:spacing w:val="-6"/>
          <w:sz w:val="24"/>
          <w:szCs w:val="24"/>
        </w:rPr>
        <w:t xml:space="preserve"> </w:t>
      </w:r>
      <w:r w:rsidRPr="001C1119">
        <w:rPr>
          <w:sz w:val="24"/>
          <w:szCs w:val="24"/>
        </w:rPr>
        <w:t>обоснованию</w:t>
      </w:r>
      <w:r w:rsidRPr="001C1119">
        <w:rPr>
          <w:spacing w:val="-8"/>
          <w:sz w:val="24"/>
          <w:szCs w:val="24"/>
        </w:rPr>
        <w:t xml:space="preserve"> </w:t>
      </w:r>
      <w:r w:rsidRPr="001C1119">
        <w:rPr>
          <w:sz w:val="24"/>
          <w:szCs w:val="24"/>
        </w:rPr>
        <w:t>расчетных</w:t>
      </w:r>
      <w:r w:rsidRPr="001C1119">
        <w:rPr>
          <w:spacing w:val="-7"/>
          <w:sz w:val="24"/>
          <w:szCs w:val="24"/>
        </w:rPr>
        <w:t xml:space="preserve"> </w:t>
      </w:r>
      <w:r w:rsidRPr="001C1119">
        <w:rPr>
          <w:sz w:val="24"/>
          <w:szCs w:val="24"/>
        </w:rPr>
        <w:t>показателей, содержащихся в основной части</w:t>
      </w:r>
      <w:bookmarkEnd w:id="12"/>
    </w:p>
    <w:p w:rsidR="002F6CEF" w:rsidRPr="001C1119" w:rsidRDefault="00C31659" w:rsidP="00F24E40">
      <w:pPr>
        <w:pStyle w:val="a7"/>
        <w:ind w:firstLine="709"/>
        <w:jc w:val="center"/>
        <w:rPr>
          <w:b/>
          <w:sz w:val="24"/>
          <w:szCs w:val="24"/>
        </w:rPr>
      </w:pPr>
      <w:r w:rsidRPr="001C1119">
        <w:rPr>
          <w:b/>
          <w:sz w:val="24"/>
          <w:szCs w:val="24"/>
        </w:rPr>
        <w:t>Цели</w:t>
      </w:r>
      <w:r w:rsidRPr="001C1119">
        <w:rPr>
          <w:b/>
          <w:spacing w:val="-5"/>
          <w:sz w:val="24"/>
          <w:szCs w:val="24"/>
        </w:rPr>
        <w:t xml:space="preserve"> </w:t>
      </w:r>
      <w:r w:rsidRPr="001C1119">
        <w:rPr>
          <w:b/>
          <w:sz w:val="24"/>
          <w:szCs w:val="24"/>
        </w:rPr>
        <w:t>и</w:t>
      </w:r>
      <w:r w:rsidRPr="001C1119">
        <w:rPr>
          <w:b/>
          <w:spacing w:val="-2"/>
          <w:sz w:val="24"/>
          <w:szCs w:val="24"/>
        </w:rPr>
        <w:t xml:space="preserve"> </w:t>
      </w:r>
      <w:r w:rsidRPr="001C1119">
        <w:rPr>
          <w:b/>
          <w:sz w:val="24"/>
          <w:szCs w:val="24"/>
        </w:rPr>
        <w:t>задачи</w:t>
      </w:r>
      <w:r w:rsidRPr="001C1119">
        <w:rPr>
          <w:b/>
          <w:spacing w:val="-2"/>
          <w:sz w:val="24"/>
          <w:szCs w:val="24"/>
        </w:rPr>
        <w:t xml:space="preserve"> </w:t>
      </w:r>
      <w:r w:rsidRPr="001C1119">
        <w:rPr>
          <w:b/>
          <w:sz w:val="24"/>
          <w:szCs w:val="24"/>
        </w:rPr>
        <w:t>разработки</w:t>
      </w:r>
      <w:r w:rsidRPr="001C1119">
        <w:rPr>
          <w:b/>
          <w:spacing w:val="-3"/>
          <w:sz w:val="24"/>
          <w:szCs w:val="24"/>
        </w:rPr>
        <w:t xml:space="preserve"> </w:t>
      </w:r>
      <w:r w:rsidRPr="001C1119">
        <w:rPr>
          <w:b/>
          <w:sz w:val="24"/>
          <w:szCs w:val="24"/>
        </w:rPr>
        <w:t>нормативов градостроительного</w:t>
      </w:r>
      <w:r w:rsidRPr="001C1119">
        <w:rPr>
          <w:b/>
          <w:spacing w:val="-2"/>
          <w:sz w:val="24"/>
          <w:szCs w:val="24"/>
        </w:rPr>
        <w:t xml:space="preserve"> проектирования</w:t>
      </w:r>
    </w:p>
    <w:p w:rsidR="002F6CEF" w:rsidRPr="001C1119" w:rsidRDefault="00C31659" w:rsidP="000623C2">
      <w:pPr>
        <w:pStyle w:val="a7"/>
        <w:ind w:firstLine="709"/>
        <w:jc w:val="both"/>
        <w:rPr>
          <w:sz w:val="24"/>
          <w:szCs w:val="24"/>
        </w:rPr>
      </w:pPr>
      <w:r w:rsidRPr="001C1119">
        <w:rPr>
          <w:sz w:val="24"/>
          <w:szCs w:val="24"/>
        </w:rPr>
        <w:t>Целью</w:t>
      </w:r>
      <w:r w:rsidRPr="001C1119">
        <w:rPr>
          <w:spacing w:val="-2"/>
          <w:sz w:val="24"/>
          <w:szCs w:val="24"/>
        </w:rPr>
        <w:t xml:space="preserve"> </w:t>
      </w:r>
      <w:r w:rsidRPr="001C1119">
        <w:rPr>
          <w:sz w:val="24"/>
          <w:szCs w:val="24"/>
        </w:rPr>
        <w:t>работы</w:t>
      </w:r>
      <w:r w:rsidRPr="001C1119">
        <w:rPr>
          <w:spacing w:val="-2"/>
          <w:sz w:val="24"/>
          <w:szCs w:val="24"/>
        </w:rPr>
        <w:t xml:space="preserve"> является:</w:t>
      </w:r>
    </w:p>
    <w:p w:rsidR="002F6CEF" w:rsidRPr="001C1119" w:rsidRDefault="00C31659" w:rsidP="000623C2">
      <w:pPr>
        <w:pStyle w:val="a7"/>
        <w:ind w:firstLine="709"/>
        <w:jc w:val="both"/>
        <w:rPr>
          <w:sz w:val="24"/>
          <w:szCs w:val="24"/>
        </w:rPr>
      </w:pPr>
      <w:r w:rsidRPr="001C1119">
        <w:rPr>
          <w:sz w:val="24"/>
          <w:szCs w:val="24"/>
        </w:rPr>
        <w:t>Установление совокупности расчетных показателей минимально допустимого</w:t>
      </w:r>
      <w:r w:rsidRPr="001C1119">
        <w:rPr>
          <w:spacing w:val="40"/>
          <w:sz w:val="24"/>
          <w:szCs w:val="24"/>
        </w:rPr>
        <w:t xml:space="preserve"> </w:t>
      </w:r>
      <w:r w:rsidRPr="001C1119">
        <w:rPr>
          <w:sz w:val="24"/>
          <w:szCs w:val="24"/>
        </w:rPr>
        <w:t>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2F6CEF" w:rsidRPr="001C1119" w:rsidRDefault="00C31659" w:rsidP="000623C2">
      <w:pPr>
        <w:pStyle w:val="a7"/>
        <w:ind w:firstLine="709"/>
        <w:jc w:val="both"/>
        <w:rPr>
          <w:sz w:val="24"/>
          <w:szCs w:val="24"/>
        </w:rPr>
      </w:pPr>
      <w:r w:rsidRPr="001C1119">
        <w:rPr>
          <w:sz w:val="24"/>
          <w:szCs w:val="24"/>
        </w:rPr>
        <w:t>Основные</w:t>
      </w:r>
      <w:r w:rsidRPr="001C1119">
        <w:rPr>
          <w:spacing w:val="-5"/>
          <w:sz w:val="24"/>
          <w:szCs w:val="24"/>
        </w:rPr>
        <w:t xml:space="preserve"> </w:t>
      </w:r>
      <w:r w:rsidRPr="001C1119">
        <w:rPr>
          <w:spacing w:val="-2"/>
          <w:sz w:val="24"/>
          <w:szCs w:val="24"/>
        </w:rPr>
        <w:t>задачи:</w:t>
      </w:r>
    </w:p>
    <w:p w:rsidR="002F6CEF" w:rsidRPr="001C1119" w:rsidRDefault="00C31659" w:rsidP="000623C2">
      <w:pPr>
        <w:pStyle w:val="a7"/>
        <w:ind w:firstLine="709"/>
        <w:jc w:val="both"/>
        <w:rPr>
          <w:sz w:val="24"/>
          <w:szCs w:val="24"/>
        </w:rPr>
      </w:pPr>
      <w:r w:rsidRPr="001C1119">
        <w:rPr>
          <w:sz w:val="24"/>
          <w:szCs w:val="24"/>
        </w:rPr>
        <w:t>Информационная и аналитическая проработка нормативов градостроительного проектирования муниципального образования «</w:t>
      </w:r>
      <w:r w:rsidR="00A933BB" w:rsidRPr="001C1119">
        <w:rPr>
          <w:sz w:val="24"/>
          <w:szCs w:val="24"/>
        </w:rPr>
        <w:t>Мясниковский</w:t>
      </w:r>
      <w:r w:rsidRPr="001C1119">
        <w:rPr>
          <w:sz w:val="24"/>
          <w:szCs w:val="24"/>
        </w:rPr>
        <w:t xml:space="preserve"> район»,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rsidR="002F6CEF" w:rsidRPr="001C1119" w:rsidRDefault="00C31659" w:rsidP="000623C2">
      <w:pPr>
        <w:pStyle w:val="a7"/>
        <w:ind w:firstLine="709"/>
        <w:jc w:val="both"/>
        <w:rPr>
          <w:sz w:val="24"/>
          <w:szCs w:val="24"/>
        </w:rPr>
      </w:pPr>
      <w:r w:rsidRPr="001C1119">
        <w:rPr>
          <w:sz w:val="24"/>
          <w:szCs w:val="24"/>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rsidR="002F6CEF" w:rsidRPr="001C1119" w:rsidRDefault="00C31659" w:rsidP="000623C2">
      <w:pPr>
        <w:pStyle w:val="a7"/>
        <w:ind w:firstLine="709"/>
        <w:jc w:val="both"/>
        <w:rPr>
          <w:sz w:val="24"/>
          <w:szCs w:val="24"/>
        </w:rPr>
      </w:pPr>
      <w:r w:rsidRPr="001C1119">
        <w:rPr>
          <w:sz w:val="24"/>
          <w:szCs w:val="24"/>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w:t>
      </w:r>
      <w:r w:rsidRPr="001C1119">
        <w:rPr>
          <w:spacing w:val="40"/>
          <w:sz w:val="24"/>
          <w:szCs w:val="24"/>
        </w:rPr>
        <w:t xml:space="preserve"> </w:t>
      </w:r>
      <w:r w:rsidRPr="001C1119">
        <w:rPr>
          <w:sz w:val="24"/>
          <w:szCs w:val="24"/>
        </w:rPr>
        <w:t>показателей максимально допустимого уровня территориальной доступности таких объектов для населения.</w:t>
      </w:r>
    </w:p>
    <w:p w:rsidR="002F6CEF" w:rsidRPr="001C1119" w:rsidRDefault="00C31659" w:rsidP="000623C2">
      <w:pPr>
        <w:pStyle w:val="a7"/>
        <w:ind w:firstLine="709"/>
        <w:jc w:val="both"/>
        <w:rPr>
          <w:sz w:val="24"/>
          <w:szCs w:val="24"/>
        </w:rPr>
      </w:pPr>
      <w:r w:rsidRPr="001C1119">
        <w:rPr>
          <w:sz w:val="24"/>
          <w:szCs w:val="24"/>
        </w:rPr>
        <w:t>Подготовка Нормативов, утверждаемых в соответствии со статьей 29.4 Градостроительного кодекса РФ.</w:t>
      </w:r>
    </w:p>
    <w:p w:rsidR="002F6CEF" w:rsidRPr="001C1119" w:rsidRDefault="00C31659" w:rsidP="000623C2">
      <w:pPr>
        <w:pStyle w:val="a7"/>
        <w:ind w:firstLine="709"/>
        <w:jc w:val="center"/>
        <w:rPr>
          <w:b/>
          <w:sz w:val="24"/>
          <w:szCs w:val="24"/>
        </w:rPr>
      </w:pPr>
      <w:r w:rsidRPr="001C1119">
        <w:rPr>
          <w:b/>
          <w:sz w:val="24"/>
          <w:szCs w:val="24"/>
        </w:rPr>
        <w:t xml:space="preserve">Общая характеристика методики разработки нормативов градостроительного </w:t>
      </w:r>
      <w:r w:rsidRPr="001C1119">
        <w:rPr>
          <w:b/>
          <w:spacing w:val="-2"/>
          <w:sz w:val="24"/>
          <w:szCs w:val="24"/>
        </w:rPr>
        <w:t>проектирования</w:t>
      </w:r>
    </w:p>
    <w:p w:rsidR="002F6CEF" w:rsidRPr="001C1119" w:rsidRDefault="00C31659" w:rsidP="000623C2">
      <w:pPr>
        <w:pStyle w:val="a7"/>
        <w:ind w:firstLine="709"/>
        <w:jc w:val="both"/>
        <w:rPr>
          <w:sz w:val="24"/>
          <w:szCs w:val="24"/>
        </w:rPr>
      </w:pPr>
      <w:r w:rsidRPr="001C1119">
        <w:rPr>
          <w:sz w:val="24"/>
          <w:szCs w:val="24"/>
        </w:rPr>
        <w:t>Подготовка</w:t>
      </w:r>
      <w:r w:rsidRPr="001C1119">
        <w:rPr>
          <w:spacing w:val="-7"/>
          <w:sz w:val="24"/>
          <w:szCs w:val="24"/>
        </w:rPr>
        <w:t xml:space="preserve"> </w:t>
      </w:r>
      <w:r w:rsidRPr="001C1119">
        <w:rPr>
          <w:sz w:val="24"/>
          <w:szCs w:val="24"/>
        </w:rPr>
        <w:t>Нормативов</w:t>
      </w:r>
      <w:r w:rsidRPr="001C1119">
        <w:rPr>
          <w:spacing w:val="-7"/>
          <w:sz w:val="24"/>
          <w:szCs w:val="24"/>
        </w:rPr>
        <w:t xml:space="preserve"> </w:t>
      </w:r>
      <w:r w:rsidRPr="001C1119">
        <w:rPr>
          <w:sz w:val="24"/>
          <w:szCs w:val="24"/>
        </w:rPr>
        <w:t>осуществлялась</w:t>
      </w:r>
      <w:r w:rsidRPr="001C1119">
        <w:rPr>
          <w:spacing w:val="-5"/>
          <w:sz w:val="24"/>
          <w:szCs w:val="24"/>
        </w:rPr>
        <w:t xml:space="preserve"> </w:t>
      </w:r>
      <w:r w:rsidRPr="001C1119">
        <w:rPr>
          <w:sz w:val="24"/>
          <w:szCs w:val="24"/>
        </w:rPr>
        <w:t>с</w:t>
      </w:r>
      <w:r w:rsidRPr="001C1119">
        <w:rPr>
          <w:spacing w:val="-3"/>
          <w:sz w:val="24"/>
          <w:szCs w:val="24"/>
        </w:rPr>
        <w:t xml:space="preserve"> </w:t>
      </w:r>
      <w:r w:rsidRPr="001C1119">
        <w:rPr>
          <w:spacing w:val="-2"/>
          <w:sz w:val="24"/>
          <w:szCs w:val="24"/>
        </w:rPr>
        <w:t>учетом:</w:t>
      </w:r>
    </w:p>
    <w:p w:rsidR="002F6CEF" w:rsidRPr="001C1119" w:rsidRDefault="00C31659" w:rsidP="000623C2">
      <w:pPr>
        <w:pStyle w:val="a7"/>
        <w:ind w:firstLine="709"/>
        <w:jc w:val="both"/>
        <w:rPr>
          <w:sz w:val="24"/>
          <w:szCs w:val="24"/>
        </w:rPr>
      </w:pPr>
      <w:r w:rsidRPr="001C1119">
        <w:rPr>
          <w:sz w:val="24"/>
          <w:szCs w:val="24"/>
        </w:rPr>
        <w:t>муниципальных правовых актов органов местного самоуправления в области градостроительной деятельности, планов и программ комплексного социально- экономического развития;</w:t>
      </w:r>
    </w:p>
    <w:p w:rsidR="002F6CEF" w:rsidRPr="001C1119" w:rsidRDefault="00C31659" w:rsidP="000623C2">
      <w:pPr>
        <w:pStyle w:val="a7"/>
        <w:ind w:firstLine="709"/>
        <w:jc w:val="both"/>
        <w:rPr>
          <w:sz w:val="24"/>
          <w:szCs w:val="24"/>
        </w:rPr>
      </w:pPr>
      <w:r w:rsidRPr="001C1119">
        <w:rPr>
          <w:sz w:val="24"/>
          <w:szCs w:val="24"/>
        </w:rPr>
        <w:t>сведений о социально-демографическом составе и плотности населения на территории городского поселения;</w:t>
      </w:r>
    </w:p>
    <w:p w:rsidR="002F6CEF" w:rsidRPr="001C1119" w:rsidRDefault="00C31659" w:rsidP="000623C2">
      <w:pPr>
        <w:pStyle w:val="a7"/>
        <w:ind w:firstLine="709"/>
        <w:jc w:val="both"/>
        <w:rPr>
          <w:sz w:val="24"/>
          <w:szCs w:val="24"/>
        </w:rPr>
      </w:pPr>
      <w:r w:rsidRPr="001C1119">
        <w:rPr>
          <w:sz w:val="24"/>
          <w:szCs w:val="24"/>
        </w:rPr>
        <w:t>предложений органов местного самоуправления и заинтересованных лиц по местным нормативам градостроительного проектирования.</w:t>
      </w:r>
    </w:p>
    <w:p w:rsidR="002F5156" w:rsidRPr="001C1119" w:rsidRDefault="00C31659" w:rsidP="000623C2">
      <w:pPr>
        <w:pStyle w:val="a7"/>
        <w:ind w:firstLine="709"/>
        <w:jc w:val="both"/>
        <w:rPr>
          <w:sz w:val="24"/>
          <w:szCs w:val="24"/>
        </w:rPr>
      </w:pPr>
      <w:r w:rsidRPr="001C1119">
        <w:rPr>
          <w:sz w:val="24"/>
          <w:szCs w:val="24"/>
        </w:rPr>
        <w:t>Учет предложений органов местного самоуправления и заинтересованных лиц производится путем размещения проекта Нормативов на официальном сайте органа местного самоуправления в сети «Интернет» и опубликования в порядке, установленном для официального опубликования муниципальных правовых актов.</w:t>
      </w:r>
    </w:p>
    <w:p w:rsidR="002F6CEF" w:rsidRPr="001C1119" w:rsidRDefault="002F5156" w:rsidP="000623C2">
      <w:pPr>
        <w:pStyle w:val="a7"/>
        <w:ind w:firstLine="709"/>
        <w:jc w:val="center"/>
        <w:rPr>
          <w:b/>
          <w:sz w:val="24"/>
          <w:szCs w:val="24"/>
        </w:rPr>
      </w:pPr>
      <w:r w:rsidRPr="001C1119">
        <w:rPr>
          <w:b/>
          <w:sz w:val="24"/>
          <w:szCs w:val="24"/>
        </w:rPr>
        <w:t>О</w:t>
      </w:r>
      <w:r w:rsidR="00C31659" w:rsidRPr="001C1119">
        <w:rPr>
          <w:b/>
          <w:sz w:val="24"/>
          <w:szCs w:val="24"/>
        </w:rPr>
        <w:t>бщая</w:t>
      </w:r>
      <w:r w:rsidR="00C31659" w:rsidRPr="001C1119">
        <w:rPr>
          <w:b/>
          <w:spacing w:val="-3"/>
          <w:sz w:val="24"/>
          <w:szCs w:val="24"/>
        </w:rPr>
        <w:t xml:space="preserve"> </w:t>
      </w:r>
      <w:r w:rsidR="00C31659" w:rsidRPr="001C1119">
        <w:rPr>
          <w:b/>
          <w:sz w:val="24"/>
          <w:szCs w:val="24"/>
        </w:rPr>
        <w:t>характеристика</w:t>
      </w:r>
      <w:r w:rsidR="00C31659" w:rsidRPr="001C1119">
        <w:rPr>
          <w:b/>
          <w:spacing w:val="-3"/>
          <w:sz w:val="24"/>
          <w:szCs w:val="24"/>
        </w:rPr>
        <w:t xml:space="preserve"> </w:t>
      </w:r>
      <w:r w:rsidR="00C31659" w:rsidRPr="001C1119">
        <w:rPr>
          <w:b/>
          <w:sz w:val="24"/>
          <w:szCs w:val="24"/>
        </w:rPr>
        <w:t>состава</w:t>
      </w:r>
      <w:r w:rsidR="00C31659" w:rsidRPr="001C1119">
        <w:rPr>
          <w:b/>
          <w:spacing w:val="-3"/>
          <w:sz w:val="24"/>
          <w:szCs w:val="24"/>
        </w:rPr>
        <w:t xml:space="preserve"> </w:t>
      </w:r>
      <w:r w:rsidR="00C31659" w:rsidRPr="001C1119">
        <w:rPr>
          <w:b/>
          <w:sz w:val="24"/>
          <w:szCs w:val="24"/>
        </w:rPr>
        <w:t>и</w:t>
      </w:r>
      <w:r w:rsidR="00C31659" w:rsidRPr="001C1119">
        <w:rPr>
          <w:b/>
          <w:spacing w:val="-3"/>
          <w:sz w:val="24"/>
          <w:szCs w:val="24"/>
        </w:rPr>
        <w:t xml:space="preserve"> </w:t>
      </w:r>
      <w:r w:rsidR="00C31659" w:rsidRPr="001C1119">
        <w:rPr>
          <w:b/>
          <w:sz w:val="24"/>
          <w:szCs w:val="24"/>
        </w:rPr>
        <w:t>содержания</w:t>
      </w:r>
      <w:r w:rsidR="00C31659" w:rsidRPr="001C1119">
        <w:rPr>
          <w:b/>
          <w:spacing w:val="-3"/>
          <w:sz w:val="24"/>
          <w:szCs w:val="24"/>
        </w:rPr>
        <w:t xml:space="preserve"> </w:t>
      </w:r>
      <w:r w:rsidR="00C31659" w:rsidRPr="001C1119">
        <w:rPr>
          <w:b/>
          <w:spacing w:val="-2"/>
          <w:sz w:val="24"/>
          <w:szCs w:val="24"/>
        </w:rPr>
        <w:t>Нормативов</w:t>
      </w:r>
    </w:p>
    <w:p w:rsidR="002F6CEF" w:rsidRPr="001C1119" w:rsidRDefault="00C31659" w:rsidP="000623C2">
      <w:pPr>
        <w:pStyle w:val="a7"/>
        <w:ind w:firstLine="709"/>
        <w:jc w:val="both"/>
        <w:rPr>
          <w:sz w:val="24"/>
          <w:szCs w:val="24"/>
        </w:rPr>
      </w:pPr>
      <w:r w:rsidRPr="001C1119">
        <w:rPr>
          <w:sz w:val="24"/>
          <w:szCs w:val="24"/>
        </w:rPr>
        <w:t>Нормативы</w:t>
      </w:r>
      <w:r w:rsidRPr="001C1119">
        <w:rPr>
          <w:spacing w:val="-2"/>
          <w:sz w:val="24"/>
          <w:szCs w:val="24"/>
        </w:rPr>
        <w:t xml:space="preserve"> </w:t>
      </w:r>
      <w:r w:rsidRPr="001C1119">
        <w:rPr>
          <w:sz w:val="24"/>
          <w:szCs w:val="24"/>
        </w:rPr>
        <w:t>включают</w:t>
      </w:r>
      <w:r w:rsidRPr="001C1119">
        <w:rPr>
          <w:spacing w:val="-3"/>
          <w:sz w:val="24"/>
          <w:szCs w:val="24"/>
        </w:rPr>
        <w:t xml:space="preserve"> </w:t>
      </w:r>
      <w:r w:rsidRPr="001C1119">
        <w:rPr>
          <w:sz w:val="24"/>
          <w:szCs w:val="24"/>
        </w:rPr>
        <w:t>в</w:t>
      </w:r>
      <w:r w:rsidRPr="001C1119">
        <w:rPr>
          <w:spacing w:val="-1"/>
          <w:sz w:val="24"/>
          <w:szCs w:val="24"/>
        </w:rPr>
        <w:t xml:space="preserve"> </w:t>
      </w:r>
      <w:r w:rsidRPr="001C1119">
        <w:rPr>
          <w:sz w:val="24"/>
          <w:szCs w:val="24"/>
        </w:rPr>
        <w:t>себя</w:t>
      </w:r>
      <w:r w:rsidRPr="001C1119">
        <w:rPr>
          <w:spacing w:val="-1"/>
          <w:sz w:val="24"/>
          <w:szCs w:val="24"/>
        </w:rPr>
        <w:t xml:space="preserve"> </w:t>
      </w:r>
      <w:r w:rsidRPr="001C1119">
        <w:rPr>
          <w:sz w:val="24"/>
          <w:szCs w:val="24"/>
        </w:rPr>
        <w:t>расчетные</w:t>
      </w:r>
      <w:r w:rsidRPr="001C1119">
        <w:rPr>
          <w:spacing w:val="-2"/>
          <w:sz w:val="24"/>
          <w:szCs w:val="24"/>
        </w:rPr>
        <w:t xml:space="preserve"> </w:t>
      </w:r>
      <w:r w:rsidRPr="001C1119">
        <w:rPr>
          <w:sz w:val="24"/>
          <w:szCs w:val="24"/>
        </w:rPr>
        <w:t>показатели</w:t>
      </w:r>
      <w:r w:rsidRPr="001C1119">
        <w:rPr>
          <w:spacing w:val="-1"/>
          <w:sz w:val="24"/>
          <w:szCs w:val="24"/>
        </w:rPr>
        <w:t xml:space="preserve"> </w:t>
      </w:r>
      <w:r w:rsidRPr="001C1119">
        <w:rPr>
          <w:sz w:val="24"/>
          <w:szCs w:val="24"/>
        </w:rPr>
        <w:t>минимально</w:t>
      </w:r>
      <w:r w:rsidRPr="001C1119">
        <w:rPr>
          <w:spacing w:val="-3"/>
          <w:sz w:val="24"/>
          <w:szCs w:val="24"/>
        </w:rPr>
        <w:t xml:space="preserve"> </w:t>
      </w:r>
      <w:r w:rsidRPr="001C1119">
        <w:rPr>
          <w:sz w:val="24"/>
          <w:szCs w:val="24"/>
        </w:rPr>
        <w:t>допустимого уровня обеспеченности</w:t>
      </w:r>
      <w:r w:rsidRPr="001C1119">
        <w:rPr>
          <w:spacing w:val="52"/>
          <w:w w:val="150"/>
          <w:sz w:val="24"/>
          <w:szCs w:val="24"/>
        </w:rPr>
        <w:t xml:space="preserve"> </w:t>
      </w:r>
      <w:r w:rsidRPr="001C1119">
        <w:rPr>
          <w:sz w:val="24"/>
          <w:szCs w:val="24"/>
        </w:rPr>
        <w:t>объектами</w:t>
      </w:r>
      <w:r w:rsidRPr="001C1119">
        <w:rPr>
          <w:spacing w:val="55"/>
          <w:w w:val="150"/>
          <w:sz w:val="24"/>
          <w:szCs w:val="24"/>
        </w:rPr>
        <w:t xml:space="preserve"> </w:t>
      </w:r>
      <w:r w:rsidRPr="001C1119">
        <w:rPr>
          <w:sz w:val="24"/>
          <w:szCs w:val="24"/>
        </w:rPr>
        <w:t>местного</w:t>
      </w:r>
      <w:r w:rsidRPr="001C1119">
        <w:rPr>
          <w:spacing w:val="53"/>
          <w:w w:val="150"/>
          <w:sz w:val="24"/>
          <w:szCs w:val="24"/>
        </w:rPr>
        <w:t xml:space="preserve"> </w:t>
      </w:r>
      <w:r w:rsidRPr="001C1119">
        <w:rPr>
          <w:sz w:val="24"/>
          <w:szCs w:val="24"/>
        </w:rPr>
        <w:t>значения</w:t>
      </w:r>
      <w:r w:rsidRPr="001C1119">
        <w:rPr>
          <w:spacing w:val="54"/>
          <w:w w:val="150"/>
          <w:sz w:val="24"/>
          <w:szCs w:val="24"/>
        </w:rPr>
        <w:t xml:space="preserve"> </w:t>
      </w:r>
      <w:r w:rsidRPr="001C1119">
        <w:rPr>
          <w:sz w:val="24"/>
          <w:szCs w:val="24"/>
        </w:rPr>
        <w:t>населения</w:t>
      </w:r>
      <w:r w:rsidRPr="001C1119">
        <w:rPr>
          <w:spacing w:val="54"/>
          <w:w w:val="150"/>
          <w:sz w:val="24"/>
          <w:szCs w:val="24"/>
        </w:rPr>
        <w:t xml:space="preserve"> </w:t>
      </w:r>
      <w:r w:rsidRPr="001C1119">
        <w:rPr>
          <w:sz w:val="24"/>
          <w:szCs w:val="24"/>
        </w:rPr>
        <w:t>муниципального</w:t>
      </w:r>
      <w:r w:rsidRPr="001C1119">
        <w:rPr>
          <w:spacing w:val="54"/>
          <w:w w:val="150"/>
          <w:sz w:val="24"/>
          <w:szCs w:val="24"/>
        </w:rPr>
        <w:t xml:space="preserve">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w:t>
      </w:r>
      <w:r w:rsidR="00A933BB" w:rsidRPr="001C1119">
        <w:rPr>
          <w:sz w:val="24"/>
          <w:szCs w:val="24"/>
        </w:rPr>
        <w:t>Мясниковский</w:t>
      </w:r>
      <w:r w:rsidRPr="001C1119">
        <w:rPr>
          <w:spacing w:val="-5"/>
          <w:sz w:val="24"/>
          <w:szCs w:val="24"/>
        </w:rPr>
        <w:t xml:space="preserve"> </w:t>
      </w:r>
      <w:r w:rsidRPr="001C1119">
        <w:rPr>
          <w:sz w:val="24"/>
          <w:szCs w:val="24"/>
        </w:rPr>
        <w:t>район»,</w:t>
      </w:r>
      <w:r w:rsidRPr="001C1119">
        <w:rPr>
          <w:spacing w:val="-3"/>
          <w:sz w:val="24"/>
          <w:szCs w:val="24"/>
        </w:rPr>
        <w:t xml:space="preserve"> </w:t>
      </w:r>
      <w:r w:rsidRPr="001C1119">
        <w:rPr>
          <w:sz w:val="24"/>
          <w:szCs w:val="24"/>
        </w:rPr>
        <w:t>в</w:t>
      </w:r>
      <w:r w:rsidRPr="001C1119">
        <w:rPr>
          <w:spacing w:val="-4"/>
          <w:sz w:val="24"/>
          <w:szCs w:val="24"/>
        </w:rPr>
        <w:t xml:space="preserve"> </w:t>
      </w:r>
      <w:r w:rsidRPr="001C1119">
        <w:rPr>
          <w:sz w:val="24"/>
          <w:szCs w:val="24"/>
        </w:rPr>
        <w:t>том</w:t>
      </w:r>
      <w:r w:rsidRPr="001C1119">
        <w:rPr>
          <w:spacing w:val="-2"/>
          <w:sz w:val="24"/>
          <w:szCs w:val="24"/>
        </w:rPr>
        <w:t xml:space="preserve"> </w:t>
      </w:r>
      <w:r w:rsidRPr="001C1119">
        <w:rPr>
          <w:sz w:val="24"/>
          <w:szCs w:val="24"/>
        </w:rPr>
        <w:t>числе</w:t>
      </w:r>
      <w:r w:rsidRPr="001C1119">
        <w:rPr>
          <w:spacing w:val="-4"/>
          <w:sz w:val="24"/>
          <w:szCs w:val="24"/>
        </w:rPr>
        <w:t xml:space="preserve"> </w:t>
      </w:r>
      <w:r w:rsidRPr="001C1119">
        <w:rPr>
          <w:sz w:val="24"/>
          <w:szCs w:val="24"/>
        </w:rPr>
        <w:t>следующими</w:t>
      </w:r>
      <w:r w:rsidRPr="001C1119">
        <w:rPr>
          <w:spacing w:val="-3"/>
          <w:sz w:val="24"/>
          <w:szCs w:val="24"/>
        </w:rPr>
        <w:t xml:space="preserve"> </w:t>
      </w:r>
      <w:r w:rsidRPr="001C1119">
        <w:rPr>
          <w:sz w:val="24"/>
          <w:szCs w:val="24"/>
        </w:rPr>
        <w:t>объектами</w:t>
      </w:r>
      <w:r w:rsidRPr="001C1119">
        <w:rPr>
          <w:spacing w:val="-2"/>
          <w:sz w:val="24"/>
          <w:szCs w:val="24"/>
        </w:rPr>
        <w:t xml:space="preserve"> </w:t>
      </w:r>
      <w:r w:rsidRPr="001C1119">
        <w:rPr>
          <w:sz w:val="24"/>
          <w:szCs w:val="24"/>
        </w:rPr>
        <w:t>местного</w:t>
      </w:r>
      <w:r w:rsidRPr="001C1119">
        <w:rPr>
          <w:spacing w:val="-13"/>
          <w:sz w:val="24"/>
          <w:szCs w:val="24"/>
        </w:rPr>
        <w:t xml:space="preserve"> </w:t>
      </w:r>
      <w:r w:rsidRPr="001C1119">
        <w:rPr>
          <w:spacing w:val="-2"/>
          <w:sz w:val="24"/>
          <w:szCs w:val="24"/>
        </w:rPr>
        <w:t>значения:</w:t>
      </w:r>
    </w:p>
    <w:p w:rsidR="002F6CEF" w:rsidRPr="001C1119" w:rsidRDefault="00C31659" w:rsidP="000623C2">
      <w:pPr>
        <w:pStyle w:val="a7"/>
        <w:ind w:firstLine="709"/>
        <w:jc w:val="both"/>
        <w:rPr>
          <w:sz w:val="24"/>
          <w:szCs w:val="24"/>
        </w:rPr>
      </w:pPr>
      <w:r w:rsidRPr="001C1119">
        <w:rPr>
          <w:sz w:val="24"/>
          <w:szCs w:val="24"/>
        </w:rPr>
        <w:t>объекты</w:t>
      </w:r>
      <w:r w:rsidRPr="001C1119">
        <w:rPr>
          <w:spacing w:val="39"/>
          <w:sz w:val="24"/>
          <w:szCs w:val="24"/>
        </w:rPr>
        <w:t xml:space="preserve"> </w:t>
      </w:r>
      <w:r w:rsidRPr="001C1119">
        <w:rPr>
          <w:sz w:val="24"/>
          <w:szCs w:val="24"/>
        </w:rPr>
        <w:t>капитального</w:t>
      </w:r>
      <w:r w:rsidRPr="001C1119">
        <w:rPr>
          <w:spacing w:val="37"/>
          <w:sz w:val="24"/>
          <w:szCs w:val="24"/>
        </w:rPr>
        <w:t xml:space="preserve"> </w:t>
      </w:r>
      <w:r w:rsidRPr="001C1119">
        <w:rPr>
          <w:sz w:val="24"/>
          <w:szCs w:val="24"/>
        </w:rPr>
        <w:t>строительства,</w:t>
      </w:r>
      <w:r w:rsidRPr="001C1119">
        <w:rPr>
          <w:spacing w:val="39"/>
          <w:sz w:val="24"/>
          <w:szCs w:val="24"/>
        </w:rPr>
        <w:t xml:space="preserve"> </w:t>
      </w:r>
      <w:r w:rsidRPr="001C1119">
        <w:rPr>
          <w:sz w:val="24"/>
          <w:szCs w:val="24"/>
        </w:rPr>
        <w:t>в</w:t>
      </w:r>
      <w:r w:rsidRPr="001C1119">
        <w:rPr>
          <w:spacing w:val="39"/>
          <w:sz w:val="24"/>
          <w:szCs w:val="24"/>
        </w:rPr>
        <w:t xml:space="preserve"> </w:t>
      </w:r>
      <w:r w:rsidRPr="001C1119">
        <w:rPr>
          <w:sz w:val="24"/>
          <w:szCs w:val="24"/>
        </w:rPr>
        <w:t>том</w:t>
      </w:r>
      <w:r w:rsidRPr="001C1119">
        <w:rPr>
          <w:spacing w:val="39"/>
          <w:sz w:val="24"/>
          <w:szCs w:val="24"/>
        </w:rPr>
        <w:t xml:space="preserve"> </w:t>
      </w:r>
      <w:r w:rsidRPr="001C1119">
        <w:rPr>
          <w:sz w:val="24"/>
          <w:szCs w:val="24"/>
        </w:rPr>
        <w:t>числе</w:t>
      </w:r>
      <w:r w:rsidRPr="001C1119">
        <w:rPr>
          <w:spacing w:val="39"/>
          <w:sz w:val="24"/>
          <w:szCs w:val="24"/>
        </w:rPr>
        <w:t xml:space="preserve"> </w:t>
      </w:r>
      <w:r w:rsidRPr="001C1119">
        <w:rPr>
          <w:sz w:val="24"/>
          <w:szCs w:val="24"/>
        </w:rPr>
        <w:t>линейные</w:t>
      </w:r>
      <w:r w:rsidRPr="001C1119">
        <w:rPr>
          <w:spacing w:val="38"/>
          <w:sz w:val="24"/>
          <w:szCs w:val="24"/>
        </w:rPr>
        <w:t xml:space="preserve"> </w:t>
      </w:r>
      <w:r w:rsidRPr="001C1119">
        <w:rPr>
          <w:sz w:val="24"/>
          <w:szCs w:val="24"/>
        </w:rPr>
        <w:t>объекты,</w:t>
      </w:r>
      <w:r w:rsidRPr="001C1119">
        <w:rPr>
          <w:spacing w:val="39"/>
          <w:sz w:val="24"/>
          <w:szCs w:val="24"/>
        </w:rPr>
        <w:t xml:space="preserve"> </w:t>
      </w:r>
      <w:r w:rsidRPr="001C1119">
        <w:rPr>
          <w:sz w:val="24"/>
          <w:szCs w:val="24"/>
        </w:rPr>
        <w:t>электро-, тепло-, газо- и водоснабжения населения, водоотведения, связи;</w:t>
      </w:r>
    </w:p>
    <w:p w:rsidR="002F6CEF" w:rsidRPr="001C1119" w:rsidRDefault="00C31659" w:rsidP="000623C2">
      <w:pPr>
        <w:pStyle w:val="a7"/>
        <w:ind w:firstLine="709"/>
        <w:jc w:val="both"/>
        <w:rPr>
          <w:sz w:val="24"/>
          <w:szCs w:val="24"/>
        </w:rPr>
      </w:pPr>
      <w:r w:rsidRPr="001C1119">
        <w:rPr>
          <w:spacing w:val="-2"/>
          <w:sz w:val="24"/>
          <w:szCs w:val="24"/>
        </w:rPr>
        <w:t>автомобильные</w:t>
      </w:r>
      <w:r w:rsidRPr="001C1119">
        <w:rPr>
          <w:spacing w:val="1"/>
          <w:sz w:val="24"/>
          <w:szCs w:val="24"/>
        </w:rPr>
        <w:t xml:space="preserve"> </w:t>
      </w:r>
      <w:r w:rsidRPr="001C1119">
        <w:rPr>
          <w:spacing w:val="-2"/>
          <w:sz w:val="24"/>
          <w:szCs w:val="24"/>
        </w:rPr>
        <w:t>дороги</w:t>
      </w:r>
      <w:r w:rsidRPr="001C1119">
        <w:rPr>
          <w:spacing w:val="1"/>
          <w:sz w:val="24"/>
          <w:szCs w:val="24"/>
        </w:rPr>
        <w:t xml:space="preserve"> </w:t>
      </w:r>
      <w:r w:rsidRPr="001C1119">
        <w:rPr>
          <w:spacing w:val="-2"/>
          <w:sz w:val="24"/>
          <w:szCs w:val="24"/>
        </w:rPr>
        <w:t>местного значения;</w:t>
      </w:r>
    </w:p>
    <w:p w:rsidR="002F6CEF" w:rsidRPr="001C1119" w:rsidRDefault="00C31659" w:rsidP="000623C2">
      <w:pPr>
        <w:pStyle w:val="a7"/>
        <w:ind w:firstLine="709"/>
        <w:jc w:val="both"/>
        <w:rPr>
          <w:sz w:val="24"/>
          <w:szCs w:val="24"/>
        </w:rPr>
      </w:pPr>
      <w:r w:rsidRPr="001C1119">
        <w:rPr>
          <w:w w:val="95"/>
          <w:sz w:val="24"/>
          <w:szCs w:val="24"/>
        </w:rPr>
        <w:t>объекты</w:t>
      </w:r>
      <w:r w:rsidRPr="001C1119">
        <w:rPr>
          <w:spacing w:val="43"/>
          <w:sz w:val="24"/>
          <w:szCs w:val="24"/>
        </w:rPr>
        <w:t xml:space="preserve"> </w:t>
      </w:r>
      <w:r w:rsidRPr="001C1119">
        <w:rPr>
          <w:w w:val="95"/>
          <w:sz w:val="24"/>
          <w:szCs w:val="24"/>
        </w:rPr>
        <w:t>культурного</w:t>
      </w:r>
      <w:r w:rsidRPr="001C1119">
        <w:rPr>
          <w:spacing w:val="46"/>
          <w:sz w:val="24"/>
          <w:szCs w:val="24"/>
        </w:rPr>
        <w:t xml:space="preserve"> </w:t>
      </w:r>
      <w:r w:rsidRPr="001C1119">
        <w:rPr>
          <w:w w:val="95"/>
          <w:sz w:val="24"/>
          <w:szCs w:val="24"/>
        </w:rPr>
        <w:t>наследия</w:t>
      </w:r>
      <w:r w:rsidRPr="001C1119">
        <w:rPr>
          <w:spacing w:val="46"/>
          <w:sz w:val="24"/>
          <w:szCs w:val="24"/>
        </w:rPr>
        <w:t xml:space="preserve"> </w:t>
      </w:r>
      <w:r w:rsidRPr="001C1119">
        <w:rPr>
          <w:w w:val="95"/>
          <w:sz w:val="24"/>
          <w:szCs w:val="24"/>
        </w:rPr>
        <w:t>местного</w:t>
      </w:r>
      <w:r w:rsidRPr="001C1119">
        <w:rPr>
          <w:spacing w:val="46"/>
          <w:sz w:val="24"/>
          <w:szCs w:val="24"/>
        </w:rPr>
        <w:t xml:space="preserve"> </w:t>
      </w:r>
      <w:r w:rsidRPr="001C1119">
        <w:rPr>
          <w:w w:val="95"/>
          <w:sz w:val="24"/>
          <w:szCs w:val="24"/>
        </w:rPr>
        <w:t>(муниципального)</w:t>
      </w:r>
      <w:r w:rsidRPr="001C1119">
        <w:rPr>
          <w:spacing w:val="12"/>
          <w:sz w:val="24"/>
          <w:szCs w:val="24"/>
        </w:rPr>
        <w:t xml:space="preserve"> </w:t>
      </w:r>
      <w:r w:rsidRPr="001C1119">
        <w:rPr>
          <w:spacing w:val="-2"/>
          <w:w w:val="95"/>
          <w:sz w:val="24"/>
          <w:szCs w:val="24"/>
        </w:rPr>
        <w:t>значения;</w:t>
      </w:r>
    </w:p>
    <w:p w:rsidR="002F6CEF" w:rsidRPr="001C1119" w:rsidRDefault="00C31659" w:rsidP="000623C2">
      <w:pPr>
        <w:pStyle w:val="a7"/>
        <w:ind w:firstLine="709"/>
        <w:jc w:val="both"/>
        <w:rPr>
          <w:sz w:val="24"/>
          <w:szCs w:val="24"/>
        </w:rPr>
      </w:pPr>
      <w:r w:rsidRPr="001C1119">
        <w:rPr>
          <w:spacing w:val="-2"/>
          <w:sz w:val="24"/>
          <w:szCs w:val="24"/>
        </w:rPr>
        <w:t>объекты здравоохранения;</w:t>
      </w:r>
    </w:p>
    <w:p w:rsidR="002F6CEF" w:rsidRPr="001C1119" w:rsidRDefault="00C31659" w:rsidP="000623C2">
      <w:pPr>
        <w:pStyle w:val="a7"/>
        <w:ind w:firstLine="709"/>
        <w:jc w:val="both"/>
        <w:rPr>
          <w:sz w:val="24"/>
          <w:szCs w:val="24"/>
        </w:rPr>
      </w:pPr>
      <w:r w:rsidRPr="001C1119">
        <w:rPr>
          <w:sz w:val="24"/>
          <w:szCs w:val="24"/>
        </w:rPr>
        <w:t>объекты</w:t>
      </w:r>
      <w:r w:rsidRPr="001C1119">
        <w:rPr>
          <w:spacing w:val="-13"/>
          <w:sz w:val="24"/>
          <w:szCs w:val="24"/>
        </w:rPr>
        <w:t xml:space="preserve"> </w:t>
      </w:r>
      <w:r w:rsidRPr="001C1119">
        <w:rPr>
          <w:sz w:val="24"/>
          <w:szCs w:val="24"/>
        </w:rPr>
        <w:t>физической</w:t>
      </w:r>
      <w:r w:rsidRPr="001C1119">
        <w:rPr>
          <w:spacing w:val="-12"/>
          <w:sz w:val="24"/>
          <w:szCs w:val="24"/>
        </w:rPr>
        <w:t xml:space="preserve"> </w:t>
      </w:r>
      <w:r w:rsidRPr="001C1119">
        <w:rPr>
          <w:sz w:val="24"/>
          <w:szCs w:val="24"/>
        </w:rPr>
        <w:t>культуры</w:t>
      </w:r>
      <w:r w:rsidRPr="001C1119">
        <w:rPr>
          <w:spacing w:val="-12"/>
          <w:sz w:val="24"/>
          <w:szCs w:val="24"/>
        </w:rPr>
        <w:t xml:space="preserve"> </w:t>
      </w:r>
      <w:r w:rsidRPr="001C1119">
        <w:rPr>
          <w:sz w:val="24"/>
          <w:szCs w:val="24"/>
        </w:rPr>
        <w:t>и</w:t>
      </w:r>
      <w:r w:rsidRPr="001C1119">
        <w:rPr>
          <w:spacing w:val="-12"/>
          <w:sz w:val="24"/>
          <w:szCs w:val="24"/>
        </w:rPr>
        <w:t xml:space="preserve"> </w:t>
      </w:r>
      <w:r w:rsidRPr="001C1119">
        <w:rPr>
          <w:sz w:val="24"/>
          <w:szCs w:val="24"/>
        </w:rPr>
        <w:t>массового</w:t>
      </w:r>
      <w:r w:rsidRPr="001C1119">
        <w:rPr>
          <w:spacing w:val="-13"/>
          <w:sz w:val="24"/>
          <w:szCs w:val="24"/>
        </w:rPr>
        <w:t xml:space="preserve"> </w:t>
      </w:r>
      <w:r w:rsidRPr="001C1119">
        <w:rPr>
          <w:spacing w:val="-2"/>
          <w:sz w:val="24"/>
          <w:szCs w:val="24"/>
        </w:rPr>
        <w:t>спорта;</w:t>
      </w:r>
    </w:p>
    <w:p w:rsidR="002F6CEF" w:rsidRPr="001C1119" w:rsidRDefault="00C31659" w:rsidP="000623C2">
      <w:pPr>
        <w:pStyle w:val="a7"/>
        <w:ind w:firstLine="709"/>
        <w:jc w:val="both"/>
        <w:rPr>
          <w:sz w:val="24"/>
          <w:szCs w:val="24"/>
        </w:rPr>
      </w:pPr>
      <w:r w:rsidRPr="001C1119">
        <w:rPr>
          <w:sz w:val="24"/>
          <w:szCs w:val="24"/>
        </w:rPr>
        <w:t>объекты</w:t>
      </w:r>
      <w:r w:rsidRPr="001C1119">
        <w:rPr>
          <w:spacing w:val="-11"/>
          <w:sz w:val="24"/>
          <w:szCs w:val="24"/>
        </w:rPr>
        <w:t xml:space="preserve">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объекты</w:t>
      </w:r>
      <w:r w:rsidRPr="001C1119">
        <w:rPr>
          <w:spacing w:val="-11"/>
          <w:sz w:val="24"/>
          <w:szCs w:val="24"/>
        </w:rPr>
        <w:t xml:space="preserve"> </w:t>
      </w:r>
      <w:r w:rsidRPr="001C1119">
        <w:rPr>
          <w:spacing w:val="-2"/>
          <w:sz w:val="24"/>
          <w:szCs w:val="24"/>
        </w:rPr>
        <w:t>культуры;</w:t>
      </w:r>
    </w:p>
    <w:p w:rsidR="002F6CEF" w:rsidRPr="001C1119" w:rsidRDefault="00C31659" w:rsidP="000623C2">
      <w:pPr>
        <w:pStyle w:val="a7"/>
        <w:ind w:firstLine="709"/>
        <w:jc w:val="both"/>
        <w:rPr>
          <w:sz w:val="24"/>
          <w:szCs w:val="24"/>
        </w:rPr>
      </w:pPr>
      <w:r w:rsidRPr="001C1119">
        <w:rPr>
          <w:spacing w:val="-2"/>
          <w:sz w:val="24"/>
          <w:szCs w:val="24"/>
        </w:rPr>
        <w:t>объекты,</w:t>
      </w:r>
      <w:r w:rsidRPr="001C1119">
        <w:rPr>
          <w:sz w:val="24"/>
          <w:szCs w:val="24"/>
        </w:rPr>
        <w:tab/>
      </w:r>
      <w:r w:rsidRPr="001C1119">
        <w:rPr>
          <w:spacing w:val="-2"/>
          <w:sz w:val="24"/>
          <w:szCs w:val="24"/>
        </w:rPr>
        <w:t>предназначенные</w:t>
      </w:r>
      <w:r w:rsidRPr="001C1119">
        <w:rPr>
          <w:sz w:val="24"/>
          <w:szCs w:val="24"/>
        </w:rPr>
        <w:tab/>
      </w:r>
      <w:r w:rsidRPr="001C1119">
        <w:rPr>
          <w:spacing w:val="-4"/>
          <w:sz w:val="24"/>
          <w:szCs w:val="24"/>
        </w:rPr>
        <w:t>для</w:t>
      </w:r>
      <w:r w:rsidRPr="001C1119">
        <w:rPr>
          <w:sz w:val="24"/>
          <w:szCs w:val="24"/>
        </w:rPr>
        <w:tab/>
      </w:r>
      <w:r w:rsidRPr="001C1119">
        <w:rPr>
          <w:spacing w:val="-2"/>
          <w:sz w:val="24"/>
          <w:szCs w:val="24"/>
        </w:rPr>
        <w:t>утилизации</w:t>
      </w:r>
      <w:r w:rsidRPr="001C1119">
        <w:rPr>
          <w:sz w:val="24"/>
          <w:szCs w:val="24"/>
        </w:rPr>
        <w:tab/>
      </w:r>
      <w:r w:rsidRPr="001C1119">
        <w:rPr>
          <w:spacing w:val="-10"/>
          <w:sz w:val="24"/>
          <w:szCs w:val="24"/>
        </w:rPr>
        <w:t>и</w:t>
      </w:r>
      <w:r w:rsidRPr="001C1119">
        <w:rPr>
          <w:sz w:val="24"/>
          <w:szCs w:val="24"/>
        </w:rPr>
        <w:tab/>
      </w:r>
      <w:r w:rsidRPr="001C1119">
        <w:rPr>
          <w:spacing w:val="-2"/>
          <w:sz w:val="24"/>
          <w:szCs w:val="24"/>
        </w:rPr>
        <w:t>переработки</w:t>
      </w:r>
      <w:r w:rsidRPr="001C1119">
        <w:rPr>
          <w:sz w:val="24"/>
          <w:szCs w:val="24"/>
        </w:rPr>
        <w:tab/>
      </w:r>
      <w:r w:rsidRPr="001C1119">
        <w:rPr>
          <w:spacing w:val="-2"/>
          <w:sz w:val="24"/>
          <w:szCs w:val="24"/>
        </w:rPr>
        <w:t>бытовых</w:t>
      </w:r>
      <w:r w:rsidRPr="001C1119">
        <w:rPr>
          <w:sz w:val="24"/>
          <w:szCs w:val="24"/>
        </w:rPr>
        <w:tab/>
      </w:r>
      <w:r w:rsidRPr="001C1119">
        <w:rPr>
          <w:spacing w:val="-10"/>
          <w:sz w:val="24"/>
          <w:szCs w:val="24"/>
        </w:rPr>
        <w:t xml:space="preserve">и </w:t>
      </w:r>
      <w:r w:rsidRPr="001C1119">
        <w:rPr>
          <w:sz w:val="24"/>
          <w:szCs w:val="24"/>
        </w:rPr>
        <w:t>промышленных отходов;</w:t>
      </w:r>
    </w:p>
    <w:p w:rsidR="002F6CEF" w:rsidRPr="001C1119" w:rsidRDefault="00C31659" w:rsidP="000623C2">
      <w:pPr>
        <w:pStyle w:val="a7"/>
        <w:ind w:firstLine="709"/>
        <w:jc w:val="both"/>
        <w:rPr>
          <w:sz w:val="24"/>
          <w:szCs w:val="24"/>
        </w:rPr>
      </w:pPr>
      <w:r w:rsidRPr="001C1119">
        <w:rPr>
          <w:spacing w:val="-2"/>
          <w:sz w:val="24"/>
          <w:szCs w:val="24"/>
        </w:rPr>
        <w:t>объекты,</w:t>
      </w:r>
      <w:r w:rsidRPr="001C1119">
        <w:rPr>
          <w:sz w:val="24"/>
          <w:szCs w:val="24"/>
        </w:rPr>
        <w:tab/>
      </w:r>
      <w:r w:rsidRPr="001C1119">
        <w:rPr>
          <w:spacing w:val="-2"/>
          <w:sz w:val="24"/>
          <w:szCs w:val="24"/>
        </w:rPr>
        <w:t>включая</w:t>
      </w:r>
      <w:r w:rsidRPr="001C1119">
        <w:rPr>
          <w:sz w:val="24"/>
          <w:szCs w:val="24"/>
        </w:rPr>
        <w:tab/>
      </w:r>
      <w:r w:rsidRPr="001C1119">
        <w:rPr>
          <w:spacing w:val="-2"/>
          <w:sz w:val="24"/>
          <w:szCs w:val="24"/>
        </w:rPr>
        <w:t>земельные</w:t>
      </w:r>
      <w:r w:rsidRPr="001C1119">
        <w:rPr>
          <w:sz w:val="24"/>
          <w:szCs w:val="24"/>
        </w:rPr>
        <w:tab/>
      </w:r>
      <w:r w:rsidRPr="001C1119">
        <w:rPr>
          <w:spacing w:val="-2"/>
          <w:sz w:val="24"/>
          <w:szCs w:val="24"/>
        </w:rPr>
        <w:t>участки,</w:t>
      </w:r>
      <w:r w:rsidRPr="001C1119">
        <w:rPr>
          <w:sz w:val="24"/>
          <w:szCs w:val="24"/>
        </w:rPr>
        <w:tab/>
      </w:r>
      <w:r w:rsidRPr="001C1119">
        <w:rPr>
          <w:spacing w:val="-2"/>
          <w:sz w:val="24"/>
          <w:szCs w:val="24"/>
        </w:rPr>
        <w:t>предназначенные</w:t>
      </w:r>
      <w:r w:rsidRPr="001C1119">
        <w:rPr>
          <w:sz w:val="24"/>
          <w:szCs w:val="24"/>
        </w:rPr>
        <w:tab/>
      </w:r>
      <w:r w:rsidRPr="001C1119">
        <w:rPr>
          <w:spacing w:val="-4"/>
          <w:sz w:val="24"/>
          <w:szCs w:val="24"/>
        </w:rPr>
        <w:t>для</w:t>
      </w:r>
      <w:r w:rsidRPr="001C1119">
        <w:rPr>
          <w:sz w:val="24"/>
          <w:szCs w:val="24"/>
        </w:rPr>
        <w:tab/>
      </w:r>
      <w:r w:rsidRPr="001C1119">
        <w:rPr>
          <w:spacing w:val="-2"/>
          <w:sz w:val="24"/>
          <w:szCs w:val="24"/>
        </w:rPr>
        <w:t xml:space="preserve">организации </w:t>
      </w:r>
      <w:r w:rsidRPr="001C1119">
        <w:rPr>
          <w:sz w:val="24"/>
          <w:szCs w:val="24"/>
        </w:rPr>
        <w:t>ритуальных услуг и содержания мест захоронения;</w:t>
      </w:r>
    </w:p>
    <w:p w:rsidR="002F6CEF" w:rsidRPr="001C1119" w:rsidRDefault="00C31659" w:rsidP="000623C2">
      <w:pPr>
        <w:pStyle w:val="a7"/>
        <w:ind w:firstLine="709"/>
        <w:jc w:val="both"/>
        <w:rPr>
          <w:sz w:val="24"/>
          <w:szCs w:val="24"/>
        </w:rPr>
      </w:pPr>
      <w:r w:rsidRPr="001C1119">
        <w:rPr>
          <w:sz w:val="24"/>
          <w:szCs w:val="24"/>
        </w:rPr>
        <w:t>объекты</w:t>
      </w:r>
      <w:r w:rsidRPr="001C1119">
        <w:rPr>
          <w:spacing w:val="-11"/>
          <w:sz w:val="24"/>
          <w:szCs w:val="24"/>
        </w:rPr>
        <w:t xml:space="preserve"> </w:t>
      </w:r>
      <w:r w:rsidRPr="001C1119">
        <w:rPr>
          <w:sz w:val="24"/>
          <w:szCs w:val="24"/>
        </w:rPr>
        <w:t>услуг</w:t>
      </w:r>
      <w:r w:rsidRPr="001C1119">
        <w:rPr>
          <w:spacing w:val="-13"/>
          <w:sz w:val="24"/>
          <w:szCs w:val="24"/>
        </w:rPr>
        <w:t xml:space="preserve"> </w:t>
      </w:r>
      <w:r w:rsidRPr="001C1119">
        <w:rPr>
          <w:spacing w:val="-2"/>
          <w:sz w:val="24"/>
          <w:szCs w:val="24"/>
        </w:rPr>
        <w:t>связи</w:t>
      </w:r>
    </w:p>
    <w:p w:rsidR="002F6CEF" w:rsidRPr="001C1119" w:rsidRDefault="00C31659" w:rsidP="000623C2">
      <w:pPr>
        <w:pStyle w:val="a7"/>
        <w:ind w:firstLine="709"/>
        <w:jc w:val="both"/>
        <w:rPr>
          <w:sz w:val="24"/>
          <w:szCs w:val="24"/>
        </w:rPr>
      </w:pPr>
      <w:r w:rsidRPr="001C1119">
        <w:rPr>
          <w:sz w:val="24"/>
          <w:szCs w:val="24"/>
        </w:rPr>
        <w:t>объекты, связанные с оказанием первичной медико-санитарной помощи в амбулаторно-поликлинических, стационарно-поликлинических и больничных</w:t>
      </w:r>
      <w:r w:rsidRPr="001C1119">
        <w:rPr>
          <w:spacing w:val="40"/>
          <w:sz w:val="24"/>
          <w:szCs w:val="24"/>
        </w:rPr>
        <w:t xml:space="preserve"> </w:t>
      </w:r>
      <w:r w:rsidRPr="001C1119">
        <w:rPr>
          <w:sz w:val="24"/>
          <w:szCs w:val="24"/>
        </w:rPr>
        <w:t>учреждениях, скорой медицинской помощи, медицинской помощи женщинам в период беременности, во время и после родов;</w:t>
      </w:r>
    </w:p>
    <w:p w:rsidR="002F6CEF" w:rsidRPr="001C1119" w:rsidRDefault="00C31659" w:rsidP="00F24E40">
      <w:pPr>
        <w:pStyle w:val="a7"/>
        <w:ind w:firstLine="709"/>
        <w:jc w:val="both"/>
        <w:rPr>
          <w:sz w:val="24"/>
          <w:szCs w:val="24"/>
        </w:rPr>
      </w:pPr>
      <w:r w:rsidRPr="001C1119">
        <w:rPr>
          <w:sz w:val="24"/>
          <w:szCs w:val="24"/>
        </w:rPr>
        <w:t>иные объекты, которые необходимы для осуществления полномочий органов местного самоуправления муниципального образования.</w:t>
      </w:r>
    </w:p>
    <w:p w:rsidR="001A7C5D" w:rsidRPr="001C1119" w:rsidRDefault="001A7C5D" w:rsidP="00F24E40">
      <w:pPr>
        <w:pStyle w:val="a7"/>
        <w:ind w:firstLine="709"/>
        <w:jc w:val="both"/>
        <w:rPr>
          <w:sz w:val="24"/>
          <w:szCs w:val="24"/>
        </w:rPr>
      </w:pPr>
    </w:p>
    <w:p w:rsidR="002F6CEF" w:rsidRPr="001C1119" w:rsidRDefault="00C31659" w:rsidP="000F39F4">
      <w:pPr>
        <w:pStyle w:val="1"/>
        <w:spacing w:before="0" w:beforeAutospacing="0" w:after="0" w:afterAutospacing="0"/>
        <w:jc w:val="center"/>
        <w:rPr>
          <w:sz w:val="24"/>
          <w:szCs w:val="24"/>
        </w:rPr>
      </w:pPr>
      <w:bookmarkStart w:id="13" w:name="_Toc98767706"/>
      <w:r w:rsidRPr="001C1119">
        <w:rPr>
          <w:sz w:val="24"/>
          <w:szCs w:val="24"/>
        </w:rPr>
        <w:t>ЧАСТЬ III. Правила и область применения расчетных показателей, содержащихся в основной части нормативов градостроительного проектирования</w:t>
      </w:r>
      <w:bookmarkEnd w:id="13"/>
    </w:p>
    <w:p w:rsidR="002F6CEF" w:rsidRPr="001C1119" w:rsidRDefault="00C31659" w:rsidP="000623C2">
      <w:pPr>
        <w:pStyle w:val="a7"/>
        <w:ind w:firstLine="709"/>
        <w:jc w:val="both"/>
        <w:rPr>
          <w:sz w:val="24"/>
          <w:szCs w:val="24"/>
        </w:rPr>
      </w:pPr>
      <w:r w:rsidRPr="001C1119">
        <w:rPr>
          <w:sz w:val="24"/>
          <w:szCs w:val="24"/>
        </w:rPr>
        <w:t>В Нормативах определяются виды объектов и территорий, создание и содержание которых муниципальное образование обеспечивает полностью или частично. Виды объектов и территорий обусловлены вопросами местного значения, исполнение которых возложено на муниципальное образование согласно Федеральному закону «Об общих принципах организации местного самоуправления в Российской Федерации».</w:t>
      </w:r>
    </w:p>
    <w:p w:rsidR="002F6CEF" w:rsidRPr="001C1119" w:rsidRDefault="00C31659" w:rsidP="000623C2">
      <w:pPr>
        <w:pStyle w:val="a7"/>
        <w:ind w:firstLine="709"/>
        <w:jc w:val="both"/>
        <w:rPr>
          <w:sz w:val="24"/>
          <w:szCs w:val="24"/>
        </w:rPr>
      </w:pPr>
      <w:r w:rsidRPr="001C1119">
        <w:rPr>
          <w:sz w:val="24"/>
          <w:szCs w:val="24"/>
        </w:rPr>
        <w:t>Определенные</w:t>
      </w:r>
      <w:r w:rsidRPr="001C1119">
        <w:rPr>
          <w:spacing w:val="-4"/>
          <w:sz w:val="24"/>
          <w:szCs w:val="24"/>
        </w:rPr>
        <w:t xml:space="preserve"> </w:t>
      </w:r>
      <w:r w:rsidRPr="001C1119">
        <w:rPr>
          <w:sz w:val="24"/>
          <w:szCs w:val="24"/>
        </w:rPr>
        <w:t>Нормативами</w:t>
      </w:r>
      <w:r w:rsidRPr="001C1119">
        <w:rPr>
          <w:spacing w:val="-2"/>
          <w:sz w:val="24"/>
          <w:szCs w:val="24"/>
        </w:rPr>
        <w:t xml:space="preserve"> </w:t>
      </w:r>
      <w:r w:rsidRPr="001C1119">
        <w:rPr>
          <w:sz w:val="24"/>
          <w:szCs w:val="24"/>
        </w:rPr>
        <w:t>объекты</w:t>
      </w:r>
      <w:r w:rsidRPr="001C1119">
        <w:rPr>
          <w:spacing w:val="-3"/>
          <w:sz w:val="24"/>
          <w:szCs w:val="24"/>
        </w:rPr>
        <w:t xml:space="preserve"> </w:t>
      </w:r>
      <w:r w:rsidRPr="001C1119">
        <w:rPr>
          <w:sz w:val="24"/>
          <w:szCs w:val="24"/>
        </w:rPr>
        <w:t>и</w:t>
      </w:r>
      <w:r w:rsidRPr="001C1119">
        <w:rPr>
          <w:spacing w:val="-2"/>
          <w:sz w:val="24"/>
          <w:szCs w:val="24"/>
        </w:rPr>
        <w:t xml:space="preserve"> </w:t>
      </w:r>
      <w:r w:rsidRPr="001C1119">
        <w:rPr>
          <w:sz w:val="24"/>
          <w:szCs w:val="24"/>
        </w:rPr>
        <w:t>территории</w:t>
      </w:r>
      <w:r w:rsidRPr="001C1119">
        <w:rPr>
          <w:spacing w:val="-2"/>
          <w:sz w:val="24"/>
          <w:szCs w:val="24"/>
        </w:rPr>
        <w:t xml:space="preserve"> </w:t>
      </w:r>
      <w:r w:rsidRPr="001C1119">
        <w:rPr>
          <w:sz w:val="24"/>
          <w:szCs w:val="24"/>
        </w:rPr>
        <w:t>в</w:t>
      </w:r>
      <w:r w:rsidRPr="001C1119">
        <w:rPr>
          <w:spacing w:val="-3"/>
          <w:sz w:val="24"/>
          <w:szCs w:val="24"/>
        </w:rPr>
        <w:t xml:space="preserve"> </w:t>
      </w:r>
      <w:r w:rsidRPr="001C1119">
        <w:rPr>
          <w:sz w:val="24"/>
          <w:szCs w:val="24"/>
        </w:rPr>
        <w:t>соответствующих</w:t>
      </w:r>
      <w:r w:rsidRPr="001C1119">
        <w:rPr>
          <w:spacing w:val="-1"/>
          <w:sz w:val="24"/>
          <w:szCs w:val="24"/>
        </w:rPr>
        <w:t xml:space="preserve"> </w:t>
      </w:r>
      <w:r w:rsidRPr="001C1119">
        <w:rPr>
          <w:sz w:val="24"/>
          <w:szCs w:val="24"/>
        </w:rPr>
        <w:t>случаях</w:t>
      </w:r>
      <w:r w:rsidRPr="001C1119">
        <w:rPr>
          <w:spacing w:val="-1"/>
          <w:sz w:val="24"/>
          <w:szCs w:val="24"/>
        </w:rPr>
        <w:t xml:space="preserve"> </w:t>
      </w:r>
      <w:r w:rsidRPr="001C1119">
        <w:rPr>
          <w:sz w:val="24"/>
          <w:szCs w:val="24"/>
        </w:rPr>
        <w:t>(при использовании институтов комплексного освоения свободных от застройки территорий, развития застроенных территорий) могут создаваться за счет победителей аукционов с участием, или без участия средств бюджета (о чем указывается по результатам соответствующих расчетов в проектах договоров до проведения аукционов).</w:t>
      </w:r>
    </w:p>
    <w:p w:rsidR="002F6CEF" w:rsidRPr="001C1119" w:rsidRDefault="00C31659" w:rsidP="000623C2">
      <w:pPr>
        <w:pStyle w:val="a7"/>
        <w:ind w:firstLine="709"/>
        <w:jc w:val="both"/>
        <w:rPr>
          <w:sz w:val="24"/>
          <w:szCs w:val="24"/>
        </w:rPr>
      </w:pPr>
      <w:r w:rsidRPr="001C1119">
        <w:rPr>
          <w:sz w:val="24"/>
          <w:szCs w:val="24"/>
        </w:rPr>
        <w:t>Создание всех объектов, включая те, которые не определены Нормативами, происходит по выбору правообладателей земельных участков в соответствии с градостроительными регламентами, содержащимися в Правилах землепользования и застройки. В частности, иные объекты социальной инфраструктуры, не определенные Нормативами, создаются за счет частных лиц с участием, или без участия бюджетных средств различных уровней.</w:t>
      </w:r>
    </w:p>
    <w:p w:rsidR="002F6CEF" w:rsidRPr="001C1119" w:rsidRDefault="00C31659" w:rsidP="000623C2">
      <w:pPr>
        <w:pStyle w:val="a7"/>
        <w:ind w:firstLine="709"/>
        <w:jc w:val="both"/>
        <w:rPr>
          <w:sz w:val="24"/>
          <w:szCs w:val="24"/>
        </w:rPr>
      </w:pPr>
      <w:r w:rsidRPr="001C1119">
        <w:rPr>
          <w:sz w:val="24"/>
          <w:szCs w:val="24"/>
        </w:rPr>
        <w:t>Показатели, необходимые при осуществлении градостроительной деятельности в границах муниципального образования и не установленные Нормативами, Правилами землепользования и застройки и Генеральным планом, принимаются в соответствии с Региональными нормативами, требованиями нормативных правовых актов Российской Федерации, области, органов местного самоуправления, образующих систему</w:t>
      </w:r>
      <w:r w:rsidRPr="001C1119">
        <w:rPr>
          <w:spacing w:val="-4"/>
          <w:sz w:val="24"/>
          <w:szCs w:val="24"/>
        </w:rPr>
        <w:t xml:space="preserve"> </w:t>
      </w:r>
      <w:r w:rsidRPr="001C1119">
        <w:rPr>
          <w:sz w:val="24"/>
          <w:szCs w:val="24"/>
        </w:rPr>
        <w:t xml:space="preserve">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муниципального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Нормативы входят в систему нормативных правовых актов, регламентирующих осуществление градостроительной деятельности на территории муниципального образования и разработаны в соответствии с требованиями статей 29.2 и 29.4 Градостроительного Кодекса Российской Федерации и иными нормативными правовыми актами Российской Федерации.</w:t>
      </w:r>
    </w:p>
    <w:p w:rsidR="002F6CEF" w:rsidRPr="001C1119" w:rsidRDefault="00C31659" w:rsidP="000623C2">
      <w:pPr>
        <w:pStyle w:val="a7"/>
        <w:ind w:firstLine="709"/>
        <w:jc w:val="both"/>
        <w:rPr>
          <w:sz w:val="24"/>
          <w:szCs w:val="24"/>
        </w:rPr>
      </w:pPr>
      <w:r w:rsidRPr="001C1119">
        <w:rPr>
          <w:sz w:val="24"/>
          <w:szCs w:val="24"/>
        </w:rPr>
        <w:t xml:space="preserve">Нормативы применяются при подготовке (внесении изменений) в Правила землепользования и застройки муниципального образования, документации по планировке </w:t>
      </w:r>
      <w:r w:rsidRPr="001C1119">
        <w:rPr>
          <w:spacing w:val="-2"/>
          <w:sz w:val="24"/>
          <w:szCs w:val="24"/>
        </w:rPr>
        <w:t>территории.</w:t>
      </w:r>
    </w:p>
    <w:p w:rsidR="002F6CEF" w:rsidRPr="001C1119" w:rsidRDefault="00C31659" w:rsidP="000623C2">
      <w:pPr>
        <w:pStyle w:val="a7"/>
        <w:ind w:firstLine="709"/>
        <w:jc w:val="center"/>
        <w:rPr>
          <w:b/>
          <w:sz w:val="24"/>
          <w:szCs w:val="24"/>
        </w:rPr>
      </w:pPr>
      <w:r w:rsidRPr="001C1119">
        <w:rPr>
          <w:b/>
          <w:sz w:val="24"/>
          <w:szCs w:val="24"/>
        </w:rPr>
        <w:t>Правила</w:t>
      </w:r>
      <w:r w:rsidRPr="001C1119">
        <w:rPr>
          <w:b/>
          <w:spacing w:val="-6"/>
          <w:sz w:val="24"/>
          <w:szCs w:val="24"/>
        </w:rPr>
        <w:t xml:space="preserve"> </w:t>
      </w:r>
      <w:r w:rsidRPr="001C1119">
        <w:rPr>
          <w:b/>
          <w:sz w:val="24"/>
          <w:szCs w:val="24"/>
        </w:rPr>
        <w:t>применения</w:t>
      </w:r>
      <w:r w:rsidRPr="001C1119">
        <w:rPr>
          <w:b/>
          <w:spacing w:val="-6"/>
          <w:sz w:val="24"/>
          <w:szCs w:val="24"/>
        </w:rPr>
        <w:t xml:space="preserve"> </w:t>
      </w:r>
      <w:r w:rsidRPr="001C1119">
        <w:rPr>
          <w:b/>
          <w:sz w:val="24"/>
          <w:szCs w:val="24"/>
        </w:rPr>
        <w:t>Нормативов</w:t>
      </w:r>
      <w:r w:rsidRPr="001C1119">
        <w:rPr>
          <w:b/>
          <w:spacing w:val="-4"/>
          <w:sz w:val="24"/>
          <w:szCs w:val="24"/>
        </w:rPr>
        <w:t xml:space="preserve"> </w:t>
      </w:r>
      <w:r w:rsidRPr="001C1119">
        <w:rPr>
          <w:b/>
          <w:sz w:val="24"/>
          <w:szCs w:val="24"/>
        </w:rPr>
        <w:t>и</w:t>
      </w:r>
      <w:r w:rsidRPr="001C1119">
        <w:rPr>
          <w:b/>
          <w:spacing w:val="-2"/>
          <w:sz w:val="24"/>
          <w:szCs w:val="24"/>
        </w:rPr>
        <w:t xml:space="preserve"> </w:t>
      </w:r>
      <w:r w:rsidRPr="001C1119">
        <w:rPr>
          <w:b/>
          <w:sz w:val="24"/>
          <w:szCs w:val="24"/>
        </w:rPr>
        <w:t>расчетных</w:t>
      </w:r>
      <w:r w:rsidRPr="001C1119">
        <w:rPr>
          <w:b/>
          <w:spacing w:val="-3"/>
          <w:sz w:val="24"/>
          <w:szCs w:val="24"/>
        </w:rPr>
        <w:t xml:space="preserve"> </w:t>
      </w:r>
      <w:r w:rsidRPr="001C1119">
        <w:rPr>
          <w:b/>
          <w:spacing w:val="-2"/>
          <w:sz w:val="24"/>
          <w:szCs w:val="24"/>
        </w:rPr>
        <w:t>показателей</w:t>
      </w:r>
    </w:p>
    <w:p w:rsidR="002F6CEF" w:rsidRPr="001C1119" w:rsidRDefault="00C31659" w:rsidP="000623C2">
      <w:pPr>
        <w:pStyle w:val="a7"/>
        <w:ind w:firstLine="709"/>
        <w:jc w:val="both"/>
        <w:rPr>
          <w:sz w:val="24"/>
          <w:szCs w:val="24"/>
        </w:rPr>
      </w:pPr>
      <w:r w:rsidRPr="001C1119">
        <w:rPr>
          <w:sz w:val="24"/>
          <w:szCs w:val="24"/>
        </w:rPr>
        <w:t>При применении Нормативов и расчетных показателей, содержащихся в основной части Нормативов, следует учитывать следующие правила:</w:t>
      </w:r>
    </w:p>
    <w:p w:rsidR="002F6CEF" w:rsidRPr="001C1119" w:rsidRDefault="00C31659" w:rsidP="000623C2">
      <w:pPr>
        <w:pStyle w:val="a7"/>
        <w:ind w:firstLine="709"/>
        <w:jc w:val="both"/>
        <w:rPr>
          <w:sz w:val="24"/>
          <w:szCs w:val="24"/>
        </w:rPr>
      </w:pPr>
      <w:r w:rsidRPr="001C1119">
        <w:rPr>
          <w:sz w:val="24"/>
          <w:szCs w:val="24"/>
        </w:rPr>
        <w:t>планировочная организация территорий должна учитывать архитектурные традиции, ландшафтные и другие местные особенности;</w:t>
      </w:r>
    </w:p>
    <w:p w:rsidR="002F6CEF" w:rsidRPr="001C1119" w:rsidRDefault="00C31659" w:rsidP="000623C2">
      <w:pPr>
        <w:pStyle w:val="a7"/>
        <w:ind w:firstLine="709"/>
        <w:jc w:val="both"/>
        <w:rPr>
          <w:sz w:val="24"/>
          <w:szCs w:val="24"/>
        </w:rPr>
      </w:pPr>
      <w:r w:rsidRPr="001C1119">
        <w:rPr>
          <w:sz w:val="24"/>
          <w:szCs w:val="24"/>
        </w:rPr>
        <w:t xml:space="preserve">для территорий с преобладанием сложившейся жилой застройки должно быть </w:t>
      </w:r>
      <w:r w:rsidRPr="001C1119">
        <w:rPr>
          <w:spacing w:val="-2"/>
          <w:sz w:val="24"/>
          <w:szCs w:val="24"/>
        </w:rPr>
        <w:t>предусмотрено:</w:t>
      </w:r>
    </w:p>
    <w:p w:rsidR="002F6CEF" w:rsidRPr="001C1119" w:rsidRDefault="00C31659" w:rsidP="000623C2">
      <w:pPr>
        <w:pStyle w:val="a7"/>
        <w:ind w:firstLine="709"/>
        <w:jc w:val="both"/>
        <w:rPr>
          <w:sz w:val="24"/>
          <w:szCs w:val="24"/>
        </w:rPr>
      </w:pPr>
      <w:r w:rsidRPr="001C1119">
        <w:rPr>
          <w:sz w:val="24"/>
          <w:szCs w:val="24"/>
        </w:rPr>
        <w:t>упорядочение</w:t>
      </w:r>
      <w:r w:rsidRPr="001C1119">
        <w:rPr>
          <w:spacing w:val="-15"/>
          <w:sz w:val="24"/>
          <w:szCs w:val="24"/>
        </w:rPr>
        <w:t xml:space="preserve"> </w:t>
      </w:r>
      <w:r w:rsidRPr="001C1119">
        <w:rPr>
          <w:sz w:val="24"/>
          <w:szCs w:val="24"/>
        </w:rPr>
        <w:t>планировочной</w:t>
      </w:r>
      <w:r w:rsidRPr="001C1119">
        <w:rPr>
          <w:spacing w:val="-14"/>
          <w:sz w:val="24"/>
          <w:szCs w:val="24"/>
        </w:rPr>
        <w:t xml:space="preserve"> </w:t>
      </w:r>
      <w:r w:rsidRPr="001C1119">
        <w:rPr>
          <w:sz w:val="24"/>
          <w:szCs w:val="24"/>
        </w:rPr>
        <w:t>структуры</w:t>
      </w:r>
      <w:r w:rsidRPr="001C1119">
        <w:rPr>
          <w:spacing w:val="-13"/>
          <w:sz w:val="24"/>
          <w:szCs w:val="24"/>
        </w:rPr>
        <w:t xml:space="preserve"> </w:t>
      </w:r>
      <w:r w:rsidRPr="001C1119">
        <w:rPr>
          <w:sz w:val="24"/>
          <w:szCs w:val="24"/>
        </w:rPr>
        <w:t>и</w:t>
      </w:r>
      <w:r w:rsidRPr="001C1119">
        <w:rPr>
          <w:spacing w:val="-14"/>
          <w:sz w:val="24"/>
          <w:szCs w:val="24"/>
        </w:rPr>
        <w:t xml:space="preserve"> </w:t>
      </w:r>
      <w:r w:rsidRPr="001C1119">
        <w:rPr>
          <w:sz w:val="24"/>
          <w:szCs w:val="24"/>
        </w:rPr>
        <w:t>сети</w:t>
      </w:r>
      <w:r w:rsidRPr="001C1119">
        <w:rPr>
          <w:spacing w:val="-11"/>
          <w:sz w:val="24"/>
          <w:szCs w:val="24"/>
        </w:rPr>
        <w:t xml:space="preserve"> </w:t>
      </w:r>
      <w:r w:rsidRPr="001C1119">
        <w:rPr>
          <w:spacing w:val="-2"/>
          <w:sz w:val="24"/>
          <w:szCs w:val="24"/>
        </w:rPr>
        <w:t>улиц;</w:t>
      </w:r>
    </w:p>
    <w:p w:rsidR="002F6CEF" w:rsidRPr="001C1119" w:rsidRDefault="00C31659" w:rsidP="000623C2">
      <w:pPr>
        <w:pStyle w:val="a7"/>
        <w:ind w:firstLine="709"/>
        <w:jc w:val="both"/>
        <w:rPr>
          <w:sz w:val="24"/>
          <w:szCs w:val="24"/>
        </w:rPr>
      </w:pPr>
      <w:r w:rsidRPr="001C1119">
        <w:rPr>
          <w:sz w:val="24"/>
          <w:szCs w:val="24"/>
        </w:rPr>
        <w:t>благоустройство</w:t>
      </w:r>
      <w:r w:rsidRPr="001C1119">
        <w:rPr>
          <w:spacing w:val="-15"/>
          <w:sz w:val="24"/>
          <w:szCs w:val="24"/>
        </w:rPr>
        <w:t xml:space="preserve"> </w:t>
      </w:r>
      <w:r w:rsidRPr="001C1119">
        <w:rPr>
          <w:sz w:val="24"/>
          <w:szCs w:val="24"/>
        </w:rPr>
        <w:t>и</w:t>
      </w:r>
      <w:r w:rsidRPr="001C1119">
        <w:rPr>
          <w:spacing w:val="-12"/>
          <w:sz w:val="24"/>
          <w:szCs w:val="24"/>
        </w:rPr>
        <w:t xml:space="preserve"> </w:t>
      </w:r>
      <w:r w:rsidRPr="001C1119">
        <w:rPr>
          <w:sz w:val="24"/>
          <w:szCs w:val="24"/>
        </w:rPr>
        <w:t>озеленение</w:t>
      </w:r>
      <w:r w:rsidRPr="001C1119">
        <w:rPr>
          <w:spacing w:val="-15"/>
          <w:sz w:val="24"/>
          <w:szCs w:val="24"/>
        </w:rPr>
        <w:t xml:space="preserve"> </w:t>
      </w:r>
      <w:r w:rsidRPr="001C1119">
        <w:rPr>
          <w:spacing w:val="-2"/>
          <w:sz w:val="24"/>
          <w:szCs w:val="24"/>
        </w:rPr>
        <w:t>территории;</w:t>
      </w:r>
    </w:p>
    <w:p w:rsidR="002F6CEF" w:rsidRPr="001C1119" w:rsidRDefault="00C31659" w:rsidP="000623C2">
      <w:pPr>
        <w:pStyle w:val="a7"/>
        <w:ind w:firstLine="709"/>
        <w:jc w:val="both"/>
        <w:rPr>
          <w:sz w:val="24"/>
          <w:szCs w:val="24"/>
        </w:rPr>
      </w:pPr>
      <w:r w:rsidRPr="001C1119">
        <w:rPr>
          <w:sz w:val="24"/>
          <w:szCs w:val="24"/>
        </w:rPr>
        <w:t>максимальное сохранение своеобразия архитектурного облика жилых и общественных зданий;</w:t>
      </w:r>
    </w:p>
    <w:p w:rsidR="002F6CEF" w:rsidRPr="001C1119" w:rsidRDefault="00C31659" w:rsidP="000623C2">
      <w:pPr>
        <w:pStyle w:val="a7"/>
        <w:ind w:firstLine="709"/>
        <w:jc w:val="both"/>
        <w:rPr>
          <w:sz w:val="24"/>
          <w:szCs w:val="24"/>
        </w:rPr>
      </w:pPr>
      <w:r w:rsidRPr="001C1119">
        <w:rPr>
          <w:sz w:val="24"/>
          <w:szCs w:val="24"/>
        </w:rPr>
        <w:t>приспособление под современное использование памятников истории и культуры с учетом требований законодательства Российской Федерации об объектах культурного наследия;</w:t>
      </w:r>
    </w:p>
    <w:p w:rsidR="002F5156" w:rsidRPr="001C1119" w:rsidRDefault="00C31659" w:rsidP="000623C2">
      <w:pPr>
        <w:pStyle w:val="a7"/>
        <w:ind w:firstLine="709"/>
        <w:jc w:val="both"/>
        <w:rPr>
          <w:sz w:val="24"/>
          <w:szCs w:val="24"/>
        </w:rPr>
      </w:pPr>
      <w:r w:rsidRPr="001C1119">
        <w:rPr>
          <w:sz w:val="24"/>
          <w:szCs w:val="24"/>
        </w:rPr>
        <w:t>пространственная взаимосвязь элементов планировочной структуры, жилой застройки, объектов социального и коммунально-бытового назначения, озелененных и</w:t>
      </w:r>
      <w:r w:rsidRPr="001C1119">
        <w:rPr>
          <w:spacing w:val="40"/>
          <w:sz w:val="24"/>
          <w:szCs w:val="24"/>
        </w:rPr>
        <w:t xml:space="preserve"> </w:t>
      </w:r>
      <w:r w:rsidRPr="001C1119">
        <w:rPr>
          <w:sz w:val="24"/>
          <w:szCs w:val="24"/>
        </w:rPr>
        <w:t>иных территорий общего пользования.</w:t>
      </w:r>
    </w:p>
    <w:p w:rsidR="002F5156" w:rsidRPr="001C1119" w:rsidRDefault="00C31659" w:rsidP="000623C2">
      <w:pPr>
        <w:pStyle w:val="a7"/>
        <w:ind w:firstLine="709"/>
        <w:jc w:val="center"/>
        <w:rPr>
          <w:b/>
          <w:sz w:val="24"/>
          <w:szCs w:val="24"/>
        </w:rPr>
      </w:pPr>
      <w:r w:rsidRPr="001C1119">
        <w:rPr>
          <w:b/>
          <w:sz w:val="24"/>
          <w:szCs w:val="24"/>
        </w:rPr>
        <w:t xml:space="preserve">Правила применения расчетных показателей при работе </w:t>
      </w:r>
    </w:p>
    <w:p w:rsidR="002F6CEF" w:rsidRPr="001C1119" w:rsidRDefault="00C31659" w:rsidP="000623C2">
      <w:pPr>
        <w:pStyle w:val="a7"/>
        <w:ind w:firstLine="709"/>
        <w:jc w:val="center"/>
        <w:rPr>
          <w:b/>
          <w:sz w:val="24"/>
          <w:szCs w:val="24"/>
        </w:rPr>
      </w:pPr>
      <w:r w:rsidRPr="001C1119">
        <w:rPr>
          <w:b/>
          <w:sz w:val="24"/>
          <w:szCs w:val="24"/>
        </w:rPr>
        <w:t>с документами территориального планирования</w:t>
      </w:r>
    </w:p>
    <w:p w:rsidR="002F6CEF" w:rsidRPr="001C1119" w:rsidRDefault="00C31659" w:rsidP="000623C2">
      <w:pPr>
        <w:pStyle w:val="a7"/>
        <w:ind w:firstLine="709"/>
        <w:jc w:val="both"/>
        <w:rPr>
          <w:sz w:val="24"/>
          <w:szCs w:val="24"/>
        </w:rPr>
      </w:pPr>
      <w:r w:rsidRPr="001C1119">
        <w:rPr>
          <w:sz w:val="24"/>
          <w:szCs w:val="24"/>
        </w:rPr>
        <w:t>При подготовке и утверждении Генеральных планов, в том числе при внесении изменений в Генеральные планы, а так же при проверке и согласовании таких проектов, осуществляется учет Нормативов в части соблюдения минимального уровня обеспеченности объектами местного значения населения муниципального образования, относящимися к областям, указанным в пункте 1 части 3 статьи 19 Градостроительного кодекса Российской Федерации, иными объектами местного значения населения муниципального</w:t>
      </w:r>
      <w:r w:rsidRPr="001C1119">
        <w:rPr>
          <w:spacing w:val="23"/>
          <w:sz w:val="24"/>
          <w:szCs w:val="24"/>
        </w:rPr>
        <w:t xml:space="preserve"> </w:t>
      </w:r>
      <w:r w:rsidRPr="001C1119">
        <w:rPr>
          <w:sz w:val="24"/>
          <w:szCs w:val="24"/>
        </w:rPr>
        <w:t>образования,</w:t>
      </w:r>
      <w:r w:rsidRPr="001C1119">
        <w:rPr>
          <w:spacing w:val="23"/>
          <w:sz w:val="24"/>
          <w:szCs w:val="24"/>
        </w:rPr>
        <w:t xml:space="preserve"> </w:t>
      </w:r>
      <w:r w:rsidRPr="001C1119">
        <w:rPr>
          <w:sz w:val="24"/>
          <w:szCs w:val="24"/>
        </w:rPr>
        <w:t>и</w:t>
      </w:r>
      <w:r w:rsidRPr="001C1119">
        <w:rPr>
          <w:spacing w:val="24"/>
          <w:sz w:val="24"/>
          <w:szCs w:val="24"/>
        </w:rPr>
        <w:t xml:space="preserve"> </w:t>
      </w:r>
      <w:r w:rsidRPr="001C1119">
        <w:rPr>
          <w:sz w:val="24"/>
          <w:szCs w:val="24"/>
        </w:rPr>
        <w:t>обоснования места их</w:t>
      </w:r>
      <w:r w:rsidRPr="001C1119">
        <w:rPr>
          <w:spacing w:val="25"/>
          <w:sz w:val="24"/>
          <w:szCs w:val="24"/>
        </w:rPr>
        <w:t xml:space="preserve"> </w:t>
      </w:r>
      <w:r w:rsidRPr="001C1119">
        <w:rPr>
          <w:sz w:val="24"/>
          <w:szCs w:val="24"/>
        </w:rPr>
        <w:t>размещения</w:t>
      </w:r>
      <w:r w:rsidRPr="001C1119">
        <w:rPr>
          <w:spacing w:val="23"/>
          <w:sz w:val="24"/>
          <w:szCs w:val="24"/>
        </w:rPr>
        <w:t xml:space="preserve"> </w:t>
      </w:r>
      <w:r w:rsidRPr="001C1119">
        <w:rPr>
          <w:sz w:val="24"/>
          <w:szCs w:val="24"/>
        </w:rPr>
        <w:t>с</w:t>
      </w:r>
      <w:r w:rsidRPr="001C1119">
        <w:rPr>
          <w:spacing w:val="24"/>
          <w:sz w:val="24"/>
          <w:szCs w:val="24"/>
        </w:rPr>
        <w:t xml:space="preserve"> </w:t>
      </w:r>
      <w:r w:rsidRPr="001C1119">
        <w:rPr>
          <w:sz w:val="24"/>
          <w:szCs w:val="24"/>
        </w:rPr>
        <w:t>учетом максимально</w:t>
      </w:r>
      <w:r w:rsidR="002F5156" w:rsidRPr="001C1119">
        <w:rPr>
          <w:sz w:val="24"/>
          <w:szCs w:val="24"/>
        </w:rPr>
        <w:t xml:space="preserve"> </w:t>
      </w:r>
      <w:r w:rsidRPr="001C1119">
        <w:rPr>
          <w:sz w:val="24"/>
          <w:szCs w:val="24"/>
        </w:rPr>
        <w:t>допустимого уровня территориальной доступности таких объектов для населения муниципального образования.</w:t>
      </w:r>
    </w:p>
    <w:p w:rsidR="002F5156" w:rsidRPr="001C1119" w:rsidRDefault="00C31659" w:rsidP="000623C2">
      <w:pPr>
        <w:pStyle w:val="a7"/>
        <w:ind w:firstLine="709"/>
        <w:jc w:val="both"/>
        <w:rPr>
          <w:sz w:val="24"/>
          <w:szCs w:val="24"/>
        </w:rPr>
      </w:pPr>
      <w:r w:rsidRPr="001C1119">
        <w:rPr>
          <w:sz w:val="24"/>
          <w:szCs w:val="24"/>
        </w:rPr>
        <w:t>При проведении публичных слушаний по проектам внесения изменений в Генеральные планы, осуществляется контроль за размещением объектов местного значения муниципального образования согласно Нормативам, подлежащих учету при внесении изменений в Генеральные планы.</w:t>
      </w:r>
    </w:p>
    <w:p w:rsidR="002F5156" w:rsidRPr="001C1119" w:rsidRDefault="00C31659" w:rsidP="000623C2">
      <w:pPr>
        <w:pStyle w:val="a7"/>
        <w:ind w:firstLine="709"/>
        <w:jc w:val="center"/>
        <w:rPr>
          <w:b/>
          <w:sz w:val="24"/>
          <w:szCs w:val="24"/>
        </w:rPr>
      </w:pPr>
      <w:r w:rsidRPr="001C1119">
        <w:rPr>
          <w:b/>
          <w:sz w:val="24"/>
          <w:szCs w:val="24"/>
        </w:rPr>
        <w:t xml:space="preserve">Правила применения расчетных показателей при работе </w:t>
      </w:r>
    </w:p>
    <w:p w:rsidR="002F6CEF" w:rsidRPr="001C1119" w:rsidRDefault="00C31659" w:rsidP="000623C2">
      <w:pPr>
        <w:pStyle w:val="a7"/>
        <w:ind w:firstLine="709"/>
        <w:jc w:val="center"/>
        <w:rPr>
          <w:b/>
          <w:sz w:val="24"/>
          <w:szCs w:val="24"/>
        </w:rPr>
      </w:pPr>
      <w:r w:rsidRPr="001C1119">
        <w:rPr>
          <w:b/>
          <w:sz w:val="24"/>
          <w:szCs w:val="24"/>
        </w:rPr>
        <w:t>с документацией по планировке территории</w:t>
      </w:r>
    </w:p>
    <w:p w:rsidR="002F6CEF" w:rsidRPr="001C1119" w:rsidRDefault="00C31659" w:rsidP="000623C2">
      <w:pPr>
        <w:pStyle w:val="a7"/>
        <w:ind w:firstLine="709"/>
        <w:jc w:val="both"/>
        <w:rPr>
          <w:sz w:val="24"/>
          <w:szCs w:val="24"/>
        </w:rPr>
      </w:pPr>
      <w:r w:rsidRPr="001C1119">
        <w:rPr>
          <w:sz w:val="24"/>
          <w:szCs w:val="24"/>
        </w:rPr>
        <w:t>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 населения муниципального образования, относящимися к областям, указанным в пункте 1 части 3 статьи 19 Градостроительного кодекса Российской Федерации, иными объектами местного значения населения муниципального образования, и обоснования места их размещения с учетом максимально допустимого уровня территориальной доступности таких объектов для населения муниципального образования.</w:t>
      </w:r>
    </w:p>
    <w:p w:rsidR="002F6CEF" w:rsidRPr="001C1119" w:rsidRDefault="00C31659" w:rsidP="000623C2">
      <w:pPr>
        <w:pStyle w:val="a7"/>
        <w:ind w:firstLine="709"/>
        <w:jc w:val="both"/>
        <w:rPr>
          <w:sz w:val="24"/>
          <w:szCs w:val="24"/>
        </w:rPr>
      </w:pPr>
      <w:r w:rsidRPr="001C1119">
        <w:rPr>
          <w:sz w:val="24"/>
          <w:szCs w:val="24"/>
        </w:rPr>
        <w:t>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проверяется соблюдение положений нормативов градостроительного проектирования в части соблюдения расчетных показателей.</w:t>
      </w:r>
    </w:p>
    <w:p w:rsidR="002F5156" w:rsidRPr="001C1119" w:rsidRDefault="00C31659" w:rsidP="000623C2">
      <w:pPr>
        <w:pStyle w:val="a7"/>
        <w:ind w:firstLine="709"/>
        <w:jc w:val="both"/>
        <w:rPr>
          <w:sz w:val="24"/>
          <w:szCs w:val="24"/>
        </w:rPr>
      </w:pPr>
      <w:r w:rsidRPr="001C1119">
        <w:rPr>
          <w:sz w:val="24"/>
          <w:szCs w:val="24"/>
        </w:rPr>
        <w:t>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Генеральных планов, положений Нормативов, подлежащих учету при подготовке документации по планировке территории.</w:t>
      </w:r>
    </w:p>
    <w:p w:rsidR="002F6CEF" w:rsidRPr="001C1119" w:rsidRDefault="00C31659" w:rsidP="000623C2">
      <w:pPr>
        <w:pStyle w:val="a7"/>
        <w:ind w:firstLine="709"/>
        <w:jc w:val="center"/>
        <w:rPr>
          <w:b/>
          <w:sz w:val="24"/>
          <w:szCs w:val="24"/>
        </w:rPr>
      </w:pPr>
      <w:r w:rsidRPr="001C1119">
        <w:rPr>
          <w:b/>
          <w:sz w:val="24"/>
          <w:szCs w:val="24"/>
        </w:rPr>
        <w:t>Область</w:t>
      </w:r>
      <w:r w:rsidRPr="001C1119">
        <w:rPr>
          <w:b/>
          <w:spacing w:val="-4"/>
          <w:sz w:val="24"/>
          <w:szCs w:val="24"/>
        </w:rPr>
        <w:t xml:space="preserve"> </w:t>
      </w:r>
      <w:r w:rsidRPr="001C1119">
        <w:rPr>
          <w:b/>
          <w:sz w:val="24"/>
          <w:szCs w:val="24"/>
        </w:rPr>
        <w:t>применения</w:t>
      </w:r>
      <w:r w:rsidRPr="001C1119">
        <w:rPr>
          <w:b/>
          <w:spacing w:val="-3"/>
          <w:sz w:val="24"/>
          <w:szCs w:val="24"/>
        </w:rPr>
        <w:t xml:space="preserve"> </w:t>
      </w:r>
      <w:r w:rsidRPr="001C1119">
        <w:rPr>
          <w:b/>
          <w:spacing w:val="-2"/>
          <w:sz w:val="24"/>
          <w:szCs w:val="24"/>
        </w:rPr>
        <w:t>Нормативов</w:t>
      </w:r>
    </w:p>
    <w:p w:rsidR="002F6CEF" w:rsidRPr="001C1119" w:rsidRDefault="00C31659" w:rsidP="000623C2">
      <w:pPr>
        <w:pStyle w:val="a7"/>
        <w:ind w:firstLine="709"/>
        <w:jc w:val="both"/>
        <w:rPr>
          <w:sz w:val="24"/>
          <w:szCs w:val="24"/>
        </w:rPr>
      </w:pPr>
      <w:r w:rsidRPr="001C1119">
        <w:rPr>
          <w:sz w:val="24"/>
          <w:szCs w:val="24"/>
        </w:rPr>
        <w:t>Нормативы</w:t>
      </w:r>
      <w:r w:rsidRPr="001C1119">
        <w:rPr>
          <w:spacing w:val="-5"/>
          <w:sz w:val="24"/>
          <w:szCs w:val="24"/>
        </w:rPr>
        <w:t xml:space="preserve"> </w:t>
      </w:r>
      <w:r w:rsidRPr="001C1119">
        <w:rPr>
          <w:sz w:val="24"/>
          <w:szCs w:val="24"/>
        </w:rPr>
        <w:t>применяются</w:t>
      </w:r>
      <w:r w:rsidRPr="001C1119">
        <w:rPr>
          <w:spacing w:val="-4"/>
          <w:sz w:val="24"/>
          <w:szCs w:val="24"/>
        </w:rPr>
        <w:t xml:space="preserve"> </w:t>
      </w:r>
      <w:r w:rsidRPr="001C1119">
        <w:rPr>
          <w:sz w:val="24"/>
          <w:szCs w:val="24"/>
        </w:rPr>
        <w:t>в</w:t>
      </w:r>
      <w:r w:rsidRPr="001C1119">
        <w:rPr>
          <w:spacing w:val="-4"/>
          <w:sz w:val="24"/>
          <w:szCs w:val="24"/>
        </w:rPr>
        <w:t xml:space="preserve"> </w:t>
      </w:r>
      <w:r w:rsidRPr="001C1119">
        <w:rPr>
          <w:spacing w:val="-2"/>
          <w:sz w:val="24"/>
          <w:szCs w:val="24"/>
        </w:rPr>
        <w:t>случаях:</w:t>
      </w:r>
    </w:p>
    <w:p w:rsidR="002F6CEF" w:rsidRPr="001C1119" w:rsidRDefault="00C31659" w:rsidP="000623C2">
      <w:pPr>
        <w:pStyle w:val="a7"/>
        <w:ind w:firstLine="709"/>
        <w:jc w:val="both"/>
        <w:rPr>
          <w:sz w:val="24"/>
          <w:szCs w:val="24"/>
        </w:rPr>
      </w:pPr>
      <w:r w:rsidRPr="001C1119">
        <w:rPr>
          <w:sz w:val="24"/>
          <w:szCs w:val="24"/>
        </w:rPr>
        <w:t>при подготовке проектов документов территориального планирования, градостроительного зонирования и документации по планировке территории муниципального образования, а также при внесении изменений в указанные виды градостроительной документации;</w:t>
      </w:r>
    </w:p>
    <w:p w:rsidR="002F6CEF" w:rsidRPr="001C1119" w:rsidRDefault="00C31659" w:rsidP="000623C2">
      <w:pPr>
        <w:pStyle w:val="a7"/>
        <w:ind w:firstLine="709"/>
        <w:jc w:val="both"/>
        <w:rPr>
          <w:sz w:val="24"/>
          <w:szCs w:val="24"/>
        </w:rPr>
      </w:pPr>
      <w:r w:rsidRPr="001C1119">
        <w:rPr>
          <w:sz w:val="24"/>
          <w:szCs w:val="24"/>
        </w:rPr>
        <w:t>при согласовании проектов документов территориального планирования с органами местной администрации муниципального образования, а также в случаях, предусмотренных Градостроительным кодексом РФ;</w:t>
      </w:r>
    </w:p>
    <w:p w:rsidR="002F6CEF" w:rsidRPr="001C1119" w:rsidRDefault="00C31659" w:rsidP="000623C2">
      <w:pPr>
        <w:pStyle w:val="a7"/>
        <w:ind w:firstLine="709"/>
        <w:jc w:val="both"/>
        <w:rPr>
          <w:sz w:val="24"/>
          <w:szCs w:val="24"/>
        </w:rPr>
      </w:pPr>
      <w:r w:rsidRPr="001C1119">
        <w:rPr>
          <w:sz w:val="24"/>
          <w:szCs w:val="24"/>
        </w:rPr>
        <w:t xml:space="preserve">при проверке подготовленной документации по планировке территории на соответствие требованиям, предусмотренным частью 10 ст.45 Градостроительного кодекса </w:t>
      </w:r>
      <w:r w:rsidRPr="001C1119">
        <w:rPr>
          <w:spacing w:val="-4"/>
          <w:sz w:val="24"/>
          <w:szCs w:val="24"/>
        </w:rPr>
        <w:t>РФ;</w:t>
      </w:r>
    </w:p>
    <w:p w:rsidR="004255F0" w:rsidRPr="001C1119" w:rsidRDefault="00C31659" w:rsidP="000623C2">
      <w:pPr>
        <w:pStyle w:val="a7"/>
        <w:ind w:firstLine="709"/>
        <w:jc w:val="both"/>
        <w:rPr>
          <w:sz w:val="24"/>
          <w:szCs w:val="24"/>
        </w:rPr>
      </w:pPr>
      <w:r w:rsidRPr="001C1119">
        <w:rPr>
          <w:sz w:val="24"/>
          <w:szCs w:val="24"/>
        </w:rPr>
        <w:t>населением и иными заинтересованными субъектами, местными</w:t>
      </w:r>
      <w:r w:rsidRPr="001C1119">
        <w:rPr>
          <w:spacing w:val="80"/>
          <w:sz w:val="24"/>
          <w:szCs w:val="24"/>
        </w:rPr>
        <w:t xml:space="preserve"> </w:t>
      </w:r>
      <w:r w:rsidRPr="001C1119">
        <w:rPr>
          <w:sz w:val="24"/>
          <w:szCs w:val="24"/>
        </w:rPr>
        <w:t>общественными организациями, при проведении публичных слушаний по проекту генерального плана, проекту правил землепользования и застройки, проекту планировки территории и проекту межевания территории, подготовленному в составе документации по планировке территории;</w:t>
      </w:r>
    </w:p>
    <w:p w:rsidR="002F6CEF" w:rsidRPr="001C1119" w:rsidRDefault="00C31659" w:rsidP="000623C2">
      <w:pPr>
        <w:pStyle w:val="a7"/>
        <w:ind w:firstLine="709"/>
        <w:jc w:val="both"/>
        <w:rPr>
          <w:sz w:val="24"/>
          <w:szCs w:val="24"/>
        </w:rPr>
      </w:pPr>
      <w:r w:rsidRPr="001C1119">
        <w:rPr>
          <w:sz w:val="24"/>
          <w:szCs w:val="24"/>
        </w:rPr>
        <w:t>орган исполнительной власти субъекта РФ, уполномоченный на осуществление государственной экспертизы проектов документов территориального планирования муниципальных образований, вправе принять во внимание положения Нормативов при проведении экспертизы таких проектов;</w:t>
      </w:r>
    </w:p>
    <w:p w:rsidR="002F6CEF" w:rsidRPr="001C1119" w:rsidRDefault="00C31659" w:rsidP="000623C2">
      <w:pPr>
        <w:pStyle w:val="a7"/>
        <w:ind w:firstLine="709"/>
        <w:jc w:val="both"/>
        <w:rPr>
          <w:sz w:val="24"/>
          <w:szCs w:val="24"/>
        </w:rPr>
      </w:pPr>
      <w:r w:rsidRPr="001C1119">
        <w:rPr>
          <w:sz w:val="24"/>
          <w:szCs w:val="24"/>
        </w:rPr>
        <w:t>орган исполнительной власти субъекта РФ, уполномоченный на осуществление контроля за соблюдением законодательства о градостроительной деятельности органами местного самоуправления, вправе при осуществлении контрольных полномочий опираться на положения Нормативов для обоснования выявленных нарушений в муниципальной градостроительной документации.</w:t>
      </w:r>
    </w:p>
    <w:p w:rsidR="002F6CEF" w:rsidRPr="001C1119" w:rsidRDefault="00C31659" w:rsidP="000623C2">
      <w:pPr>
        <w:pStyle w:val="a7"/>
        <w:ind w:firstLine="709"/>
        <w:jc w:val="both"/>
        <w:rPr>
          <w:sz w:val="24"/>
          <w:szCs w:val="24"/>
        </w:rPr>
      </w:pPr>
      <w:r w:rsidRPr="001C1119">
        <w:rPr>
          <w:spacing w:val="-2"/>
          <w:sz w:val="24"/>
          <w:szCs w:val="24"/>
        </w:rPr>
        <w:t>Основными</w:t>
      </w:r>
      <w:r w:rsidRPr="001C1119">
        <w:rPr>
          <w:sz w:val="24"/>
          <w:szCs w:val="24"/>
        </w:rPr>
        <w:tab/>
      </w:r>
      <w:r w:rsidRPr="001C1119">
        <w:rPr>
          <w:spacing w:val="-2"/>
          <w:sz w:val="24"/>
          <w:szCs w:val="24"/>
        </w:rPr>
        <w:t>целями</w:t>
      </w:r>
      <w:r w:rsidRPr="001C1119">
        <w:rPr>
          <w:sz w:val="24"/>
          <w:szCs w:val="24"/>
        </w:rPr>
        <w:tab/>
      </w:r>
      <w:r w:rsidRPr="001C1119">
        <w:rPr>
          <w:spacing w:val="-2"/>
          <w:sz w:val="24"/>
          <w:szCs w:val="24"/>
        </w:rPr>
        <w:t>разработки</w:t>
      </w:r>
      <w:r w:rsidRPr="001C1119">
        <w:rPr>
          <w:sz w:val="24"/>
          <w:szCs w:val="24"/>
        </w:rPr>
        <w:tab/>
      </w:r>
      <w:r w:rsidRPr="001C1119">
        <w:rPr>
          <w:spacing w:val="-10"/>
          <w:sz w:val="24"/>
          <w:szCs w:val="24"/>
        </w:rPr>
        <w:t>и</w:t>
      </w:r>
      <w:r w:rsidRPr="001C1119">
        <w:rPr>
          <w:sz w:val="24"/>
          <w:szCs w:val="24"/>
        </w:rPr>
        <w:tab/>
      </w:r>
      <w:r w:rsidRPr="001C1119">
        <w:rPr>
          <w:spacing w:val="-2"/>
          <w:sz w:val="24"/>
          <w:szCs w:val="24"/>
        </w:rPr>
        <w:t>применения</w:t>
      </w:r>
      <w:r w:rsidRPr="001C1119">
        <w:rPr>
          <w:sz w:val="24"/>
          <w:szCs w:val="24"/>
        </w:rPr>
        <w:tab/>
      </w:r>
      <w:r w:rsidRPr="001C1119">
        <w:rPr>
          <w:spacing w:val="-2"/>
          <w:sz w:val="24"/>
          <w:szCs w:val="24"/>
        </w:rPr>
        <w:t>Нормативов</w:t>
      </w:r>
      <w:r w:rsidRPr="001C1119">
        <w:rPr>
          <w:sz w:val="24"/>
          <w:szCs w:val="24"/>
        </w:rPr>
        <w:tab/>
      </w:r>
      <w:r w:rsidRPr="001C1119">
        <w:rPr>
          <w:spacing w:val="-6"/>
          <w:sz w:val="24"/>
          <w:szCs w:val="24"/>
        </w:rPr>
        <w:t>на</w:t>
      </w:r>
      <w:r w:rsidR="00E83B2A" w:rsidRPr="001C1119">
        <w:rPr>
          <w:sz w:val="24"/>
          <w:szCs w:val="24"/>
        </w:rPr>
        <w:t xml:space="preserve"> </w:t>
      </w:r>
      <w:r w:rsidRPr="001C1119">
        <w:rPr>
          <w:spacing w:val="-2"/>
          <w:sz w:val="24"/>
          <w:szCs w:val="24"/>
        </w:rPr>
        <w:t xml:space="preserve">территории </w:t>
      </w:r>
      <w:r w:rsidRPr="001C1119">
        <w:rPr>
          <w:sz w:val="24"/>
          <w:szCs w:val="24"/>
        </w:rPr>
        <w:t>муниципального образования являются:</w:t>
      </w:r>
    </w:p>
    <w:p w:rsidR="002F6CEF" w:rsidRPr="001C1119" w:rsidRDefault="00C31659" w:rsidP="00E83B2A">
      <w:pPr>
        <w:pStyle w:val="a7"/>
        <w:ind w:firstLine="709"/>
        <w:jc w:val="both"/>
        <w:rPr>
          <w:sz w:val="24"/>
          <w:szCs w:val="24"/>
        </w:rPr>
      </w:pPr>
      <w:r w:rsidRPr="001C1119">
        <w:rPr>
          <w:spacing w:val="-2"/>
          <w:sz w:val="24"/>
          <w:szCs w:val="24"/>
        </w:rPr>
        <w:t>устойчивое</w:t>
      </w:r>
      <w:r w:rsidRPr="001C1119">
        <w:rPr>
          <w:sz w:val="24"/>
          <w:szCs w:val="24"/>
        </w:rPr>
        <w:tab/>
      </w:r>
      <w:r w:rsidRPr="001C1119">
        <w:rPr>
          <w:spacing w:val="-2"/>
          <w:sz w:val="24"/>
          <w:szCs w:val="24"/>
        </w:rPr>
        <w:t>развитие</w:t>
      </w:r>
      <w:r w:rsidRPr="001C1119">
        <w:rPr>
          <w:sz w:val="24"/>
          <w:szCs w:val="24"/>
        </w:rPr>
        <w:tab/>
      </w:r>
      <w:r w:rsidRPr="001C1119">
        <w:rPr>
          <w:spacing w:val="-2"/>
          <w:sz w:val="24"/>
          <w:szCs w:val="24"/>
        </w:rPr>
        <w:t>территории</w:t>
      </w:r>
      <w:r w:rsidRPr="001C1119">
        <w:rPr>
          <w:sz w:val="24"/>
          <w:szCs w:val="24"/>
        </w:rPr>
        <w:tab/>
      </w:r>
      <w:r w:rsidRPr="001C1119">
        <w:rPr>
          <w:spacing w:val="-2"/>
          <w:sz w:val="24"/>
          <w:szCs w:val="24"/>
        </w:rPr>
        <w:t>муниципального</w:t>
      </w:r>
      <w:r w:rsidRPr="001C1119">
        <w:rPr>
          <w:sz w:val="24"/>
          <w:szCs w:val="24"/>
        </w:rPr>
        <w:tab/>
      </w:r>
      <w:r w:rsidRPr="001C1119">
        <w:rPr>
          <w:spacing w:val="-2"/>
          <w:sz w:val="24"/>
          <w:szCs w:val="24"/>
        </w:rPr>
        <w:t>образования</w:t>
      </w:r>
      <w:r w:rsidRPr="001C1119">
        <w:rPr>
          <w:sz w:val="24"/>
          <w:szCs w:val="24"/>
        </w:rPr>
        <w:tab/>
      </w:r>
      <w:r w:rsidRPr="001C1119">
        <w:rPr>
          <w:spacing w:val="-10"/>
          <w:sz w:val="24"/>
          <w:szCs w:val="24"/>
        </w:rPr>
        <w:t>с</w:t>
      </w:r>
      <w:r w:rsidR="00E83B2A" w:rsidRPr="001C1119">
        <w:rPr>
          <w:sz w:val="24"/>
          <w:szCs w:val="24"/>
        </w:rPr>
        <w:t xml:space="preserve"> </w:t>
      </w:r>
      <w:r w:rsidRPr="001C1119">
        <w:rPr>
          <w:spacing w:val="-2"/>
          <w:sz w:val="24"/>
          <w:szCs w:val="24"/>
        </w:rPr>
        <w:t xml:space="preserve">учетом </w:t>
      </w:r>
      <w:r w:rsidRPr="001C1119">
        <w:rPr>
          <w:sz w:val="24"/>
          <w:szCs w:val="24"/>
        </w:rPr>
        <w:t>значения и особенностей населенных пунктов в региональной системе расселения;</w:t>
      </w:r>
    </w:p>
    <w:p w:rsidR="002F6CEF" w:rsidRPr="001C1119" w:rsidRDefault="00C31659" w:rsidP="000623C2">
      <w:pPr>
        <w:pStyle w:val="a7"/>
        <w:ind w:firstLine="709"/>
        <w:jc w:val="both"/>
        <w:rPr>
          <w:sz w:val="24"/>
          <w:szCs w:val="24"/>
        </w:rPr>
      </w:pPr>
      <w:r w:rsidRPr="001C1119">
        <w:rPr>
          <w:spacing w:val="-2"/>
          <w:sz w:val="24"/>
          <w:szCs w:val="24"/>
        </w:rPr>
        <w:t>обеспечение</w:t>
      </w:r>
      <w:r w:rsidRPr="001C1119">
        <w:rPr>
          <w:spacing w:val="2"/>
          <w:sz w:val="24"/>
          <w:szCs w:val="24"/>
        </w:rPr>
        <w:t xml:space="preserve"> </w:t>
      </w:r>
      <w:r w:rsidRPr="001C1119">
        <w:rPr>
          <w:spacing w:val="-2"/>
          <w:sz w:val="24"/>
          <w:szCs w:val="24"/>
        </w:rPr>
        <w:t>рациональной</w:t>
      </w:r>
      <w:r w:rsidRPr="001C1119">
        <w:rPr>
          <w:spacing w:val="4"/>
          <w:sz w:val="24"/>
          <w:szCs w:val="24"/>
        </w:rPr>
        <w:t xml:space="preserve"> </w:t>
      </w:r>
      <w:r w:rsidRPr="001C1119">
        <w:rPr>
          <w:spacing w:val="-2"/>
          <w:sz w:val="24"/>
          <w:szCs w:val="24"/>
        </w:rPr>
        <w:t>системы</w:t>
      </w:r>
      <w:r w:rsidRPr="001C1119">
        <w:rPr>
          <w:spacing w:val="4"/>
          <w:sz w:val="24"/>
          <w:szCs w:val="24"/>
        </w:rPr>
        <w:t xml:space="preserve"> </w:t>
      </w:r>
      <w:r w:rsidRPr="001C1119">
        <w:rPr>
          <w:spacing w:val="-2"/>
          <w:sz w:val="24"/>
          <w:szCs w:val="24"/>
        </w:rPr>
        <w:t>расселения;</w:t>
      </w:r>
    </w:p>
    <w:p w:rsidR="002F6CEF" w:rsidRPr="001C1119" w:rsidRDefault="00C31659" w:rsidP="000623C2">
      <w:pPr>
        <w:pStyle w:val="a7"/>
        <w:ind w:firstLine="709"/>
        <w:jc w:val="both"/>
        <w:rPr>
          <w:sz w:val="24"/>
          <w:szCs w:val="24"/>
        </w:rPr>
      </w:pPr>
      <w:r w:rsidRPr="001C1119">
        <w:rPr>
          <w:sz w:val="24"/>
          <w:szCs w:val="24"/>
        </w:rPr>
        <w:t>развитие</w:t>
      </w:r>
      <w:r w:rsidRPr="001C1119">
        <w:rPr>
          <w:spacing w:val="40"/>
          <w:sz w:val="24"/>
          <w:szCs w:val="24"/>
        </w:rPr>
        <w:t xml:space="preserve"> </w:t>
      </w:r>
      <w:r w:rsidRPr="001C1119">
        <w:rPr>
          <w:sz w:val="24"/>
          <w:szCs w:val="24"/>
        </w:rPr>
        <w:t>промышленного</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сельскохозяйственного</w:t>
      </w:r>
      <w:r w:rsidRPr="001C1119">
        <w:rPr>
          <w:spacing w:val="40"/>
          <w:sz w:val="24"/>
          <w:szCs w:val="24"/>
        </w:rPr>
        <w:t xml:space="preserve"> </w:t>
      </w:r>
      <w:r w:rsidRPr="001C1119">
        <w:rPr>
          <w:sz w:val="24"/>
          <w:szCs w:val="24"/>
        </w:rPr>
        <w:t>производства,</w:t>
      </w:r>
      <w:r w:rsidRPr="001C1119">
        <w:rPr>
          <w:spacing w:val="40"/>
          <w:sz w:val="24"/>
          <w:szCs w:val="24"/>
        </w:rPr>
        <w:t xml:space="preserve"> </w:t>
      </w:r>
      <w:r w:rsidRPr="001C1119">
        <w:rPr>
          <w:sz w:val="24"/>
          <w:szCs w:val="24"/>
        </w:rPr>
        <w:t>комплекса транспортной инфраструктуры (железные и автодороги, речные порты и другие);</w:t>
      </w:r>
    </w:p>
    <w:p w:rsidR="002F6CEF" w:rsidRPr="001C1119" w:rsidRDefault="00C31659" w:rsidP="000623C2">
      <w:pPr>
        <w:pStyle w:val="a7"/>
        <w:ind w:firstLine="709"/>
        <w:jc w:val="both"/>
        <w:rPr>
          <w:sz w:val="24"/>
          <w:szCs w:val="24"/>
        </w:rPr>
      </w:pPr>
      <w:r w:rsidRPr="001C1119">
        <w:rPr>
          <w:sz w:val="24"/>
          <w:szCs w:val="24"/>
        </w:rPr>
        <w:t>рациональное использование природных ресурсов, формирование природно- экологического каркаса в целях сохранения и развития уникального рекреационного потенциала для обеспечения всех видов индустрии курортов, туризма и отдыха;</w:t>
      </w:r>
    </w:p>
    <w:p w:rsidR="002F6CEF" w:rsidRPr="001C1119" w:rsidRDefault="00C31659" w:rsidP="000623C2">
      <w:pPr>
        <w:pStyle w:val="a7"/>
        <w:ind w:firstLine="709"/>
        <w:jc w:val="both"/>
        <w:rPr>
          <w:sz w:val="24"/>
          <w:szCs w:val="24"/>
        </w:rPr>
      </w:pPr>
      <w:r w:rsidRPr="001C1119">
        <w:rPr>
          <w:sz w:val="24"/>
          <w:szCs w:val="24"/>
        </w:rPr>
        <w:t>сохранение</w:t>
      </w:r>
      <w:r w:rsidRPr="001C1119">
        <w:rPr>
          <w:spacing w:val="-14"/>
          <w:sz w:val="24"/>
          <w:szCs w:val="24"/>
        </w:rPr>
        <w:t xml:space="preserve"> </w:t>
      </w:r>
      <w:r w:rsidRPr="001C1119">
        <w:rPr>
          <w:sz w:val="24"/>
          <w:szCs w:val="24"/>
        </w:rPr>
        <w:t>и</w:t>
      </w:r>
      <w:r w:rsidRPr="001C1119">
        <w:rPr>
          <w:spacing w:val="-13"/>
          <w:sz w:val="24"/>
          <w:szCs w:val="24"/>
        </w:rPr>
        <w:t xml:space="preserve"> </w:t>
      </w:r>
      <w:r w:rsidRPr="001C1119">
        <w:rPr>
          <w:sz w:val="24"/>
          <w:szCs w:val="24"/>
        </w:rPr>
        <w:t>возрождение</w:t>
      </w:r>
      <w:r w:rsidRPr="001C1119">
        <w:rPr>
          <w:spacing w:val="-14"/>
          <w:sz w:val="24"/>
          <w:szCs w:val="24"/>
        </w:rPr>
        <w:t xml:space="preserve"> </w:t>
      </w:r>
      <w:r w:rsidRPr="001C1119">
        <w:rPr>
          <w:sz w:val="24"/>
          <w:szCs w:val="24"/>
        </w:rPr>
        <w:t>культурного</w:t>
      </w:r>
      <w:r w:rsidRPr="001C1119">
        <w:rPr>
          <w:spacing w:val="-13"/>
          <w:sz w:val="24"/>
          <w:szCs w:val="24"/>
        </w:rPr>
        <w:t xml:space="preserve"> </w:t>
      </w:r>
      <w:r w:rsidRPr="001C1119">
        <w:rPr>
          <w:sz w:val="24"/>
          <w:szCs w:val="24"/>
        </w:rPr>
        <w:t>и</w:t>
      </w:r>
      <w:r w:rsidRPr="001C1119">
        <w:rPr>
          <w:spacing w:val="-12"/>
          <w:sz w:val="24"/>
          <w:szCs w:val="24"/>
        </w:rPr>
        <w:t xml:space="preserve"> </w:t>
      </w:r>
      <w:r w:rsidRPr="001C1119">
        <w:rPr>
          <w:sz w:val="24"/>
          <w:szCs w:val="24"/>
        </w:rPr>
        <w:t>исторического</w:t>
      </w:r>
      <w:r w:rsidRPr="001C1119">
        <w:rPr>
          <w:spacing w:val="-13"/>
          <w:sz w:val="24"/>
          <w:szCs w:val="24"/>
        </w:rPr>
        <w:t xml:space="preserve"> </w:t>
      </w:r>
      <w:r w:rsidRPr="001C1119">
        <w:rPr>
          <w:spacing w:val="-2"/>
          <w:sz w:val="24"/>
          <w:szCs w:val="24"/>
        </w:rPr>
        <w:t>наследия.</w:t>
      </w:r>
    </w:p>
    <w:p w:rsidR="002F6CEF" w:rsidRPr="001C1119" w:rsidRDefault="00C31659" w:rsidP="000623C2">
      <w:pPr>
        <w:pStyle w:val="a7"/>
        <w:ind w:firstLine="709"/>
        <w:jc w:val="both"/>
        <w:rPr>
          <w:sz w:val="24"/>
          <w:szCs w:val="24"/>
        </w:rPr>
      </w:pPr>
      <w:r w:rsidRPr="001C1119">
        <w:rPr>
          <w:sz w:val="24"/>
          <w:szCs w:val="24"/>
        </w:rPr>
        <w:t>Нормативы</w:t>
      </w:r>
      <w:r w:rsidRPr="001C1119">
        <w:rPr>
          <w:spacing w:val="-4"/>
          <w:sz w:val="24"/>
          <w:szCs w:val="24"/>
        </w:rPr>
        <w:t xml:space="preserve"> </w:t>
      </w:r>
      <w:r w:rsidRPr="001C1119">
        <w:rPr>
          <w:spacing w:val="-2"/>
          <w:sz w:val="24"/>
          <w:szCs w:val="24"/>
        </w:rPr>
        <w:t>учитывают:</w:t>
      </w:r>
    </w:p>
    <w:p w:rsidR="002F6CEF" w:rsidRPr="001C1119" w:rsidRDefault="00C31659" w:rsidP="000623C2">
      <w:pPr>
        <w:pStyle w:val="a7"/>
        <w:ind w:firstLine="709"/>
        <w:jc w:val="both"/>
        <w:rPr>
          <w:sz w:val="24"/>
          <w:szCs w:val="24"/>
        </w:rPr>
      </w:pPr>
      <w:r w:rsidRPr="001C1119">
        <w:rPr>
          <w:w w:val="95"/>
          <w:sz w:val="24"/>
          <w:szCs w:val="24"/>
        </w:rPr>
        <w:t>административно-территориальное</w:t>
      </w:r>
      <w:r w:rsidRPr="001C1119">
        <w:rPr>
          <w:spacing w:val="37"/>
          <w:sz w:val="24"/>
          <w:szCs w:val="24"/>
        </w:rPr>
        <w:t xml:space="preserve">  </w:t>
      </w:r>
      <w:r w:rsidRPr="001C1119">
        <w:rPr>
          <w:spacing w:val="-2"/>
          <w:w w:val="95"/>
          <w:sz w:val="24"/>
          <w:szCs w:val="24"/>
        </w:rPr>
        <w:t>устройство;</w:t>
      </w:r>
    </w:p>
    <w:p w:rsidR="002F6CEF" w:rsidRPr="001C1119" w:rsidRDefault="00C31659" w:rsidP="000623C2">
      <w:pPr>
        <w:pStyle w:val="a7"/>
        <w:ind w:firstLine="709"/>
        <w:jc w:val="both"/>
        <w:rPr>
          <w:sz w:val="24"/>
          <w:szCs w:val="24"/>
        </w:rPr>
      </w:pPr>
      <w:r w:rsidRPr="001C1119">
        <w:rPr>
          <w:sz w:val="24"/>
          <w:szCs w:val="24"/>
        </w:rPr>
        <w:t>социально-демографический</w:t>
      </w:r>
      <w:r w:rsidRPr="001C1119">
        <w:rPr>
          <w:spacing w:val="80"/>
          <w:sz w:val="24"/>
          <w:szCs w:val="24"/>
        </w:rPr>
        <w:t xml:space="preserve"> </w:t>
      </w:r>
      <w:r w:rsidRPr="001C1119">
        <w:rPr>
          <w:sz w:val="24"/>
          <w:szCs w:val="24"/>
        </w:rPr>
        <w:t>состав</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плотность</w:t>
      </w:r>
      <w:r w:rsidRPr="001C1119">
        <w:rPr>
          <w:spacing w:val="80"/>
          <w:sz w:val="24"/>
          <w:szCs w:val="24"/>
        </w:rPr>
        <w:t xml:space="preserve"> </w:t>
      </w:r>
      <w:r w:rsidRPr="001C1119">
        <w:rPr>
          <w:sz w:val="24"/>
          <w:szCs w:val="24"/>
        </w:rPr>
        <w:t>населения</w:t>
      </w:r>
      <w:r w:rsidRPr="001C1119">
        <w:rPr>
          <w:spacing w:val="80"/>
          <w:sz w:val="24"/>
          <w:szCs w:val="24"/>
        </w:rPr>
        <w:t xml:space="preserve"> </w:t>
      </w:r>
      <w:r w:rsidRPr="001C1119">
        <w:rPr>
          <w:sz w:val="24"/>
          <w:szCs w:val="24"/>
        </w:rPr>
        <w:t xml:space="preserve">муниципального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w w:val="95"/>
          <w:sz w:val="24"/>
          <w:szCs w:val="24"/>
        </w:rPr>
        <w:t>природно-климатические</w:t>
      </w:r>
      <w:r w:rsidRPr="001C1119">
        <w:rPr>
          <w:spacing w:val="62"/>
          <w:sz w:val="24"/>
          <w:szCs w:val="24"/>
        </w:rPr>
        <w:t xml:space="preserve"> </w:t>
      </w:r>
      <w:r w:rsidRPr="001C1119">
        <w:rPr>
          <w:w w:val="95"/>
          <w:sz w:val="24"/>
          <w:szCs w:val="24"/>
        </w:rPr>
        <w:t>условия</w:t>
      </w:r>
      <w:r w:rsidRPr="001C1119">
        <w:rPr>
          <w:spacing w:val="64"/>
          <w:sz w:val="24"/>
          <w:szCs w:val="24"/>
        </w:rPr>
        <w:t xml:space="preserve"> </w:t>
      </w:r>
      <w:r w:rsidRPr="001C1119">
        <w:rPr>
          <w:w w:val="95"/>
          <w:sz w:val="24"/>
          <w:szCs w:val="24"/>
        </w:rPr>
        <w:t>муниципального</w:t>
      </w:r>
      <w:r w:rsidRPr="001C1119">
        <w:rPr>
          <w:spacing w:val="60"/>
          <w:sz w:val="24"/>
          <w:szCs w:val="24"/>
        </w:rPr>
        <w:t xml:space="preserve"> </w:t>
      </w:r>
      <w:r w:rsidRPr="001C1119">
        <w:rPr>
          <w:spacing w:val="-2"/>
          <w:w w:val="95"/>
          <w:sz w:val="24"/>
          <w:szCs w:val="24"/>
        </w:rPr>
        <w:t>образования;</w:t>
      </w:r>
    </w:p>
    <w:p w:rsidR="002F6CEF" w:rsidRPr="001C1119" w:rsidRDefault="00C31659" w:rsidP="000623C2">
      <w:pPr>
        <w:pStyle w:val="a7"/>
        <w:ind w:firstLine="709"/>
        <w:jc w:val="both"/>
        <w:rPr>
          <w:sz w:val="24"/>
          <w:szCs w:val="24"/>
        </w:rPr>
      </w:pPr>
      <w:r w:rsidRPr="001C1119">
        <w:rPr>
          <w:spacing w:val="-2"/>
          <w:sz w:val="24"/>
          <w:szCs w:val="24"/>
        </w:rPr>
        <w:t>стратегии,</w:t>
      </w:r>
      <w:r w:rsidRPr="001C1119">
        <w:rPr>
          <w:sz w:val="24"/>
          <w:szCs w:val="24"/>
        </w:rPr>
        <w:tab/>
      </w:r>
      <w:r w:rsidRPr="001C1119">
        <w:rPr>
          <w:spacing w:val="-2"/>
          <w:sz w:val="24"/>
          <w:szCs w:val="24"/>
        </w:rPr>
        <w:t>программы</w:t>
      </w:r>
      <w:r w:rsidRPr="001C1119">
        <w:rPr>
          <w:sz w:val="24"/>
          <w:szCs w:val="24"/>
        </w:rPr>
        <w:tab/>
      </w:r>
      <w:r w:rsidRPr="001C1119">
        <w:rPr>
          <w:spacing w:val="-10"/>
          <w:sz w:val="24"/>
          <w:szCs w:val="24"/>
        </w:rPr>
        <w:t>и</w:t>
      </w:r>
      <w:r w:rsidRPr="001C1119">
        <w:rPr>
          <w:sz w:val="24"/>
          <w:szCs w:val="24"/>
        </w:rPr>
        <w:tab/>
      </w:r>
      <w:r w:rsidRPr="001C1119">
        <w:rPr>
          <w:spacing w:val="-2"/>
          <w:sz w:val="24"/>
          <w:szCs w:val="24"/>
        </w:rPr>
        <w:t>прогноз</w:t>
      </w:r>
      <w:r w:rsidRPr="001C1119">
        <w:rPr>
          <w:sz w:val="24"/>
          <w:szCs w:val="24"/>
        </w:rPr>
        <w:tab/>
      </w:r>
      <w:r w:rsidRPr="001C1119">
        <w:rPr>
          <w:spacing w:val="-2"/>
          <w:sz w:val="24"/>
          <w:szCs w:val="24"/>
        </w:rPr>
        <w:t>социально-экономического</w:t>
      </w:r>
      <w:r w:rsidRPr="001C1119">
        <w:rPr>
          <w:sz w:val="24"/>
          <w:szCs w:val="24"/>
        </w:rPr>
        <w:tab/>
      </w:r>
      <w:r w:rsidRPr="001C1119">
        <w:rPr>
          <w:spacing w:val="-2"/>
          <w:sz w:val="24"/>
          <w:szCs w:val="24"/>
        </w:rPr>
        <w:t xml:space="preserve">развития </w:t>
      </w:r>
      <w:r w:rsidRPr="001C1119">
        <w:rPr>
          <w:sz w:val="24"/>
          <w:szCs w:val="24"/>
        </w:rPr>
        <w:t>муниципального образования;</w:t>
      </w:r>
    </w:p>
    <w:p w:rsidR="002F6CEF" w:rsidRPr="001C1119" w:rsidRDefault="00C31659" w:rsidP="000623C2">
      <w:pPr>
        <w:pStyle w:val="a7"/>
        <w:ind w:firstLine="709"/>
        <w:jc w:val="both"/>
        <w:rPr>
          <w:sz w:val="24"/>
          <w:szCs w:val="24"/>
        </w:rPr>
      </w:pPr>
      <w:r w:rsidRPr="001C1119">
        <w:rPr>
          <w:sz w:val="24"/>
          <w:szCs w:val="24"/>
        </w:rPr>
        <w:t xml:space="preserve">особенности пространственной организации территорий, исторически сложившиеся традиции и уклад жизни населения на территории муниципального </w:t>
      </w:r>
      <w:r w:rsidRPr="001C1119">
        <w:rPr>
          <w:spacing w:val="-2"/>
          <w:sz w:val="24"/>
          <w:szCs w:val="24"/>
        </w:rPr>
        <w:t>образования;</w:t>
      </w:r>
    </w:p>
    <w:p w:rsidR="002F6CEF" w:rsidRPr="001C1119" w:rsidRDefault="00C31659" w:rsidP="000623C2">
      <w:pPr>
        <w:pStyle w:val="a7"/>
        <w:ind w:firstLine="709"/>
        <w:jc w:val="both"/>
        <w:rPr>
          <w:sz w:val="24"/>
          <w:szCs w:val="24"/>
        </w:rPr>
      </w:pPr>
      <w:r w:rsidRPr="001C1119">
        <w:rPr>
          <w:sz w:val="24"/>
          <w:szCs w:val="24"/>
        </w:rPr>
        <w:t>развитие достигнутых показателей обеспеченности населения жилищной и социальной инфраструктурой;</w:t>
      </w:r>
    </w:p>
    <w:p w:rsidR="002F6CEF" w:rsidRPr="001C1119" w:rsidRDefault="00C31659" w:rsidP="000623C2">
      <w:pPr>
        <w:pStyle w:val="a7"/>
        <w:ind w:firstLine="709"/>
        <w:jc w:val="both"/>
        <w:rPr>
          <w:sz w:val="24"/>
          <w:szCs w:val="24"/>
        </w:rPr>
      </w:pPr>
      <w:r w:rsidRPr="001C1119">
        <w:rPr>
          <w:sz w:val="24"/>
          <w:szCs w:val="24"/>
        </w:rPr>
        <w:t>нормативные</w:t>
      </w:r>
      <w:r w:rsidRPr="001C1119">
        <w:rPr>
          <w:spacing w:val="-1"/>
          <w:sz w:val="24"/>
          <w:szCs w:val="24"/>
        </w:rPr>
        <w:t xml:space="preserve"> </w:t>
      </w:r>
      <w:r w:rsidRPr="001C1119">
        <w:rPr>
          <w:sz w:val="24"/>
          <w:szCs w:val="24"/>
        </w:rPr>
        <w:t>правовые</w:t>
      </w:r>
      <w:r w:rsidRPr="001C1119">
        <w:rPr>
          <w:spacing w:val="-1"/>
          <w:sz w:val="24"/>
          <w:szCs w:val="24"/>
        </w:rPr>
        <w:t xml:space="preserve"> </w:t>
      </w:r>
      <w:r w:rsidRPr="001C1119">
        <w:rPr>
          <w:sz w:val="24"/>
          <w:szCs w:val="24"/>
        </w:rPr>
        <w:t>акты, строительные</w:t>
      </w:r>
      <w:r w:rsidRPr="001C1119">
        <w:rPr>
          <w:spacing w:val="-1"/>
          <w:sz w:val="24"/>
          <w:szCs w:val="24"/>
        </w:rPr>
        <w:t xml:space="preserve"> </w:t>
      </w:r>
      <w:r w:rsidRPr="001C1119">
        <w:rPr>
          <w:sz w:val="24"/>
          <w:szCs w:val="24"/>
        </w:rPr>
        <w:t>и</w:t>
      </w:r>
      <w:r w:rsidRPr="001C1119">
        <w:rPr>
          <w:spacing w:val="-1"/>
          <w:sz w:val="24"/>
          <w:szCs w:val="24"/>
        </w:rPr>
        <w:t xml:space="preserve"> </w:t>
      </w:r>
      <w:r w:rsidRPr="001C1119">
        <w:rPr>
          <w:sz w:val="24"/>
          <w:szCs w:val="24"/>
        </w:rPr>
        <w:t>иные</w:t>
      </w:r>
      <w:r w:rsidRPr="001C1119">
        <w:rPr>
          <w:spacing w:val="-1"/>
          <w:sz w:val="24"/>
          <w:szCs w:val="24"/>
        </w:rPr>
        <w:t xml:space="preserve"> </w:t>
      </w:r>
      <w:r w:rsidRPr="001C1119">
        <w:rPr>
          <w:sz w:val="24"/>
          <w:szCs w:val="24"/>
        </w:rPr>
        <w:t>нормы и</w:t>
      </w:r>
      <w:r w:rsidRPr="001C1119">
        <w:rPr>
          <w:spacing w:val="-1"/>
          <w:sz w:val="24"/>
          <w:szCs w:val="24"/>
        </w:rPr>
        <w:t xml:space="preserve"> </w:t>
      </w:r>
      <w:r w:rsidRPr="001C1119">
        <w:rPr>
          <w:sz w:val="24"/>
          <w:szCs w:val="24"/>
        </w:rPr>
        <w:t>правила</w:t>
      </w:r>
      <w:r w:rsidRPr="001C1119">
        <w:rPr>
          <w:spacing w:val="-3"/>
          <w:sz w:val="24"/>
          <w:szCs w:val="24"/>
        </w:rPr>
        <w:t xml:space="preserve"> </w:t>
      </w:r>
      <w:r w:rsidRPr="001C1119">
        <w:rPr>
          <w:sz w:val="24"/>
          <w:szCs w:val="24"/>
        </w:rPr>
        <w:t>Российской Федерации и Ростовской области;</w:t>
      </w:r>
    </w:p>
    <w:p w:rsidR="002F6CEF" w:rsidRPr="001C1119" w:rsidRDefault="00C31659" w:rsidP="000623C2">
      <w:pPr>
        <w:pStyle w:val="a7"/>
        <w:ind w:firstLine="709"/>
        <w:jc w:val="both"/>
        <w:rPr>
          <w:sz w:val="24"/>
          <w:szCs w:val="24"/>
        </w:rPr>
      </w:pPr>
      <w:r w:rsidRPr="001C1119">
        <w:rPr>
          <w:sz w:val="24"/>
          <w:szCs w:val="24"/>
        </w:rPr>
        <w:t xml:space="preserve">требования к планируемому благоустройству общественных и частных </w:t>
      </w:r>
      <w:r w:rsidRPr="001C1119">
        <w:rPr>
          <w:spacing w:val="-2"/>
          <w:sz w:val="24"/>
          <w:szCs w:val="24"/>
        </w:rPr>
        <w:t>территорий.</w:t>
      </w:r>
    </w:p>
    <w:p w:rsidR="002F6CEF" w:rsidRPr="001C1119" w:rsidRDefault="00C31659" w:rsidP="000623C2">
      <w:pPr>
        <w:pStyle w:val="a7"/>
        <w:ind w:firstLine="709"/>
        <w:jc w:val="both"/>
        <w:rPr>
          <w:sz w:val="24"/>
          <w:szCs w:val="24"/>
        </w:rPr>
      </w:pPr>
      <w:r w:rsidRPr="001C1119">
        <w:rPr>
          <w:sz w:val="24"/>
          <w:szCs w:val="24"/>
        </w:rPr>
        <w:t>Нормативы устанавливают обязательные требования градостроительной деятельности на территории муниципального образования. Нормативы применяются в части, не противоречащей законодательству о техническом регулировании, а также иным федеральным нормативным правовым актам, устанавливающим обязательные требования,</w:t>
      </w:r>
      <w:r w:rsidRPr="001C1119">
        <w:rPr>
          <w:spacing w:val="40"/>
          <w:sz w:val="24"/>
          <w:szCs w:val="24"/>
        </w:rPr>
        <w:t xml:space="preserve"> </w:t>
      </w:r>
      <w:r w:rsidRPr="001C1119">
        <w:rPr>
          <w:sz w:val="24"/>
          <w:szCs w:val="24"/>
        </w:rPr>
        <w:t>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w:t>
      </w:r>
    </w:p>
    <w:p w:rsidR="002F6CEF" w:rsidRPr="001C1119" w:rsidRDefault="00C31659" w:rsidP="000623C2">
      <w:pPr>
        <w:pStyle w:val="a7"/>
        <w:ind w:firstLine="709"/>
        <w:jc w:val="both"/>
        <w:rPr>
          <w:sz w:val="24"/>
          <w:szCs w:val="24"/>
        </w:rPr>
      </w:pPr>
      <w:r w:rsidRPr="001C1119">
        <w:rPr>
          <w:sz w:val="24"/>
          <w:szCs w:val="24"/>
        </w:rPr>
        <w:t>Основными</w:t>
      </w:r>
      <w:r w:rsidRPr="001C1119">
        <w:rPr>
          <w:spacing w:val="-8"/>
          <w:sz w:val="24"/>
          <w:szCs w:val="24"/>
        </w:rPr>
        <w:t xml:space="preserve"> </w:t>
      </w:r>
      <w:r w:rsidRPr="001C1119">
        <w:rPr>
          <w:sz w:val="24"/>
          <w:szCs w:val="24"/>
        </w:rPr>
        <w:t>принципами</w:t>
      </w:r>
      <w:r w:rsidRPr="001C1119">
        <w:rPr>
          <w:spacing w:val="-5"/>
          <w:sz w:val="24"/>
          <w:szCs w:val="24"/>
        </w:rPr>
        <w:t xml:space="preserve"> </w:t>
      </w:r>
      <w:r w:rsidRPr="001C1119">
        <w:rPr>
          <w:sz w:val="24"/>
          <w:szCs w:val="24"/>
        </w:rPr>
        <w:t>разработки</w:t>
      </w:r>
      <w:r w:rsidRPr="001C1119">
        <w:rPr>
          <w:spacing w:val="-6"/>
          <w:sz w:val="24"/>
          <w:szCs w:val="24"/>
        </w:rPr>
        <w:t xml:space="preserve"> </w:t>
      </w:r>
      <w:r w:rsidRPr="001C1119">
        <w:rPr>
          <w:sz w:val="24"/>
          <w:szCs w:val="24"/>
        </w:rPr>
        <w:t>Нормативов</w:t>
      </w:r>
      <w:r w:rsidRPr="001C1119">
        <w:rPr>
          <w:spacing w:val="-5"/>
          <w:sz w:val="24"/>
          <w:szCs w:val="24"/>
        </w:rPr>
        <w:t xml:space="preserve"> </w:t>
      </w:r>
      <w:r w:rsidRPr="001C1119">
        <w:rPr>
          <w:spacing w:val="-2"/>
          <w:sz w:val="24"/>
          <w:szCs w:val="24"/>
        </w:rPr>
        <w:t>являются:</w:t>
      </w:r>
    </w:p>
    <w:p w:rsidR="002F6CEF" w:rsidRPr="001C1119" w:rsidRDefault="00C31659" w:rsidP="000623C2">
      <w:pPr>
        <w:pStyle w:val="a7"/>
        <w:ind w:firstLine="709"/>
        <w:jc w:val="both"/>
        <w:rPr>
          <w:sz w:val="24"/>
          <w:szCs w:val="24"/>
        </w:rPr>
      </w:pPr>
      <w:r w:rsidRPr="001C1119">
        <w:rPr>
          <w:w w:val="95"/>
          <w:sz w:val="24"/>
          <w:szCs w:val="24"/>
        </w:rPr>
        <w:t>единство</w:t>
      </w:r>
      <w:r w:rsidRPr="001C1119">
        <w:rPr>
          <w:spacing w:val="51"/>
          <w:sz w:val="24"/>
          <w:szCs w:val="24"/>
        </w:rPr>
        <w:t xml:space="preserve"> </w:t>
      </w:r>
      <w:r w:rsidRPr="001C1119">
        <w:rPr>
          <w:w w:val="95"/>
          <w:sz w:val="24"/>
          <w:szCs w:val="24"/>
        </w:rPr>
        <w:t>социально-экономического</w:t>
      </w:r>
      <w:r w:rsidRPr="001C1119">
        <w:rPr>
          <w:spacing w:val="53"/>
          <w:sz w:val="24"/>
          <w:szCs w:val="24"/>
        </w:rPr>
        <w:t xml:space="preserve"> </w:t>
      </w:r>
      <w:r w:rsidRPr="001C1119">
        <w:rPr>
          <w:w w:val="95"/>
          <w:sz w:val="24"/>
          <w:szCs w:val="24"/>
        </w:rPr>
        <w:t>и</w:t>
      </w:r>
      <w:r w:rsidRPr="001C1119">
        <w:rPr>
          <w:spacing w:val="53"/>
          <w:sz w:val="24"/>
          <w:szCs w:val="24"/>
        </w:rPr>
        <w:t xml:space="preserve"> </w:t>
      </w:r>
      <w:r w:rsidRPr="001C1119">
        <w:rPr>
          <w:w w:val="95"/>
          <w:sz w:val="24"/>
          <w:szCs w:val="24"/>
        </w:rPr>
        <w:t>территориального</w:t>
      </w:r>
      <w:r w:rsidRPr="001C1119">
        <w:rPr>
          <w:spacing w:val="48"/>
          <w:sz w:val="24"/>
          <w:szCs w:val="24"/>
        </w:rPr>
        <w:t xml:space="preserve"> </w:t>
      </w:r>
      <w:r w:rsidRPr="001C1119">
        <w:rPr>
          <w:spacing w:val="-2"/>
          <w:w w:val="95"/>
          <w:sz w:val="24"/>
          <w:szCs w:val="24"/>
        </w:rPr>
        <w:t>планирования;</w:t>
      </w:r>
    </w:p>
    <w:p w:rsidR="002F6CEF" w:rsidRPr="001C1119" w:rsidRDefault="00C31659" w:rsidP="000623C2">
      <w:pPr>
        <w:pStyle w:val="a7"/>
        <w:ind w:firstLine="709"/>
        <w:jc w:val="both"/>
        <w:rPr>
          <w:sz w:val="24"/>
          <w:szCs w:val="24"/>
        </w:rPr>
      </w:pPr>
      <w:r w:rsidRPr="001C1119">
        <w:rPr>
          <w:sz w:val="24"/>
          <w:szCs w:val="24"/>
        </w:rPr>
        <w:t xml:space="preserve">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w:t>
      </w:r>
      <w:r w:rsidRPr="001C1119">
        <w:rPr>
          <w:spacing w:val="-2"/>
          <w:sz w:val="24"/>
          <w:szCs w:val="24"/>
        </w:rPr>
        <w:t>условиям);</w:t>
      </w:r>
    </w:p>
    <w:p w:rsidR="004255F0" w:rsidRPr="001C1119" w:rsidRDefault="00C31659" w:rsidP="000623C2">
      <w:pPr>
        <w:pStyle w:val="a7"/>
        <w:ind w:firstLine="709"/>
        <w:jc w:val="both"/>
        <w:rPr>
          <w:spacing w:val="-4"/>
          <w:w w:val="95"/>
          <w:sz w:val="24"/>
          <w:szCs w:val="24"/>
        </w:rPr>
      </w:pPr>
      <w:r w:rsidRPr="001C1119">
        <w:rPr>
          <w:w w:val="95"/>
          <w:sz w:val="24"/>
          <w:szCs w:val="24"/>
        </w:rPr>
        <w:t>нормирование</w:t>
      </w:r>
      <w:r w:rsidRPr="001C1119">
        <w:rPr>
          <w:spacing w:val="48"/>
          <w:sz w:val="24"/>
          <w:szCs w:val="24"/>
        </w:rPr>
        <w:t xml:space="preserve"> </w:t>
      </w:r>
      <w:r w:rsidRPr="001C1119">
        <w:rPr>
          <w:w w:val="95"/>
          <w:sz w:val="24"/>
          <w:szCs w:val="24"/>
        </w:rPr>
        <w:t>параметров</w:t>
      </w:r>
      <w:r w:rsidRPr="001C1119">
        <w:rPr>
          <w:spacing w:val="50"/>
          <w:sz w:val="24"/>
          <w:szCs w:val="24"/>
        </w:rPr>
        <w:t xml:space="preserve"> </w:t>
      </w:r>
      <w:r w:rsidRPr="001C1119">
        <w:rPr>
          <w:w w:val="95"/>
          <w:sz w:val="24"/>
          <w:szCs w:val="24"/>
        </w:rPr>
        <w:t>допустимого</w:t>
      </w:r>
      <w:r w:rsidRPr="001C1119">
        <w:rPr>
          <w:spacing w:val="50"/>
          <w:sz w:val="24"/>
          <w:szCs w:val="24"/>
        </w:rPr>
        <w:t xml:space="preserve"> </w:t>
      </w:r>
      <w:r w:rsidRPr="001C1119">
        <w:rPr>
          <w:w w:val="95"/>
          <w:sz w:val="24"/>
          <w:szCs w:val="24"/>
        </w:rPr>
        <w:t>использования</w:t>
      </w:r>
      <w:r w:rsidRPr="001C1119">
        <w:rPr>
          <w:spacing w:val="44"/>
          <w:sz w:val="24"/>
          <w:szCs w:val="24"/>
        </w:rPr>
        <w:t xml:space="preserve"> </w:t>
      </w:r>
      <w:r w:rsidRPr="001C1119">
        <w:rPr>
          <w:w w:val="95"/>
          <w:sz w:val="24"/>
          <w:szCs w:val="24"/>
        </w:rPr>
        <w:t>территорий</w:t>
      </w:r>
      <w:r w:rsidRPr="001C1119">
        <w:rPr>
          <w:spacing w:val="50"/>
          <w:sz w:val="24"/>
          <w:szCs w:val="24"/>
        </w:rPr>
        <w:t xml:space="preserve"> </w:t>
      </w:r>
      <w:r w:rsidRPr="001C1119">
        <w:rPr>
          <w:spacing w:val="-4"/>
          <w:w w:val="95"/>
          <w:sz w:val="24"/>
          <w:szCs w:val="24"/>
        </w:rPr>
        <w:t>края.</w:t>
      </w:r>
    </w:p>
    <w:p w:rsidR="002F6CEF" w:rsidRPr="001C1119" w:rsidRDefault="00C31659" w:rsidP="000623C2">
      <w:pPr>
        <w:pStyle w:val="a7"/>
        <w:ind w:firstLine="709"/>
        <w:jc w:val="both"/>
        <w:rPr>
          <w:sz w:val="24"/>
          <w:szCs w:val="24"/>
        </w:rPr>
      </w:pPr>
      <w:r w:rsidRPr="001C1119">
        <w:rPr>
          <w:sz w:val="24"/>
          <w:szCs w:val="24"/>
        </w:rPr>
        <w:t>Расчетные показатели максимально допустимого уровня территориальной доступности объектов местного значения муниципального образования, установленные в Нормативах,</w:t>
      </w:r>
      <w:r w:rsidRPr="001C1119">
        <w:rPr>
          <w:spacing w:val="-2"/>
          <w:sz w:val="24"/>
          <w:szCs w:val="24"/>
        </w:rPr>
        <w:t xml:space="preserve"> </w:t>
      </w:r>
      <w:r w:rsidRPr="001C1119">
        <w:rPr>
          <w:sz w:val="24"/>
          <w:szCs w:val="24"/>
        </w:rPr>
        <w:t>не</w:t>
      </w:r>
      <w:r w:rsidRPr="001C1119">
        <w:rPr>
          <w:spacing w:val="-3"/>
          <w:sz w:val="24"/>
          <w:szCs w:val="24"/>
        </w:rPr>
        <w:t xml:space="preserve"> </w:t>
      </w:r>
      <w:r w:rsidRPr="001C1119">
        <w:rPr>
          <w:sz w:val="24"/>
          <w:szCs w:val="24"/>
        </w:rPr>
        <w:t>могут</w:t>
      </w:r>
      <w:r w:rsidRPr="001C1119">
        <w:rPr>
          <w:spacing w:val="-2"/>
          <w:sz w:val="24"/>
          <w:szCs w:val="24"/>
        </w:rPr>
        <w:t xml:space="preserve"> </w:t>
      </w:r>
      <w:r w:rsidRPr="001C1119">
        <w:rPr>
          <w:sz w:val="24"/>
          <w:szCs w:val="24"/>
        </w:rPr>
        <w:t>превышать</w:t>
      </w:r>
      <w:r w:rsidRPr="001C1119">
        <w:rPr>
          <w:spacing w:val="-2"/>
          <w:sz w:val="24"/>
          <w:szCs w:val="24"/>
        </w:rPr>
        <w:t xml:space="preserve"> </w:t>
      </w:r>
      <w:r w:rsidRPr="001C1119">
        <w:rPr>
          <w:sz w:val="24"/>
          <w:szCs w:val="24"/>
        </w:rPr>
        <w:t>предельные</w:t>
      </w:r>
      <w:r w:rsidRPr="001C1119">
        <w:rPr>
          <w:spacing w:val="-4"/>
          <w:sz w:val="24"/>
          <w:szCs w:val="24"/>
        </w:rPr>
        <w:t xml:space="preserve"> </w:t>
      </w:r>
      <w:r w:rsidRPr="001C1119">
        <w:rPr>
          <w:sz w:val="24"/>
          <w:szCs w:val="24"/>
        </w:rPr>
        <w:t>значения</w:t>
      </w:r>
      <w:r w:rsidRPr="001C1119">
        <w:rPr>
          <w:spacing w:val="-2"/>
          <w:sz w:val="24"/>
          <w:szCs w:val="24"/>
        </w:rPr>
        <w:t xml:space="preserve"> </w:t>
      </w:r>
      <w:r w:rsidRPr="001C1119">
        <w:rPr>
          <w:sz w:val="24"/>
          <w:szCs w:val="24"/>
        </w:rPr>
        <w:t>таких</w:t>
      </w:r>
      <w:r w:rsidRPr="001C1119">
        <w:rPr>
          <w:spacing w:val="-2"/>
          <w:sz w:val="24"/>
          <w:szCs w:val="24"/>
        </w:rPr>
        <w:t xml:space="preserve"> </w:t>
      </w:r>
      <w:r w:rsidRPr="001C1119">
        <w:rPr>
          <w:sz w:val="24"/>
          <w:szCs w:val="24"/>
        </w:rPr>
        <w:t>показателей, установленные</w:t>
      </w:r>
      <w:r w:rsidRPr="001C1119">
        <w:rPr>
          <w:spacing w:val="-4"/>
          <w:sz w:val="24"/>
          <w:szCs w:val="24"/>
        </w:rPr>
        <w:t xml:space="preserve"> </w:t>
      </w:r>
      <w:r w:rsidRPr="001C1119">
        <w:rPr>
          <w:sz w:val="24"/>
          <w:szCs w:val="24"/>
        </w:rPr>
        <w:t>в Региональных нормативах.</w:t>
      </w:r>
    </w:p>
    <w:p w:rsidR="002F6CEF" w:rsidRPr="001C1119" w:rsidRDefault="00C31659" w:rsidP="000623C2">
      <w:pPr>
        <w:pStyle w:val="a7"/>
        <w:ind w:firstLine="709"/>
        <w:jc w:val="center"/>
        <w:rPr>
          <w:b/>
          <w:sz w:val="24"/>
          <w:szCs w:val="24"/>
        </w:rPr>
      </w:pPr>
      <w:r w:rsidRPr="001C1119">
        <w:rPr>
          <w:b/>
          <w:sz w:val="24"/>
          <w:szCs w:val="24"/>
        </w:rPr>
        <w:t>Нормативные</w:t>
      </w:r>
      <w:r w:rsidRPr="001C1119">
        <w:rPr>
          <w:b/>
          <w:spacing w:val="-5"/>
          <w:sz w:val="24"/>
          <w:szCs w:val="24"/>
        </w:rPr>
        <w:t xml:space="preserve"> </w:t>
      </w:r>
      <w:r w:rsidRPr="001C1119">
        <w:rPr>
          <w:b/>
          <w:spacing w:val="-2"/>
          <w:sz w:val="24"/>
          <w:szCs w:val="24"/>
        </w:rPr>
        <w:t>ссылки</w:t>
      </w:r>
    </w:p>
    <w:p w:rsidR="002F6CEF" w:rsidRPr="001C1119" w:rsidRDefault="00C31659" w:rsidP="000623C2">
      <w:pPr>
        <w:pStyle w:val="a7"/>
        <w:ind w:firstLine="709"/>
        <w:jc w:val="both"/>
        <w:rPr>
          <w:sz w:val="24"/>
          <w:szCs w:val="24"/>
        </w:rPr>
      </w:pPr>
      <w:r w:rsidRPr="001C1119">
        <w:rPr>
          <w:sz w:val="24"/>
          <w:szCs w:val="24"/>
        </w:rPr>
        <w:t>В настоящих Нормативах использованы ссылки на нормативные правовые акты, нормативно-технические документы и стандарты Российской</w:t>
      </w:r>
      <w:r w:rsidR="00636557" w:rsidRPr="001C1119">
        <w:rPr>
          <w:sz w:val="24"/>
          <w:szCs w:val="24"/>
        </w:rPr>
        <w:t xml:space="preserve"> Федерации и Ростовской области.</w:t>
      </w:r>
    </w:p>
    <w:p w:rsidR="002F6CEF" w:rsidRPr="001C1119" w:rsidRDefault="00C31659" w:rsidP="000623C2">
      <w:pPr>
        <w:pStyle w:val="a7"/>
        <w:ind w:firstLine="709"/>
        <w:jc w:val="both"/>
        <w:rPr>
          <w:sz w:val="24"/>
          <w:szCs w:val="24"/>
        </w:rPr>
      </w:pPr>
      <w:r w:rsidRPr="001C1119">
        <w:rPr>
          <w:sz w:val="24"/>
          <w:szCs w:val="24"/>
        </w:rPr>
        <w:t>В</w:t>
      </w:r>
      <w:r w:rsidRPr="001C1119">
        <w:rPr>
          <w:spacing w:val="-8"/>
          <w:sz w:val="24"/>
          <w:szCs w:val="24"/>
        </w:rPr>
        <w:t xml:space="preserve"> </w:t>
      </w:r>
      <w:r w:rsidRPr="001C1119">
        <w:rPr>
          <w:sz w:val="24"/>
          <w:szCs w:val="24"/>
        </w:rPr>
        <w:t>настоящих</w:t>
      </w:r>
      <w:r w:rsidRPr="001C1119">
        <w:rPr>
          <w:spacing w:val="-1"/>
          <w:sz w:val="24"/>
          <w:szCs w:val="24"/>
        </w:rPr>
        <w:t xml:space="preserve"> </w:t>
      </w:r>
      <w:r w:rsidR="00F24E40" w:rsidRPr="001C1119">
        <w:rPr>
          <w:sz w:val="24"/>
          <w:szCs w:val="24"/>
        </w:rPr>
        <w:t>Н</w:t>
      </w:r>
      <w:r w:rsidRPr="001C1119">
        <w:rPr>
          <w:sz w:val="24"/>
          <w:szCs w:val="24"/>
        </w:rPr>
        <w:t>ормативах</w:t>
      </w:r>
      <w:r w:rsidRPr="001C1119">
        <w:rPr>
          <w:spacing w:val="-1"/>
          <w:sz w:val="24"/>
          <w:szCs w:val="24"/>
        </w:rPr>
        <w:t xml:space="preserve"> </w:t>
      </w:r>
      <w:r w:rsidRPr="001C1119">
        <w:rPr>
          <w:sz w:val="24"/>
          <w:szCs w:val="24"/>
        </w:rPr>
        <w:t>применены</w:t>
      </w:r>
      <w:r w:rsidRPr="001C1119">
        <w:rPr>
          <w:spacing w:val="-3"/>
          <w:sz w:val="24"/>
          <w:szCs w:val="24"/>
        </w:rPr>
        <w:t xml:space="preserve"> </w:t>
      </w:r>
      <w:r w:rsidRPr="001C1119">
        <w:rPr>
          <w:sz w:val="24"/>
          <w:szCs w:val="24"/>
        </w:rPr>
        <w:t>термины</w:t>
      </w:r>
      <w:r w:rsidRPr="001C1119">
        <w:rPr>
          <w:spacing w:val="-7"/>
          <w:sz w:val="24"/>
          <w:szCs w:val="24"/>
        </w:rPr>
        <w:t xml:space="preserve"> </w:t>
      </w:r>
      <w:r w:rsidRPr="001C1119">
        <w:rPr>
          <w:sz w:val="24"/>
          <w:szCs w:val="24"/>
        </w:rPr>
        <w:t>и</w:t>
      </w:r>
      <w:r w:rsidRPr="001C1119">
        <w:rPr>
          <w:spacing w:val="-3"/>
          <w:sz w:val="24"/>
          <w:szCs w:val="24"/>
        </w:rPr>
        <w:t xml:space="preserve"> </w:t>
      </w:r>
      <w:r w:rsidRPr="001C1119">
        <w:rPr>
          <w:sz w:val="24"/>
          <w:szCs w:val="24"/>
        </w:rPr>
        <w:t>определения</w:t>
      </w:r>
      <w:r w:rsidR="000F39F4" w:rsidRPr="001C1119">
        <w:rPr>
          <w:sz w:val="24"/>
          <w:szCs w:val="24"/>
        </w:rPr>
        <w:t>.</w:t>
      </w:r>
    </w:p>
    <w:p w:rsidR="002F6CEF" w:rsidRPr="001C1119" w:rsidRDefault="002F6CEF" w:rsidP="000623C2">
      <w:pPr>
        <w:ind w:firstLine="709"/>
        <w:jc w:val="right"/>
        <w:rPr>
          <w:sz w:val="24"/>
          <w:szCs w:val="24"/>
        </w:rPr>
        <w:sectPr w:rsidR="002F6CEF" w:rsidRPr="001C1119" w:rsidSect="000623C2">
          <w:pgSz w:w="11910" w:h="16840"/>
          <w:pgMar w:top="1134" w:right="850" w:bottom="1134" w:left="1701" w:header="0" w:footer="949" w:gutter="0"/>
          <w:cols w:space="720"/>
        </w:sectPr>
      </w:pPr>
    </w:p>
    <w:p w:rsidR="002F6CEF" w:rsidRPr="001C1119" w:rsidRDefault="00C31659" w:rsidP="000F39F4">
      <w:pPr>
        <w:pStyle w:val="1"/>
        <w:spacing w:before="0" w:beforeAutospacing="0" w:after="0" w:afterAutospacing="0"/>
        <w:jc w:val="center"/>
        <w:rPr>
          <w:spacing w:val="-2"/>
          <w:sz w:val="24"/>
          <w:szCs w:val="24"/>
        </w:rPr>
      </w:pPr>
      <w:bookmarkStart w:id="14" w:name="_Toc98767707"/>
      <w:r w:rsidRPr="001C1119">
        <w:rPr>
          <w:sz w:val="24"/>
          <w:szCs w:val="24"/>
        </w:rPr>
        <w:t>Термины</w:t>
      </w:r>
      <w:r w:rsidRPr="001C1119">
        <w:rPr>
          <w:spacing w:val="-9"/>
          <w:sz w:val="24"/>
          <w:szCs w:val="24"/>
        </w:rPr>
        <w:t xml:space="preserve"> </w:t>
      </w:r>
      <w:r w:rsidRPr="001C1119">
        <w:rPr>
          <w:sz w:val="24"/>
          <w:szCs w:val="24"/>
        </w:rPr>
        <w:t>и</w:t>
      </w:r>
      <w:r w:rsidRPr="001C1119">
        <w:rPr>
          <w:spacing w:val="-8"/>
          <w:sz w:val="24"/>
          <w:szCs w:val="24"/>
        </w:rPr>
        <w:t xml:space="preserve"> </w:t>
      </w:r>
      <w:r w:rsidRPr="001C1119">
        <w:rPr>
          <w:spacing w:val="-2"/>
          <w:sz w:val="24"/>
          <w:szCs w:val="24"/>
        </w:rPr>
        <w:t>определения</w:t>
      </w:r>
      <w:bookmarkEnd w:id="14"/>
    </w:p>
    <w:p w:rsidR="002F6CEF" w:rsidRPr="001C1119" w:rsidRDefault="00C31659" w:rsidP="000623C2">
      <w:pPr>
        <w:pStyle w:val="a3"/>
        <w:ind w:left="0" w:firstLine="709"/>
      </w:pPr>
      <w:r w:rsidRPr="001C1119">
        <w:rPr>
          <w:b/>
        </w:rPr>
        <w:t xml:space="preserve">Автостоянка открытого типа </w:t>
      </w:r>
      <w:r w:rsidRPr="001C1119">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наружной поверхности этой стороны в каждом ярусе (этаже).</w:t>
      </w:r>
    </w:p>
    <w:p w:rsidR="002F6CEF" w:rsidRPr="001C1119" w:rsidRDefault="00C31659" w:rsidP="000623C2">
      <w:pPr>
        <w:pStyle w:val="a3"/>
        <w:ind w:left="0" w:firstLine="709"/>
      </w:pPr>
      <w:r w:rsidRPr="001C1119">
        <w:rPr>
          <w:b/>
        </w:rPr>
        <w:t>Ансамбль</w:t>
      </w:r>
      <w:r w:rsidRPr="001C1119">
        <w:rPr>
          <w:b/>
          <w:spacing w:val="80"/>
        </w:rPr>
        <w:t xml:space="preserve"> </w:t>
      </w:r>
      <w:r w:rsidRPr="001C1119">
        <w:rPr>
          <w:b/>
        </w:rPr>
        <w:t>улиц</w:t>
      </w:r>
      <w:r w:rsidRPr="001C1119">
        <w:rPr>
          <w:b/>
          <w:spacing w:val="80"/>
        </w:rPr>
        <w:t xml:space="preserve"> </w:t>
      </w:r>
      <w:r w:rsidRPr="001C1119">
        <w:rPr>
          <w:b/>
        </w:rPr>
        <w:t>(площадей)</w:t>
      </w:r>
      <w:r w:rsidRPr="001C1119">
        <w:rPr>
          <w:b/>
          <w:spacing w:val="80"/>
        </w:rPr>
        <w:t xml:space="preserve"> </w:t>
      </w:r>
      <w:r w:rsidRPr="001C1119">
        <w:rPr>
          <w:b/>
        </w:rPr>
        <w:t>–</w:t>
      </w:r>
      <w:r w:rsidRPr="001C1119">
        <w:rPr>
          <w:b/>
          <w:spacing w:val="80"/>
        </w:rPr>
        <w:t xml:space="preserve"> </w:t>
      </w:r>
      <w:r w:rsidRPr="001C1119">
        <w:t>гармоничное</w:t>
      </w:r>
      <w:r w:rsidRPr="001C1119">
        <w:rPr>
          <w:spacing w:val="80"/>
        </w:rPr>
        <w:t xml:space="preserve"> </w:t>
      </w:r>
      <w:r w:rsidRPr="001C1119">
        <w:t>единство</w:t>
      </w:r>
      <w:r w:rsidRPr="001C1119">
        <w:rPr>
          <w:spacing w:val="80"/>
        </w:rPr>
        <w:t xml:space="preserve"> </w:t>
      </w:r>
      <w:r w:rsidRPr="001C1119">
        <w:t xml:space="preserve">архитектурных сооружений в пространственно организованной среде (площадь, улица и др.), которое отвечает определенному идейно-художественному содержанию и композиционному </w:t>
      </w:r>
      <w:r w:rsidRPr="001C1119">
        <w:rPr>
          <w:spacing w:val="-2"/>
        </w:rPr>
        <w:t>замыслу.</w:t>
      </w:r>
    </w:p>
    <w:p w:rsidR="002F6CEF" w:rsidRPr="001C1119" w:rsidRDefault="00C31659" w:rsidP="000623C2">
      <w:pPr>
        <w:pStyle w:val="a3"/>
        <w:ind w:left="0" w:firstLine="709"/>
      </w:pPr>
      <w:r w:rsidRPr="001C1119">
        <w:rPr>
          <w:b/>
        </w:rPr>
        <w:t xml:space="preserve">Вредное воздействие на человека </w:t>
      </w:r>
      <w:r w:rsidRPr="001C1119">
        <w:t>– воздействие факторов среды обитания, создающее угрозу</w:t>
      </w:r>
      <w:r w:rsidRPr="001C1119">
        <w:rPr>
          <w:spacing w:val="-4"/>
        </w:rPr>
        <w:t xml:space="preserve"> </w:t>
      </w:r>
      <w:r w:rsidRPr="001C1119">
        <w:t>жизни или здоровью</w:t>
      </w:r>
      <w:r w:rsidRPr="001C1119">
        <w:rPr>
          <w:spacing w:val="-1"/>
        </w:rPr>
        <w:t xml:space="preserve"> </w:t>
      </w:r>
      <w:r w:rsidRPr="001C1119">
        <w:t>человека либо угрозу</w:t>
      </w:r>
      <w:r w:rsidRPr="001C1119">
        <w:rPr>
          <w:spacing w:val="-4"/>
        </w:rPr>
        <w:t xml:space="preserve"> </w:t>
      </w:r>
      <w:r w:rsidRPr="001C1119">
        <w:t xml:space="preserve">жизни или здоровью будущих </w:t>
      </w:r>
      <w:r w:rsidRPr="001C1119">
        <w:rPr>
          <w:spacing w:val="-2"/>
        </w:rPr>
        <w:t>поколений.</w:t>
      </w:r>
    </w:p>
    <w:p w:rsidR="002F6CEF" w:rsidRPr="001C1119" w:rsidRDefault="00C31659" w:rsidP="000623C2">
      <w:pPr>
        <w:pStyle w:val="a3"/>
        <w:ind w:left="0" w:firstLine="709"/>
      </w:pPr>
      <w:r w:rsidRPr="001C1119">
        <w:rPr>
          <w:b/>
        </w:rPr>
        <w:t xml:space="preserve">Гостевые стоянки </w:t>
      </w:r>
      <w:r w:rsidRPr="001C1119">
        <w:t>– открытые площадки, предназначенные для парковки легковых автомобилей посетителей жилых зон.</w:t>
      </w:r>
    </w:p>
    <w:p w:rsidR="002F6CEF" w:rsidRPr="001C1119" w:rsidRDefault="00C31659" w:rsidP="000623C2">
      <w:pPr>
        <w:pStyle w:val="a3"/>
        <w:ind w:left="0" w:firstLine="709"/>
      </w:pPr>
      <w:r w:rsidRPr="001C1119">
        <w:rPr>
          <w:b/>
        </w:rPr>
        <w:t xml:space="preserve">Градостроительное зонирование </w:t>
      </w:r>
      <w:r w:rsidRPr="001C1119">
        <w:t xml:space="preserve">– зонирование территорий муниципальных образований в целях определения территориальных зон и установления градостроительных </w:t>
      </w:r>
      <w:r w:rsidRPr="001C1119">
        <w:rPr>
          <w:spacing w:val="-2"/>
        </w:rPr>
        <w:t>регламентов.</w:t>
      </w:r>
    </w:p>
    <w:p w:rsidR="002F6CEF" w:rsidRPr="001C1119" w:rsidRDefault="00C31659" w:rsidP="000623C2">
      <w:pPr>
        <w:pStyle w:val="a3"/>
        <w:ind w:left="0" w:firstLine="709"/>
      </w:pPr>
      <w:r w:rsidRPr="001C1119">
        <w:rPr>
          <w:b/>
        </w:rPr>
        <w:t xml:space="preserve">Градостроительная деятельность </w:t>
      </w:r>
      <w:r w:rsidRPr="001C1119">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2F6CEF" w:rsidRPr="001C1119" w:rsidRDefault="00C31659" w:rsidP="000623C2">
      <w:pPr>
        <w:pStyle w:val="a3"/>
        <w:ind w:left="0" w:firstLine="709"/>
      </w:pPr>
      <w:r w:rsidRPr="001C1119">
        <w:rPr>
          <w:b/>
        </w:rPr>
        <w:t xml:space="preserve">Градостроительный регламент </w:t>
      </w:r>
      <w:r w:rsidRPr="001C1119">
        <w:t xml:space="preserve">– </w:t>
      </w:r>
      <w:r w:rsidR="002E20BA">
        <w:rPr>
          <w:color w:val="000000"/>
          <w:sz w:val="25"/>
          <w:szCs w:val="25"/>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1C1119">
        <w:t>.</w:t>
      </w:r>
    </w:p>
    <w:p w:rsidR="002F6CEF" w:rsidRPr="001C1119" w:rsidRDefault="00C31659" w:rsidP="000623C2">
      <w:pPr>
        <w:pStyle w:val="a3"/>
        <w:ind w:left="0" w:firstLine="709"/>
      </w:pPr>
      <w:r w:rsidRPr="001C1119">
        <w:rPr>
          <w:b/>
        </w:rPr>
        <w:t xml:space="preserve">Дорога </w:t>
      </w:r>
      <w:r w:rsidRPr="001C1119">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тротуары, обочины и разделительные полосы при их наличии.</w:t>
      </w:r>
    </w:p>
    <w:p w:rsidR="002F6CEF" w:rsidRPr="001C1119" w:rsidRDefault="00C31659" w:rsidP="000623C2">
      <w:pPr>
        <w:ind w:firstLine="709"/>
        <w:jc w:val="both"/>
        <w:rPr>
          <w:sz w:val="24"/>
          <w:szCs w:val="24"/>
        </w:rPr>
      </w:pPr>
      <w:r w:rsidRPr="001C1119">
        <w:rPr>
          <w:b/>
          <w:sz w:val="24"/>
          <w:szCs w:val="24"/>
        </w:rPr>
        <w:t>Жилой</w:t>
      </w:r>
      <w:r w:rsidRPr="001C1119">
        <w:rPr>
          <w:b/>
          <w:spacing w:val="-3"/>
          <w:sz w:val="24"/>
          <w:szCs w:val="24"/>
        </w:rPr>
        <w:t xml:space="preserve"> </w:t>
      </w:r>
      <w:r w:rsidRPr="001C1119">
        <w:rPr>
          <w:b/>
          <w:sz w:val="24"/>
          <w:szCs w:val="24"/>
        </w:rPr>
        <w:t>район</w:t>
      </w:r>
      <w:r w:rsidRPr="001C1119">
        <w:rPr>
          <w:b/>
          <w:spacing w:val="-2"/>
          <w:sz w:val="24"/>
          <w:szCs w:val="24"/>
        </w:rPr>
        <w:t xml:space="preserve"> </w:t>
      </w:r>
      <w:r w:rsidRPr="001C1119">
        <w:rPr>
          <w:sz w:val="24"/>
          <w:szCs w:val="24"/>
        </w:rPr>
        <w:t>–</w:t>
      </w:r>
      <w:r w:rsidRPr="001C1119">
        <w:rPr>
          <w:spacing w:val="-3"/>
          <w:sz w:val="24"/>
          <w:szCs w:val="24"/>
        </w:rPr>
        <w:t xml:space="preserve"> </w:t>
      </w:r>
      <w:r w:rsidRPr="001C1119">
        <w:rPr>
          <w:sz w:val="24"/>
          <w:szCs w:val="24"/>
        </w:rPr>
        <w:t>структурный</w:t>
      </w:r>
      <w:r w:rsidRPr="001C1119">
        <w:rPr>
          <w:spacing w:val="-3"/>
          <w:sz w:val="24"/>
          <w:szCs w:val="24"/>
        </w:rPr>
        <w:t xml:space="preserve"> </w:t>
      </w:r>
      <w:r w:rsidRPr="001C1119">
        <w:rPr>
          <w:sz w:val="24"/>
          <w:szCs w:val="24"/>
        </w:rPr>
        <w:t>элемент</w:t>
      </w:r>
      <w:r w:rsidRPr="001C1119">
        <w:rPr>
          <w:spacing w:val="-3"/>
          <w:sz w:val="24"/>
          <w:szCs w:val="24"/>
        </w:rPr>
        <w:t xml:space="preserve"> </w:t>
      </w:r>
      <w:r w:rsidRPr="001C1119">
        <w:rPr>
          <w:sz w:val="24"/>
          <w:szCs w:val="24"/>
        </w:rPr>
        <w:t>селитебной</w:t>
      </w:r>
      <w:r w:rsidRPr="001C1119">
        <w:rPr>
          <w:spacing w:val="-2"/>
          <w:sz w:val="24"/>
          <w:szCs w:val="24"/>
        </w:rPr>
        <w:t xml:space="preserve"> территории.</w:t>
      </w:r>
    </w:p>
    <w:p w:rsidR="002F6CEF" w:rsidRPr="001C1119" w:rsidRDefault="00C31659" w:rsidP="000623C2">
      <w:pPr>
        <w:pStyle w:val="a3"/>
        <w:ind w:left="0" w:firstLine="709"/>
      </w:pPr>
      <w:r w:rsidRPr="001C1119">
        <w:rPr>
          <w:b/>
        </w:rPr>
        <w:t xml:space="preserve">Земельный участок </w:t>
      </w:r>
      <w:r w:rsidRPr="001C1119">
        <w:t>– часть земной поверхности, границы которой определены в соответствии с федеральными законами.</w:t>
      </w:r>
    </w:p>
    <w:p w:rsidR="002F6CEF" w:rsidRPr="001C1119" w:rsidRDefault="00C31659" w:rsidP="000623C2">
      <w:pPr>
        <w:pStyle w:val="a3"/>
        <w:ind w:left="0" w:firstLine="709"/>
        <w:sectPr w:rsidR="002F6CEF" w:rsidRPr="001C1119" w:rsidSect="000623C2">
          <w:pgSz w:w="11910" w:h="16840"/>
          <w:pgMar w:top="1134" w:right="850" w:bottom="1134" w:left="1701" w:header="0" w:footer="949" w:gutter="0"/>
          <w:cols w:space="720"/>
          <w:docGrid w:linePitch="299"/>
        </w:sectPr>
      </w:pPr>
      <w:r w:rsidRPr="001C1119">
        <w:rPr>
          <w:b/>
        </w:rPr>
        <w:t xml:space="preserve">Зоны с особыми условиями использования территорий </w:t>
      </w:r>
      <w:r w:rsidR="004048D8" w:rsidRPr="001C1119">
        <w:t>– охранные, санитарно-</w:t>
      </w:r>
      <w:r w:rsidRPr="001C1119">
        <w:t>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 бытового водоснабжения, зоны охраняемых объектов, иные зоны, устанавливаемые в соответствии с законод</w:t>
      </w:r>
      <w:r w:rsidR="00C8524B" w:rsidRPr="001C1119">
        <w:t>ательством Российской Федерации.</w:t>
      </w:r>
    </w:p>
    <w:p w:rsidR="002F6CEF" w:rsidRPr="001C1119" w:rsidRDefault="00C31659" w:rsidP="000623C2">
      <w:pPr>
        <w:pStyle w:val="a3"/>
        <w:ind w:left="0" w:firstLine="709"/>
      </w:pPr>
      <w:r w:rsidRPr="001C1119">
        <w:rPr>
          <w:b/>
        </w:rPr>
        <w:t xml:space="preserve">Красные линии </w:t>
      </w:r>
      <w:r w:rsidRPr="001C1119">
        <w:t xml:space="preserve">– </w:t>
      </w:r>
      <w:r w:rsidR="00B73435">
        <w:rPr>
          <w:color w:val="000000"/>
          <w:sz w:val="25"/>
          <w:szCs w:val="25"/>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1C1119">
        <w:t>.</w:t>
      </w:r>
    </w:p>
    <w:p w:rsidR="002F6CEF" w:rsidRPr="001C1119" w:rsidRDefault="00C31659" w:rsidP="000623C2">
      <w:pPr>
        <w:pStyle w:val="a3"/>
        <w:ind w:left="0" w:firstLine="709"/>
      </w:pPr>
      <w:r w:rsidRPr="001C1119">
        <w:rPr>
          <w:b/>
        </w:rPr>
        <w:t xml:space="preserve">Линии застройки </w:t>
      </w:r>
      <w:r w:rsidRPr="001C1119">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2F6CEF" w:rsidRPr="001C1119" w:rsidRDefault="00C31659" w:rsidP="000623C2">
      <w:pPr>
        <w:pStyle w:val="a3"/>
        <w:ind w:left="0" w:firstLine="709"/>
      </w:pPr>
      <w:r w:rsidRPr="001C1119">
        <w:rPr>
          <w:b/>
        </w:rPr>
        <w:t xml:space="preserve">Маломобильные граждане </w:t>
      </w:r>
      <w:r w:rsidRPr="001C1119">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2F6CEF" w:rsidRPr="001C1119" w:rsidRDefault="00C31659" w:rsidP="000623C2">
      <w:pPr>
        <w:pStyle w:val="a3"/>
        <w:ind w:left="0" w:firstLine="709"/>
      </w:pPr>
      <w:r w:rsidRPr="001C1119">
        <w:rPr>
          <w:b/>
        </w:rPr>
        <w:t>Муниципальное</w:t>
      </w:r>
      <w:r w:rsidRPr="001C1119">
        <w:rPr>
          <w:b/>
          <w:spacing w:val="-2"/>
        </w:rPr>
        <w:t xml:space="preserve"> </w:t>
      </w:r>
      <w:r w:rsidRPr="001C1119">
        <w:rPr>
          <w:b/>
        </w:rPr>
        <w:t xml:space="preserve">образование </w:t>
      </w:r>
      <w:r w:rsidRPr="001C1119">
        <w:t>–</w:t>
      </w:r>
      <w:r w:rsidRPr="001C1119">
        <w:rPr>
          <w:spacing w:val="-1"/>
        </w:rPr>
        <w:t xml:space="preserve"> </w:t>
      </w:r>
      <w:r w:rsidRPr="001C1119">
        <w:t>городское</w:t>
      </w:r>
      <w:r w:rsidRPr="001C1119">
        <w:rPr>
          <w:spacing w:val="-2"/>
        </w:rPr>
        <w:t xml:space="preserve"> </w:t>
      </w:r>
      <w:r w:rsidRPr="001C1119">
        <w:t>или сельское</w:t>
      </w:r>
      <w:r w:rsidRPr="001C1119">
        <w:rPr>
          <w:spacing w:val="-2"/>
        </w:rPr>
        <w:t xml:space="preserve"> </w:t>
      </w:r>
      <w:r w:rsidRPr="001C1119">
        <w:t>поселение,</w:t>
      </w:r>
      <w:r w:rsidRPr="001C1119">
        <w:rPr>
          <w:spacing w:val="-1"/>
        </w:rPr>
        <w:t xml:space="preserve"> </w:t>
      </w:r>
      <w:r w:rsidRPr="001C1119">
        <w:t xml:space="preserve">муниципальный район, городской округ, городской округ с внутригородским делением, внутригородской </w:t>
      </w:r>
      <w:r w:rsidRPr="001C1119">
        <w:rPr>
          <w:spacing w:val="-2"/>
        </w:rPr>
        <w:t>район.</w:t>
      </w:r>
    </w:p>
    <w:p w:rsidR="002F6CEF" w:rsidRPr="001C1119" w:rsidRDefault="00C31659" w:rsidP="000623C2">
      <w:pPr>
        <w:ind w:firstLine="709"/>
        <w:jc w:val="both"/>
        <w:rPr>
          <w:sz w:val="24"/>
          <w:szCs w:val="24"/>
        </w:rPr>
      </w:pPr>
      <w:r w:rsidRPr="001C1119">
        <w:rPr>
          <w:b/>
          <w:sz w:val="24"/>
          <w:szCs w:val="24"/>
        </w:rPr>
        <w:t xml:space="preserve">Надземная автостоянка закрытого типа </w:t>
      </w:r>
      <w:r w:rsidRPr="001C1119">
        <w:rPr>
          <w:sz w:val="24"/>
          <w:szCs w:val="24"/>
        </w:rPr>
        <w:t>– автостоянка с наружными стеновыми ограждениями (гаражи, гаражи-стоянки, гаражные комплексы).</w:t>
      </w:r>
    </w:p>
    <w:p w:rsidR="002F6CEF" w:rsidRPr="001C1119" w:rsidRDefault="00C31659" w:rsidP="000623C2">
      <w:pPr>
        <w:pStyle w:val="a3"/>
        <w:ind w:left="0" w:firstLine="709"/>
      </w:pPr>
      <w:r w:rsidRPr="001C1119">
        <w:rPr>
          <w:b/>
        </w:rPr>
        <w:t xml:space="preserve">Населенный пункт </w:t>
      </w:r>
      <w:r w:rsidRPr="001C1119">
        <w:t>– часть территории, имеющая установленные в соответствии с законодательством границу, статус, наименование, используемая и предназначенная для застройки</w:t>
      </w:r>
      <w:r w:rsidRPr="001C1119">
        <w:rPr>
          <w:spacing w:val="-4"/>
        </w:rPr>
        <w:t xml:space="preserve"> </w:t>
      </w:r>
      <w:r w:rsidRPr="001C1119">
        <w:t>и</w:t>
      </w:r>
      <w:r w:rsidRPr="001C1119">
        <w:rPr>
          <w:spacing w:val="-1"/>
        </w:rPr>
        <w:t xml:space="preserve"> </w:t>
      </w:r>
      <w:r w:rsidRPr="001C1119">
        <w:t>развития,</w:t>
      </w:r>
      <w:r w:rsidRPr="001C1119">
        <w:rPr>
          <w:spacing w:val="-2"/>
        </w:rPr>
        <w:t xml:space="preserve"> </w:t>
      </w:r>
      <w:r w:rsidRPr="001C1119">
        <w:t>являющаяся</w:t>
      </w:r>
      <w:r w:rsidRPr="001C1119">
        <w:rPr>
          <w:spacing w:val="-2"/>
        </w:rPr>
        <w:t xml:space="preserve"> </w:t>
      </w:r>
      <w:r w:rsidRPr="001C1119">
        <w:t>местом</w:t>
      </w:r>
      <w:r w:rsidRPr="001C1119">
        <w:rPr>
          <w:spacing w:val="-3"/>
        </w:rPr>
        <w:t xml:space="preserve"> </w:t>
      </w:r>
      <w:r w:rsidRPr="001C1119">
        <w:t>постоянного</w:t>
      </w:r>
      <w:r w:rsidRPr="001C1119">
        <w:rPr>
          <w:spacing w:val="-4"/>
        </w:rPr>
        <w:t xml:space="preserve"> </w:t>
      </w:r>
      <w:r w:rsidRPr="001C1119">
        <w:t>проживания</w:t>
      </w:r>
      <w:r w:rsidRPr="001C1119">
        <w:rPr>
          <w:spacing w:val="-4"/>
        </w:rPr>
        <w:t xml:space="preserve"> </w:t>
      </w:r>
      <w:r w:rsidRPr="001C1119">
        <w:t>населения.</w:t>
      </w:r>
      <w:r w:rsidRPr="001C1119">
        <w:rPr>
          <w:spacing w:val="-2"/>
        </w:rPr>
        <w:t xml:space="preserve"> </w:t>
      </w:r>
      <w:r w:rsidRPr="001C1119">
        <w:t>Населенные пункты подразделяются на городские и сельские.</w:t>
      </w:r>
    </w:p>
    <w:p w:rsidR="002F6CEF" w:rsidRPr="001C1119" w:rsidRDefault="00C31659" w:rsidP="000623C2">
      <w:pPr>
        <w:pStyle w:val="a3"/>
        <w:ind w:left="0" w:firstLine="709"/>
      </w:pPr>
      <w:r w:rsidRPr="001C1119">
        <w:rPr>
          <w:b/>
        </w:rPr>
        <w:t xml:space="preserve">Обязательные нормативные требования </w:t>
      </w:r>
      <w:r w:rsidRPr="001C1119">
        <w:t>– положения, применение которых обязательно в соответствии с системой нормативных документов в строительстве. Приведены в основном тексте нормативного документа.</w:t>
      </w:r>
    </w:p>
    <w:p w:rsidR="002F6CEF" w:rsidRPr="001C1119" w:rsidRDefault="00C31659" w:rsidP="000623C2">
      <w:pPr>
        <w:pStyle w:val="a3"/>
        <w:ind w:left="0" w:firstLine="709"/>
      </w:pPr>
      <w:r w:rsidRPr="001C1119">
        <w:rPr>
          <w:b/>
        </w:rPr>
        <w:t xml:space="preserve">Озелененная территория </w:t>
      </w:r>
      <w:r w:rsidRPr="001C1119">
        <w:t>–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поверхности занято растительным покровом.</w:t>
      </w:r>
    </w:p>
    <w:p w:rsidR="002F6CEF" w:rsidRPr="001C1119" w:rsidRDefault="00C31659" w:rsidP="000623C2">
      <w:pPr>
        <w:ind w:firstLine="709"/>
        <w:jc w:val="both"/>
        <w:rPr>
          <w:sz w:val="24"/>
          <w:szCs w:val="24"/>
        </w:rPr>
      </w:pPr>
      <w:r w:rsidRPr="001C1119">
        <w:rPr>
          <w:b/>
          <w:sz w:val="24"/>
          <w:szCs w:val="24"/>
        </w:rPr>
        <w:t>Микрорайон</w:t>
      </w:r>
      <w:r w:rsidRPr="001C1119">
        <w:rPr>
          <w:b/>
          <w:spacing w:val="-4"/>
          <w:sz w:val="24"/>
          <w:szCs w:val="24"/>
        </w:rPr>
        <w:t xml:space="preserve"> </w:t>
      </w:r>
      <w:r w:rsidRPr="001C1119">
        <w:rPr>
          <w:b/>
          <w:sz w:val="24"/>
          <w:szCs w:val="24"/>
        </w:rPr>
        <w:t>(квартал)</w:t>
      </w:r>
      <w:r w:rsidRPr="001C1119">
        <w:rPr>
          <w:b/>
          <w:spacing w:val="-2"/>
          <w:sz w:val="24"/>
          <w:szCs w:val="24"/>
        </w:rPr>
        <w:t xml:space="preserve"> </w:t>
      </w:r>
      <w:r w:rsidRPr="001C1119">
        <w:rPr>
          <w:sz w:val="24"/>
          <w:szCs w:val="24"/>
        </w:rPr>
        <w:t>–</w:t>
      </w:r>
      <w:r w:rsidRPr="001C1119">
        <w:rPr>
          <w:spacing w:val="-3"/>
          <w:sz w:val="24"/>
          <w:szCs w:val="24"/>
        </w:rPr>
        <w:t xml:space="preserve"> </w:t>
      </w:r>
      <w:r w:rsidRPr="001C1119">
        <w:rPr>
          <w:sz w:val="24"/>
          <w:szCs w:val="24"/>
        </w:rPr>
        <w:t>структурный</w:t>
      </w:r>
      <w:r w:rsidRPr="001C1119">
        <w:rPr>
          <w:spacing w:val="-3"/>
          <w:sz w:val="24"/>
          <w:szCs w:val="24"/>
        </w:rPr>
        <w:t xml:space="preserve"> </w:t>
      </w:r>
      <w:r w:rsidRPr="001C1119">
        <w:rPr>
          <w:sz w:val="24"/>
          <w:szCs w:val="24"/>
        </w:rPr>
        <w:t>элемент</w:t>
      </w:r>
      <w:r w:rsidRPr="001C1119">
        <w:rPr>
          <w:spacing w:val="-3"/>
          <w:sz w:val="24"/>
          <w:szCs w:val="24"/>
        </w:rPr>
        <w:t xml:space="preserve"> </w:t>
      </w:r>
      <w:r w:rsidRPr="001C1119">
        <w:rPr>
          <w:sz w:val="24"/>
          <w:szCs w:val="24"/>
        </w:rPr>
        <w:t>жилой</w:t>
      </w:r>
      <w:r w:rsidRPr="001C1119">
        <w:rPr>
          <w:spacing w:val="-5"/>
          <w:sz w:val="24"/>
          <w:szCs w:val="24"/>
        </w:rPr>
        <w:t xml:space="preserve"> </w:t>
      </w:r>
      <w:r w:rsidRPr="001C1119">
        <w:rPr>
          <w:spacing w:val="-2"/>
          <w:sz w:val="24"/>
          <w:szCs w:val="24"/>
        </w:rPr>
        <w:t>застройки.</w:t>
      </w:r>
    </w:p>
    <w:p w:rsidR="002F6CEF" w:rsidRPr="001C1119" w:rsidRDefault="00C31659" w:rsidP="000623C2">
      <w:pPr>
        <w:pStyle w:val="a3"/>
        <w:ind w:left="0" w:firstLine="709"/>
      </w:pPr>
      <w:r w:rsidRPr="001C1119">
        <w:rPr>
          <w:b/>
        </w:rPr>
        <w:t xml:space="preserve">Отступ застройки </w:t>
      </w:r>
      <w:r w:rsidRPr="001C1119">
        <w:t>– расстояние между красной линией или границей земельного участка и стеной здания, строения, сооружения.</w:t>
      </w:r>
    </w:p>
    <w:p w:rsidR="002F6CEF" w:rsidRPr="001C1119" w:rsidRDefault="00C31659" w:rsidP="000623C2">
      <w:pPr>
        <w:pStyle w:val="a3"/>
        <w:ind w:left="0" w:firstLine="709"/>
      </w:pPr>
      <w:r w:rsidRPr="001C1119">
        <w:rPr>
          <w:b/>
        </w:rPr>
        <w:t xml:space="preserve">Пандус </w:t>
      </w:r>
      <w:r w:rsidRPr="001C1119">
        <w:t>–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2F6CEF" w:rsidRPr="001C1119" w:rsidRDefault="00C31659" w:rsidP="000623C2">
      <w:pPr>
        <w:pStyle w:val="a3"/>
        <w:ind w:left="0" w:firstLine="709"/>
      </w:pPr>
      <w:r w:rsidRPr="001C1119">
        <w:rPr>
          <w:b/>
        </w:rPr>
        <w:t xml:space="preserve">Периметральная застройка </w:t>
      </w:r>
      <w:r w:rsidRPr="001C1119">
        <w:t>– характеризуется расположением зданий вдоль красных линий по всему периметру границ межмагистральной территории.</w:t>
      </w:r>
      <w:r w:rsidRPr="001C1119">
        <w:rPr>
          <w:spacing w:val="80"/>
        </w:rPr>
        <w:t xml:space="preserve"> </w:t>
      </w:r>
      <w:r w:rsidRPr="001C1119">
        <w:t>Периметральная застройка может быть сплошная и с разрывами. В основном она применялась для застройки жилых кварталов. В настоящее время периметральную застройку применяют крайне редко.</w:t>
      </w:r>
    </w:p>
    <w:p w:rsidR="002F6CEF" w:rsidRPr="001C1119" w:rsidRDefault="00C31659" w:rsidP="000623C2">
      <w:pPr>
        <w:ind w:firstLine="709"/>
        <w:jc w:val="both"/>
        <w:rPr>
          <w:sz w:val="24"/>
          <w:szCs w:val="24"/>
        </w:rPr>
      </w:pPr>
      <w:r w:rsidRPr="001C1119">
        <w:rPr>
          <w:b/>
          <w:sz w:val="24"/>
          <w:szCs w:val="24"/>
        </w:rPr>
        <w:t>Пешеходная</w:t>
      </w:r>
      <w:r w:rsidRPr="001C1119">
        <w:rPr>
          <w:b/>
          <w:spacing w:val="-5"/>
          <w:sz w:val="24"/>
          <w:szCs w:val="24"/>
        </w:rPr>
        <w:t xml:space="preserve"> </w:t>
      </w:r>
      <w:r w:rsidRPr="001C1119">
        <w:rPr>
          <w:b/>
          <w:sz w:val="24"/>
          <w:szCs w:val="24"/>
        </w:rPr>
        <w:t>зона</w:t>
      </w:r>
      <w:r w:rsidRPr="001C1119">
        <w:rPr>
          <w:b/>
          <w:spacing w:val="-1"/>
          <w:sz w:val="24"/>
          <w:szCs w:val="24"/>
        </w:rPr>
        <w:t xml:space="preserve"> </w:t>
      </w:r>
      <w:r w:rsidRPr="001C1119">
        <w:rPr>
          <w:sz w:val="24"/>
          <w:szCs w:val="24"/>
        </w:rPr>
        <w:t>–</w:t>
      </w:r>
      <w:r w:rsidRPr="001C1119">
        <w:rPr>
          <w:spacing w:val="-2"/>
          <w:sz w:val="24"/>
          <w:szCs w:val="24"/>
        </w:rPr>
        <w:t xml:space="preserve"> </w:t>
      </w:r>
      <w:r w:rsidRPr="001C1119">
        <w:rPr>
          <w:sz w:val="24"/>
          <w:szCs w:val="24"/>
        </w:rPr>
        <w:t>территория,</w:t>
      </w:r>
      <w:r w:rsidRPr="001C1119">
        <w:rPr>
          <w:spacing w:val="-5"/>
          <w:sz w:val="24"/>
          <w:szCs w:val="24"/>
        </w:rPr>
        <w:t xml:space="preserve"> </w:t>
      </w:r>
      <w:r w:rsidRPr="001C1119">
        <w:rPr>
          <w:sz w:val="24"/>
          <w:szCs w:val="24"/>
        </w:rPr>
        <w:t>предназначенная</w:t>
      </w:r>
      <w:r w:rsidRPr="001C1119">
        <w:rPr>
          <w:spacing w:val="-2"/>
          <w:sz w:val="24"/>
          <w:szCs w:val="24"/>
        </w:rPr>
        <w:t xml:space="preserve"> </w:t>
      </w:r>
      <w:r w:rsidRPr="001C1119">
        <w:rPr>
          <w:sz w:val="24"/>
          <w:szCs w:val="24"/>
        </w:rPr>
        <w:t>для</w:t>
      </w:r>
      <w:r w:rsidRPr="001C1119">
        <w:rPr>
          <w:spacing w:val="-2"/>
          <w:sz w:val="24"/>
          <w:szCs w:val="24"/>
        </w:rPr>
        <w:t xml:space="preserve"> </w:t>
      </w:r>
      <w:r w:rsidRPr="001C1119">
        <w:rPr>
          <w:sz w:val="24"/>
          <w:szCs w:val="24"/>
        </w:rPr>
        <w:t>передвижения</w:t>
      </w:r>
      <w:r w:rsidRPr="001C1119">
        <w:rPr>
          <w:spacing w:val="-4"/>
          <w:sz w:val="24"/>
          <w:szCs w:val="24"/>
        </w:rPr>
        <w:t xml:space="preserve"> </w:t>
      </w:r>
      <w:r w:rsidRPr="001C1119">
        <w:rPr>
          <w:spacing w:val="-2"/>
          <w:sz w:val="24"/>
          <w:szCs w:val="24"/>
        </w:rPr>
        <w:t>пешеходов.</w:t>
      </w:r>
    </w:p>
    <w:p w:rsidR="002F6CEF" w:rsidRPr="001C1119" w:rsidRDefault="00C31659" w:rsidP="000623C2">
      <w:pPr>
        <w:pStyle w:val="a3"/>
        <w:ind w:left="0" w:firstLine="709"/>
      </w:pPr>
      <w:r w:rsidRPr="001C1119">
        <w:rPr>
          <w:b/>
        </w:rPr>
        <w:t xml:space="preserve">Плотность застройки </w:t>
      </w:r>
      <w:r w:rsidRPr="001C1119">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м</w:t>
      </w:r>
      <w:r w:rsidRPr="001C1119">
        <w:rPr>
          <w:vertAlign w:val="superscript"/>
        </w:rPr>
        <w:t>2</w:t>
      </w:r>
      <w:r w:rsidRPr="001C1119">
        <w:t>/га).</w:t>
      </w:r>
    </w:p>
    <w:p w:rsidR="002F6CEF" w:rsidRPr="001C1119" w:rsidRDefault="00C31659" w:rsidP="000623C2">
      <w:pPr>
        <w:ind w:firstLine="709"/>
        <w:jc w:val="both"/>
        <w:rPr>
          <w:sz w:val="24"/>
          <w:szCs w:val="24"/>
        </w:rPr>
        <w:sectPr w:rsidR="002F6CEF" w:rsidRPr="001C1119" w:rsidSect="000623C2">
          <w:pgSz w:w="11910" w:h="16840"/>
          <w:pgMar w:top="1134" w:right="850" w:bottom="1134" w:left="1701" w:header="0" w:footer="949" w:gutter="0"/>
          <w:cols w:space="720"/>
          <w:docGrid w:linePitch="299"/>
        </w:sectPr>
      </w:pPr>
      <w:r w:rsidRPr="001C1119">
        <w:rPr>
          <w:b/>
          <w:sz w:val="24"/>
          <w:szCs w:val="24"/>
        </w:rPr>
        <w:t xml:space="preserve">Правила землепользования и застройки </w:t>
      </w:r>
      <w:r w:rsidRPr="001C1119">
        <w:rPr>
          <w:sz w:val="24"/>
          <w:szCs w:val="24"/>
        </w:rPr>
        <w:t>– документ градостроительного зонирования,</w:t>
      </w:r>
      <w:r w:rsidRPr="001C1119">
        <w:rPr>
          <w:spacing w:val="39"/>
          <w:sz w:val="24"/>
          <w:szCs w:val="24"/>
        </w:rPr>
        <w:t xml:space="preserve"> </w:t>
      </w:r>
      <w:r w:rsidRPr="001C1119">
        <w:rPr>
          <w:sz w:val="24"/>
          <w:szCs w:val="24"/>
        </w:rPr>
        <w:t>который</w:t>
      </w:r>
      <w:r w:rsidRPr="001C1119">
        <w:rPr>
          <w:spacing w:val="39"/>
          <w:sz w:val="24"/>
          <w:szCs w:val="24"/>
        </w:rPr>
        <w:t xml:space="preserve"> </w:t>
      </w:r>
      <w:r w:rsidRPr="001C1119">
        <w:rPr>
          <w:sz w:val="24"/>
          <w:szCs w:val="24"/>
        </w:rPr>
        <w:t>утверждается</w:t>
      </w:r>
      <w:r w:rsidRPr="001C1119">
        <w:rPr>
          <w:spacing w:val="41"/>
          <w:sz w:val="24"/>
          <w:szCs w:val="24"/>
        </w:rPr>
        <w:t xml:space="preserve"> </w:t>
      </w:r>
      <w:r w:rsidRPr="001C1119">
        <w:rPr>
          <w:sz w:val="24"/>
          <w:szCs w:val="24"/>
        </w:rPr>
        <w:t>нормативными</w:t>
      </w:r>
      <w:r w:rsidRPr="001C1119">
        <w:rPr>
          <w:spacing w:val="43"/>
          <w:sz w:val="24"/>
          <w:szCs w:val="24"/>
        </w:rPr>
        <w:t xml:space="preserve"> </w:t>
      </w:r>
      <w:r w:rsidRPr="001C1119">
        <w:rPr>
          <w:sz w:val="24"/>
          <w:szCs w:val="24"/>
        </w:rPr>
        <w:t>правовыми</w:t>
      </w:r>
      <w:r w:rsidRPr="001C1119">
        <w:rPr>
          <w:spacing w:val="42"/>
          <w:sz w:val="24"/>
          <w:szCs w:val="24"/>
        </w:rPr>
        <w:t xml:space="preserve"> </w:t>
      </w:r>
      <w:r w:rsidRPr="001C1119">
        <w:rPr>
          <w:sz w:val="24"/>
          <w:szCs w:val="24"/>
        </w:rPr>
        <w:t>актами</w:t>
      </w:r>
      <w:r w:rsidRPr="001C1119">
        <w:rPr>
          <w:spacing w:val="42"/>
          <w:sz w:val="24"/>
          <w:szCs w:val="24"/>
        </w:rPr>
        <w:t xml:space="preserve"> </w:t>
      </w:r>
      <w:r w:rsidRPr="001C1119">
        <w:rPr>
          <w:sz w:val="24"/>
          <w:szCs w:val="24"/>
        </w:rPr>
        <w:t>органов</w:t>
      </w:r>
      <w:r w:rsidRPr="001C1119">
        <w:rPr>
          <w:spacing w:val="41"/>
          <w:sz w:val="24"/>
          <w:szCs w:val="24"/>
        </w:rPr>
        <w:t xml:space="preserve"> </w:t>
      </w:r>
      <w:r w:rsidRPr="001C1119">
        <w:rPr>
          <w:spacing w:val="-2"/>
          <w:sz w:val="24"/>
          <w:szCs w:val="24"/>
        </w:rPr>
        <w:t>местног</w:t>
      </w:r>
      <w:r w:rsidR="001C1119">
        <w:rPr>
          <w:spacing w:val="-2"/>
          <w:sz w:val="24"/>
          <w:szCs w:val="24"/>
        </w:rPr>
        <w:t>о</w:t>
      </w:r>
    </w:p>
    <w:p w:rsidR="002F6CEF" w:rsidRPr="001C1119" w:rsidRDefault="00B73435" w:rsidP="001C1119">
      <w:pPr>
        <w:pStyle w:val="a3"/>
        <w:ind w:left="0" w:firstLine="0"/>
      </w:pPr>
      <w:r>
        <w:t>самоуправления и, в</w:t>
      </w:r>
      <w:r w:rsidR="00C31659" w:rsidRPr="001C1119">
        <w:t xml:space="preserve">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F6CEF" w:rsidRPr="001C1119" w:rsidRDefault="00C31659" w:rsidP="000623C2">
      <w:pPr>
        <w:pStyle w:val="a3"/>
        <w:ind w:left="0" w:firstLine="709"/>
      </w:pPr>
      <w:r w:rsidRPr="001C1119">
        <w:rPr>
          <w:b/>
        </w:rPr>
        <w:t xml:space="preserve">Пригородные зоны </w:t>
      </w:r>
      <w:r w:rsidRPr="001C1119">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2F6CEF" w:rsidRPr="001C1119" w:rsidRDefault="00C31659" w:rsidP="000623C2">
      <w:pPr>
        <w:pStyle w:val="a3"/>
        <w:ind w:left="0" w:firstLine="709"/>
      </w:pPr>
      <w:r w:rsidRPr="001C1119">
        <w:rPr>
          <w:b/>
        </w:rPr>
        <w:t xml:space="preserve">Рекомендуемые нормативные требования </w:t>
      </w:r>
      <w:r w:rsidRPr="001C1119">
        <w:t>– положения, имеющие рекомендательный характер; допускаются отступления при соответствующем обосновании при</w:t>
      </w:r>
      <w:r w:rsidRPr="001C1119">
        <w:rPr>
          <w:spacing w:val="-1"/>
        </w:rPr>
        <w:t xml:space="preserve"> </w:t>
      </w:r>
      <w:r w:rsidRPr="001C1119">
        <w:t>разработке</w:t>
      </w:r>
      <w:r w:rsidRPr="001C1119">
        <w:rPr>
          <w:spacing w:val="-3"/>
        </w:rPr>
        <w:t xml:space="preserve"> </w:t>
      </w:r>
      <w:r w:rsidRPr="001C1119">
        <w:t>генеральных</w:t>
      </w:r>
      <w:r w:rsidRPr="001C1119">
        <w:rPr>
          <w:spacing w:val="-2"/>
        </w:rPr>
        <w:t xml:space="preserve"> </w:t>
      </w:r>
      <w:r w:rsidRPr="001C1119">
        <w:t>планов</w:t>
      </w:r>
      <w:r w:rsidRPr="001C1119">
        <w:rPr>
          <w:spacing w:val="-3"/>
        </w:rPr>
        <w:t xml:space="preserve"> </w:t>
      </w:r>
      <w:r w:rsidRPr="001C1119">
        <w:t>и</w:t>
      </w:r>
      <w:r w:rsidRPr="001C1119">
        <w:rPr>
          <w:spacing w:val="-4"/>
        </w:rPr>
        <w:t xml:space="preserve"> </w:t>
      </w:r>
      <w:r w:rsidRPr="001C1119">
        <w:t>документации</w:t>
      </w:r>
      <w:r w:rsidRPr="001C1119">
        <w:rPr>
          <w:spacing w:val="-4"/>
        </w:rPr>
        <w:t xml:space="preserve"> </w:t>
      </w:r>
      <w:r w:rsidRPr="001C1119">
        <w:t>по</w:t>
      </w:r>
      <w:r w:rsidRPr="001C1119">
        <w:rPr>
          <w:spacing w:val="-5"/>
        </w:rPr>
        <w:t xml:space="preserve"> </w:t>
      </w:r>
      <w:r w:rsidRPr="001C1119">
        <w:t>планировке</w:t>
      </w:r>
      <w:r w:rsidRPr="001C1119">
        <w:rPr>
          <w:spacing w:val="-3"/>
        </w:rPr>
        <w:t xml:space="preserve"> </w:t>
      </w:r>
      <w:r w:rsidRPr="001C1119">
        <w:t>территории.</w:t>
      </w:r>
      <w:r w:rsidRPr="001C1119">
        <w:rPr>
          <w:spacing w:val="-2"/>
        </w:rPr>
        <w:t xml:space="preserve"> </w:t>
      </w:r>
      <w:r w:rsidRPr="001C1119">
        <w:t>Приведены в рекомендуемых приложениях.</w:t>
      </w:r>
    </w:p>
    <w:p w:rsidR="002F6CEF" w:rsidRPr="001C1119" w:rsidRDefault="00C31659" w:rsidP="000623C2">
      <w:pPr>
        <w:pStyle w:val="a3"/>
        <w:ind w:left="0" w:firstLine="709"/>
      </w:pPr>
      <w:r w:rsidRPr="001C1119">
        <w:rPr>
          <w:b/>
        </w:rPr>
        <w:t>Селитебная</w:t>
      </w:r>
      <w:r w:rsidRPr="001C1119">
        <w:rPr>
          <w:b/>
          <w:spacing w:val="80"/>
        </w:rPr>
        <w:t xml:space="preserve"> </w:t>
      </w:r>
      <w:r w:rsidRPr="001C1119">
        <w:rPr>
          <w:b/>
        </w:rPr>
        <w:t>территория</w:t>
      </w:r>
      <w:r w:rsidRPr="001C1119">
        <w:rPr>
          <w:b/>
          <w:spacing w:val="80"/>
        </w:rPr>
        <w:t xml:space="preserve"> </w:t>
      </w:r>
      <w:r w:rsidRPr="001C1119">
        <w:t>–</w:t>
      </w:r>
      <w:r w:rsidRPr="001C1119">
        <w:rPr>
          <w:spacing w:val="80"/>
        </w:rPr>
        <w:t xml:space="preserve"> </w:t>
      </w:r>
      <w:r w:rsidRPr="001C1119">
        <w:t>предназначена</w:t>
      </w:r>
      <w:r w:rsidRPr="001C1119">
        <w:rPr>
          <w:spacing w:val="80"/>
        </w:rPr>
        <w:t xml:space="preserve"> </w:t>
      </w:r>
      <w:r w:rsidRPr="001C1119">
        <w:t>для</w:t>
      </w:r>
      <w:r w:rsidRPr="001C1119">
        <w:rPr>
          <w:spacing w:val="80"/>
        </w:rPr>
        <w:t xml:space="preserve"> </w:t>
      </w:r>
      <w:r w:rsidRPr="001C1119">
        <w:t>размещения</w:t>
      </w:r>
      <w:r w:rsidRPr="001C1119">
        <w:rPr>
          <w:spacing w:val="80"/>
        </w:rPr>
        <w:t xml:space="preserve"> </w:t>
      </w:r>
      <w:r w:rsidRPr="001C1119">
        <w:t>жилищного</w:t>
      </w:r>
      <w:r w:rsidRPr="001C1119">
        <w:rPr>
          <w:spacing w:val="80"/>
        </w:rPr>
        <w:t xml:space="preserve"> </w:t>
      </w:r>
      <w:r w:rsidRPr="001C1119">
        <w:t>фонда, общественных зданий и сооружений, в том числе научно-исследовательских институтов и их</w:t>
      </w:r>
      <w:r w:rsidRPr="001C1119">
        <w:rPr>
          <w:spacing w:val="80"/>
          <w:w w:val="150"/>
        </w:rPr>
        <w:t xml:space="preserve"> </w:t>
      </w:r>
      <w:r w:rsidRPr="001C1119">
        <w:t>комплексов,</w:t>
      </w:r>
      <w:r w:rsidRPr="001C1119">
        <w:rPr>
          <w:spacing w:val="80"/>
          <w:w w:val="150"/>
        </w:rPr>
        <w:t xml:space="preserve"> </w:t>
      </w:r>
      <w:r w:rsidRPr="001C1119">
        <w:t>а</w:t>
      </w:r>
      <w:r w:rsidRPr="001C1119">
        <w:rPr>
          <w:spacing w:val="80"/>
          <w:w w:val="150"/>
        </w:rPr>
        <w:t xml:space="preserve"> </w:t>
      </w:r>
      <w:r w:rsidRPr="001C1119">
        <w:t>также</w:t>
      </w:r>
      <w:r w:rsidRPr="001C1119">
        <w:rPr>
          <w:spacing w:val="80"/>
          <w:w w:val="150"/>
        </w:rPr>
        <w:t xml:space="preserve"> </w:t>
      </w:r>
      <w:r w:rsidRPr="001C1119">
        <w:t>отдельных</w:t>
      </w:r>
      <w:r w:rsidRPr="001C1119">
        <w:rPr>
          <w:spacing w:val="80"/>
          <w:w w:val="150"/>
        </w:rPr>
        <w:t xml:space="preserve"> </w:t>
      </w:r>
      <w:r w:rsidRPr="001C1119">
        <w:t>коммунальных</w:t>
      </w:r>
      <w:r w:rsidRPr="001C1119">
        <w:rPr>
          <w:spacing w:val="80"/>
          <w:w w:val="150"/>
        </w:rPr>
        <w:t xml:space="preserve"> </w:t>
      </w:r>
      <w:r w:rsidRPr="001C1119">
        <w:t>и</w:t>
      </w:r>
      <w:r w:rsidRPr="001C1119">
        <w:rPr>
          <w:spacing w:val="80"/>
          <w:w w:val="150"/>
        </w:rPr>
        <w:t xml:space="preserve"> </w:t>
      </w:r>
      <w:r w:rsidRPr="001C1119">
        <w:t>промышленных</w:t>
      </w:r>
      <w:r w:rsidRPr="001C1119">
        <w:rPr>
          <w:spacing w:val="80"/>
          <w:w w:val="150"/>
        </w:rPr>
        <w:t xml:space="preserve"> </w:t>
      </w:r>
      <w:r w:rsidRPr="001C1119">
        <w:t>объектов,</w:t>
      </w:r>
      <w:r w:rsidRPr="001C1119">
        <w:rPr>
          <w:spacing w:val="80"/>
          <w:w w:val="150"/>
        </w:rPr>
        <w:t xml:space="preserve"> </w:t>
      </w:r>
      <w:r w:rsidRPr="001C1119">
        <w:t>не требующих устройства санитарно-защитных зон; для устройства путей внутригородского</w:t>
      </w:r>
      <w:r w:rsidRPr="001C1119">
        <w:rPr>
          <w:spacing w:val="40"/>
        </w:rPr>
        <w:t xml:space="preserve"> </w:t>
      </w:r>
      <w:r w:rsidRPr="001C1119">
        <w:t xml:space="preserve">сообщения, улиц, площадей, парков, садов, бульваров и других мест общего пользования. </w:t>
      </w:r>
      <w:r w:rsidRPr="001C1119">
        <w:rPr>
          <w:b/>
        </w:rPr>
        <w:t>Стоянка</w:t>
      </w:r>
      <w:r w:rsidRPr="001C1119">
        <w:rPr>
          <w:b/>
          <w:spacing w:val="40"/>
        </w:rPr>
        <w:t xml:space="preserve"> </w:t>
      </w:r>
      <w:r w:rsidRPr="001C1119">
        <w:rPr>
          <w:b/>
        </w:rPr>
        <w:t>для</w:t>
      </w:r>
      <w:r w:rsidRPr="001C1119">
        <w:rPr>
          <w:b/>
          <w:spacing w:val="40"/>
        </w:rPr>
        <w:t xml:space="preserve"> </w:t>
      </w:r>
      <w:r w:rsidRPr="001C1119">
        <w:rPr>
          <w:b/>
        </w:rPr>
        <w:t>автомобилей</w:t>
      </w:r>
      <w:r w:rsidRPr="001C1119">
        <w:rPr>
          <w:b/>
          <w:spacing w:val="40"/>
        </w:rPr>
        <w:t xml:space="preserve"> </w:t>
      </w:r>
      <w:r w:rsidRPr="001C1119">
        <w:rPr>
          <w:b/>
        </w:rPr>
        <w:t>(автостоянка)</w:t>
      </w:r>
      <w:r w:rsidRPr="001C1119">
        <w:rPr>
          <w:b/>
          <w:spacing w:val="40"/>
        </w:rPr>
        <w:t xml:space="preserve"> </w:t>
      </w:r>
      <w:r w:rsidRPr="001C1119">
        <w:t>–</w:t>
      </w:r>
      <w:r w:rsidRPr="001C1119">
        <w:rPr>
          <w:spacing w:val="40"/>
        </w:rPr>
        <w:t xml:space="preserve"> </w:t>
      </w:r>
      <w:r w:rsidRPr="001C1119">
        <w:t>здание,</w:t>
      </w:r>
      <w:r w:rsidRPr="001C1119">
        <w:rPr>
          <w:spacing w:val="40"/>
        </w:rPr>
        <w:t xml:space="preserve"> </w:t>
      </w:r>
      <w:r w:rsidRPr="001C1119">
        <w:t>сооружение</w:t>
      </w:r>
      <w:r w:rsidRPr="001C1119">
        <w:rPr>
          <w:spacing w:val="40"/>
        </w:rPr>
        <w:t xml:space="preserve"> </w:t>
      </w:r>
      <w:r w:rsidRPr="001C1119">
        <w:t>(часть</w:t>
      </w:r>
      <w:r w:rsidRPr="001C1119">
        <w:rPr>
          <w:spacing w:val="40"/>
        </w:rPr>
        <w:t xml:space="preserve"> </w:t>
      </w:r>
      <w:r w:rsidRPr="001C1119">
        <w:t>здания,</w:t>
      </w:r>
      <w:r w:rsidRPr="001C1119">
        <w:rPr>
          <w:spacing w:val="40"/>
        </w:rPr>
        <w:t xml:space="preserve"> </w:t>
      </w:r>
      <w:r w:rsidRPr="001C1119">
        <w:t>сооружения)</w:t>
      </w:r>
      <w:r w:rsidRPr="001C1119">
        <w:rPr>
          <w:spacing w:val="27"/>
        </w:rPr>
        <w:t xml:space="preserve"> </w:t>
      </w:r>
      <w:r w:rsidRPr="001C1119">
        <w:t>или</w:t>
      </w:r>
      <w:r w:rsidR="004048D8" w:rsidRPr="001C1119">
        <w:rPr>
          <w:spacing w:val="29"/>
        </w:rPr>
        <w:t xml:space="preserve"> </w:t>
      </w:r>
      <w:r w:rsidRPr="001C1119">
        <w:t>специальная</w:t>
      </w:r>
      <w:r w:rsidRPr="001C1119">
        <w:rPr>
          <w:spacing w:val="30"/>
        </w:rPr>
        <w:t xml:space="preserve"> </w:t>
      </w:r>
      <w:r w:rsidRPr="001C1119">
        <w:t>открытая</w:t>
      </w:r>
      <w:r w:rsidRPr="001C1119">
        <w:rPr>
          <w:spacing w:val="30"/>
        </w:rPr>
        <w:t xml:space="preserve"> </w:t>
      </w:r>
      <w:r w:rsidRPr="001C1119">
        <w:t>площадка,</w:t>
      </w:r>
      <w:r w:rsidRPr="001C1119">
        <w:rPr>
          <w:spacing w:val="30"/>
        </w:rPr>
        <w:t xml:space="preserve"> </w:t>
      </w:r>
      <w:r w:rsidRPr="001C1119">
        <w:t>предназначенные</w:t>
      </w:r>
      <w:r w:rsidRPr="001C1119">
        <w:rPr>
          <w:spacing w:val="28"/>
        </w:rPr>
        <w:t xml:space="preserve"> </w:t>
      </w:r>
      <w:r w:rsidRPr="001C1119">
        <w:t>только</w:t>
      </w:r>
      <w:r w:rsidRPr="001C1119">
        <w:rPr>
          <w:spacing w:val="27"/>
        </w:rPr>
        <w:t xml:space="preserve"> </w:t>
      </w:r>
      <w:r w:rsidRPr="001C1119">
        <w:t>для</w:t>
      </w:r>
      <w:r w:rsidRPr="001C1119">
        <w:rPr>
          <w:spacing w:val="29"/>
        </w:rPr>
        <w:t xml:space="preserve"> </w:t>
      </w:r>
      <w:r w:rsidRPr="001C1119">
        <w:rPr>
          <w:spacing w:val="-2"/>
        </w:rPr>
        <w:t>хранения</w:t>
      </w:r>
      <w:r w:rsidR="004048D8" w:rsidRPr="001C1119">
        <w:t xml:space="preserve"> </w:t>
      </w:r>
      <w:r w:rsidRPr="001C1119">
        <w:t>(стоянки)</w:t>
      </w:r>
      <w:r w:rsidRPr="001C1119">
        <w:rPr>
          <w:spacing w:val="-2"/>
        </w:rPr>
        <w:t xml:space="preserve"> автомобилей.</w:t>
      </w:r>
    </w:p>
    <w:p w:rsidR="002F6CEF" w:rsidRPr="001C1119" w:rsidRDefault="00C31659" w:rsidP="000623C2">
      <w:pPr>
        <w:pStyle w:val="a3"/>
        <w:ind w:left="0" w:firstLine="709"/>
      </w:pPr>
      <w:r w:rsidRPr="001C1119">
        <w:rPr>
          <w:b/>
        </w:rPr>
        <w:t xml:space="preserve">Строительство </w:t>
      </w:r>
      <w:r w:rsidRPr="001C1119">
        <w:t>– создание зданий, строений, сооружений (в том числе на месте сносимых объектов капитального строительства).</w:t>
      </w:r>
    </w:p>
    <w:p w:rsidR="002F6CEF" w:rsidRPr="001C1119" w:rsidRDefault="00C31659" w:rsidP="000623C2">
      <w:pPr>
        <w:pStyle w:val="a3"/>
        <w:ind w:left="0" w:firstLine="709"/>
      </w:pPr>
      <w:r w:rsidRPr="001C1119">
        <w:rPr>
          <w:b/>
        </w:rPr>
        <w:t xml:space="preserve">Территории общего пользования </w:t>
      </w:r>
      <w:r w:rsidRPr="001C1119">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F6CEF" w:rsidRPr="001C1119" w:rsidRDefault="00C31659" w:rsidP="000623C2">
      <w:pPr>
        <w:pStyle w:val="a3"/>
        <w:ind w:left="0" w:firstLine="709"/>
      </w:pPr>
      <w:r w:rsidRPr="001C1119">
        <w:rPr>
          <w:b/>
        </w:rPr>
        <w:t>Территориальное</w:t>
      </w:r>
      <w:r w:rsidRPr="001C1119">
        <w:rPr>
          <w:b/>
          <w:spacing w:val="-1"/>
        </w:rPr>
        <w:t xml:space="preserve"> </w:t>
      </w:r>
      <w:r w:rsidRPr="001C1119">
        <w:rPr>
          <w:b/>
        </w:rPr>
        <w:t xml:space="preserve">планирование </w:t>
      </w:r>
      <w:r w:rsidRPr="001C1119">
        <w:t>– планирование</w:t>
      </w:r>
      <w:r w:rsidRPr="001C1119">
        <w:rPr>
          <w:spacing w:val="-1"/>
        </w:rPr>
        <w:t xml:space="preserve"> </w:t>
      </w:r>
      <w:r w:rsidRPr="001C1119">
        <w:t>развития</w:t>
      </w:r>
      <w:r w:rsidRPr="001C1119">
        <w:rPr>
          <w:spacing w:val="-2"/>
        </w:rPr>
        <w:t xml:space="preserve"> </w:t>
      </w:r>
      <w:r w:rsidRPr="001C1119">
        <w:t>территорий, в том</w:t>
      </w:r>
      <w:r w:rsidRPr="001C1119">
        <w:rPr>
          <w:spacing w:val="-1"/>
        </w:rPr>
        <w:t xml:space="preserve"> </w:t>
      </w:r>
      <w:r w:rsidRPr="001C1119">
        <w:t xml:space="preserve">числе для установления функциональных зон, определения планируемого размещения объектов федерального значения, объектов регионального (краевого) значения, объектов местного </w:t>
      </w:r>
      <w:r w:rsidRPr="001C1119">
        <w:rPr>
          <w:spacing w:val="-2"/>
        </w:rPr>
        <w:t>значения.</w:t>
      </w:r>
    </w:p>
    <w:p w:rsidR="002F6CEF" w:rsidRPr="001C1119" w:rsidRDefault="00C31659" w:rsidP="000623C2">
      <w:pPr>
        <w:pStyle w:val="a3"/>
        <w:ind w:left="0" w:firstLine="709"/>
      </w:pPr>
      <w:r w:rsidRPr="001C1119">
        <w:rPr>
          <w:b/>
        </w:rPr>
        <w:t xml:space="preserve">Территориальные зоны </w:t>
      </w:r>
      <w:r w:rsidRPr="001C1119">
        <w:t>– зоны, для которых в правилах землепользования и застройки определены границы и установлены градостроительные регламенты.</w:t>
      </w:r>
    </w:p>
    <w:p w:rsidR="002F6CEF" w:rsidRPr="001C1119" w:rsidRDefault="00C31659" w:rsidP="000623C2">
      <w:pPr>
        <w:pStyle w:val="a3"/>
        <w:ind w:left="0" w:firstLine="709"/>
      </w:pPr>
      <w:r w:rsidRPr="001C1119">
        <w:rPr>
          <w:b/>
        </w:rPr>
        <w:t xml:space="preserve">Улица </w:t>
      </w:r>
      <w:r w:rsidRPr="001C1119">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 производственных, промышленных и коммунально-складских зонах (районах).</w:t>
      </w:r>
    </w:p>
    <w:p w:rsidR="002F6CEF" w:rsidRPr="001C1119" w:rsidRDefault="00C31659" w:rsidP="000623C2">
      <w:pPr>
        <w:pStyle w:val="a3"/>
        <w:ind w:left="0" w:firstLine="709"/>
      </w:pPr>
      <w:r w:rsidRPr="001C1119">
        <w:rPr>
          <w:b/>
        </w:rPr>
        <w:t xml:space="preserve">Устойчивое развитие территорий </w:t>
      </w:r>
      <w:r w:rsidRPr="001C1119">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w:t>
      </w:r>
      <w:r w:rsidRPr="001C1119">
        <w:rPr>
          <w:spacing w:val="-2"/>
        </w:rPr>
        <w:t xml:space="preserve"> </w:t>
      </w:r>
      <w:r w:rsidRPr="001C1119">
        <w:t>окружающую</w:t>
      </w:r>
      <w:r w:rsidRPr="001C1119">
        <w:rPr>
          <w:spacing w:val="-1"/>
        </w:rPr>
        <w:t xml:space="preserve"> </w:t>
      </w:r>
      <w:r w:rsidRPr="001C1119">
        <w:t>среду</w:t>
      </w:r>
      <w:r w:rsidRPr="001C1119">
        <w:rPr>
          <w:spacing w:val="-6"/>
        </w:rPr>
        <w:t xml:space="preserve"> </w:t>
      </w:r>
      <w:r w:rsidRPr="001C1119">
        <w:t>и обеспечение</w:t>
      </w:r>
      <w:r w:rsidRPr="001C1119">
        <w:rPr>
          <w:spacing w:val="-2"/>
        </w:rPr>
        <w:t xml:space="preserve"> </w:t>
      </w:r>
      <w:r w:rsidRPr="001C1119">
        <w:t>охраны</w:t>
      </w:r>
      <w:r w:rsidRPr="001C1119">
        <w:rPr>
          <w:spacing w:val="-2"/>
        </w:rPr>
        <w:t xml:space="preserve"> </w:t>
      </w:r>
      <w:r w:rsidRPr="001C1119">
        <w:t>и рационального</w:t>
      </w:r>
      <w:r w:rsidRPr="001C1119">
        <w:rPr>
          <w:spacing w:val="-1"/>
        </w:rPr>
        <w:t xml:space="preserve"> </w:t>
      </w:r>
      <w:r w:rsidRPr="001C1119">
        <w:t>использования природных ресурсов в интересах настоящего и будущего поколений.</w:t>
      </w:r>
    </w:p>
    <w:p w:rsidR="002F6CEF" w:rsidRPr="001C1119" w:rsidRDefault="00C31659" w:rsidP="00B73435">
      <w:pPr>
        <w:pStyle w:val="a3"/>
        <w:tabs>
          <w:tab w:val="left" w:pos="2406"/>
          <w:tab w:val="left" w:pos="4203"/>
          <w:tab w:val="left" w:pos="5440"/>
          <w:tab w:val="left" w:pos="6958"/>
          <w:tab w:val="left" w:pos="7400"/>
          <w:tab w:val="left" w:pos="9180"/>
        </w:tabs>
        <w:ind w:left="0" w:firstLine="709"/>
      </w:pPr>
      <w:r w:rsidRPr="001C1119">
        <w:rPr>
          <w:b/>
        </w:rPr>
        <w:t>Функциональное</w:t>
      </w:r>
      <w:r w:rsidRPr="001C1119">
        <w:rPr>
          <w:b/>
          <w:spacing w:val="40"/>
        </w:rPr>
        <w:t xml:space="preserve"> </w:t>
      </w:r>
      <w:r w:rsidRPr="001C1119">
        <w:rPr>
          <w:b/>
        </w:rPr>
        <w:t>зонирование</w:t>
      </w:r>
      <w:r w:rsidRPr="001C1119">
        <w:rPr>
          <w:b/>
          <w:spacing w:val="40"/>
        </w:rPr>
        <w:t xml:space="preserve"> </w:t>
      </w:r>
      <w:r w:rsidRPr="001C1119">
        <w:rPr>
          <w:b/>
        </w:rPr>
        <w:t>территории</w:t>
      </w:r>
      <w:r w:rsidRPr="001C1119">
        <w:rPr>
          <w:b/>
          <w:spacing w:val="40"/>
        </w:rPr>
        <w:t xml:space="preserve"> </w:t>
      </w:r>
      <w:r w:rsidRPr="001C1119">
        <w:t>–</w:t>
      </w:r>
      <w:r w:rsidRPr="001C1119">
        <w:rPr>
          <w:spacing w:val="40"/>
        </w:rPr>
        <w:t xml:space="preserve"> </w:t>
      </w:r>
      <w:r w:rsidRPr="001C1119">
        <w:t>деление</w:t>
      </w:r>
      <w:r w:rsidRPr="001C1119">
        <w:rPr>
          <w:spacing w:val="40"/>
        </w:rPr>
        <w:t xml:space="preserve"> </w:t>
      </w:r>
      <w:r w:rsidRPr="001C1119">
        <w:t>территории</w:t>
      </w:r>
      <w:r w:rsidRPr="001C1119">
        <w:rPr>
          <w:spacing w:val="40"/>
        </w:rPr>
        <w:t xml:space="preserve"> </w:t>
      </w:r>
      <w:r w:rsidRPr="001C1119">
        <w:t>на</w:t>
      </w:r>
      <w:r w:rsidRPr="001C1119">
        <w:rPr>
          <w:spacing w:val="40"/>
        </w:rPr>
        <w:t xml:space="preserve"> </w:t>
      </w:r>
      <w:r w:rsidRPr="001C1119">
        <w:t>зоны</w:t>
      </w:r>
      <w:r w:rsidRPr="001C1119">
        <w:rPr>
          <w:spacing w:val="40"/>
        </w:rPr>
        <w:t xml:space="preserve"> </w:t>
      </w:r>
      <w:r w:rsidRPr="001C1119">
        <w:t xml:space="preserve">при </w:t>
      </w:r>
      <w:r w:rsidRPr="001C1119">
        <w:rPr>
          <w:spacing w:val="-2"/>
        </w:rPr>
        <w:t>территориальном</w:t>
      </w:r>
      <w:r w:rsidRPr="001C1119">
        <w:tab/>
      </w:r>
      <w:r w:rsidRPr="001C1119">
        <w:rPr>
          <w:spacing w:val="-2"/>
        </w:rPr>
        <w:t>планировании</w:t>
      </w:r>
      <w:r w:rsidRPr="001C1119">
        <w:tab/>
      </w:r>
      <w:r w:rsidRPr="001C1119">
        <w:rPr>
          <w:spacing w:val="-2"/>
        </w:rPr>
        <w:t>развития</w:t>
      </w:r>
      <w:r w:rsidRPr="001C1119">
        <w:tab/>
      </w:r>
      <w:r w:rsidRPr="001C1119">
        <w:rPr>
          <w:spacing w:val="-2"/>
        </w:rPr>
        <w:t>территорий</w:t>
      </w:r>
      <w:r w:rsidRPr="001C1119">
        <w:tab/>
      </w:r>
      <w:r w:rsidRPr="001C1119">
        <w:rPr>
          <w:spacing w:val="-10"/>
        </w:rPr>
        <w:t>с</w:t>
      </w:r>
      <w:r w:rsidRPr="001C1119">
        <w:tab/>
      </w:r>
      <w:r w:rsidRPr="001C1119">
        <w:rPr>
          <w:spacing w:val="-2"/>
        </w:rPr>
        <w:t>определением</w:t>
      </w:r>
      <w:r w:rsidR="00B73435">
        <w:t xml:space="preserve">  </w:t>
      </w:r>
      <w:r w:rsidRPr="001C1119">
        <w:rPr>
          <w:spacing w:val="-2"/>
        </w:rPr>
        <w:t xml:space="preserve">видов </w:t>
      </w:r>
      <w:r w:rsidRPr="001C1119">
        <w:t>градостроительного использования установленных зон и ограничений на</w:t>
      </w:r>
      <w:r w:rsidRPr="001C1119">
        <w:rPr>
          <w:spacing w:val="-1"/>
        </w:rPr>
        <w:t xml:space="preserve"> </w:t>
      </w:r>
      <w:r w:rsidRPr="001C1119">
        <w:t>их</w:t>
      </w:r>
      <w:r w:rsidRPr="001C1119">
        <w:rPr>
          <w:spacing w:val="-1"/>
        </w:rPr>
        <w:t xml:space="preserve"> </w:t>
      </w:r>
      <w:r w:rsidRPr="001C1119">
        <w:t>использование.</w:t>
      </w:r>
    </w:p>
    <w:p w:rsidR="002F6CEF" w:rsidRPr="001C1119" w:rsidRDefault="00C31659" w:rsidP="000623C2">
      <w:pPr>
        <w:pStyle w:val="a3"/>
        <w:ind w:left="0" w:firstLine="709"/>
      </w:pPr>
      <w:r w:rsidRPr="001C1119">
        <w:rPr>
          <w:b/>
        </w:rPr>
        <w:t xml:space="preserve">Функциональные зоны </w:t>
      </w:r>
      <w:r w:rsidRPr="001C1119">
        <w:t>– зоны, для которых документами территориального планирования определены границы и функциональное назначение.</w:t>
      </w:r>
    </w:p>
    <w:p w:rsidR="002F6CEF" w:rsidRPr="001C1119" w:rsidRDefault="00C31659" w:rsidP="000623C2">
      <w:pPr>
        <w:pStyle w:val="a3"/>
        <w:ind w:left="0" w:firstLine="709"/>
      </w:pPr>
      <w:r w:rsidRPr="001C1119">
        <w:rPr>
          <w:b/>
        </w:rPr>
        <w:t xml:space="preserve">Элемент планировочной структуры </w:t>
      </w:r>
      <w:r w:rsidRPr="001C1119">
        <w:t>– часть территории города, представляющая собой целостное градостроительное образование, для которого установлены территориальные границы и градостроительные регламенты, обеспечивающие комплекс социально-гарантированных условий жизнедеятельности в зависимости от функционального назначения территорий.</w:t>
      </w:r>
    </w:p>
    <w:p w:rsidR="002F6CEF" w:rsidRPr="001C1119" w:rsidRDefault="002F6CEF" w:rsidP="000623C2">
      <w:pPr>
        <w:ind w:firstLine="709"/>
        <w:rPr>
          <w:sz w:val="24"/>
          <w:szCs w:val="24"/>
        </w:rPr>
        <w:sectPr w:rsidR="002F6CEF" w:rsidRPr="001C1119" w:rsidSect="000623C2">
          <w:pgSz w:w="11910" w:h="16840"/>
          <w:pgMar w:top="1134" w:right="850" w:bottom="1134" w:left="1701" w:header="0" w:footer="949" w:gutter="0"/>
          <w:cols w:space="720"/>
          <w:docGrid w:linePitch="299"/>
        </w:sectPr>
      </w:pPr>
    </w:p>
    <w:p w:rsidR="006C19AF" w:rsidRPr="001C1119" w:rsidRDefault="00C31659" w:rsidP="000F39F4">
      <w:pPr>
        <w:pStyle w:val="1"/>
        <w:spacing w:before="0" w:beforeAutospacing="0" w:after="0" w:afterAutospacing="0"/>
        <w:jc w:val="center"/>
        <w:rPr>
          <w:sz w:val="24"/>
          <w:szCs w:val="24"/>
        </w:rPr>
      </w:pPr>
      <w:bookmarkStart w:id="15" w:name="_Toc98767708"/>
      <w:r w:rsidRPr="001C1119">
        <w:rPr>
          <w:sz w:val="24"/>
          <w:szCs w:val="24"/>
        </w:rPr>
        <w:t>Нормативные</w:t>
      </w:r>
      <w:r w:rsidRPr="001C1119">
        <w:rPr>
          <w:spacing w:val="-15"/>
          <w:sz w:val="24"/>
          <w:szCs w:val="24"/>
        </w:rPr>
        <w:t xml:space="preserve"> </w:t>
      </w:r>
      <w:r w:rsidRPr="001C1119">
        <w:rPr>
          <w:sz w:val="24"/>
          <w:szCs w:val="24"/>
        </w:rPr>
        <w:t>ссылки</w:t>
      </w:r>
      <w:bookmarkEnd w:id="15"/>
    </w:p>
    <w:p w:rsidR="002F6CEF" w:rsidRPr="001C1119" w:rsidRDefault="00C31659" w:rsidP="000F39F4">
      <w:pPr>
        <w:pStyle w:val="Heading3"/>
        <w:spacing w:before="0"/>
        <w:ind w:left="0"/>
        <w:jc w:val="center"/>
      </w:pPr>
      <w:r w:rsidRPr="001C1119">
        <w:t>Федеральные</w:t>
      </w:r>
      <w:r w:rsidRPr="001C1119">
        <w:rPr>
          <w:spacing w:val="-4"/>
        </w:rPr>
        <w:t xml:space="preserve"> </w:t>
      </w:r>
      <w:r w:rsidRPr="001C1119">
        <w:rPr>
          <w:spacing w:val="-2"/>
        </w:rPr>
        <w:t>законы</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Конституция</w:t>
      </w:r>
      <w:r w:rsidRPr="001C1119">
        <w:rPr>
          <w:spacing w:val="-6"/>
          <w:sz w:val="24"/>
          <w:szCs w:val="24"/>
        </w:rPr>
        <w:t xml:space="preserve"> </w:t>
      </w:r>
      <w:r w:rsidRPr="001C1119">
        <w:rPr>
          <w:sz w:val="24"/>
          <w:szCs w:val="24"/>
        </w:rPr>
        <w:t>Российской</w:t>
      </w:r>
      <w:r w:rsidRPr="001C1119">
        <w:rPr>
          <w:spacing w:val="-6"/>
          <w:sz w:val="24"/>
          <w:szCs w:val="24"/>
        </w:rPr>
        <w:t xml:space="preserve"> </w:t>
      </w:r>
      <w:r w:rsidR="00C8524B" w:rsidRPr="001C1119">
        <w:rPr>
          <w:spacing w:val="-2"/>
          <w:sz w:val="24"/>
          <w:szCs w:val="24"/>
        </w:rPr>
        <w:t>Федерац</w:t>
      </w:r>
      <w:r w:rsidRPr="001C1119">
        <w:rPr>
          <w:spacing w:val="-2"/>
          <w:sz w:val="24"/>
          <w:szCs w:val="24"/>
        </w:rPr>
        <w:t>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Градостроительный</w:t>
      </w:r>
      <w:r w:rsidRPr="001C1119">
        <w:rPr>
          <w:spacing w:val="-6"/>
          <w:sz w:val="24"/>
          <w:szCs w:val="24"/>
        </w:rPr>
        <w:t xml:space="preserve"> </w:t>
      </w:r>
      <w:r w:rsidRPr="001C1119">
        <w:rPr>
          <w:sz w:val="24"/>
          <w:szCs w:val="24"/>
        </w:rPr>
        <w:t>кодекс</w:t>
      </w:r>
      <w:r w:rsidRPr="001C1119">
        <w:rPr>
          <w:spacing w:val="-5"/>
          <w:sz w:val="24"/>
          <w:szCs w:val="24"/>
        </w:rPr>
        <w:t xml:space="preserve"> </w:t>
      </w:r>
      <w:r w:rsidRPr="001C1119">
        <w:rPr>
          <w:sz w:val="24"/>
          <w:szCs w:val="24"/>
        </w:rPr>
        <w:t>Российской</w:t>
      </w:r>
      <w:r w:rsidRPr="001C1119">
        <w:rPr>
          <w:spacing w:val="-4"/>
          <w:sz w:val="24"/>
          <w:szCs w:val="24"/>
        </w:rPr>
        <w:t xml:space="preserve"> </w:t>
      </w:r>
      <w:r w:rsidRPr="001C1119">
        <w:rPr>
          <w:spacing w:val="-2"/>
          <w:sz w:val="24"/>
          <w:szCs w:val="24"/>
        </w:rPr>
        <w:t>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Земельный</w:t>
      </w:r>
      <w:r w:rsidRPr="001C1119">
        <w:rPr>
          <w:spacing w:val="-3"/>
          <w:sz w:val="24"/>
          <w:szCs w:val="24"/>
        </w:rPr>
        <w:t xml:space="preserve"> </w:t>
      </w:r>
      <w:r w:rsidRPr="001C1119">
        <w:rPr>
          <w:sz w:val="24"/>
          <w:szCs w:val="24"/>
        </w:rPr>
        <w:t>кодекс</w:t>
      </w:r>
      <w:r w:rsidRPr="001C1119">
        <w:rPr>
          <w:spacing w:val="-4"/>
          <w:sz w:val="24"/>
          <w:szCs w:val="24"/>
        </w:rPr>
        <w:t xml:space="preserve"> </w:t>
      </w:r>
      <w:r w:rsidRPr="001C1119">
        <w:rPr>
          <w:sz w:val="24"/>
          <w:szCs w:val="24"/>
        </w:rPr>
        <w:t>Российской</w:t>
      </w:r>
      <w:r w:rsidRPr="001C1119">
        <w:rPr>
          <w:spacing w:val="-2"/>
          <w:sz w:val="24"/>
          <w:szCs w:val="24"/>
        </w:rPr>
        <w:t xml:space="preserve"> 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Жилищный</w:t>
      </w:r>
      <w:r w:rsidRPr="001C1119">
        <w:rPr>
          <w:spacing w:val="-4"/>
          <w:sz w:val="24"/>
          <w:szCs w:val="24"/>
        </w:rPr>
        <w:t xml:space="preserve"> </w:t>
      </w:r>
      <w:r w:rsidRPr="001C1119">
        <w:rPr>
          <w:sz w:val="24"/>
          <w:szCs w:val="24"/>
        </w:rPr>
        <w:t>кодекс</w:t>
      </w:r>
      <w:r w:rsidRPr="001C1119">
        <w:rPr>
          <w:spacing w:val="-3"/>
          <w:sz w:val="24"/>
          <w:szCs w:val="24"/>
        </w:rPr>
        <w:t xml:space="preserve"> </w:t>
      </w:r>
      <w:r w:rsidRPr="001C1119">
        <w:rPr>
          <w:sz w:val="24"/>
          <w:szCs w:val="24"/>
        </w:rPr>
        <w:t>Российской</w:t>
      </w:r>
      <w:r w:rsidRPr="001C1119">
        <w:rPr>
          <w:spacing w:val="-2"/>
          <w:sz w:val="24"/>
          <w:szCs w:val="24"/>
        </w:rPr>
        <w:t xml:space="preserve"> 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Водный</w:t>
      </w:r>
      <w:r w:rsidRPr="001C1119">
        <w:rPr>
          <w:spacing w:val="-3"/>
          <w:sz w:val="24"/>
          <w:szCs w:val="24"/>
        </w:rPr>
        <w:t xml:space="preserve"> </w:t>
      </w:r>
      <w:r w:rsidRPr="001C1119">
        <w:rPr>
          <w:sz w:val="24"/>
          <w:szCs w:val="24"/>
        </w:rPr>
        <w:t>кодекс</w:t>
      </w:r>
      <w:r w:rsidRPr="001C1119">
        <w:rPr>
          <w:spacing w:val="-3"/>
          <w:sz w:val="24"/>
          <w:szCs w:val="24"/>
        </w:rPr>
        <w:t xml:space="preserve"> </w:t>
      </w:r>
      <w:r w:rsidRPr="001C1119">
        <w:rPr>
          <w:sz w:val="24"/>
          <w:szCs w:val="24"/>
        </w:rPr>
        <w:t>Российской</w:t>
      </w:r>
      <w:r w:rsidRPr="001C1119">
        <w:rPr>
          <w:spacing w:val="-2"/>
          <w:sz w:val="24"/>
          <w:szCs w:val="24"/>
        </w:rPr>
        <w:t xml:space="preserve"> 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Лесной</w:t>
      </w:r>
      <w:r w:rsidRPr="001C1119">
        <w:rPr>
          <w:spacing w:val="-4"/>
          <w:sz w:val="24"/>
          <w:szCs w:val="24"/>
        </w:rPr>
        <w:t xml:space="preserve"> </w:t>
      </w:r>
      <w:r w:rsidRPr="001C1119">
        <w:rPr>
          <w:sz w:val="24"/>
          <w:szCs w:val="24"/>
        </w:rPr>
        <w:t>кодекс</w:t>
      </w:r>
      <w:r w:rsidRPr="001C1119">
        <w:rPr>
          <w:spacing w:val="-5"/>
          <w:sz w:val="24"/>
          <w:szCs w:val="24"/>
        </w:rPr>
        <w:t xml:space="preserve"> </w:t>
      </w:r>
      <w:r w:rsidRPr="001C1119">
        <w:rPr>
          <w:sz w:val="24"/>
          <w:szCs w:val="24"/>
        </w:rPr>
        <w:t>Российской</w:t>
      </w:r>
      <w:r w:rsidRPr="001C1119">
        <w:rPr>
          <w:spacing w:val="-3"/>
          <w:sz w:val="24"/>
          <w:szCs w:val="24"/>
        </w:rPr>
        <w:t xml:space="preserve"> </w:t>
      </w:r>
      <w:r w:rsidRPr="001C1119">
        <w:rPr>
          <w:spacing w:val="-2"/>
          <w:sz w:val="24"/>
          <w:szCs w:val="24"/>
        </w:rPr>
        <w:t>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Воздушный</w:t>
      </w:r>
      <w:r w:rsidRPr="001C1119">
        <w:rPr>
          <w:spacing w:val="-4"/>
          <w:sz w:val="24"/>
          <w:szCs w:val="24"/>
        </w:rPr>
        <w:t xml:space="preserve"> </w:t>
      </w:r>
      <w:r w:rsidRPr="001C1119">
        <w:rPr>
          <w:sz w:val="24"/>
          <w:szCs w:val="24"/>
        </w:rPr>
        <w:t>кодекс</w:t>
      </w:r>
      <w:r w:rsidRPr="001C1119">
        <w:rPr>
          <w:spacing w:val="-3"/>
          <w:sz w:val="24"/>
          <w:szCs w:val="24"/>
        </w:rPr>
        <w:t xml:space="preserve"> </w:t>
      </w:r>
      <w:r w:rsidRPr="001C1119">
        <w:rPr>
          <w:sz w:val="24"/>
          <w:szCs w:val="24"/>
        </w:rPr>
        <w:t>Российской</w:t>
      </w:r>
      <w:r w:rsidRPr="001C1119">
        <w:rPr>
          <w:spacing w:val="-3"/>
          <w:sz w:val="24"/>
          <w:szCs w:val="24"/>
        </w:rPr>
        <w:t xml:space="preserve"> </w:t>
      </w:r>
      <w:r w:rsidRPr="001C1119">
        <w:rPr>
          <w:spacing w:val="-2"/>
          <w:sz w:val="24"/>
          <w:szCs w:val="24"/>
        </w:rPr>
        <w:t>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Кодекс</w:t>
      </w:r>
      <w:r w:rsidRPr="001C1119">
        <w:rPr>
          <w:spacing w:val="-6"/>
          <w:sz w:val="24"/>
          <w:szCs w:val="24"/>
        </w:rPr>
        <w:t xml:space="preserve"> </w:t>
      </w:r>
      <w:r w:rsidRPr="001C1119">
        <w:rPr>
          <w:sz w:val="24"/>
          <w:szCs w:val="24"/>
        </w:rPr>
        <w:t>внутреннего</w:t>
      </w:r>
      <w:r w:rsidRPr="001C1119">
        <w:rPr>
          <w:spacing w:val="-4"/>
          <w:sz w:val="24"/>
          <w:szCs w:val="24"/>
        </w:rPr>
        <w:t xml:space="preserve"> </w:t>
      </w:r>
      <w:r w:rsidRPr="001C1119">
        <w:rPr>
          <w:sz w:val="24"/>
          <w:szCs w:val="24"/>
        </w:rPr>
        <w:t>водного</w:t>
      </w:r>
      <w:r w:rsidRPr="001C1119">
        <w:rPr>
          <w:spacing w:val="-3"/>
          <w:sz w:val="24"/>
          <w:szCs w:val="24"/>
        </w:rPr>
        <w:t xml:space="preserve"> </w:t>
      </w:r>
      <w:r w:rsidRPr="001C1119">
        <w:rPr>
          <w:sz w:val="24"/>
          <w:szCs w:val="24"/>
        </w:rPr>
        <w:t>транспорта</w:t>
      </w:r>
      <w:r w:rsidRPr="001C1119">
        <w:rPr>
          <w:spacing w:val="-4"/>
          <w:sz w:val="24"/>
          <w:szCs w:val="24"/>
        </w:rPr>
        <w:t xml:space="preserve"> </w:t>
      </w:r>
      <w:r w:rsidRPr="001C1119">
        <w:rPr>
          <w:sz w:val="24"/>
          <w:szCs w:val="24"/>
        </w:rPr>
        <w:t>Российской</w:t>
      </w:r>
      <w:r w:rsidRPr="001C1119">
        <w:rPr>
          <w:spacing w:val="-3"/>
          <w:sz w:val="24"/>
          <w:szCs w:val="24"/>
        </w:rPr>
        <w:t xml:space="preserve"> </w:t>
      </w:r>
      <w:r w:rsidRPr="001C1119">
        <w:rPr>
          <w:spacing w:val="-2"/>
          <w:sz w:val="24"/>
          <w:szCs w:val="24"/>
        </w:rPr>
        <w:t>Федерации;</w:t>
      </w:r>
    </w:p>
    <w:p w:rsidR="002F6CEF" w:rsidRPr="001C1119" w:rsidRDefault="00C31659" w:rsidP="000623C2">
      <w:pPr>
        <w:pStyle w:val="a4"/>
        <w:numPr>
          <w:ilvl w:val="0"/>
          <w:numId w:val="12"/>
        </w:numPr>
        <w:tabs>
          <w:tab w:val="left" w:pos="1414"/>
          <w:tab w:val="left" w:pos="1415"/>
        </w:tabs>
        <w:ind w:left="0" w:firstLine="709"/>
        <w:rPr>
          <w:sz w:val="24"/>
          <w:szCs w:val="24"/>
        </w:rPr>
      </w:pPr>
      <w:r w:rsidRPr="001C1119">
        <w:rPr>
          <w:sz w:val="24"/>
          <w:szCs w:val="24"/>
        </w:rPr>
        <w:t>Закон</w:t>
      </w:r>
      <w:r w:rsidRPr="001C1119">
        <w:rPr>
          <w:spacing w:val="-4"/>
          <w:sz w:val="24"/>
          <w:szCs w:val="24"/>
        </w:rPr>
        <w:t xml:space="preserve"> </w:t>
      </w:r>
      <w:r w:rsidRPr="001C1119">
        <w:rPr>
          <w:sz w:val="24"/>
          <w:szCs w:val="24"/>
        </w:rPr>
        <w:t>Российской</w:t>
      </w:r>
      <w:r w:rsidRPr="001C1119">
        <w:rPr>
          <w:spacing w:val="-2"/>
          <w:sz w:val="24"/>
          <w:szCs w:val="24"/>
        </w:rPr>
        <w:t xml:space="preserve"> </w:t>
      </w:r>
      <w:r w:rsidRPr="001C1119">
        <w:rPr>
          <w:sz w:val="24"/>
          <w:szCs w:val="24"/>
        </w:rPr>
        <w:t>Федерации</w:t>
      </w:r>
      <w:r w:rsidRPr="001C1119">
        <w:rPr>
          <w:spacing w:val="-2"/>
          <w:sz w:val="24"/>
          <w:szCs w:val="24"/>
        </w:rPr>
        <w:t xml:space="preserve"> </w:t>
      </w:r>
      <w:r w:rsidRPr="001C1119">
        <w:rPr>
          <w:sz w:val="24"/>
          <w:szCs w:val="24"/>
        </w:rPr>
        <w:t>от</w:t>
      </w:r>
      <w:r w:rsidRPr="001C1119">
        <w:rPr>
          <w:spacing w:val="-2"/>
          <w:sz w:val="24"/>
          <w:szCs w:val="24"/>
        </w:rPr>
        <w:t xml:space="preserve"> </w:t>
      </w:r>
      <w:r w:rsidRPr="001C1119">
        <w:rPr>
          <w:sz w:val="24"/>
          <w:szCs w:val="24"/>
        </w:rPr>
        <w:t>21</w:t>
      </w:r>
      <w:r w:rsidRPr="001C1119">
        <w:rPr>
          <w:spacing w:val="-5"/>
          <w:sz w:val="24"/>
          <w:szCs w:val="24"/>
        </w:rPr>
        <w:t xml:space="preserve"> </w:t>
      </w:r>
      <w:r w:rsidRPr="001C1119">
        <w:rPr>
          <w:sz w:val="24"/>
          <w:szCs w:val="24"/>
        </w:rPr>
        <w:t>февраля</w:t>
      </w:r>
      <w:r w:rsidRPr="001C1119">
        <w:rPr>
          <w:spacing w:val="-2"/>
          <w:sz w:val="24"/>
          <w:szCs w:val="24"/>
        </w:rPr>
        <w:t xml:space="preserve"> </w:t>
      </w:r>
      <w:r w:rsidRPr="001C1119">
        <w:rPr>
          <w:sz w:val="24"/>
          <w:szCs w:val="24"/>
        </w:rPr>
        <w:t>1992</w:t>
      </w:r>
      <w:r w:rsidRPr="001C1119">
        <w:rPr>
          <w:spacing w:val="-2"/>
          <w:sz w:val="24"/>
          <w:szCs w:val="24"/>
        </w:rPr>
        <w:t xml:space="preserve"> </w:t>
      </w:r>
      <w:r w:rsidRPr="001C1119">
        <w:rPr>
          <w:sz w:val="24"/>
          <w:szCs w:val="24"/>
        </w:rPr>
        <w:t>г.</w:t>
      </w:r>
      <w:r w:rsidRPr="001C1119">
        <w:rPr>
          <w:spacing w:val="-3"/>
          <w:sz w:val="24"/>
          <w:szCs w:val="24"/>
        </w:rPr>
        <w:t xml:space="preserve"> </w:t>
      </w:r>
      <w:r w:rsidRPr="001C1119">
        <w:rPr>
          <w:sz w:val="24"/>
          <w:szCs w:val="24"/>
        </w:rPr>
        <w:t>№</w:t>
      </w:r>
      <w:r w:rsidRPr="001C1119">
        <w:rPr>
          <w:spacing w:val="-3"/>
          <w:sz w:val="24"/>
          <w:szCs w:val="24"/>
        </w:rPr>
        <w:t xml:space="preserve"> </w:t>
      </w:r>
      <w:r w:rsidRPr="001C1119">
        <w:rPr>
          <w:sz w:val="24"/>
          <w:szCs w:val="24"/>
        </w:rPr>
        <w:t>2395-1</w:t>
      </w:r>
      <w:r w:rsidRPr="001C1119">
        <w:rPr>
          <w:spacing w:val="2"/>
          <w:sz w:val="24"/>
          <w:szCs w:val="24"/>
        </w:rPr>
        <w:t xml:space="preserve"> </w:t>
      </w:r>
      <w:r w:rsidRPr="001C1119">
        <w:rPr>
          <w:sz w:val="24"/>
          <w:szCs w:val="24"/>
        </w:rPr>
        <w:t xml:space="preserve">«О </w:t>
      </w:r>
      <w:r w:rsidRPr="001C1119">
        <w:rPr>
          <w:spacing w:val="-2"/>
          <w:sz w:val="24"/>
          <w:szCs w:val="24"/>
        </w:rPr>
        <w:t>недрах»;</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Закон Российской Федерации от 1 апреля 1993 г. № 4730-1 «О Государственной границе Российской Федерации»;</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 закон от 21 декабря 1994 г. № 68-ФЗ «О защите населения и территорий от чрезвычайных ситуаций природного и техногенного характера»(ред. 15.02.2016 г.);</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 закон от 23 февраля 1995 г. № 26-ФЗ «О природных лечебных ресурсах, лечебно-оздоровительных местностях и курортах» (ред. от 28.12.2013 г.);</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 закон от 14 марта 1995 г. № 33-ФЗ «Об особо охраняемых природных территориях» (ред. от 13.027.2015 г.);</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4"/>
          <w:sz w:val="24"/>
          <w:szCs w:val="24"/>
        </w:rPr>
        <w:t xml:space="preserve"> </w:t>
      </w:r>
      <w:r w:rsidRPr="001C1119">
        <w:rPr>
          <w:sz w:val="24"/>
          <w:szCs w:val="24"/>
        </w:rPr>
        <w:t>закон</w:t>
      </w:r>
      <w:r w:rsidRPr="001C1119">
        <w:rPr>
          <w:spacing w:val="-1"/>
          <w:sz w:val="24"/>
          <w:szCs w:val="24"/>
        </w:rPr>
        <w:t xml:space="preserve"> </w:t>
      </w:r>
      <w:r w:rsidRPr="001C1119">
        <w:rPr>
          <w:sz w:val="24"/>
          <w:szCs w:val="24"/>
        </w:rPr>
        <w:t>от</w:t>
      </w:r>
      <w:r w:rsidRPr="001C1119">
        <w:rPr>
          <w:spacing w:val="-4"/>
          <w:sz w:val="24"/>
          <w:szCs w:val="24"/>
        </w:rPr>
        <w:t xml:space="preserve"> </w:t>
      </w:r>
      <w:r w:rsidRPr="001C1119">
        <w:rPr>
          <w:sz w:val="24"/>
          <w:szCs w:val="24"/>
        </w:rPr>
        <w:t>24</w:t>
      </w:r>
      <w:r w:rsidRPr="001C1119">
        <w:rPr>
          <w:spacing w:val="-1"/>
          <w:sz w:val="24"/>
          <w:szCs w:val="24"/>
        </w:rPr>
        <w:t xml:space="preserve"> </w:t>
      </w:r>
      <w:r w:rsidRPr="001C1119">
        <w:rPr>
          <w:sz w:val="24"/>
          <w:szCs w:val="24"/>
        </w:rPr>
        <w:t>апреля</w:t>
      </w:r>
      <w:r w:rsidRPr="001C1119">
        <w:rPr>
          <w:spacing w:val="-3"/>
          <w:sz w:val="24"/>
          <w:szCs w:val="24"/>
        </w:rPr>
        <w:t xml:space="preserve"> </w:t>
      </w:r>
      <w:r w:rsidRPr="001C1119">
        <w:rPr>
          <w:sz w:val="24"/>
          <w:szCs w:val="24"/>
        </w:rPr>
        <w:t>1995</w:t>
      </w:r>
      <w:r w:rsidRPr="001C1119">
        <w:rPr>
          <w:spacing w:val="-1"/>
          <w:sz w:val="24"/>
          <w:szCs w:val="24"/>
        </w:rPr>
        <w:t xml:space="preserve"> </w:t>
      </w:r>
      <w:r w:rsidRPr="001C1119">
        <w:rPr>
          <w:sz w:val="24"/>
          <w:szCs w:val="24"/>
        </w:rPr>
        <w:t>г.</w:t>
      </w:r>
      <w:r w:rsidRPr="001C1119">
        <w:rPr>
          <w:spacing w:val="-3"/>
          <w:sz w:val="24"/>
          <w:szCs w:val="24"/>
        </w:rPr>
        <w:t xml:space="preserve"> </w:t>
      </w:r>
      <w:r w:rsidRPr="001C1119">
        <w:rPr>
          <w:sz w:val="24"/>
          <w:szCs w:val="24"/>
        </w:rPr>
        <w:t>№</w:t>
      </w:r>
      <w:r w:rsidRPr="001C1119">
        <w:rPr>
          <w:spacing w:val="-2"/>
          <w:sz w:val="24"/>
          <w:szCs w:val="24"/>
        </w:rPr>
        <w:t xml:space="preserve"> </w:t>
      </w:r>
      <w:r w:rsidRPr="001C1119">
        <w:rPr>
          <w:sz w:val="24"/>
          <w:szCs w:val="24"/>
        </w:rPr>
        <w:t>52-ФЗ</w:t>
      </w:r>
      <w:r w:rsidRPr="001C1119">
        <w:rPr>
          <w:spacing w:val="2"/>
          <w:sz w:val="24"/>
          <w:szCs w:val="24"/>
        </w:rPr>
        <w:t xml:space="preserve"> </w:t>
      </w:r>
      <w:r w:rsidRPr="001C1119">
        <w:rPr>
          <w:sz w:val="24"/>
          <w:szCs w:val="24"/>
        </w:rPr>
        <w:t>«О</w:t>
      </w:r>
      <w:r w:rsidRPr="001C1119">
        <w:rPr>
          <w:spacing w:val="-2"/>
          <w:sz w:val="24"/>
          <w:szCs w:val="24"/>
        </w:rPr>
        <w:t xml:space="preserve"> </w:t>
      </w:r>
      <w:r w:rsidRPr="001C1119">
        <w:rPr>
          <w:sz w:val="24"/>
          <w:szCs w:val="24"/>
        </w:rPr>
        <w:t>животном</w:t>
      </w:r>
      <w:r w:rsidRPr="001C1119">
        <w:rPr>
          <w:spacing w:val="-2"/>
          <w:sz w:val="24"/>
          <w:szCs w:val="24"/>
        </w:rPr>
        <w:t xml:space="preserve"> мире»;</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 закон от 17 ноября 1995 г. № 169-ФЗ «Об архитектурной деятельности в</w:t>
      </w:r>
      <w:r w:rsidRPr="001C1119">
        <w:rPr>
          <w:spacing w:val="80"/>
          <w:sz w:val="24"/>
          <w:szCs w:val="24"/>
        </w:rPr>
        <w:t xml:space="preserve"> </w:t>
      </w:r>
      <w:r w:rsidRPr="001C1119">
        <w:rPr>
          <w:sz w:val="24"/>
          <w:szCs w:val="24"/>
        </w:rPr>
        <w:t>Российской Федерации»;</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 закон от 24 ноября 1995 г. № 181-ФЗ «О социальной защите инвалидов в Российской Федерации»;</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 закон от 10 декабря 1995 г. № 196-ФЗ «О безопасности дорожного движения» (ред. от 28.11.2015 г.);</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 xml:space="preserve">Федеральный закон от 9 января 1996 г. № 3-ФЗ «О радиационной безопасности </w:t>
      </w:r>
      <w:r w:rsidRPr="001C1119">
        <w:rPr>
          <w:spacing w:val="-2"/>
          <w:sz w:val="24"/>
          <w:szCs w:val="24"/>
        </w:rPr>
        <w:t>населения»;</w:t>
      </w:r>
    </w:p>
    <w:p w:rsidR="002F6CEF" w:rsidRPr="001C1119" w:rsidRDefault="00C31659" w:rsidP="008E0A77">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10"/>
          <w:sz w:val="24"/>
          <w:szCs w:val="24"/>
        </w:rPr>
        <w:t xml:space="preserve"> </w:t>
      </w:r>
      <w:r w:rsidRPr="001C1119">
        <w:rPr>
          <w:sz w:val="24"/>
          <w:szCs w:val="24"/>
        </w:rPr>
        <w:t>закон</w:t>
      </w:r>
      <w:r w:rsidRPr="001C1119">
        <w:rPr>
          <w:spacing w:val="11"/>
          <w:sz w:val="24"/>
          <w:szCs w:val="24"/>
        </w:rPr>
        <w:t xml:space="preserve"> </w:t>
      </w:r>
      <w:r w:rsidRPr="001C1119">
        <w:rPr>
          <w:sz w:val="24"/>
          <w:szCs w:val="24"/>
        </w:rPr>
        <w:t>от</w:t>
      </w:r>
      <w:r w:rsidRPr="001C1119">
        <w:rPr>
          <w:spacing w:val="10"/>
          <w:sz w:val="24"/>
          <w:szCs w:val="24"/>
        </w:rPr>
        <w:t xml:space="preserve"> </w:t>
      </w:r>
      <w:r w:rsidRPr="001C1119">
        <w:rPr>
          <w:sz w:val="24"/>
          <w:szCs w:val="24"/>
        </w:rPr>
        <w:t>12</w:t>
      </w:r>
      <w:r w:rsidRPr="001C1119">
        <w:rPr>
          <w:spacing w:val="13"/>
          <w:sz w:val="24"/>
          <w:szCs w:val="24"/>
        </w:rPr>
        <w:t xml:space="preserve"> </w:t>
      </w:r>
      <w:r w:rsidRPr="001C1119">
        <w:rPr>
          <w:sz w:val="24"/>
          <w:szCs w:val="24"/>
        </w:rPr>
        <w:t>декабря</w:t>
      </w:r>
      <w:r w:rsidRPr="001C1119">
        <w:rPr>
          <w:spacing w:val="12"/>
          <w:sz w:val="24"/>
          <w:szCs w:val="24"/>
        </w:rPr>
        <w:t xml:space="preserve"> </w:t>
      </w:r>
      <w:r w:rsidRPr="001C1119">
        <w:rPr>
          <w:sz w:val="24"/>
          <w:szCs w:val="24"/>
        </w:rPr>
        <w:t>1996</w:t>
      </w:r>
      <w:r w:rsidRPr="001C1119">
        <w:rPr>
          <w:spacing w:val="13"/>
          <w:sz w:val="24"/>
          <w:szCs w:val="24"/>
        </w:rPr>
        <w:t xml:space="preserve"> </w:t>
      </w:r>
      <w:r w:rsidRPr="001C1119">
        <w:rPr>
          <w:sz w:val="24"/>
          <w:szCs w:val="24"/>
        </w:rPr>
        <w:t>г.</w:t>
      </w:r>
      <w:r w:rsidRPr="001C1119">
        <w:rPr>
          <w:spacing w:val="12"/>
          <w:sz w:val="24"/>
          <w:szCs w:val="24"/>
        </w:rPr>
        <w:t xml:space="preserve"> </w:t>
      </w:r>
      <w:r w:rsidRPr="001C1119">
        <w:rPr>
          <w:sz w:val="24"/>
          <w:szCs w:val="24"/>
        </w:rPr>
        <w:t>№</w:t>
      </w:r>
      <w:r w:rsidRPr="001C1119">
        <w:rPr>
          <w:spacing w:val="12"/>
          <w:sz w:val="24"/>
          <w:szCs w:val="24"/>
        </w:rPr>
        <w:t xml:space="preserve"> </w:t>
      </w:r>
      <w:r w:rsidRPr="001C1119">
        <w:rPr>
          <w:sz w:val="24"/>
          <w:szCs w:val="24"/>
        </w:rPr>
        <w:t>8-ФЗ</w:t>
      </w:r>
      <w:r w:rsidRPr="001C1119">
        <w:rPr>
          <w:spacing w:val="16"/>
          <w:sz w:val="24"/>
          <w:szCs w:val="24"/>
        </w:rPr>
        <w:t xml:space="preserve"> </w:t>
      </w:r>
      <w:r w:rsidRPr="001C1119">
        <w:rPr>
          <w:sz w:val="24"/>
          <w:szCs w:val="24"/>
        </w:rPr>
        <w:t>«О</w:t>
      </w:r>
      <w:r w:rsidRPr="001C1119">
        <w:rPr>
          <w:spacing w:val="12"/>
          <w:sz w:val="24"/>
          <w:szCs w:val="24"/>
        </w:rPr>
        <w:t xml:space="preserve"> </w:t>
      </w:r>
      <w:r w:rsidRPr="001C1119">
        <w:rPr>
          <w:sz w:val="24"/>
          <w:szCs w:val="24"/>
        </w:rPr>
        <w:t>погребении</w:t>
      </w:r>
      <w:r w:rsidRPr="001C1119">
        <w:rPr>
          <w:spacing w:val="13"/>
          <w:sz w:val="24"/>
          <w:szCs w:val="24"/>
        </w:rPr>
        <w:t xml:space="preserve"> </w:t>
      </w:r>
      <w:r w:rsidRPr="001C1119">
        <w:rPr>
          <w:sz w:val="24"/>
          <w:szCs w:val="24"/>
        </w:rPr>
        <w:t>и</w:t>
      </w:r>
      <w:r w:rsidRPr="001C1119">
        <w:rPr>
          <w:spacing w:val="14"/>
          <w:sz w:val="24"/>
          <w:szCs w:val="24"/>
        </w:rPr>
        <w:t xml:space="preserve"> </w:t>
      </w:r>
      <w:r w:rsidRPr="001C1119">
        <w:rPr>
          <w:spacing w:val="-2"/>
          <w:sz w:val="24"/>
          <w:szCs w:val="24"/>
        </w:rPr>
        <w:t>похоронном</w:t>
      </w:r>
      <w:r w:rsidR="008E0A77" w:rsidRPr="001C1119">
        <w:rPr>
          <w:spacing w:val="-2"/>
          <w:sz w:val="24"/>
          <w:szCs w:val="24"/>
        </w:rPr>
        <w:t xml:space="preserve"> </w:t>
      </w:r>
      <w:r w:rsidRPr="001C1119">
        <w:rPr>
          <w:spacing w:val="-2"/>
          <w:sz w:val="24"/>
          <w:szCs w:val="24"/>
        </w:rPr>
        <w:t>деле»;</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31"/>
          <w:sz w:val="24"/>
          <w:szCs w:val="24"/>
        </w:rPr>
        <w:t xml:space="preserve">  </w:t>
      </w:r>
      <w:r w:rsidRPr="001C1119">
        <w:rPr>
          <w:sz w:val="24"/>
          <w:szCs w:val="24"/>
        </w:rPr>
        <w:t>закон</w:t>
      </w:r>
      <w:r w:rsidRPr="001C1119">
        <w:rPr>
          <w:spacing w:val="33"/>
          <w:sz w:val="24"/>
          <w:szCs w:val="24"/>
        </w:rPr>
        <w:t xml:space="preserve">  </w:t>
      </w:r>
      <w:r w:rsidRPr="001C1119">
        <w:rPr>
          <w:sz w:val="24"/>
          <w:szCs w:val="24"/>
        </w:rPr>
        <w:t>от</w:t>
      </w:r>
      <w:r w:rsidRPr="001C1119">
        <w:rPr>
          <w:spacing w:val="34"/>
          <w:sz w:val="24"/>
          <w:szCs w:val="24"/>
        </w:rPr>
        <w:t xml:space="preserve">  </w:t>
      </w:r>
      <w:r w:rsidRPr="001C1119">
        <w:rPr>
          <w:sz w:val="24"/>
          <w:szCs w:val="24"/>
        </w:rPr>
        <w:t>21</w:t>
      </w:r>
      <w:r w:rsidRPr="001C1119">
        <w:rPr>
          <w:spacing w:val="34"/>
          <w:sz w:val="24"/>
          <w:szCs w:val="24"/>
        </w:rPr>
        <w:t xml:space="preserve">  </w:t>
      </w:r>
      <w:r w:rsidRPr="001C1119">
        <w:rPr>
          <w:sz w:val="24"/>
          <w:szCs w:val="24"/>
        </w:rPr>
        <w:t>июля</w:t>
      </w:r>
      <w:r w:rsidRPr="001C1119">
        <w:rPr>
          <w:spacing w:val="34"/>
          <w:sz w:val="24"/>
          <w:szCs w:val="24"/>
        </w:rPr>
        <w:t xml:space="preserve">  </w:t>
      </w:r>
      <w:r w:rsidRPr="001C1119">
        <w:rPr>
          <w:sz w:val="24"/>
          <w:szCs w:val="24"/>
        </w:rPr>
        <w:t>1997</w:t>
      </w:r>
      <w:r w:rsidRPr="001C1119">
        <w:rPr>
          <w:spacing w:val="33"/>
          <w:sz w:val="24"/>
          <w:szCs w:val="24"/>
        </w:rPr>
        <w:t xml:space="preserve">  </w:t>
      </w:r>
      <w:r w:rsidRPr="001C1119">
        <w:rPr>
          <w:sz w:val="24"/>
          <w:szCs w:val="24"/>
        </w:rPr>
        <w:t>г.</w:t>
      </w:r>
      <w:r w:rsidRPr="001C1119">
        <w:rPr>
          <w:spacing w:val="32"/>
          <w:sz w:val="24"/>
          <w:szCs w:val="24"/>
        </w:rPr>
        <w:t xml:space="preserve">  </w:t>
      </w:r>
      <w:r w:rsidRPr="001C1119">
        <w:rPr>
          <w:sz w:val="24"/>
          <w:szCs w:val="24"/>
        </w:rPr>
        <w:t>№</w:t>
      </w:r>
      <w:r w:rsidRPr="001C1119">
        <w:rPr>
          <w:spacing w:val="34"/>
          <w:sz w:val="24"/>
          <w:szCs w:val="24"/>
        </w:rPr>
        <w:t xml:space="preserve">  </w:t>
      </w:r>
      <w:r w:rsidRPr="001C1119">
        <w:rPr>
          <w:sz w:val="24"/>
          <w:szCs w:val="24"/>
        </w:rPr>
        <w:t>116-ФЗ</w:t>
      </w:r>
      <w:r w:rsidRPr="001C1119">
        <w:rPr>
          <w:spacing w:val="35"/>
          <w:sz w:val="24"/>
          <w:szCs w:val="24"/>
        </w:rPr>
        <w:t xml:space="preserve">  </w:t>
      </w:r>
      <w:r w:rsidRPr="001C1119">
        <w:rPr>
          <w:sz w:val="24"/>
          <w:szCs w:val="24"/>
        </w:rPr>
        <w:t>«О</w:t>
      </w:r>
      <w:r w:rsidRPr="001C1119">
        <w:rPr>
          <w:spacing w:val="34"/>
          <w:sz w:val="24"/>
          <w:szCs w:val="24"/>
        </w:rPr>
        <w:t xml:space="preserve">  </w:t>
      </w:r>
      <w:r w:rsidRPr="001C1119">
        <w:rPr>
          <w:spacing w:val="-2"/>
          <w:sz w:val="24"/>
          <w:szCs w:val="24"/>
        </w:rPr>
        <w:t>промышленной</w:t>
      </w:r>
    </w:p>
    <w:p w:rsidR="002F6CEF" w:rsidRPr="001C1119" w:rsidRDefault="00C31659" w:rsidP="000623C2">
      <w:pPr>
        <w:pStyle w:val="a3"/>
        <w:ind w:left="0" w:firstLine="709"/>
      </w:pPr>
      <w:r w:rsidRPr="001C1119">
        <w:t>безопасности</w:t>
      </w:r>
      <w:r w:rsidRPr="001C1119">
        <w:rPr>
          <w:spacing w:val="-7"/>
        </w:rPr>
        <w:t xml:space="preserve"> </w:t>
      </w:r>
      <w:r w:rsidRPr="001C1119">
        <w:t>опасных</w:t>
      </w:r>
      <w:r w:rsidRPr="001C1119">
        <w:rPr>
          <w:spacing w:val="-5"/>
        </w:rPr>
        <w:t xml:space="preserve"> </w:t>
      </w:r>
      <w:r w:rsidRPr="001C1119">
        <w:t>производственных</w:t>
      </w:r>
      <w:r w:rsidRPr="001C1119">
        <w:rPr>
          <w:spacing w:val="-3"/>
        </w:rPr>
        <w:t xml:space="preserve"> </w:t>
      </w:r>
      <w:r w:rsidRPr="001C1119">
        <w:rPr>
          <w:spacing w:val="-2"/>
        </w:rPr>
        <w:t>объектов»;</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80"/>
          <w:w w:val="150"/>
          <w:sz w:val="24"/>
          <w:szCs w:val="24"/>
        </w:rPr>
        <w:t xml:space="preserve"> </w:t>
      </w:r>
      <w:r w:rsidRPr="001C1119">
        <w:rPr>
          <w:sz w:val="24"/>
          <w:szCs w:val="24"/>
        </w:rPr>
        <w:t>закон</w:t>
      </w:r>
      <w:r w:rsidRPr="001C1119">
        <w:rPr>
          <w:spacing w:val="80"/>
          <w:w w:val="150"/>
          <w:sz w:val="24"/>
          <w:szCs w:val="24"/>
        </w:rPr>
        <w:t xml:space="preserve"> </w:t>
      </w:r>
      <w:r w:rsidRPr="001C1119">
        <w:rPr>
          <w:sz w:val="24"/>
          <w:szCs w:val="24"/>
        </w:rPr>
        <w:t>от</w:t>
      </w:r>
      <w:r w:rsidRPr="001C1119">
        <w:rPr>
          <w:spacing w:val="80"/>
          <w:w w:val="150"/>
          <w:sz w:val="24"/>
          <w:szCs w:val="24"/>
        </w:rPr>
        <w:t xml:space="preserve"> </w:t>
      </w:r>
      <w:r w:rsidRPr="001C1119">
        <w:rPr>
          <w:sz w:val="24"/>
          <w:szCs w:val="24"/>
        </w:rPr>
        <w:t>15</w:t>
      </w:r>
      <w:r w:rsidRPr="001C1119">
        <w:rPr>
          <w:spacing w:val="80"/>
          <w:w w:val="150"/>
          <w:sz w:val="24"/>
          <w:szCs w:val="24"/>
        </w:rPr>
        <w:t xml:space="preserve"> </w:t>
      </w:r>
      <w:r w:rsidRPr="001C1119">
        <w:rPr>
          <w:sz w:val="24"/>
          <w:szCs w:val="24"/>
        </w:rPr>
        <w:t>апреля</w:t>
      </w:r>
      <w:r w:rsidRPr="001C1119">
        <w:rPr>
          <w:spacing w:val="80"/>
          <w:w w:val="150"/>
          <w:sz w:val="24"/>
          <w:szCs w:val="24"/>
        </w:rPr>
        <w:t xml:space="preserve"> </w:t>
      </w:r>
      <w:r w:rsidRPr="001C1119">
        <w:rPr>
          <w:sz w:val="24"/>
          <w:szCs w:val="24"/>
        </w:rPr>
        <w:t>1998</w:t>
      </w:r>
      <w:r w:rsidRPr="001C1119">
        <w:rPr>
          <w:spacing w:val="80"/>
          <w:w w:val="150"/>
          <w:sz w:val="24"/>
          <w:szCs w:val="24"/>
        </w:rPr>
        <w:t xml:space="preserve"> </w:t>
      </w:r>
      <w:r w:rsidRPr="001C1119">
        <w:rPr>
          <w:sz w:val="24"/>
          <w:szCs w:val="24"/>
        </w:rPr>
        <w:t>г.</w:t>
      </w:r>
      <w:r w:rsidRPr="001C1119">
        <w:rPr>
          <w:spacing w:val="80"/>
          <w:w w:val="150"/>
          <w:sz w:val="24"/>
          <w:szCs w:val="24"/>
        </w:rPr>
        <w:t xml:space="preserve"> </w:t>
      </w:r>
      <w:r w:rsidRPr="001C1119">
        <w:rPr>
          <w:sz w:val="24"/>
          <w:szCs w:val="24"/>
        </w:rPr>
        <w:t>№</w:t>
      </w:r>
      <w:r w:rsidRPr="001C1119">
        <w:rPr>
          <w:spacing w:val="80"/>
          <w:w w:val="150"/>
          <w:sz w:val="24"/>
          <w:szCs w:val="24"/>
        </w:rPr>
        <w:t xml:space="preserve"> </w:t>
      </w:r>
      <w:r w:rsidRPr="001C1119">
        <w:rPr>
          <w:sz w:val="24"/>
          <w:szCs w:val="24"/>
        </w:rPr>
        <w:t>66-ФЗ</w:t>
      </w:r>
      <w:r w:rsidRPr="001C1119">
        <w:rPr>
          <w:spacing w:val="80"/>
          <w:w w:val="150"/>
          <w:sz w:val="24"/>
          <w:szCs w:val="24"/>
        </w:rPr>
        <w:t xml:space="preserve"> </w:t>
      </w:r>
      <w:r w:rsidRPr="001C1119">
        <w:rPr>
          <w:sz w:val="24"/>
          <w:szCs w:val="24"/>
        </w:rPr>
        <w:t>«О</w:t>
      </w:r>
      <w:r w:rsidRPr="001C1119">
        <w:rPr>
          <w:spacing w:val="80"/>
          <w:w w:val="150"/>
          <w:sz w:val="24"/>
          <w:szCs w:val="24"/>
        </w:rPr>
        <w:t xml:space="preserve"> </w:t>
      </w:r>
      <w:r w:rsidRPr="001C1119">
        <w:rPr>
          <w:sz w:val="24"/>
          <w:szCs w:val="24"/>
        </w:rPr>
        <w:t>садоводческих, огороднических и дачных некоммерческих объединениях граждан» (ред. от 31.01.2016 г.);</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33"/>
          <w:sz w:val="24"/>
          <w:szCs w:val="24"/>
        </w:rPr>
        <w:t xml:space="preserve"> </w:t>
      </w:r>
      <w:r w:rsidRPr="001C1119">
        <w:rPr>
          <w:sz w:val="24"/>
          <w:szCs w:val="24"/>
        </w:rPr>
        <w:t>закон</w:t>
      </w:r>
      <w:r w:rsidRPr="001C1119">
        <w:rPr>
          <w:spacing w:val="33"/>
          <w:sz w:val="24"/>
          <w:szCs w:val="24"/>
        </w:rPr>
        <w:t xml:space="preserve"> </w:t>
      </w:r>
      <w:r w:rsidRPr="001C1119">
        <w:rPr>
          <w:sz w:val="24"/>
          <w:szCs w:val="24"/>
        </w:rPr>
        <w:t>от</w:t>
      </w:r>
      <w:r w:rsidRPr="001C1119">
        <w:rPr>
          <w:spacing w:val="31"/>
          <w:sz w:val="24"/>
          <w:szCs w:val="24"/>
        </w:rPr>
        <w:t xml:space="preserve"> </w:t>
      </w:r>
      <w:r w:rsidRPr="001C1119">
        <w:rPr>
          <w:sz w:val="24"/>
          <w:szCs w:val="24"/>
        </w:rPr>
        <w:t>24</w:t>
      </w:r>
      <w:r w:rsidRPr="001C1119">
        <w:rPr>
          <w:spacing w:val="32"/>
          <w:sz w:val="24"/>
          <w:szCs w:val="24"/>
        </w:rPr>
        <w:t xml:space="preserve"> </w:t>
      </w:r>
      <w:r w:rsidRPr="001C1119">
        <w:rPr>
          <w:sz w:val="24"/>
          <w:szCs w:val="24"/>
        </w:rPr>
        <w:t>июня</w:t>
      </w:r>
      <w:r w:rsidRPr="001C1119">
        <w:rPr>
          <w:spacing w:val="32"/>
          <w:sz w:val="24"/>
          <w:szCs w:val="24"/>
        </w:rPr>
        <w:t xml:space="preserve"> </w:t>
      </w:r>
      <w:r w:rsidRPr="001C1119">
        <w:rPr>
          <w:sz w:val="24"/>
          <w:szCs w:val="24"/>
        </w:rPr>
        <w:t>1998</w:t>
      </w:r>
      <w:r w:rsidRPr="001C1119">
        <w:rPr>
          <w:spacing w:val="32"/>
          <w:sz w:val="24"/>
          <w:szCs w:val="24"/>
        </w:rPr>
        <w:t xml:space="preserve"> </w:t>
      </w:r>
      <w:r w:rsidRPr="001C1119">
        <w:rPr>
          <w:sz w:val="24"/>
          <w:szCs w:val="24"/>
        </w:rPr>
        <w:t>г.</w:t>
      </w:r>
      <w:r w:rsidRPr="001C1119">
        <w:rPr>
          <w:spacing w:val="32"/>
          <w:sz w:val="24"/>
          <w:szCs w:val="24"/>
        </w:rPr>
        <w:t xml:space="preserve"> </w:t>
      </w:r>
      <w:r w:rsidRPr="001C1119">
        <w:rPr>
          <w:sz w:val="24"/>
          <w:szCs w:val="24"/>
        </w:rPr>
        <w:t>№</w:t>
      </w:r>
      <w:r w:rsidRPr="001C1119">
        <w:rPr>
          <w:spacing w:val="31"/>
          <w:sz w:val="24"/>
          <w:szCs w:val="24"/>
        </w:rPr>
        <w:t xml:space="preserve"> </w:t>
      </w:r>
      <w:r w:rsidRPr="001C1119">
        <w:rPr>
          <w:sz w:val="24"/>
          <w:szCs w:val="24"/>
        </w:rPr>
        <w:t>89-ФЗ</w:t>
      </w:r>
      <w:r w:rsidRPr="001C1119">
        <w:rPr>
          <w:spacing w:val="37"/>
          <w:sz w:val="24"/>
          <w:szCs w:val="24"/>
        </w:rPr>
        <w:t xml:space="preserve"> </w:t>
      </w:r>
      <w:r w:rsidRPr="001C1119">
        <w:rPr>
          <w:sz w:val="24"/>
          <w:szCs w:val="24"/>
        </w:rPr>
        <w:t>«Об</w:t>
      </w:r>
      <w:r w:rsidRPr="001C1119">
        <w:rPr>
          <w:spacing w:val="33"/>
          <w:sz w:val="24"/>
          <w:szCs w:val="24"/>
        </w:rPr>
        <w:t xml:space="preserve"> </w:t>
      </w:r>
      <w:r w:rsidRPr="001C1119">
        <w:rPr>
          <w:sz w:val="24"/>
          <w:szCs w:val="24"/>
        </w:rPr>
        <w:t>отходах</w:t>
      </w:r>
      <w:r w:rsidRPr="001C1119">
        <w:rPr>
          <w:spacing w:val="32"/>
          <w:sz w:val="24"/>
          <w:szCs w:val="24"/>
        </w:rPr>
        <w:t xml:space="preserve"> </w:t>
      </w:r>
      <w:r w:rsidRPr="001C1119">
        <w:rPr>
          <w:sz w:val="24"/>
          <w:szCs w:val="24"/>
        </w:rPr>
        <w:t>производства</w:t>
      </w:r>
      <w:r w:rsidRPr="001C1119">
        <w:rPr>
          <w:spacing w:val="31"/>
          <w:sz w:val="24"/>
          <w:szCs w:val="24"/>
        </w:rPr>
        <w:t xml:space="preserve"> </w:t>
      </w:r>
      <w:r w:rsidRPr="001C1119">
        <w:rPr>
          <w:sz w:val="24"/>
          <w:szCs w:val="24"/>
        </w:rPr>
        <w:t xml:space="preserve">и </w:t>
      </w:r>
      <w:r w:rsidRPr="001C1119">
        <w:rPr>
          <w:spacing w:val="-2"/>
          <w:sz w:val="24"/>
          <w:szCs w:val="24"/>
        </w:rPr>
        <w:t>потребления»;</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4"/>
          <w:sz w:val="24"/>
          <w:szCs w:val="24"/>
        </w:rPr>
        <w:t xml:space="preserve"> </w:t>
      </w:r>
      <w:r w:rsidRPr="001C1119">
        <w:rPr>
          <w:sz w:val="24"/>
          <w:szCs w:val="24"/>
        </w:rPr>
        <w:t>закон</w:t>
      </w:r>
      <w:r w:rsidRPr="001C1119">
        <w:rPr>
          <w:spacing w:val="-2"/>
          <w:sz w:val="24"/>
          <w:szCs w:val="24"/>
        </w:rPr>
        <w:t xml:space="preserve"> </w:t>
      </w:r>
      <w:r w:rsidRPr="001C1119">
        <w:rPr>
          <w:sz w:val="24"/>
          <w:szCs w:val="24"/>
        </w:rPr>
        <w:t>от</w:t>
      </w:r>
      <w:r w:rsidRPr="001C1119">
        <w:rPr>
          <w:spacing w:val="-3"/>
          <w:sz w:val="24"/>
          <w:szCs w:val="24"/>
        </w:rPr>
        <w:t xml:space="preserve"> </w:t>
      </w:r>
      <w:r w:rsidRPr="001C1119">
        <w:rPr>
          <w:sz w:val="24"/>
          <w:szCs w:val="24"/>
        </w:rPr>
        <w:t>12</w:t>
      </w:r>
      <w:r w:rsidRPr="001C1119">
        <w:rPr>
          <w:spacing w:val="-2"/>
          <w:sz w:val="24"/>
          <w:szCs w:val="24"/>
        </w:rPr>
        <w:t xml:space="preserve"> </w:t>
      </w:r>
      <w:r w:rsidRPr="001C1119">
        <w:rPr>
          <w:sz w:val="24"/>
          <w:szCs w:val="24"/>
        </w:rPr>
        <w:t>декабря</w:t>
      </w:r>
      <w:r w:rsidRPr="001C1119">
        <w:rPr>
          <w:spacing w:val="-1"/>
          <w:sz w:val="24"/>
          <w:szCs w:val="24"/>
        </w:rPr>
        <w:t xml:space="preserve"> </w:t>
      </w:r>
      <w:r w:rsidRPr="001C1119">
        <w:rPr>
          <w:sz w:val="24"/>
          <w:szCs w:val="24"/>
        </w:rPr>
        <w:t>1998</w:t>
      </w:r>
      <w:r w:rsidRPr="001C1119">
        <w:rPr>
          <w:spacing w:val="-2"/>
          <w:sz w:val="24"/>
          <w:szCs w:val="24"/>
        </w:rPr>
        <w:t xml:space="preserve"> </w:t>
      </w:r>
      <w:r w:rsidRPr="001C1119">
        <w:rPr>
          <w:sz w:val="24"/>
          <w:szCs w:val="24"/>
        </w:rPr>
        <w:t>г.</w:t>
      </w:r>
      <w:r w:rsidRPr="001C1119">
        <w:rPr>
          <w:spacing w:val="-2"/>
          <w:sz w:val="24"/>
          <w:szCs w:val="24"/>
        </w:rPr>
        <w:t xml:space="preserve"> </w:t>
      </w:r>
      <w:r w:rsidRPr="001C1119">
        <w:rPr>
          <w:sz w:val="24"/>
          <w:szCs w:val="24"/>
        </w:rPr>
        <w:t>№</w:t>
      </w:r>
      <w:r w:rsidRPr="001C1119">
        <w:rPr>
          <w:spacing w:val="-3"/>
          <w:sz w:val="24"/>
          <w:szCs w:val="24"/>
        </w:rPr>
        <w:t xml:space="preserve"> </w:t>
      </w:r>
      <w:r w:rsidRPr="001C1119">
        <w:rPr>
          <w:sz w:val="24"/>
          <w:szCs w:val="24"/>
        </w:rPr>
        <w:t>28-ФЗ</w:t>
      </w:r>
      <w:r w:rsidRPr="001C1119">
        <w:rPr>
          <w:spacing w:val="3"/>
          <w:sz w:val="24"/>
          <w:szCs w:val="24"/>
        </w:rPr>
        <w:t xml:space="preserve"> </w:t>
      </w:r>
      <w:r w:rsidRPr="001C1119">
        <w:rPr>
          <w:sz w:val="24"/>
          <w:szCs w:val="24"/>
        </w:rPr>
        <w:t>«О</w:t>
      </w:r>
      <w:r w:rsidRPr="001C1119">
        <w:rPr>
          <w:spacing w:val="-1"/>
          <w:sz w:val="24"/>
          <w:szCs w:val="24"/>
        </w:rPr>
        <w:t xml:space="preserve"> </w:t>
      </w:r>
      <w:r w:rsidRPr="001C1119">
        <w:rPr>
          <w:sz w:val="24"/>
          <w:szCs w:val="24"/>
        </w:rPr>
        <w:t>гражданской</w:t>
      </w:r>
      <w:r w:rsidRPr="001C1119">
        <w:rPr>
          <w:spacing w:val="-1"/>
          <w:sz w:val="24"/>
          <w:szCs w:val="24"/>
        </w:rPr>
        <w:t xml:space="preserve"> </w:t>
      </w:r>
      <w:r w:rsidRPr="001C1119">
        <w:rPr>
          <w:spacing w:val="-2"/>
          <w:sz w:val="24"/>
          <w:szCs w:val="24"/>
        </w:rPr>
        <w:t>обороне»;</w:t>
      </w:r>
    </w:p>
    <w:p w:rsidR="002F6CEF" w:rsidRPr="001C1119" w:rsidRDefault="00C31659" w:rsidP="000623C2">
      <w:pPr>
        <w:pStyle w:val="a4"/>
        <w:numPr>
          <w:ilvl w:val="0"/>
          <w:numId w:val="12"/>
        </w:numPr>
        <w:tabs>
          <w:tab w:val="left" w:pos="1415"/>
          <w:tab w:val="left" w:pos="3055"/>
          <w:tab w:val="left" w:pos="3863"/>
          <w:tab w:val="left" w:pos="4330"/>
          <w:tab w:val="left" w:pos="4813"/>
          <w:tab w:val="left" w:pos="5643"/>
          <w:tab w:val="left" w:pos="6367"/>
          <w:tab w:val="left" w:pos="6768"/>
          <w:tab w:val="left" w:pos="7238"/>
          <w:tab w:val="left" w:pos="8119"/>
          <w:tab w:val="left" w:pos="8651"/>
        </w:tabs>
        <w:ind w:left="0" w:firstLine="709"/>
        <w:rPr>
          <w:sz w:val="24"/>
          <w:szCs w:val="24"/>
        </w:rPr>
      </w:pPr>
      <w:r w:rsidRPr="001C1119">
        <w:rPr>
          <w:spacing w:val="-2"/>
          <w:sz w:val="24"/>
          <w:szCs w:val="24"/>
        </w:rPr>
        <w:t>Федеральный</w:t>
      </w:r>
      <w:r w:rsidRPr="001C1119">
        <w:rPr>
          <w:sz w:val="24"/>
          <w:szCs w:val="24"/>
        </w:rPr>
        <w:tab/>
      </w:r>
      <w:r w:rsidRPr="001C1119">
        <w:rPr>
          <w:spacing w:val="-4"/>
          <w:sz w:val="24"/>
          <w:szCs w:val="24"/>
        </w:rPr>
        <w:t>закон</w:t>
      </w:r>
      <w:r w:rsidRPr="001C1119">
        <w:rPr>
          <w:sz w:val="24"/>
          <w:szCs w:val="24"/>
        </w:rPr>
        <w:tab/>
      </w:r>
      <w:r w:rsidRPr="001C1119">
        <w:rPr>
          <w:spacing w:val="-6"/>
          <w:sz w:val="24"/>
          <w:szCs w:val="24"/>
        </w:rPr>
        <w:t>от</w:t>
      </w:r>
      <w:r w:rsidRPr="001C1119">
        <w:rPr>
          <w:sz w:val="24"/>
          <w:szCs w:val="24"/>
        </w:rPr>
        <w:tab/>
      </w:r>
      <w:r w:rsidRPr="001C1119">
        <w:rPr>
          <w:spacing w:val="-6"/>
          <w:sz w:val="24"/>
          <w:szCs w:val="24"/>
        </w:rPr>
        <w:t>30</w:t>
      </w:r>
      <w:r w:rsidRPr="001C1119">
        <w:rPr>
          <w:sz w:val="24"/>
          <w:szCs w:val="24"/>
        </w:rPr>
        <w:tab/>
      </w:r>
      <w:r w:rsidRPr="001C1119">
        <w:rPr>
          <w:spacing w:val="-2"/>
          <w:sz w:val="24"/>
          <w:szCs w:val="24"/>
        </w:rPr>
        <w:t>марта</w:t>
      </w:r>
      <w:r w:rsidRPr="001C1119">
        <w:rPr>
          <w:sz w:val="24"/>
          <w:szCs w:val="24"/>
        </w:rPr>
        <w:tab/>
      </w:r>
      <w:r w:rsidRPr="001C1119">
        <w:rPr>
          <w:spacing w:val="-4"/>
          <w:sz w:val="24"/>
          <w:szCs w:val="24"/>
        </w:rPr>
        <w:t>1999</w:t>
      </w:r>
      <w:r w:rsidRPr="001C1119">
        <w:rPr>
          <w:sz w:val="24"/>
          <w:szCs w:val="24"/>
        </w:rPr>
        <w:tab/>
      </w:r>
      <w:r w:rsidRPr="001C1119">
        <w:rPr>
          <w:spacing w:val="-6"/>
          <w:sz w:val="24"/>
          <w:szCs w:val="24"/>
        </w:rPr>
        <w:t>г.</w:t>
      </w:r>
      <w:r w:rsidRPr="001C1119">
        <w:rPr>
          <w:sz w:val="24"/>
          <w:szCs w:val="24"/>
        </w:rPr>
        <w:tab/>
      </w:r>
      <w:r w:rsidRPr="001C1119">
        <w:rPr>
          <w:spacing w:val="-10"/>
          <w:sz w:val="24"/>
          <w:szCs w:val="24"/>
        </w:rPr>
        <w:t>№</w:t>
      </w:r>
      <w:r w:rsidRPr="001C1119">
        <w:rPr>
          <w:sz w:val="24"/>
          <w:szCs w:val="24"/>
        </w:rPr>
        <w:tab/>
      </w:r>
      <w:r w:rsidRPr="001C1119">
        <w:rPr>
          <w:spacing w:val="-2"/>
          <w:sz w:val="24"/>
          <w:szCs w:val="24"/>
        </w:rPr>
        <w:t>52-Ф3</w:t>
      </w:r>
      <w:r w:rsidRPr="001C1119">
        <w:rPr>
          <w:sz w:val="24"/>
          <w:szCs w:val="24"/>
        </w:rPr>
        <w:tab/>
      </w:r>
      <w:r w:rsidRPr="001C1119">
        <w:rPr>
          <w:spacing w:val="-6"/>
          <w:sz w:val="24"/>
          <w:szCs w:val="24"/>
        </w:rPr>
        <w:t>«О</w:t>
      </w:r>
      <w:r w:rsidR="000623C2" w:rsidRPr="001C1119">
        <w:rPr>
          <w:sz w:val="24"/>
          <w:szCs w:val="24"/>
        </w:rPr>
        <w:t xml:space="preserve"> </w:t>
      </w:r>
      <w:r w:rsidRPr="001C1119">
        <w:rPr>
          <w:spacing w:val="-2"/>
          <w:sz w:val="24"/>
          <w:szCs w:val="24"/>
        </w:rPr>
        <w:t xml:space="preserve">санитарно- </w:t>
      </w:r>
      <w:r w:rsidRPr="001C1119">
        <w:rPr>
          <w:sz w:val="24"/>
          <w:szCs w:val="24"/>
        </w:rPr>
        <w:t>эпидемиологическом благополучии населения»;</w:t>
      </w:r>
    </w:p>
    <w:p w:rsidR="002F6CEF" w:rsidRPr="001C1119" w:rsidRDefault="00C31659" w:rsidP="000623C2">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79"/>
          <w:w w:val="150"/>
          <w:sz w:val="24"/>
          <w:szCs w:val="24"/>
        </w:rPr>
        <w:t xml:space="preserve"> </w:t>
      </w:r>
      <w:r w:rsidRPr="001C1119">
        <w:rPr>
          <w:sz w:val="24"/>
          <w:szCs w:val="24"/>
        </w:rPr>
        <w:t>закон</w:t>
      </w:r>
      <w:r w:rsidRPr="001C1119">
        <w:rPr>
          <w:spacing w:val="79"/>
          <w:w w:val="150"/>
          <w:sz w:val="24"/>
          <w:szCs w:val="24"/>
        </w:rPr>
        <w:t xml:space="preserve"> </w:t>
      </w:r>
      <w:r w:rsidRPr="001C1119">
        <w:rPr>
          <w:sz w:val="24"/>
          <w:szCs w:val="24"/>
        </w:rPr>
        <w:t>от</w:t>
      </w:r>
      <w:r w:rsidRPr="001C1119">
        <w:rPr>
          <w:spacing w:val="79"/>
          <w:w w:val="150"/>
          <w:sz w:val="24"/>
          <w:szCs w:val="24"/>
        </w:rPr>
        <w:t xml:space="preserve"> </w:t>
      </w:r>
      <w:r w:rsidRPr="001C1119">
        <w:rPr>
          <w:sz w:val="24"/>
          <w:szCs w:val="24"/>
        </w:rPr>
        <w:t>31</w:t>
      </w:r>
      <w:r w:rsidRPr="001C1119">
        <w:rPr>
          <w:spacing w:val="78"/>
          <w:w w:val="150"/>
          <w:sz w:val="24"/>
          <w:szCs w:val="24"/>
        </w:rPr>
        <w:t xml:space="preserve"> </w:t>
      </w:r>
      <w:r w:rsidRPr="001C1119">
        <w:rPr>
          <w:sz w:val="24"/>
          <w:szCs w:val="24"/>
        </w:rPr>
        <w:t>марта</w:t>
      </w:r>
      <w:r w:rsidRPr="001C1119">
        <w:rPr>
          <w:spacing w:val="78"/>
          <w:w w:val="150"/>
          <w:sz w:val="24"/>
          <w:szCs w:val="24"/>
        </w:rPr>
        <w:t xml:space="preserve"> </w:t>
      </w:r>
      <w:r w:rsidRPr="001C1119">
        <w:rPr>
          <w:sz w:val="24"/>
          <w:szCs w:val="24"/>
        </w:rPr>
        <w:t>1999</w:t>
      </w:r>
      <w:r w:rsidRPr="001C1119">
        <w:rPr>
          <w:spacing w:val="78"/>
          <w:w w:val="150"/>
          <w:sz w:val="24"/>
          <w:szCs w:val="24"/>
        </w:rPr>
        <w:t xml:space="preserve"> </w:t>
      </w:r>
      <w:r w:rsidRPr="001C1119">
        <w:rPr>
          <w:sz w:val="24"/>
          <w:szCs w:val="24"/>
        </w:rPr>
        <w:t>г.</w:t>
      </w:r>
      <w:r w:rsidRPr="001C1119">
        <w:rPr>
          <w:spacing w:val="78"/>
          <w:w w:val="150"/>
          <w:sz w:val="24"/>
          <w:szCs w:val="24"/>
        </w:rPr>
        <w:t xml:space="preserve"> </w:t>
      </w:r>
      <w:r w:rsidRPr="001C1119">
        <w:rPr>
          <w:sz w:val="24"/>
          <w:szCs w:val="24"/>
        </w:rPr>
        <w:t>№</w:t>
      </w:r>
      <w:r w:rsidRPr="001C1119">
        <w:rPr>
          <w:spacing w:val="77"/>
          <w:w w:val="150"/>
          <w:sz w:val="24"/>
          <w:szCs w:val="24"/>
        </w:rPr>
        <w:t xml:space="preserve"> </w:t>
      </w:r>
      <w:r w:rsidRPr="001C1119">
        <w:rPr>
          <w:sz w:val="24"/>
          <w:szCs w:val="24"/>
        </w:rPr>
        <w:t>69-ФЗ</w:t>
      </w:r>
      <w:r w:rsidRPr="001C1119">
        <w:rPr>
          <w:spacing w:val="80"/>
          <w:w w:val="150"/>
          <w:sz w:val="24"/>
          <w:szCs w:val="24"/>
        </w:rPr>
        <w:t xml:space="preserve"> </w:t>
      </w:r>
      <w:r w:rsidRPr="001C1119">
        <w:rPr>
          <w:sz w:val="24"/>
          <w:szCs w:val="24"/>
        </w:rPr>
        <w:t>«О</w:t>
      </w:r>
      <w:r w:rsidRPr="001C1119">
        <w:rPr>
          <w:spacing w:val="80"/>
          <w:w w:val="150"/>
          <w:sz w:val="24"/>
          <w:szCs w:val="24"/>
        </w:rPr>
        <w:t xml:space="preserve"> </w:t>
      </w:r>
      <w:r w:rsidRPr="001C1119">
        <w:rPr>
          <w:sz w:val="24"/>
          <w:szCs w:val="24"/>
        </w:rPr>
        <w:t>газоснабжении</w:t>
      </w:r>
      <w:r w:rsidRPr="001C1119">
        <w:rPr>
          <w:spacing w:val="79"/>
          <w:w w:val="150"/>
          <w:sz w:val="24"/>
          <w:szCs w:val="24"/>
        </w:rPr>
        <w:t xml:space="preserve"> </w:t>
      </w:r>
      <w:r w:rsidRPr="001C1119">
        <w:rPr>
          <w:sz w:val="24"/>
          <w:szCs w:val="24"/>
        </w:rPr>
        <w:t>в Российской Федерации»;</w:t>
      </w:r>
    </w:p>
    <w:p w:rsidR="006C19AF" w:rsidRPr="001C1119" w:rsidRDefault="00C31659" w:rsidP="006C19AF">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80"/>
          <w:sz w:val="24"/>
          <w:szCs w:val="24"/>
        </w:rPr>
        <w:t xml:space="preserve"> </w:t>
      </w:r>
      <w:r w:rsidRPr="001C1119">
        <w:rPr>
          <w:sz w:val="24"/>
          <w:szCs w:val="24"/>
        </w:rPr>
        <w:t>закон</w:t>
      </w:r>
      <w:r w:rsidRPr="001C1119">
        <w:rPr>
          <w:spacing w:val="80"/>
          <w:sz w:val="24"/>
          <w:szCs w:val="24"/>
        </w:rPr>
        <w:t xml:space="preserve"> </w:t>
      </w:r>
      <w:r w:rsidRPr="001C1119">
        <w:rPr>
          <w:sz w:val="24"/>
          <w:szCs w:val="24"/>
        </w:rPr>
        <w:t>от</w:t>
      </w:r>
      <w:r w:rsidRPr="001C1119">
        <w:rPr>
          <w:spacing w:val="80"/>
          <w:sz w:val="24"/>
          <w:szCs w:val="24"/>
        </w:rPr>
        <w:t xml:space="preserve"> </w:t>
      </w:r>
      <w:r w:rsidRPr="001C1119">
        <w:rPr>
          <w:sz w:val="24"/>
          <w:szCs w:val="24"/>
        </w:rPr>
        <w:t>4</w:t>
      </w:r>
      <w:r w:rsidRPr="001C1119">
        <w:rPr>
          <w:spacing w:val="80"/>
          <w:sz w:val="24"/>
          <w:szCs w:val="24"/>
        </w:rPr>
        <w:t xml:space="preserve"> </w:t>
      </w:r>
      <w:r w:rsidRPr="001C1119">
        <w:rPr>
          <w:sz w:val="24"/>
          <w:szCs w:val="24"/>
        </w:rPr>
        <w:t>мая</w:t>
      </w:r>
      <w:r w:rsidRPr="001C1119">
        <w:rPr>
          <w:spacing w:val="80"/>
          <w:sz w:val="24"/>
          <w:szCs w:val="24"/>
        </w:rPr>
        <w:t xml:space="preserve"> </w:t>
      </w:r>
      <w:r w:rsidRPr="001C1119">
        <w:rPr>
          <w:sz w:val="24"/>
          <w:szCs w:val="24"/>
        </w:rPr>
        <w:t>1999</w:t>
      </w:r>
      <w:r w:rsidRPr="001C1119">
        <w:rPr>
          <w:spacing w:val="80"/>
          <w:sz w:val="24"/>
          <w:szCs w:val="24"/>
        </w:rPr>
        <w:t xml:space="preserve"> </w:t>
      </w:r>
      <w:r w:rsidRPr="001C1119">
        <w:rPr>
          <w:sz w:val="24"/>
          <w:szCs w:val="24"/>
        </w:rPr>
        <w:t>г.</w:t>
      </w:r>
      <w:r w:rsidRPr="001C1119">
        <w:rPr>
          <w:spacing w:val="80"/>
          <w:sz w:val="24"/>
          <w:szCs w:val="24"/>
        </w:rPr>
        <w:t xml:space="preserve"> </w:t>
      </w:r>
      <w:r w:rsidRPr="001C1119">
        <w:rPr>
          <w:sz w:val="24"/>
          <w:szCs w:val="24"/>
        </w:rPr>
        <w:t>№</w:t>
      </w:r>
      <w:r w:rsidRPr="001C1119">
        <w:rPr>
          <w:spacing w:val="80"/>
          <w:sz w:val="24"/>
          <w:szCs w:val="24"/>
        </w:rPr>
        <w:t xml:space="preserve"> </w:t>
      </w:r>
      <w:r w:rsidRPr="001C1119">
        <w:rPr>
          <w:sz w:val="24"/>
          <w:szCs w:val="24"/>
        </w:rPr>
        <w:t>96-Ф3</w:t>
      </w:r>
      <w:r w:rsidRPr="001C1119">
        <w:rPr>
          <w:spacing w:val="80"/>
          <w:sz w:val="24"/>
          <w:szCs w:val="24"/>
        </w:rPr>
        <w:t xml:space="preserve"> </w:t>
      </w:r>
      <w:r w:rsidRPr="001C1119">
        <w:rPr>
          <w:sz w:val="24"/>
          <w:szCs w:val="24"/>
        </w:rPr>
        <w:t>«Об</w:t>
      </w:r>
      <w:r w:rsidRPr="001C1119">
        <w:rPr>
          <w:spacing w:val="80"/>
          <w:sz w:val="24"/>
          <w:szCs w:val="24"/>
        </w:rPr>
        <w:t xml:space="preserve"> </w:t>
      </w:r>
      <w:r w:rsidRPr="001C1119">
        <w:rPr>
          <w:sz w:val="24"/>
          <w:szCs w:val="24"/>
        </w:rPr>
        <w:t>охране</w:t>
      </w:r>
      <w:r w:rsidRPr="001C1119">
        <w:rPr>
          <w:spacing w:val="80"/>
          <w:sz w:val="24"/>
          <w:szCs w:val="24"/>
        </w:rPr>
        <w:t xml:space="preserve"> </w:t>
      </w:r>
      <w:r w:rsidRPr="001C1119">
        <w:rPr>
          <w:sz w:val="24"/>
          <w:szCs w:val="24"/>
        </w:rPr>
        <w:t xml:space="preserve">атмосферного </w:t>
      </w:r>
      <w:r w:rsidRPr="001C1119">
        <w:rPr>
          <w:spacing w:val="-2"/>
          <w:sz w:val="24"/>
          <w:szCs w:val="24"/>
        </w:rPr>
        <w:t>воздуха»;</w:t>
      </w:r>
      <w:r w:rsidR="006C19AF" w:rsidRPr="001C1119">
        <w:rPr>
          <w:spacing w:val="-2"/>
          <w:sz w:val="24"/>
          <w:szCs w:val="24"/>
        </w:rPr>
        <w:t xml:space="preserve"> </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 xml:space="preserve">Федеральный закон от 10 января 2002 г. № 7-ФЗ «Об охране окружающей </w:t>
      </w:r>
      <w:r w:rsidRPr="001C1119">
        <w:rPr>
          <w:spacing w:val="-2"/>
          <w:sz w:val="24"/>
          <w:szCs w:val="24"/>
        </w:rPr>
        <w:t>среды»;</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23 февраля 1995 г. № 26-ФЗ «О природных лечебных ресурсах, лечебных оздоровительных местностях и курортах»;</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24 ноября 1996 г. № 132-ФЗ «Об основах туристской деятельности в Российской Федерации»;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4 мая 1996 г. № 96-ФЗ «Об охране атмосферного</w:t>
      </w:r>
      <w:r w:rsidRPr="001C1119">
        <w:rPr>
          <w:spacing w:val="80"/>
          <w:sz w:val="24"/>
          <w:szCs w:val="24"/>
        </w:rPr>
        <w:t xml:space="preserve"> </w:t>
      </w:r>
      <w:r w:rsidRPr="001C1119">
        <w:rPr>
          <w:spacing w:val="-2"/>
          <w:sz w:val="24"/>
          <w:szCs w:val="24"/>
        </w:rPr>
        <w:t>воздуха»;</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25 июня 2002 г. № 73-ФЗ «Об объектах культурного наследия (памятников истории и культуры) народов Российской Федерации»;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10 января 2003 г. № 17-ФЗ «О железнодорожном транспорте в Российской Федерации»;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w:t>
      </w:r>
      <w:r w:rsidRPr="001C1119">
        <w:rPr>
          <w:spacing w:val="-1"/>
          <w:sz w:val="24"/>
          <w:szCs w:val="24"/>
        </w:rPr>
        <w:t xml:space="preserve"> </w:t>
      </w:r>
      <w:r w:rsidRPr="001C1119">
        <w:rPr>
          <w:sz w:val="24"/>
          <w:szCs w:val="24"/>
        </w:rPr>
        <w:t>8 ноября 2007 г.</w:t>
      </w:r>
      <w:r w:rsidRPr="001C1119">
        <w:rPr>
          <w:spacing w:val="-1"/>
          <w:sz w:val="24"/>
          <w:szCs w:val="24"/>
        </w:rPr>
        <w:t xml:space="preserve"> </w:t>
      </w:r>
      <w:r w:rsidRPr="001C1119">
        <w:rPr>
          <w:sz w:val="24"/>
          <w:szCs w:val="24"/>
        </w:rP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w:t>
      </w:r>
      <w:r w:rsidRPr="001C1119">
        <w:rPr>
          <w:spacing w:val="-4"/>
          <w:sz w:val="24"/>
          <w:szCs w:val="24"/>
        </w:rPr>
        <w:t xml:space="preserve"> </w:t>
      </w:r>
      <w:r w:rsidRPr="001C1119">
        <w:rPr>
          <w:sz w:val="24"/>
          <w:szCs w:val="24"/>
        </w:rPr>
        <w:t>закон</w:t>
      </w:r>
      <w:r w:rsidRPr="001C1119">
        <w:rPr>
          <w:spacing w:val="-2"/>
          <w:sz w:val="24"/>
          <w:szCs w:val="24"/>
        </w:rPr>
        <w:t xml:space="preserve"> </w:t>
      </w:r>
      <w:r w:rsidRPr="001C1119">
        <w:rPr>
          <w:sz w:val="24"/>
          <w:szCs w:val="24"/>
        </w:rPr>
        <w:t>от</w:t>
      </w:r>
      <w:r w:rsidRPr="001C1119">
        <w:rPr>
          <w:spacing w:val="-3"/>
          <w:sz w:val="24"/>
          <w:szCs w:val="24"/>
        </w:rPr>
        <w:t xml:space="preserve"> </w:t>
      </w:r>
      <w:r w:rsidRPr="001C1119">
        <w:rPr>
          <w:sz w:val="24"/>
          <w:szCs w:val="24"/>
        </w:rPr>
        <w:t>7</w:t>
      </w:r>
      <w:r w:rsidRPr="001C1119">
        <w:rPr>
          <w:spacing w:val="-2"/>
          <w:sz w:val="24"/>
          <w:szCs w:val="24"/>
        </w:rPr>
        <w:t xml:space="preserve"> </w:t>
      </w:r>
      <w:r w:rsidRPr="001C1119">
        <w:rPr>
          <w:sz w:val="24"/>
          <w:szCs w:val="24"/>
        </w:rPr>
        <w:t>июля</w:t>
      </w:r>
      <w:r w:rsidRPr="001C1119">
        <w:rPr>
          <w:spacing w:val="-2"/>
          <w:sz w:val="24"/>
          <w:szCs w:val="24"/>
        </w:rPr>
        <w:t xml:space="preserve"> </w:t>
      </w:r>
      <w:r w:rsidRPr="001C1119">
        <w:rPr>
          <w:sz w:val="24"/>
          <w:szCs w:val="24"/>
        </w:rPr>
        <w:t>2003</w:t>
      </w:r>
      <w:r w:rsidRPr="001C1119">
        <w:rPr>
          <w:spacing w:val="-2"/>
          <w:sz w:val="24"/>
          <w:szCs w:val="24"/>
        </w:rPr>
        <w:t xml:space="preserve"> </w:t>
      </w:r>
      <w:r w:rsidRPr="001C1119">
        <w:rPr>
          <w:sz w:val="24"/>
          <w:szCs w:val="24"/>
        </w:rPr>
        <w:t>г.</w:t>
      </w:r>
      <w:r w:rsidRPr="001C1119">
        <w:rPr>
          <w:spacing w:val="-2"/>
          <w:sz w:val="24"/>
          <w:szCs w:val="24"/>
        </w:rPr>
        <w:t xml:space="preserve"> </w:t>
      </w:r>
      <w:r w:rsidRPr="001C1119">
        <w:rPr>
          <w:sz w:val="24"/>
          <w:szCs w:val="24"/>
        </w:rPr>
        <w:t>№ 126-ФЗ</w:t>
      </w:r>
      <w:r w:rsidRPr="001C1119">
        <w:rPr>
          <w:spacing w:val="2"/>
          <w:sz w:val="24"/>
          <w:szCs w:val="24"/>
        </w:rPr>
        <w:t xml:space="preserve"> </w:t>
      </w:r>
      <w:r w:rsidRPr="001C1119">
        <w:rPr>
          <w:sz w:val="24"/>
          <w:szCs w:val="24"/>
        </w:rPr>
        <w:t xml:space="preserve">«О </w:t>
      </w:r>
      <w:r w:rsidRPr="001C1119">
        <w:rPr>
          <w:spacing w:val="-2"/>
          <w:sz w:val="24"/>
          <w:szCs w:val="24"/>
        </w:rPr>
        <w:t>связи»;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22 июля 2008 г. № 123-ФЗ «Технический регламент о требованиях пожарной безопасности»;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30 декабря 2009 г. № 384-ФЗ «Технический регламент о безопасности зданий и сооружений»;</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Федеральный закон от 21 июля 2011 г. №</w:t>
      </w:r>
      <w:r w:rsidRPr="001C1119">
        <w:rPr>
          <w:spacing w:val="-3"/>
          <w:sz w:val="24"/>
          <w:szCs w:val="24"/>
        </w:rPr>
        <w:t xml:space="preserve"> </w:t>
      </w:r>
      <w:r w:rsidRPr="001C1119">
        <w:rPr>
          <w:sz w:val="24"/>
          <w:szCs w:val="24"/>
        </w:rPr>
        <w:t>256-ФЗ «О безопасности объектов топливно-энергетического комплекса».</w:t>
      </w:r>
    </w:p>
    <w:p w:rsidR="006C19AF" w:rsidRPr="001C1119" w:rsidRDefault="006C19AF" w:rsidP="006C19AF">
      <w:pPr>
        <w:pStyle w:val="Heading3"/>
        <w:spacing w:before="0"/>
        <w:ind w:left="0" w:firstLine="709"/>
        <w:jc w:val="center"/>
      </w:pPr>
      <w:r w:rsidRPr="001C1119">
        <w:t>Иные</w:t>
      </w:r>
      <w:r w:rsidRPr="001C1119">
        <w:rPr>
          <w:spacing w:val="-7"/>
        </w:rPr>
        <w:t xml:space="preserve"> </w:t>
      </w:r>
      <w:r w:rsidRPr="001C1119">
        <w:t>нормативные</w:t>
      </w:r>
      <w:r w:rsidRPr="001C1119">
        <w:rPr>
          <w:spacing w:val="-4"/>
        </w:rPr>
        <w:t xml:space="preserve"> </w:t>
      </w:r>
      <w:r w:rsidRPr="001C1119">
        <w:t>акты</w:t>
      </w:r>
      <w:r w:rsidRPr="001C1119">
        <w:rPr>
          <w:spacing w:val="-3"/>
        </w:rPr>
        <w:t xml:space="preserve"> </w:t>
      </w:r>
      <w:r w:rsidRPr="001C1119">
        <w:t>Российской</w:t>
      </w:r>
      <w:r w:rsidRPr="001C1119">
        <w:rPr>
          <w:spacing w:val="-2"/>
        </w:rPr>
        <w:t xml:space="preserve"> Федерации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Указ Президента Российской Федерации от 2.10.1992 № 1156 «О мерах по формированию доступной для</w:t>
      </w:r>
      <w:r w:rsidRPr="001C1119">
        <w:rPr>
          <w:spacing w:val="-1"/>
          <w:sz w:val="24"/>
          <w:szCs w:val="24"/>
        </w:rPr>
        <w:t xml:space="preserve"> </w:t>
      </w:r>
      <w:r w:rsidRPr="001C1119">
        <w:rPr>
          <w:sz w:val="24"/>
          <w:szCs w:val="24"/>
        </w:rPr>
        <w:t>инвалидов среды жизнедеятельности»</w:t>
      </w:r>
      <w:r w:rsidRPr="001C1119">
        <w:rPr>
          <w:spacing w:val="-5"/>
          <w:sz w:val="24"/>
          <w:szCs w:val="24"/>
        </w:rPr>
        <w:t xml:space="preserve"> </w:t>
      </w:r>
      <w:r w:rsidRPr="001C1119">
        <w:rPr>
          <w:sz w:val="24"/>
          <w:szCs w:val="24"/>
        </w:rPr>
        <w:t>(ред. от 03.11.1999 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Указ Президента Российской Федерации от 30.11.1992 № 1487 «Об особо</w:t>
      </w:r>
      <w:r w:rsidRPr="001C1119">
        <w:rPr>
          <w:spacing w:val="40"/>
          <w:sz w:val="24"/>
          <w:szCs w:val="24"/>
        </w:rPr>
        <w:t xml:space="preserve"> </w:t>
      </w:r>
      <w:r w:rsidRPr="001C1119">
        <w:rPr>
          <w:sz w:val="24"/>
          <w:szCs w:val="24"/>
        </w:rPr>
        <w:t>ценных объектах культурного наследия народов Российской Федерации»;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Постановление Правительства Российской Федерации от 7.12.1996 № 1449 «О мерах по обеспечению беспрепятственного доступа инвалидов к информации и объектам социальной инфраструктуры»;</w:t>
      </w:r>
    </w:p>
    <w:p w:rsidR="006C19AF" w:rsidRPr="001C1119" w:rsidRDefault="006C19AF" w:rsidP="006309E5">
      <w:pPr>
        <w:pStyle w:val="a4"/>
        <w:numPr>
          <w:ilvl w:val="0"/>
          <w:numId w:val="12"/>
        </w:numPr>
        <w:tabs>
          <w:tab w:val="left" w:pos="1415"/>
        </w:tabs>
        <w:ind w:left="0" w:firstLine="709"/>
        <w:rPr>
          <w:sz w:val="24"/>
          <w:szCs w:val="24"/>
        </w:rPr>
      </w:pPr>
      <w:r w:rsidRPr="001C1119">
        <w:rPr>
          <w:sz w:val="24"/>
          <w:szCs w:val="24"/>
        </w:rPr>
        <w:t>Постановление</w:t>
      </w:r>
      <w:r w:rsidRPr="001C1119">
        <w:rPr>
          <w:spacing w:val="3"/>
          <w:sz w:val="24"/>
          <w:szCs w:val="24"/>
        </w:rPr>
        <w:t xml:space="preserve"> </w:t>
      </w:r>
      <w:r w:rsidRPr="001C1119">
        <w:rPr>
          <w:sz w:val="24"/>
          <w:szCs w:val="24"/>
        </w:rPr>
        <w:t>Правительства</w:t>
      </w:r>
      <w:r w:rsidRPr="001C1119">
        <w:rPr>
          <w:spacing w:val="4"/>
          <w:sz w:val="24"/>
          <w:szCs w:val="24"/>
        </w:rPr>
        <w:t xml:space="preserve"> </w:t>
      </w:r>
      <w:r w:rsidRPr="001C1119">
        <w:rPr>
          <w:sz w:val="24"/>
          <w:szCs w:val="24"/>
        </w:rPr>
        <w:t>Российской</w:t>
      </w:r>
      <w:r w:rsidRPr="001C1119">
        <w:rPr>
          <w:spacing w:val="7"/>
          <w:sz w:val="24"/>
          <w:szCs w:val="24"/>
        </w:rPr>
        <w:t xml:space="preserve"> </w:t>
      </w:r>
      <w:r w:rsidRPr="001C1119">
        <w:rPr>
          <w:sz w:val="24"/>
          <w:szCs w:val="24"/>
        </w:rPr>
        <w:t>Федерации</w:t>
      </w:r>
      <w:r w:rsidRPr="001C1119">
        <w:rPr>
          <w:spacing w:val="7"/>
          <w:sz w:val="24"/>
          <w:szCs w:val="24"/>
        </w:rPr>
        <w:t xml:space="preserve"> </w:t>
      </w:r>
      <w:r w:rsidRPr="001C1119">
        <w:rPr>
          <w:sz w:val="24"/>
          <w:szCs w:val="24"/>
        </w:rPr>
        <w:t>от</w:t>
      </w:r>
      <w:r w:rsidRPr="001C1119">
        <w:rPr>
          <w:spacing w:val="4"/>
          <w:sz w:val="24"/>
          <w:szCs w:val="24"/>
        </w:rPr>
        <w:t xml:space="preserve"> </w:t>
      </w:r>
      <w:r w:rsidRPr="001C1119">
        <w:rPr>
          <w:sz w:val="24"/>
          <w:szCs w:val="24"/>
        </w:rPr>
        <w:t>30</w:t>
      </w:r>
      <w:r w:rsidRPr="001C1119">
        <w:rPr>
          <w:spacing w:val="6"/>
          <w:sz w:val="24"/>
          <w:szCs w:val="24"/>
        </w:rPr>
        <w:t xml:space="preserve"> </w:t>
      </w:r>
      <w:r w:rsidRPr="001C1119">
        <w:rPr>
          <w:sz w:val="24"/>
          <w:szCs w:val="24"/>
        </w:rPr>
        <w:t>декабря</w:t>
      </w:r>
      <w:r w:rsidRPr="001C1119">
        <w:rPr>
          <w:spacing w:val="4"/>
          <w:sz w:val="24"/>
          <w:szCs w:val="24"/>
        </w:rPr>
        <w:t xml:space="preserve"> </w:t>
      </w:r>
      <w:r w:rsidRPr="001C1119">
        <w:rPr>
          <w:sz w:val="24"/>
          <w:szCs w:val="24"/>
        </w:rPr>
        <w:t>2003</w:t>
      </w:r>
      <w:r w:rsidRPr="001C1119">
        <w:rPr>
          <w:spacing w:val="6"/>
          <w:sz w:val="24"/>
          <w:szCs w:val="24"/>
        </w:rPr>
        <w:t xml:space="preserve"> </w:t>
      </w:r>
      <w:r w:rsidRPr="001C1119">
        <w:rPr>
          <w:sz w:val="24"/>
          <w:szCs w:val="24"/>
        </w:rPr>
        <w:t>№</w:t>
      </w:r>
      <w:r w:rsidRPr="001C1119">
        <w:rPr>
          <w:spacing w:val="6"/>
          <w:sz w:val="24"/>
          <w:szCs w:val="24"/>
        </w:rPr>
        <w:t xml:space="preserve"> </w:t>
      </w:r>
      <w:r w:rsidRPr="001C1119">
        <w:rPr>
          <w:spacing w:val="-5"/>
          <w:sz w:val="24"/>
          <w:szCs w:val="24"/>
        </w:rPr>
        <w:t>794</w:t>
      </w:r>
      <w:r w:rsidR="006309E5" w:rsidRPr="001C1119">
        <w:rPr>
          <w:spacing w:val="-5"/>
          <w:sz w:val="24"/>
          <w:szCs w:val="24"/>
        </w:rPr>
        <w:t xml:space="preserve"> </w:t>
      </w:r>
      <w:r w:rsidRPr="001C1119">
        <w:rPr>
          <w:sz w:val="24"/>
          <w:szCs w:val="24"/>
        </w:rPr>
        <w:t>«Об утверждении Положения о единой государственной системе предупреждения и ликвидации чрезвычайных ситуаций»;</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Постановление Правительства Российской Федерации от 20.06.2006 № 384 «Об утверждении Правил определения границ зон охраняемых объектов и согласования градостроительных регламентов для таких зон»;</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Постановление Правительства Российской Федерации от 24.09.2010 № 754 «Об утверждении Правил установления нормативов минимальной обеспеченности населения площадью торговых объектов»;</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 xml:space="preserve">Постановление Правительства Российской Федерации от 12.08.2010 № 623 «Об утверждении технического регламента о безопасности объектов внутреннего водного </w:t>
      </w:r>
      <w:r w:rsidRPr="001C1119">
        <w:rPr>
          <w:spacing w:val="-2"/>
          <w:sz w:val="24"/>
          <w:szCs w:val="24"/>
        </w:rPr>
        <w:t>транспорта»;</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Постановление Правительства Российской Федерации от 25.04.2012 № 390 «О противопожарном режиме»;</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Распоряжение Правительства Российской Федерации от 17.11.2008 № 1662-р «О Концепции долгосрочного социально-экономического развития Российской Федерации на период до 2020 года»;</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Приказ Министерства природных ресурсов и экологии Российской Федерации</w:t>
      </w:r>
      <w:r w:rsidRPr="001C1119">
        <w:rPr>
          <w:spacing w:val="40"/>
          <w:sz w:val="24"/>
          <w:szCs w:val="24"/>
        </w:rPr>
        <w:t xml:space="preserve"> </w:t>
      </w:r>
      <w:r w:rsidRPr="001C1119">
        <w:rPr>
          <w:sz w:val="24"/>
          <w:szCs w:val="24"/>
        </w:rPr>
        <w:t xml:space="preserve">от 29.12.1995 № 539 «Об утверждении «Инструкции по экологическому обоснованию хозяйственной и иной деятельности»; </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Приказ Министерства строительства Российской Федерации от 29.12.1995 № 167-139 «Правила эксплуатации сооружений инженерной защиты населенных пунктов.</w:t>
      </w:r>
    </w:p>
    <w:p w:rsidR="006C19AF" w:rsidRPr="001C1119" w:rsidRDefault="006C19AF" w:rsidP="006C19AF">
      <w:pPr>
        <w:pStyle w:val="Heading3"/>
        <w:spacing w:before="0"/>
        <w:ind w:left="0" w:firstLine="709"/>
        <w:jc w:val="center"/>
      </w:pPr>
      <w:r w:rsidRPr="001C1119">
        <w:t>Государственные</w:t>
      </w:r>
      <w:r w:rsidRPr="001C1119">
        <w:rPr>
          <w:spacing w:val="-6"/>
        </w:rPr>
        <w:t xml:space="preserve"> </w:t>
      </w:r>
      <w:r w:rsidRPr="001C1119">
        <w:t>стандарты</w:t>
      </w:r>
      <w:r w:rsidRPr="001C1119">
        <w:rPr>
          <w:spacing w:val="-4"/>
        </w:rPr>
        <w:t xml:space="preserve"> </w:t>
      </w:r>
      <w:r w:rsidRPr="001C1119">
        <w:t>Российской</w:t>
      </w:r>
      <w:r w:rsidRPr="001C1119">
        <w:rPr>
          <w:spacing w:val="-4"/>
        </w:rPr>
        <w:t xml:space="preserve"> </w:t>
      </w:r>
      <w:r w:rsidRPr="001C1119">
        <w:t>Федерации</w:t>
      </w:r>
      <w:r w:rsidRPr="001C1119">
        <w:rPr>
          <w:spacing w:val="-4"/>
        </w:rPr>
        <w:t xml:space="preserve"> </w:t>
      </w:r>
      <w:r w:rsidRPr="001C1119">
        <w:rPr>
          <w:spacing w:val="-2"/>
        </w:rPr>
        <w:t>(ГОСТ)</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2"/>
          <w:sz w:val="24"/>
          <w:szCs w:val="24"/>
        </w:rPr>
        <w:t xml:space="preserve"> </w:t>
      </w:r>
      <w:r w:rsidRPr="001C1119">
        <w:rPr>
          <w:sz w:val="24"/>
          <w:szCs w:val="24"/>
        </w:rPr>
        <w:t>17.0.0.01-76*</w:t>
      </w:r>
      <w:r w:rsidRPr="001C1119">
        <w:rPr>
          <w:spacing w:val="-2"/>
          <w:sz w:val="24"/>
          <w:szCs w:val="24"/>
        </w:rPr>
        <w:t xml:space="preserve"> </w:t>
      </w:r>
      <w:r w:rsidRPr="001C1119">
        <w:rPr>
          <w:sz w:val="24"/>
          <w:szCs w:val="24"/>
        </w:rPr>
        <w:t>Система</w:t>
      </w:r>
      <w:r w:rsidRPr="001C1119">
        <w:rPr>
          <w:spacing w:val="-1"/>
          <w:sz w:val="24"/>
          <w:szCs w:val="24"/>
        </w:rPr>
        <w:t xml:space="preserve"> </w:t>
      </w:r>
      <w:r w:rsidRPr="001C1119">
        <w:rPr>
          <w:sz w:val="24"/>
          <w:szCs w:val="24"/>
        </w:rPr>
        <w:t>стандартов</w:t>
      </w:r>
      <w:r w:rsidRPr="001C1119">
        <w:rPr>
          <w:spacing w:val="-3"/>
          <w:sz w:val="24"/>
          <w:szCs w:val="24"/>
        </w:rPr>
        <w:t xml:space="preserve"> </w:t>
      </w:r>
      <w:r w:rsidRPr="001C1119">
        <w:rPr>
          <w:sz w:val="24"/>
          <w:szCs w:val="24"/>
        </w:rPr>
        <w:t>в</w:t>
      </w:r>
      <w:r w:rsidRPr="001C1119">
        <w:rPr>
          <w:spacing w:val="-3"/>
          <w:sz w:val="24"/>
          <w:szCs w:val="24"/>
        </w:rPr>
        <w:t xml:space="preserve"> </w:t>
      </w:r>
      <w:r w:rsidRPr="001C1119">
        <w:rPr>
          <w:sz w:val="24"/>
          <w:szCs w:val="24"/>
        </w:rPr>
        <w:t>области</w:t>
      </w:r>
      <w:r w:rsidRPr="001C1119">
        <w:rPr>
          <w:spacing w:val="-1"/>
          <w:sz w:val="24"/>
          <w:szCs w:val="24"/>
        </w:rPr>
        <w:t xml:space="preserve"> </w:t>
      </w:r>
      <w:r w:rsidRPr="001C1119">
        <w:rPr>
          <w:sz w:val="24"/>
          <w:szCs w:val="24"/>
        </w:rPr>
        <w:t>охраны</w:t>
      </w:r>
      <w:r w:rsidRPr="001C1119">
        <w:rPr>
          <w:spacing w:val="-3"/>
          <w:sz w:val="24"/>
          <w:szCs w:val="24"/>
        </w:rPr>
        <w:t xml:space="preserve"> </w:t>
      </w:r>
      <w:r w:rsidRPr="001C1119">
        <w:rPr>
          <w:sz w:val="24"/>
          <w:szCs w:val="24"/>
        </w:rPr>
        <w:t>природы</w:t>
      </w:r>
      <w:r w:rsidRPr="001C1119">
        <w:rPr>
          <w:spacing w:val="-3"/>
          <w:sz w:val="24"/>
          <w:szCs w:val="24"/>
        </w:rPr>
        <w:t xml:space="preserve"> </w:t>
      </w:r>
      <w:r w:rsidRPr="001C1119">
        <w:rPr>
          <w:sz w:val="24"/>
          <w:szCs w:val="24"/>
        </w:rPr>
        <w:t>и</w:t>
      </w:r>
      <w:r w:rsidRPr="001C1119">
        <w:rPr>
          <w:spacing w:val="-1"/>
          <w:sz w:val="24"/>
          <w:szCs w:val="24"/>
        </w:rPr>
        <w:t xml:space="preserve"> </w:t>
      </w:r>
      <w:r w:rsidRPr="001C1119">
        <w:rPr>
          <w:sz w:val="24"/>
          <w:szCs w:val="24"/>
        </w:rPr>
        <w:t>улучшения использования природных ресурсов. Основные положения;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3"/>
          <w:sz w:val="24"/>
          <w:szCs w:val="24"/>
        </w:rPr>
        <w:t xml:space="preserve"> </w:t>
      </w:r>
      <w:r w:rsidRPr="001C1119">
        <w:rPr>
          <w:sz w:val="24"/>
          <w:szCs w:val="24"/>
        </w:rPr>
        <w:t>17.1.1.04-80</w:t>
      </w:r>
      <w:r w:rsidRPr="001C1119">
        <w:rPr>
          <w:spacing w:val="-3"/>
          <w:sz w:val="24"/>
          <w:szCs w:val="24"/>
        </w:rPr>
        <w:t xml:space="preserve"> </w:t>
      </w:r>
      <w:r w:rsidRPr="001C1119">
        <w:rPr>
          <w:sz w:val="24"/>
          <w:szCs w:val="24"/>
        </w:rPr>
        <w:t>Охрана</w:t>
      </w:r>
      <w:r w:rsidRPr="001C1119">
        <w:rPr>
          <w:spacing w:val="-4"/>
          <w:sz w:val="24"/>
          <w:szCs w:val="24"/>
        </w:rPr>
        <w:t xml:space="preserve"> </w:t>
      </w:r>
      <w:r w:rsidRPr="001C1119">
        <w:rPr>
          <w:sz w:val="24"/>
          <w:szCs w:val="24"/>
        </w:rPr>
        <w:t>природы.</w:t>
      </w:r>
      <w:r w:rsidRPr="001C1119">
        <w:rPr>
          <w:spacing w:val="-4"/>
          <w:sz w:val="24"/>
          <w:szCs w:val="24"/>
        </w:rPr>
        <w:t xml:space="preserve"> </w:t>
      </w:r>
      <w:r w:rsidRPr="001C1119">
        <w:rPr>
          <w:sz w:val="24"/>
          <w:szCs w:val="24"/>
        </w:rPr>
        <w:t>Гидросфера.</w:t>
      </w:r>
      <w:r w:rsidRPr="001C1119">
        <w:rPr>
          <w:spacing w:val="-3"/>
          <w:sz w:val="24"/>
          <w:szCs w:val="24"/>
        </w:rPr>
        <w:t xml:space="preserve"> </w:t>
      </w:r>
      <w:r w:rsidRPr="001C1119">
        <w:rPr>
          <w:sz w:val="24"/>
          <w:szCs w:val="24"/>
        </w:rPr>
        <w:t>Классификация</w:t>
      </w:r>
      <w:r w:rsidRPr="001C1119">
        <w:rPr>
          <w:spacing w:val="-5"/>
          <w:sz w:val="24"/>
          <w:szCs w:val="24"/>
        </w:rPr>
        <w:t xml:space="preserve"> </w:t>
      </w:r>
      <w:r w:rsidRPr="001C1119">
        <w:rPr>
          <w:sz w:val="24"/>
          <w:szCs w:val="24"/>
        </w:rPr>
        <w:t>подземных</w:t>
      </w:r>
      <w:r w:rsidRPr="001C1119">
        <w:rPr>
          <w:spacing w:val="-2"/>
          <w:sz w:val="24"/>
          <w:szCs w:val="24"/>
        </w:rPr>
        <w:t xml:space="preserve"> </w:t>
      </w:r>
      <w:r w:rsidRPr="001C1119">
        <w:rPr>
          <w:sz w:val="24"/>
          <w:szCs w:val="24"/>
        </w:rPr>
        <w:t>вод по целям водопользования;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 17.1.3.06-82 Охрана природы. Гидросфера. Общие требования к охране подземных вод;</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 17.1.3.13-86 Охрана природы. Гидросфера. Общие требования к охране поверхностных вод от загрязнения;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 17.1.5.02-80 Охрана природы. Гидросфера. Гигиенические требования к зонам рекреации водных объектов;</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 xml:space="preserve">ГОСТ 17.5.3.01-78* Охрана природы. Земли. Состав и размер зеленых зон </w:t>
      </w:r>
      <w:r w:rsidRPr="001C1119">
        <w:rPr>
          <w:spacing w:val="-2"/>
          <w:sz w:val="24"/>
          <w:szCs w:val="24"/>
        </w:rPr>
        <w:t>городов;</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 xml:space="preserve">ГОСТ 17.5.3.02-90 Охрана природы. Земли. Нормы выделения на землях государственного лесного фонда защитных полос лесов вдоль железных и автомобильных </w:t>
      </w:r>
      <w:r w:rsidRPr="001C1119">
        <w:rPr>
          <w:spacing w:val="-2"/>
          <w:sz w:val="24"/>
          <w:szCs w:val="24"/>
        </w:rPr>
        <w:t>дорог;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6"/>
          <w:sz w:val="24"/>
          <w:szCs w:val="24"/>
        </w:rPr>
        <w:t xml:space="preserve"> </w:t>
      </w:r>
      <w:r w:rsidRPr="001C1119">
        <w:rPr>
          <w:sz w:val="24"/>
          <w:szCs w:val="24"/>
        </w:rPr>
        <w:t>17.5.3.04-83*</w:t>
      </w:r>
      <w:r w:rsidRPr="001C1119">
        <w:rPr>
          <w:spacing w:val="-5"/>
          <w:sz w:val="24"/>
          <w:szCs w:val="24"/>
        </w:rPr>
        <w:t xml:space="preserve"> </w:t>
      </w:r>
      <w:r w:rsidRPr="001C1119">
        <w:rPr>
          <w:sz w:val="24"/>
          <w:szCs w:val="24"/>
        </w:rPr>
        <w:t>Охрана</w:t>
      </w:r>
      <w:r w:rsidRPr="001C1119">
        <w:rPr>
          <w:spacing w:val="-6"/>
          <w:sz w:val="24"/>
          <w:szCs w:val="24"/>
        </w:rPr>
        <w:t xml:space="preserve"> </w:t>
      </w:r>
      <w:r w:rsidRPr="001C1119">
        <w:rPr>
          <w:sz w:val="24"/>
          <w:szCs w:val="24"/>
        </w:rPr>
        <w:t>природы.</w:t>
      </w:r>
      <w:r w:rsidRPr="001C1119">
        <w:rPr>
          <w:spacing w:val="-5"/>
          <w:sz w:val="24"/>
          <w:szCs w:val="24"/>
        </w:rPr>
        <w:t xml:space="preserve"> </w:t>
      </w:r>
      <w:r w:rsidRPr="001C1119">
        <w:rPr>
          <w:sz w:val="24"/>
          <w:szCs w:val="24"/>
        </w:rPr>
        <w:t>Земли.</w:t>
      </w:r>
      <w:r w:rsidRPr="001C1119">
        <w:rPr>
          <w:spacing w:val="-5"/>
          <w:sz w:val="24"/>
          <w:szCs w:val="24"/>
        </w:rPr>
        <w:t xml:space="preserve"> </w:t>
      </w:r>
      <w:r w:rsidRPr="001C1119">
        <w:rPr>
          <w:sz w:val="24"/>
          <w:szCs w:val="24"/>
        </w:rPr>
        <w:t>Общие</w:t>
      </w:r>
      <w:r w:rsidRPr="001C1119">
        <w:rPr>
          <w:spacing w:val="-6"/>
          <w:sz w:val="24"/>
          <w:szCs w:val="24"/>
        </w:rPr>
        <w:t xml:space="preserve"> </w:t>
      </w:r>
      <w:r w:rsidRPr="001C1119">
        <w:rPr>
          <w:sz w:val="24"/>
          <w:szCs w:val="24"/>
        </w:rPr>
        <w:t>требования</w:t>
      </w:r>
      <w:r w:rsidRPr="001C1119">
        <w:rPr>
          <w:spacing w:val="-5"/>
          <w:sz w:val="24"/>
          <w:szCs w:val="24"/>
        </w:rPr>
        <w:t xml:space="preserve"> </w:t>
      </w:r>
      <w:r w:rsidRPr="001C1119">
        <w:rPr>
          <w:sz w:val="24"/>
          <w:szCs w:val="24"/>
        </w:rPr>
        <w:t>к</w:t>
      </w:r>
      <w:r w:rsidRPr="001C1119">
        <w:rPr>
          <w:spacing w:val="-5"/>
          <w:sz w:val="24"/>
          <w:szCs w:val="24"/>
        </w:rPr>
        <w:t xml:space="preserve"> </w:t>
      </w:r>
      <w:r w:rsidRPr="001C1119">
        <w:rPr>
          <w:sz w:val="24"/>
          <w:szCs w:val="24"/>
        </w:rPr>
        <w:t xml:space="preserve">рекультивации </w:t>
      </w:r>
      <w:r w:rsidRPr="001C1119">
        <w:rPr>
          <w:spacing w:val="-2"/>
          <w:sz w:val="24"/>
          <w:szCs w:val="24"/>
        </w:rPr>
        <w:t>земель;</w:t>
      </w:r>
    </w:p>
    <w:p w:rsidR="006C19AF" w:rsidRPr="001C1119" w:rsidRDefault="006C19AF" w:rsidP="006C19AF">
      <w:pPr>
        <w:pStyle w:val="a4"/>
        <w:numPr>
          <w:ilvl w:val="0"/>
          <w:numId w:val="12"/>
        </w:numPr>
        <w:tabs>
          <w:tab w:val="left" w:pos="1415"/>
          <w:tab w:val="left" w:pos="2271"/>
          <w:tab w:val="left" w:pos="3851"/>
          <w:tab w:val="left" w:pos="4843"/>
          <w:tab w:val="left" w:pos="6044"/>
          <w:tab w:val="left" w:pos="6994"/>
          <w:tab w:val="left" w:pos="7987"/>
          <w:tab w:val="left" w:pos="8354"/>
        </w:tabs>
        <w:ind w:left="0" w:firstLine="709"/>
        <w:rPr>
          <w:sz w:val="24"/>
          <w:szCs w:val="24"/>
        </w:rPr>
      </w:pPr>
      <w:r w:rsidRPr="001C1119">
        <w:rPr>
          <w:spacing w:val="-4"/>
          <w:sz w:val="24"/>
          <w:szCs w:val="24"/>
        </w:rPr>
        <w:t>ГОСТ</w:t>
      </w:r>
      <w:r w:rsidRPr="001C1119">
        <w:rPr>
          <w:sz w:val="24"/>
          <w:szCs w:val="24"/>
        </w:rPr>
        <w:tab/>
      </w:r>
      <w:r w:rsidRPr="001C1119">
        <w:rPr>
          <w:spacing w:val="-2"/>
          <w:sz w:val="24"/>
          <w:szCs w:val="24"/>
        </w:rPr>
        <w:t>17.6.3.01-78*</w:t>
      </w:r>
      <w:r w:rsidRPr="001C1119">
        <w:rPr>
          <w:sz w:val="24"/>
          <w:szCs w:val="24"/>
        </w:rPr>
        <w:tab/>
      </w:r>
      <w:r w:rsidRPr="001C1119">
        <w:rPr>
          <w:spacing w:val="-2"/>
          <w:sz w:val="24"/>
          <w:szCs w:val="24"/>
        </w:rPr>
        <w:t>Охрана</w:t>
      </w:r>
      <w:r w:rsidRPr="001C1119">
        <w:rPr>
          <w:sz w:val="24"/>
          <w:szCs w:val="24"/>
        </w:rPr>
        <w:tab/>
      </w:r>
      <w:r w:rsidRPr="001C1119">
        <w:rPr>
          <w:spacing w:val="-2"/>
          <w:sz w:val="24"/>
          <w:szCs w:val="24"/>
        </w:rPr>
        <w:t>природы.</w:t>
      </w:r>
      <w:r w:rsidRPr="001C1119">
        <w:rPr>
          <w:sz w:val="24"/>
          <w:szCs w:val="24"/>
        </w:rPr>
        <w:tab/>
      </w:r>
      <w:r w:rsidRPr="001C1119">
        <w:rPr>
          <w:spacing w:val="-2"/>
          <w:sz w:val="24"/>
          <w:szCs w:val="24"/>
        </w:rPr>
        <w:t>Флора.</w:t>
      </w:r>
      <w:r w:rsidRPr="001C1119">
        <w:rPr>
          <w:sz w:val="24"/>
          <w:szCs w:val="24"/>
        </w:rPr>
        <w:tab/>
      </w:r>
      <w:r w:rsidRPr="001C1119">
        <w:rPr>
          <w:spacing w:val="-2"/>
          <w:sz w:val="24"/>
          <w:szCs w:val="24"/>
        </w:rPr>
        <w:t>Охрана</w:t>
      </w:r>
      <w:r w:rsidRPr="001C1119">
        <w:rPr>
          <w:sz w:val="24"/>
          <w:szCs w:val="24"/>
        </w:rPr>
        <w:tab/>
      </w:r>
      <w:r w:rsidRPr="001C1119">
        <w:rPr>
          <w:spacing w:val="-10"/>
          <w:sz w:val="24"/>
          <w:szCs w:val="24"/>
        </w:rPr>
        <w:t>и</w:t>
      </w:r>
      <w:r w:rsidRPr="001C1119">
        <w:rPr>
          <w:sz w:val="24"/>
          <w:szCs w:val="24"/>
        </w:rPr>
        <w:t xml:space="preserve"> </w:t>
      </w:r>
      <w:r w:rsidRPr="001C1119">
        <w:rPr>
          <w:spacing w:val="-2"/>
          <w:sz w:val="24"/>
          <w:szCs w:val="24"/>
        </w:rPr>
        <w:t xml:space="preserve">рациональное </w:t>
      </w:r>
      <w:r w:rsidRPr="001C1119">
        <w:rPr>
          <w:sz w:val="24"/>
          <w:szCs w:val="24"/>
        </w:rPr>
        <w:t>использование лесов, зеленых зон городов. Общие требования;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80"/>
          <w:w w:val="150"/>
          <w:sz w:val="24"/>
          <w:szCs w:val="24"/>
        </w:rPr>
        <w:t xml:space="preserve"> </w:t>
      </w:r>
      <w:r w:rsidRPr="001C1119">
        <w:rPr>
          <w:sz w:val="24"/>
          <w:szCs w:val="24"/>
        </w:rPr>
        <w:t>9238-83*</w:t>
      </w:r>
      <w:r w:rsidRPr="001C1119">
        <w:rPr>
          <w:spacing w:val="80"/>
          <w:w w:val="150"/>
          <w:sz w:val="24"/>
          <w:szCs w:val="24"/>
        </w:rPr>
        <w:t xml:space="preserve"> </w:t>
      </w:r>
      <w:r w:rsidRPr="001C1119">
        <w:rPr>
          <w:sz w:val="24"/>
          <w:szCs w:val="24"/>
        </w:rPr>
        <w:t>Габариты</w:t>
      </w:r>
      <w:r w:rsidRPr="001C1119">
        <w:rPr>
          <w:spacing w:val="80"/>
          <w:w w:val="150"/>
          <w:sz w:val="24"/>
          <w:szCs w:val="24"/>
        </w:rPr>
        <w:t xml:space="preserve"> </w:t>
      </w:r>
      <w:r w:rsidRPr="001C1119">
        <w:rPr>
          <w:sz w:val="24"/>
          <w:szCs w:val="24"/>
        </w:rPr>
        <w:t>приближения</w:t>
      </w:r>
      <w:r w:rsidRPr="001C1119">
        <w:rPr>
          <w:spacing w:val="80"/>
          <w:w w:val="150"/>
          <w:sz w:val="24"/>
          <w:szCs w:val="24"/>
        </w:rPr>
        <w:t xml:space="preserve"> </w:t>
      </w:r>
      <w:r w:rsidRPr="001C1119">
        <w:rPr>
          <w:sz w:val="24"/>
          <w:szCs w:val="24"/>
        </w:rPr>
        <w:t>строений</w:t>
      </w:r>
      <w:r w:rsidRPr="001C1119">
        <w:rPr>
          <w:spacing w:val="80"/>
          <w:w w:val="150"/>
          <w:sz w:val="24"/>
          <w:szCs w:val="24"/>
        </w:rPr>
        <w:t xml:space="preserve"> </w:t>
      </w:r>
      <w:r w:rsidRPr="001C1119">
        <w:rPr>
          <w:sz w:val="24"/>
          <w:szCs w:val="24"/>
        </w:rPr>
        <w:t>и</w:t>
      </w:r>
      <w:r w:rsidRPr="001C1119">
        <w:rPr>
          <w:spacing w:val="80"/>
          <w:w w:val="150"/>
          <w:sz w:val="24"/>
          <w:szCs w:val="24"/>
        </w:rPr>
        <w:t xml:space="preserve"> </w:t>
      </w:r>
      <w:r w:rsidRPr="001C1119">
        <w:rPr>
          <w:sz w:val="24"/>
          <w:szCs w:val="24"/>
        </w:rPr>
        <w:t>подвижного</w:t>
      </w:r>
      <w:r w:rsidRPr="001C1119">
        <w:rPr>
          <w:spacing w:val="80"/>
          <w:w w:val="150"/>
          <w:sz w:val="24"/>
          <w:szCs w:val="24"/>
        </w:rPr>
        <w:t xml:space="preserve"> </w:t>
      </w:r>
      <w:r w:rsidRPr="001C1119">
        <w:rPr>
          <w:sz w:val="24"/>
          <w:szCs w:val="24"/>
        </w:rPr>
        <w:t>состава железных дорог колеи 1520 (1524) мм;</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4"/>
          <w:sz w:val="24"/>
          <w:szCs w:val="24"/>
        </w:rPr>
        <w:t xml:space="preserve"> </w:t>
      </w:r>
      <w:r w:rsidRPr="001C1119">
        <w:rPr>
          <w:sz w:val="24"/>
          <w:szCs w:val="24"/>
        </w:rPr>
        <w:t>9720-76</w:t>
      </w:r>
      <w:r w:rsidRPr="001C1119">
        <w:rPr>
          <w:spacing w:val="-4"/>
          <w:sz w:val="24"/>
          <w:szCs w:val="24"/>
        </w:rPr>
        <w:t xml:space="preserve"> </w:t>
      </w:r>
      <w:r w:rsidRPr="001C1119">
        <w:rPr>
          <w:sz w:val="24"/>
          <w:szCs w:val="24"/>
        </w:rPr>
        <w:t>Габариты</w:t>
      </w:r>
      <w:r w:rsidRPr="001C1119">
        <w:rPr>
          <w:spacing w:val="-4"/>
          <w:sz w:val="24"/>
          <w:szCs w:val="24"/>
        </w:rPr>
        <w:t xml:space="preserve"> </w:t>
      </w:r>
      <w:r w:rsidRPr="001C1119">
        <w:rPr>
          <w:sz w:val="24"/>
          <w:szCs w:val="24"/>
        </w:rPr>
        <w:t>приближения</w:t>
      </w:r>
      <w:r w:rsidRPr="001C1119">
        <w:rPr>
          <w:spacing w:val="-4"/>
          <w:sz w:val="24"/>
          <w:szCs w:val="24"/>
        </w:rPr>
        <w:t xml:space="preserve"> </w:t>
      </w:r>
      <w:r w:rsidRPr="001C1119">
        <w:rPr>
          <w:sz w:val="24"/>
          <w:szCs w:val="24"/>
        </w:rPr>
        <w:t>строений</w:t>
      </w:r>
      <w:r w:rsidRPr="001C1119">
        <w:rPr>
          <w:spacing w:val="-4"/>
          <w:sz w:val="24"/>
          <w:szCs w:val="24"/>
        </w:rPr>
        <w:t xml:space="preserve"> </w:t>
      </w:r>
      <w:r w:rsidRPr="001C1119">
        <w:rPr>
          <w:sz w:val="24"/>
          <w:szCs w:val="24"/>
        </w:rPr>
        <w:t>и</w:t>
      </w:r>
      <w:r w:rsidRPr="001C1119">
        <w:rPr>
          <w:spacing w:val="-4"/>
          <w:sz w:val="24"/>
          <w:szCs w:val="24"/>
        </w:rPr>
        <w:t xml:space="preserve"> </w:t>
      </w:r>
      <w:r w:rsidRPr="001C1119">
        <w:rPr>
          <w:sz w:val="24"/>
          <w:szCs w:val="24"/>
        </w:rPr>
        <w:t>подвижного</w:t>
      </w:r>
      <w:r w:rsidRPr="001C1119">
        <w:rPr>
          <w:spacing w:val="-4"/>
          <w:sz w:val="24"/>
          <w:szCs w:val="24"/>
        </w:rPr>
        <w:t xml:space="preserve"> </w:t>
      </w:r>
      <w:r w:rsidRPr="001C1119">
        <w:rPr>
          <w:sz w:val="24"/>
          <w:szCs w:val="24"/>
        </w:rPr>
        <w:t>состава</w:t>
      </w:r>
      <w:r w:rsidRPr="001C1119">
        <w:rPr>
          <w:spacing w:val="-5"/>
          <w:sz w:val="24"/>
          <w:szCs w:val="24"/>
        </w:rPr>
        <w:t xml:space="preserve"> </w:t>
      </w:r>
      <w:r w:rsidRPr="001C1119">
        <w:rPr>
          <w:sz w:val="24"/>
          <w:szCs w:val="24"/>
        </w:rPr>
        <w:t>железных дорог колеи 750 мм;</w:t>
      </w:r>
    </w:p>
    <w:p w:rsidR="006C19AF" w:rsidRPr="001C1119" w:rsidRDefault="006C19AF" w:rsidP="006C19AF">
      <w:pPr>
        <w:pStyle w:val="a4"/>
        <w:numPr>
          <w:ilvl w:val="0"/>
          <w:numId w:val="12"/>
        </w:numPr>
        <w:tabs>
          <w:tab w:val="left" w:pos="1415"/>
          <w:tab w:val="left" w:pos="2343"/>
          <w:tab w:val="left" w:pos="3572"/>
          <w:tab w:val="left" w:pos="5006"/>
          <w:tab w:val="left" w:pos="7284"/>
        </w:tabs>
        <w:ind w:left="0" w:firstLine="709"/>
        <w:rPr>
          <w:sz w:val="24"/>
          <w:szCs w:val="24"/>
        </w:rPr>
      </w:pPr>
      <w:r w:rsidRPr="001C1119">
        <w:rPr>
          <w:spacing w:val="-4"/>
          <w:sz w:val="24"/>
          <w:szCs w:val="24"/>
        </w:rPr>
        <w:t>ГОСТ</w:t>
      </w:r>
      <w:r w:rsidRPr="001C1119">
        <w:rPr>
          <w:sz w:val="24"/>
          <w:szCs w:val="24"/>
        </w:rPr>
        <w:tab/>
      </w:r>
      <w:r w:rsidRPr="001C1119">
        <w:rPr>
          <w:spacing w:val="-2"/>
          <w:sz w:val="24"/>
          <w:szCs w:val="24"/>
        </w:rPr>
        <w:t>2761-84*</w:t>
      </w:r>
      <w:r w:rsidRPr="001C1119">
        <w:rPr>
          <w:sz w:val="24"/>
          <w:szCs w:val="24"/>
        </w:rPr>
        <w:tab/>
      </w:r>
      <w:r w:rsidRPr="001C1119">
        <w:rPr>
          <w:spacing w:val="-2"/>
          <w:sz w:val="24"/>
          <w:szCs w:val="24"/>
        </w:rPr>
        <w:t>Источники</w:t>
      </w:r>
      <w:r w:rsidRPr="001C1119">
        <w:rPr>
          <w:sz w:val="24"/>
          <w:szCs w:val="24"/>
        </w:rPr>
        <w:tab/>
      </w:r>
      <w:r w:rsidRPr="001C1119">
        <w:rPr>
          <w:spacing w:val="-2"/>
          <w:sz w:val="24"/>
          <w:szCs w:val="24"/>
        </w:rPr>
        <w:t>централизованного</w:t>
      </w:r>
      <w:r w:rsidRPr="001C1119">
        <w:rPr>
          <w:sz w:val="24"/>
          <w:szCs w:val="24"/>
        </w:rPr>
        <w:tab/>
      </w:r>
      <w:r w:rsidRPr="001C1119">
        <w:rPr>
          <w:spacing w:val="-2"/>
          <w:sz w:val="24"/>
          <w:szCs w:val="24"/>
        </w:rPr>
        <w:t xml:space="preserve">хозяйственно-питьевого </w:t>
      </w:r>
      <w:r w:rsidRPr="001C1119">
        <w:rPr>
          <w:sz w:val="24"/>
          <w:szCs w:val="24"/>
        </w:rPr>
        <w:t>водоснабжения. Гигиенические, технические требования и правила выбора;</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40"/>
          <w:sz w:val="24"/>
          <w:szCs w:val="24"/>
        </w:rPr>
        <w:t xml:space="preserve"> </w:t>
      </w:r>
      <w:r w:rsidRPr="001C1119">
        <w:rPr>
          <w:sz w:val="24"/>
          <w:szCs w:val="24"/>
        </w:rPr>
        <w:t>Р</w:t>
      </w:r>
      <w:r w:rsidRPr="001C1119">
        <w:rPr>
          <w:spacing w:val="40"/>
          <w:sz w:val="24"/>
          <w:szCs w:val="24"/>
        </w:rPr>
        <w:t xml:space="preserve"> </w:t>
      </w:r>
      <w:r w:rsidRPr="001C1119">
        <w:rPr>
          <w:sz w:val="24"/>
          <w:szCs w:val="24"/>
        </w:rPr>
        <w:t>22.1.02-95</w:t>
      </w:r>
      <w:r w:rsidRPr="001C1119">
        <w:rPr>
          <w:spacing w:val="40"/>
          <w:sz w:val="24"/>
          <w:szCs w:val="24"/>
        </w:rPr>
        <w:t xml:space="preserve"> </w:t>
      </w:r>
      <w:r w:rsidRPr="001C1119">
        <w:rPr>
          <w:sz w:val="24"/>
          <w:szCs w:val="24"/>
        </w:rPr>
        <w:t>Безопасность</w:t>
      </w:r>
      <w:r w:rsidRPr="001C1119">
        <w:rPr>
          <w:spacing w:val="40"/>
          <w:sz w:val="24"/>
          <w:szCs w:val="24"/>
        </w:rPr>
        <w:t xml:space="preserve"> </w:t>
      </w:r>
      <w:r w:rsidRPr="001C1119">
        <w:rPr>
          <w:sz w:val="24"/>
          <w:szCs w:val="24"/>
        </w:rPr>
        <w:t>в</w:t>
      </w:r>
      <w:r w:rsidRPr="001C1119">
        <w:rPr>
          <w:spacing w:val="40"/>
          <w:sz w:val="24"/>
          <w:szCs w:val="24"/>
        </w:rPr>
        <w:t xml:space="preserve"> </w:t>
      </w:r>
      <w:r w:rsidRPr="001C1119">
        <w:rPr>
          <w:sz w:val="24"/>
          <w:szCs w:val="24"/>
        </w:rPr>
        <w:t>чрезвычайных</w:t>
      </w:r>
      <w:r w:rsidRPr="001C1119">
        <w:rPr>
          <w:spacing w:val="40"/>
          <w:sz w:val="24"/>
          <w:szCs w:val="24"/>
        </w:rPr>
        <w:t xml:space="preserve"> </w:t>
      </w:r>
      <w:r w:rsidRPr="001C1119">
        <w:rPr>
          <w:sz w:val="24"/>
          <w:szCs w:val="24"/>
        </w:rPr>
        <w:t>ситуациях.</w:t>
      </w:r>
      <w:r w:rsidRPr="001C1119">
        <w:rPr>
          <w:spacing w:val="40"/>
          <w:sz w:val="24"/>
          <w:szCs w:val="24"/>
        </w:rPr>
        <w:t xml:space="preserve"> </w:t>
      </w:r>
      <w:r w:rsidRPr="001C1119">
        <w:rPr>
          <w:sz w:val="24"/>
          <w:szCs w:val="24"/>
        </w:rPr>
        <w:t>Мониторинг</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pacing w:val="-2"/>
          <w:sz w:val="24"/>
          <w:szCs w:val="24"/>
        </w:rPr>
        <w:t>прогнозирование;</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80"/>
          <w:sz w:val="24"/>
          <w:szCs w:val="24"/>
        </w:rPr>
        <w:t xml:space="preserve"> </w:t>
      </w:r>
      <w:r w:rsidRPr="001C1119">
        <w:rPr>
          <w:sz w:val="24"/>
          <w:szCs w:val="24"/>
        </w:rPr>
        <w:t>25772-83</w:t>
      </w:r>
      <w:r w:rsidRPr="001C1119">
        <w:rPr>
          <w:spacing w:val="80"/>
          <w:sz w:val="24"/>
          <w:szCs w:val="24"/>
        </w:rPr>
        <w:t xml:space="preserve"> </w:t>
      </w:r>
      <w:r w:rsidRPr="001C1119">
        <w:rPr>
          <w:sz w:val="24"/>
          <w:szCs w:val="24"/>
        </w:rPr>
        <w:t>Ограждения</w:t>
      </w:r>
      <w:r w:rsidRPr="001C1119">
        <w:rPr>
          <w:spacing w:val="80"/>
          <w:sz w:val="24"/>
          <w:szCs w:val="24"/>
        </w:rPr>
        <w:t xml:space="preserve"> </w:t>
      </w:r>
      <w:r w:rsidRPr="001C1119">
        <w:rPr>
          <w:sz w:val="24"/>
          <w:szCs w:val="24"/>
        </w:rPr>
        <w:t>лестниц,</w:t>
      </w:r>
      <w:r w:rsidRPr="001C1119">
        <w:rPr>
          <w:spacing w:val="80"/>
          <w:sz w:val="24"/>
          <w:szCs w:val="24"/>
        </w:rPr>
        <w:t xml:space="preserve"> </w:t>
      </w:r>
      <w:r w:rsidRPr="001C1119">
        <w:rPr>
          <w:sz w:val="24"/>
          <w:szCs w:val="24"/>
        </w:rPr>
        <w:t>балконов</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крыш</w:t>
      </w:r>
      <w:r w:rsidRPr="001C1119">
        <w:rPr>
          <w:spacing w:val="80"/>
          <w:sz w:val="24"/>
          <w:szCs w:val="24"/>
        </w:rPr>
        <w:t xml:space="preserve"> </w:t>
      </w:r>
      <w:r w:rsidRPr="001C1119">
        <w:rPr>
          <w:sz w:val="24"/>
          <w:szCs w:val="24"/>
        </w:rPr>
        <w:t>стальные.</w:t>
      </w:r>
      <w:r w:rsidRPr="001C1119">
        <w:rPr>
          <w:spacing w:val="80"/>
          <w:sz w:val="24"/>
          <w:szCs w:val="24"/>
        </w:rPr>
        <w:t xml:space="preserve"> </w:t>
      </w:r>
      <w:r w:rsidRPr="001C1119">
        <w:rPr>
          <w:sz w:val="24"/>
          <w:szCs w:val="24"/>
        </w:rPr>
        <w:t>Общие технические условия;</w:t>
      </w:r>
    </w:p>
    <w:p w:rsidR="006C19AF" w:rsidRPr="001C1119" w:rsidRDefault="006C19AF" w:rsidP="006C19AF">
      <w:pPr>
        <w:pStyle w:val="a4"/>
        <w:numPr>
          <w:ilvl w:val="0"/>
          <w:numId w:val="12"/>
        </w:numPr>
        <w:tabs>
          <w:tab w:val="left" w:pos="1415"/>
        </w:tabs>
        <w:ind w:left="0" w:firstLine="709"/>
        <w:rPr>
          <w:sz w:val="24"/>
          <w:szCs w:val="24"/>
        </w:rPr>
      </w:pPr>
      <w:r w:rsidRPr="001C1119">
        <w:rPr>
          <w:spacing w:val="-4"/>
          <w:sz w:val="24"/>
          <w:szCs w:val="24"/>
        </w:rPr>
        <w:t>ГОСТ</w:t>
      </w:r>
      <w:r w:rsidRPr="001C1119">
        <w:rPr>
          <w:spacing w:val="-8"/>
          <w:sz w:val="24"/>
          <w:szCs w:val="24"/>
        </w:rPr>
        <w:t xml:space="preserve"> </w:t>
      </w:r>
      <w:r w:rsidRPr="001C1119">
        <w:rPr>
          <w:spacing w:val="-4"/>
          <w:sz w:val="24"/>
          <w:szCs w:val="24"/>
        </w:rPr>
        <w:t>Р</w:t>
      </w:r>
      <w:r w:rsidRPr="001C1119">
        <w:rPr>
          <w:spacing w:val="-9"/>
          <w:sz w:val="24"/>
          <w:szCs w:val="24"/>
        </w:rPr>
        <w:t xml:space="preserve"> </w:t>
      </w:r>
      <w:r w:rsidRPr="001C1119">
        <w:rPr>
          <w:spacing w:val="-4"/>
          <w:sz w:val="24"/>
          <w:szCs w:val="24"/>
        </w:rPr>
        <w:t>50681-2010</w:t>
      </w:r>
      <w:r w:rsidRPr="001C1119">
        <w:rPr>
          <w:spacing w:val="-3"/>
          <w:sz w:val="24"/>
          <w:szCs w:val="24"/>
        </w:rPr>
        <w:t xml:space="preserve"> </w:t>
      </w:r>
      <w:r w:rsidRPr="001C1119">
        <w:rPr>
          <w:spacing w:val="-4"/>
          <w:sz w:val="24"/>
          <w:szCs w:val="24"/>
        </w:rPr>
        <w:t>«Туристские услуги.</w:t>
      </w:r>
      <w:r w:rsidRPr="001C1119">
        <w:rPr>
          <w:spacing w:val="-8"/>
          <w:sz w:val="24"/>
          <w:szCs w:val="24"/>
        </w:rPr>
        <w:t xml:space="preserve"> </w:t>
      </w:r>
      <w:r w:rsidRPr="001C1119">
        <w:rPr>
          <w:spacing w:val="-4"/>
          <w:sz w:val="24"/>
          <w:szCs w:val="24"/>
        </w:rPr>
        <w:t>Проектирование</w:t>
      </w:r>
      <w:r w:rsidRPr="001C1119">
        <w:rPr>
          <w:spacing w:val="-9"/>
          <w:sz w:val="24"/>
          <w:szCs w:val="24"/>
        </w:rPr>
        <w:t xml:space="preserve"> </w:t>
      </w:r>
      <w:r w:rsidRPr="001C1119">
        <w:rPr>
          <w:spacing w:val="-4"/>
          <w:sz w:val="24"/>
          <w:szCs w:val="24"/>
        </w:rPr>
        <w:t>туристских</w:t>
      </w:r>
      <w:r w:rsidRPr="001C1119">
        <w:rPr>
          <w:spacing w:val="1"/>
          <w:sz w:val="24"/>
          <w:szCs w:val="24"/>
        </w:rPr>
        <w:t xml:space="preserve"> </w:t>
      </w:r>
      <w:r w:rsidRPr="001C1119">
        <w:rPr>
          <w:spacing w:val="-4"/>
          <w:sz w:val="24"/>
          <w:szCs w:val="24"/>
        </w:rPr>
        <w:t>услуг»;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40"/>
          <w:sz w:val="24"/>
          <w:szCs w:val="24"/>
        </w:rPr>
        <w:t xml:space="preserve"> </w:t>
      </w:r>
      <w:r w:rsidRPr="001C1119">
        <w:rPr>
          <w:sz w:val="24"/>
          <w:szCs w:val="24"/>
        </w:rPr>
        <w:t>Р</w:t>
      </w:r>
      <w:r w:rsidRPr="001C1119">
        <w:rPr>
          <w:spacing w:val="40"/>
          <w:sz w:val="24"/>
          <w:szCs w:val="24"/>
        </w:rPr>
        <w:t xml:space="preserve"> </w:t>
      </w:r>
      <w:r w:rsidRPr="001C1119">
        <w:rPr>
          <w:sz w:val="24"/>
          <w:szCs w:val="24"/>
        </w:rPr>
        <w:t>52108-2003</w:t>
      </w:r>
      <w:r w:rsidRPr="001C1119">
        <w:rPr>
          <w:spacing w:val="40"/>
          <w:sz w:val="24"/>
          <w:szCs w:val="24"/>
        </w:rPr>
        <w:t xml:space="preserve"> </w:t>
      </w:r>
      <w:r w:rsidRPr="001C1119">
        <w:rPr>
          <w:sz w:val="24"/>
          <w:szCs w:val="24"/>
        </w:rPr>
        <w:t>Ресурсосбережение.</w:t>
      </w:r>
      <w:r w:rsidRPr="001C1119">
        <w:rPr>
          <w:spacing w:val="40"/>
          <w:sz w:val="24"/>
          <w:szCs w:val="24"/>
        </w:rPr>
        <w:t xml:space="preserve"> </w:t>
      </w:r>
      <w:r w:rsidRPr="001C1119">
        <w:rPr>
          <w:sz w:val="24"/>
          <w:szCs w:val="24"/>
        </w:rPr>
        <w:t>Обращение</w:t>
      </w:r>
      <w:r w:rsidRPr="001C1119">
        <w:rPr>
          <w:spacing w:val="40"/>
          <w:sz w:val="24"/>
          <w:szCs w:val="24"/>
        </w:rPr>
        <w:t xml:space="preserve"> </w:t>
      </w:r>
      <w:r w:rsidRPr="001C1119">
        <w:rPr>
          <w:sz w:val="24"/>
          <w:szCs w:val="24"/>
        </w:rPr>
        <w:t>с</w:t>
      </w:r>
      <w:r w:rsidRPr="001C1119">
        <w:rPr>
          <w:spacing w:val="40"/>
          <w:sz w:val="24"/>
          <w:szCs w:val="24"/>
        </w:rPr>
        <w:t xml:space="preserve"> </w:t>
      </w:r>
      <w:r w:rsidRPr="001C1119">
        <w:rPr>
          <w:sz w:val="24"/>
          <w:szCs w:val="24"/>
        </w:rPr>
        <w:t>отходами.</w:t>
      </w:r>
      <w:r w:rsidRPr="001C1119">
        <w:rPr>
          <w:spacing w:val="40"/>
          <w:sz w:val="24"/>
          <w:szCs w:val="24"/>
        </w:rPr>
        <w:t xml:space="preserve"> </w:t>
      </w:r>
      <w:r w:rsidRPr="001C1119">
        <w:rPr>
          <w:sz w:val="24"/>
          <w:szCs w:val="24"/>
        </w:rPr>
        <w:t>Основные</w:t>
      </w:r>
      <w:r w:rsidRPr="001C1119">
        <w:rPr>
          <w:spacing w:val="80"/>
          <w:w w:val="150"/>
          <w:sz w:val="24"/>
          <w:szCs w:val="24"/>
        </w:rPr>
        <w:t xml:space="preserve"> </w:t>
      </w:r>
      <w:r w:rsidRPr="001C1119">
        <w:rPr>
          <w:sz w:val="24"/>
          <w:szCs w:val="24"/>
        </w:rPr>
        <w:t>положения (ред. от 30.11.2010 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ГОСТ</w:t>
      </w:r>
      <w:r w:rsidRPr="001C1119">
        <w:rPr>
          <w:spacing w:val="40"/>
          <w:sz w:val="24"/>
          <w:szCs w:val="24"/>
        </w:rPr>
        <w:t xml:space="preserve"> </w:t>
      </w:r>
      <w:r w:rsidRPr="001C1119">
        <w:rPr>
          <w:sz w:val="24"/>
          <w:szCs w:val="24"/>
        </w:rPr>
        <w:t>Р</w:t>
      </w:r>
      <w:r w:rsidRPr="001C1119">
        <w:rPr>
          <w:spacing w:val="40"/>
          <w:sz w:val="24"/>
          <w:szCs w:val="24"/>
        </w:rPr>
        <w:t xml:space="preserve"> </w:t>
      </w:r>
      <w:r w:rsidRPr="001C1119">
        <w:rPr>
          <w:sz w:val="24"/>
          <w:szCs w:val="24"/>
        </w:rPr>
        <w:t>52766-2007</w:t>
      </w:r>
      <w:r w:rsidRPr="001C1119">
        <w:rPr>
          <w:spacing w:val="40"/>
          <w:sz w:val="24"/>
          <w:szCs w:val="24"/>
        </w:rPr>
        <w:t xml:space="preserve"> </w:t>
      </w:r>
      <w:r w:rsidRPr="001C1119">
        <w:rPr>
          <w:sz w:val="24"/>
          <w:szCs w:val="24"/>
        </w:rPr>
        <w:t>«Автомобильные</w:t>
      </w:r>
      <w:r w:rsidRPr="001C1119">
        <w:rPr>
          <w:spacing w:val="40"/>
          <w:sz w:val="24"/>
          <w:szCs w:val="24"/>
        </w:rPr>
        <w:t xml:space="preserve"> </w:t>
      </w:r>
      <w:r w:rsidRPr="001C1119">
        <w:rPr>
          <w:sz w:val="24"/>
          <w:szCs w:val="24"/>
        </w:rPr>
        <w:t>дороги</w:t>
      </w:r>
      <w:r w:rsidRPr="001C1119">
        <w:rPr>
          <w:spacing w:val="40"/>
          <w:sz w:val="24"/>
          <w:szCs w:val="24"/>
        </w:rPr>
        <w:t xml:space="preserve"> </w:t>
      </w:r>
      <w:r w:rsidRPr="001C1119">
        <w:rPr>
          <w:sz w:val="24"/>
          <w:szCs w:val="24"/>
        </w:rPr>
        <w:t>общего</w:t>
      </w:r>
      <w:r w:rsidRPr="001C1119">
        <w:rPr>
          <w:spacing w:val="40"/>
          <w:sz w:val="24"/>
          <w:szCs w:val="24"/>
        </w:rPr>
        <w:t xml:space="preserve"> </w:t>
      </w:r>
      <w:r w:rsidRPr="001C1119">
        <w:rPr>
          <w:sz w:val="24"/>
          <w:szCs w:val="24"/>
        </w:rPr>
        <w:t>пользования.</w:t>
      </w:r>
      <w:r w:rsidRPr="001C1119">
        <w:rPr>
          <w:spacing w:val="40"/>
          <w:sz w:val="24"/>
          <w:szCs w:val="24"/>
        </w:rPr>
        <w:t xml:space="preserve"> </w:t>
      </w:r>
      <w:r w:rsidRPr="001C1119">
        <w:rPr>
          <w:sz w:val="24"/>
          <w:szCs w:val="24"/>
        </w:rPr>
        <w:t>Элементы обустройства. Общие требования».</w:t>
      </w:r>
    </w:p>
    <w:p w:rsidR="006C19AF" w:rsidRPr="001C1119" w:rsidRDefault="006C19AF" w:rsidP="006C19AF">
      <w:pPr>
        <w:pStyle w:val="Heading3"/>
        <w:spacing w:before="0"/>
        <w:ind w:left="0" w:firstLine="709"/>
        <w:jc w:val="center"/>
      </w:pPr>
      <w:r w:rsidRPr="001C1119">
        <w:t>Строительные</w:t>
      </w:r>
      <w:r w:rsidRPr="001C1119">
        <w:rPr>
          <w:spacing w:val="-4"/>
        </w:rPr>
        <w:t xml:space="preserve"> </w:t>
      </w:r>
      <w:r w:rsidRPr="001C1119">
        <w:t>нормы</w:t>
      </w:r>
      <w:r w:rsidRPr="001C1119">
        <w:rPr>
          <w:spacing w:val="-2"/>
        </w:rPr>
        <w:t xml:space="preserve"> </w:t>
      </w:r>
      <w:r w:rsidRPr="001C1119">
        <w:t>и</w:t>
      </w:r>
      <w:r w:rsidRPr="001C1119">
        <w:rPr>
          <w:spacing w:val="-3"/>
        </w:rPr>
        <w:t xml:space="preserve"> </w:t>
      </w:r>
      <w:r w:rsidRPr="001C1119">
        <w:t>правила</w:t>
      </w:r>
      <w:r w:rsidRPr="001C1119">
        <w:rPr>
          <w:spacing w:val="-2"/>
        </w:rPr>
        <w:t xml:space="preserve"> (СНиП)</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II-11-77*</w:t>
      </w:r>
      <w:r w:rsidRPr="001C1119">
        <w:rPr>
          <w:spacing w:val="-3"/>
          <w:sz w:val="24"/>
          <w:szCs w:val="24"/>
        </w:rPr>
        <w:t xml:space="preserve"> </w:t>
      </w:r>
      <w:r w:rsidRPr="001C1119">
        <w:rPr>
          <w:sz w:val="24"/>
          <w:szCs w:val="24"/>
        </w:rPr>
        <w:t>Защитные</w:t>
      </w:r>
      <w:r w:rsidRPr="001C1119">
        <w:rPr>
          <w:spacing w:val="-5"/>
          <w:sz w:val="24"/>
          <w:szCs w:val="24"/>
        </w:rPr>
        <w:t xml:space="preserve"> </w:t>
      </w:r>
      <w:r w:rsidRPr="001C1119">
        <w:rPr>
          <w:sz w:val="24"/>
          <w:szCs w:val="24"/>
        </w:rPr>
        <w:t>сооружения</w:t>
      </w:r>
      <w:r w:rsidRPr="001C1119">
        <w:rPr>
          <w:spacing w:val="-3"/>
          <w:sz w:val="24"/>
          <w:szCs w:val="24"/>
        </w:rPr>
        <w:t xml:space="preserve"> </w:t>
      </w:r>
      <w:r w:rsidRPr="001C1119">
        <w:rPr>
          <w:sz w:val="24"/>
          <w:szCs w:val="24"/>
        </w:rPr>
        <w:t>гражданской</w:t>
      </w:r>
      <w:r w:rsidRPr="001C1119">
        <w:rPr>
          <w:spacing w:val="-3"/>
          <w:sz w:val="24"/>
          <w:szCs w:val="24"/>
        </w:rPr>
        <w:t xml:space="preserve"> </w:t>
      </w:r>
      <w:r w:rsidRPr="001C1119">
        <w:rPr>
          <w:spacing w:val="-2"/>
          <w:sz w:val="24"/>
          <w:szCs w:val="24"/>
        </w:rPr>
        <w:t>обороны;</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2"/>
          <w:sz w:val="24"/>
          <w:szCs w:val="24"/>
        </w:rPr>
        <w:t xml:space="preserve"> </w:t>
      </w:r>
      <w:r w:rsidRPr="001C1119">
        <w:rPr>
          <w:sz w:val="24"/>
          <w:szCs w:val="24"/>
        </w:rPr>
        <w:t>II-35-76*</w:t>
      </w:r>
      <w:r w:rsidRPr="001C1119">
        <w:rPr>
          <w:spacing w:val="-2"/>
          <w:sz w:val="24"/>
          <w:szCs w:val="24"/>
        </w:rPr>
        <w:t xml:space="preserve"> </w:t>
      </w:r>
      <w:r w:rsidRPr="001C1119">
        <w:rPr>
          <w:sz w:val="24"/>
          <w:szCs w:val="24"/>
        </w:rPr>
        <w:t>Котельные</w:t>
      </w:r>
      <w:r w:rsidRPr="001C1119">
        <w:rPr>
          <w:spacing w:val="-2"/>
          <w:sz w:val="24"/>
          <w:szCs w:val="24"/>
        </w:rPr>
        <w:t xml:space="preserve"> установки;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II-58-75</w:t>
      </w:r>
      <w:r w:rsidRPr="001C1119">
        <w:rPr>
          <w:spacing w:val="-3"/>
          <w:sz w:val="24"/>
          <w:szCs w:val="24"/>
        </w:rPr>
        <w:t xml:space="preserve"> </w:t>
      </w:r>
      <w:r w:rsidRPr="001C1119">
        <w:rPr>
          <w:sz w:val="24"/>
          <w:szCs w:val="24"/>
        </w:rPr>
        <w:t>Электростанции</w:t>
      </w:r>
      <w:r w:rsidRPr="001C1119">
        <w:rPr>
          <w:spacing w:val="-5"/>
          <w:sz w:val="24"/>
          <w:szCs w:val="24"/>
        </w:rPr>
        <w:t xml:space="preserve"> </w:t>
      </w:r>
      <w:r w:rsidRPr="001C1119">
        <w:rPr>
          <w:spacing w:val="-2"/>
          <w:sz w:val="24"/>
          <w:szCs w:val="24"/>
        </w:rPr>
        <w:t>тепловые;</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5"/>
          <w:sz w:val="24"/>
          <w:szCs w:val="24"/>
        </w:rPr>
        <w:t xml:space="preserve"> </w:t>
      </w:r>
      <w:r w:rsidRPr="001C1119">
        <w:rPr>
          <w:sz w:val="24"/>
          <w:szCs w:val="24"/>
        </w:rPr>
        <w:t>II-89-80*</w:t>
      </w:r>
      <w:r w:rsidRPr="001C1119">
        <w:rPr>
          <w:spacing w:val="-4"/>
          <w:sz w:val="24"/>
          <w:szCs w:val="24"/>
        </w:rPr>
        <w:t xml:space="preserve"> </w:t>
      </w:r>
      <w:r w:rsidRPr="001C1119">
        <w:rPr>
          <w:sz w:val="24"/>
          <w:szCs w:val="24"/>
        </w:rPr>
        <w:t>Генеральные</w:t>
      </w:r>
      <w:r w:rsidRPr="001C1119">
        <w:rPr>
          <w:spacing w:val="-5"/>
          <w:sz w:val="24"/>
          <w:szCs w:val="24"/>
        </w:rPr>
        <w:t xml:space="preserve"> </w:t>
      </w:r>
      <w:r w:rsidRPr="001C1119">
        <w:rPr>
          <w:sz w:val="24"/>
          <w:szCs w:val="24"/>
        </w:rPr>
        <w:t>планы</w:t>
      </w:r>
      <w:r w:rsidRPr="001C1119">
        <w:rPr>
          <w:spacing w:val="-4"/>
          <w:sz w:val="24"/>
          <w:szCs w:val="24"/>
        </w:rPr>
        <w:t xml:space="preserve"> </w:t>
      </w:r>
      <w:r w:rsidRPr="001C1119">
        <w:rPr>
          <w:sz w:val="24"/>
          <w:szCs w:val="24"/>
        </w:rPr>
        <w:t>промышленных</w:t>
      </w:r>
      <w:r w:rsidRPr="001C1119">
        <w:rPr>
          <w:spacing w:val="-4"/>
          <w:sz w:val="24"/>
          <w:szCs w:val="24"/>
        </w:rPr>
        <w:t xml:space="preserve"> </w:t>
      </w:r>
      <w:r w:rsidRPr="001C1119">
        <w:rPr>
          <w:spacing w:val="-2"/>
          <w:sz w:val="24"/>
          <w:szCs w:val="24"/>
        </w:rPr>
        <w:t>предприятий;</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4"/>
          <w:sz w:val="24"/>
          <w:szCs w:val="24"/>
        </w:rPr>
        <w:t xml:space="preserve"> </w:t>
      </w:r>
      <w:r w:rsidRPr="001C1119">
        <w:rPr>
          <w:sz w:val="24"/>
          <w:szCs w:val="24"/>
        </w:rPr>
        <w:t>III-10-75</w:t>
      </w:r>
      <w:r w:rsidRPr="001C1119">
        <w:rPr>
          <w:spacing w:val="-3"/>
          <w:sz w:val="24"/>
          <w:szCs w:val="24"/>
        </w:rPr>
        <w:t xml:space="preserve"> </w:t>
      </w:r>
      <w:r w:rsidRPr="001C1119">
        <w:rPr>
          <w:sz w:val="24"/>
          <w:szCs w:val="24"/>
        </w:rPr>
        <w:t>Благоустройство</w:t>
      </w:r>
      <w:r w:rsidRPr="001C1119">
        <w:rPr>
          <w:spacing w:val="-5"/>
          <w:sz w:val="24"/>
          <w:szCs w:val="24"/>
        </w:rPr>
        <w:t xml:space="preserve"> </w:t>
      </w:r>
      <w:r w:rsidRPr="001C1119">
        <w:rPr>
          <w:spacing w:val="-2"/>
          <w:sz w:val="24"/>
          <w:szCs w:val="24"/>
        </w:rPr>
        <w:t>территории;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6"/>
          <w:sz w:val="24"/>
          <w:szCs w:val="24"/>
        </w:rPr>
        <w:t xml:space="preserve"> </w:t>
      </w:r>
      <w:r w:rsidRPr="001C1119">
        <w:rPr>
          <w:sz w:val="24"/>
          <w:szCs w:val="24"/>
        </w:rPr>
        <w:t>21-01-97*</w:t>
      </w:r>
      <w:r w:rsidRPr="001C1119">
        <w:rPr>
          <w:spacing w:val="-2"/>
          <w:sz w:val="24"/>
          <w:szCs w:val="24"/>
        </w:rPr>
        <w:t xml:space="preserve"> </w:t>
      </w:r>
      <w:r w:rsidRPr="001C1119">
        <w:rPr>
          <w:sz w:val="24"/>
          <w:szCs w:val="24"/>
        </w:rPr>
        <w:t>Пожарная</w:t>
      </w:r>
      <w:r w:rsidRPr="001C1119">
        <w:rPr>
          <w:spacing w:val="-3"/>
          <w:sz w:val="24"/>
          <w:szCs w:val="24"/>
        </w:rPr>
        <w:t xml:space="preserve"> </w:t>
      </w:r>
      <w:r w:rsidRPr="001C1119">
        <w:rPr>
          <w:sz w:val="24"/>
          <w:szCs w:val="24"/>
        </w:rPr>
        <w:t>безопасность</w:t>
      </w:r>
      <w:r w:rsidRPr="001C1119">
        <w:rPr>
          <w:spacing w:val="-2"/>
          <w:sz w:val="24"/>
          <w:szCs w:val="24"/>
        </w:rPr>
        <w:t xml:space="preserve"> </w:t>
      </w:r>
      <w:r w:rsidRPr="001C1119">
        <w:rPr>
          <w:sz w:val="24"/>
          <w:szCs w:val="24"/>
        </w:rPr>
        <w:t>зданий</w:t>
      </w:r>
      <w:r w:rsidRPr="001C1119">
        <w:rPr>
          <w:spacing w:val="-3"/>
          <w:sz w:val="24"/>
          <w:szCs w:val="24"/>
        </w:rPr>
        <w:t xml:space="preserve"> </w:t>
      </w:r>
      <w:r w:rsidRPr="001C1119">
        <w:rPr>
          <w:sz w:val="24"/>
          <w:szCs w:val="24"/>
        </w:rPr>
        <w:t>и</w:t>
      </w:r>
      <w:r w:rsidRPr="001C1119">
        <w:rPr>
          <w:spacing w:val="-2"/>
          <w:sz w:val="24"/>
          <w:szCs w:val="24"/>
        </w:rPr>
        <w:t xml:space="preserve"> сооружений;</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2"/>
          <w:sz w:val="24"/>
          <w:szCs w:val="24"/>
        </w:rPr>
        <w:t xml:space="preserve"> </w:t>
      </w:r>
      <w:r w:rsidRPr="001C1119">
        <w:rPr>
          <w:sz w:val="24"/>
          <w:szCs w:val="24"/>
        </w:rPr>
        <w:t>2.01.05-85</w:t>
      </w:r>
      <w:r w:rsidRPr="001C1119">
        <w:rPr>
          <w:spacing w:val="-1"/>
          <w:sz w:val="24"/>
          <w:szCs w:val="24"/>
        </w:rPr>
        <w:t xml:space="preserve"> </w:t>
      </w:r>
      <w:r w:rsidRPr="001C1119">
        <w:rPr>
          <w:sz w:val="24"/>
          <w:szCs w:val="24"/>
        </w:rPr>
        <w:t>Категории объектов</w:t>
      </w:r>
      <w:r w:rsidRPr="001C1119">
        <w:rPr>
          <w:spacing w:val="-1"/>
          <w:sz w:val="24"/>
          <w:szCs w:val="24"/>
        </w:rPr>
        <w:t xml:space="preserve"> </w:t>
      </w:r>
      <w:r w:rsidRPr="001C1119">
        <w:rPr>
          <w:sz w:val="24"/>
          <w:szCs w:val="24"/>
        </w:rPr>
        <w:t>по</w:t>
      </w:r>
      <w:r w:rsidRPr="001C1119">
        <w:rPr>
          <w:spacing w:val="-1"/>
          <w:sz w:val="24"/>
          <w:szCs w:val="24"/>
        </w:rPr>
        <w:t xml:space="preserve"> </w:t>
      </w:r>
      <w:r w:rsidRPr="001C1119">
        <w:rPr>
          <w:spacing w:val="-2"/>
          <w:sz w:val="24"/>
          <w:szCs w:val="24"/>
        </w:rPr>
        <w:t>опасности;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80"/>
          <w:sz w:val="24"/>
          <w:szCs w:val="24"/>
        </w:rPr>
        <w:t xml:space="preserve"> </w:t>
      </w:r>
      <w:r w:rsidRPr="001C1119">
        <w:rPr>
          <w:sz w:val="24"/>
          <w:szCs w:val="24"/>
        </w:rPr>
        <w:t>2.01.28-85</w:t>
      </w:r>
      <w:r w:rsidRPr="001C1119">
        <w:rPr>
          <w:spacing w:val="80"/>
          <w:sz w:val="24"/>
          <w:szCs w:val="24"/>
        </w:rPr>
        <w:t xml:space="preserve"> </w:t>
      </w:r>
      <w:r w:rsidRPr="001C1119">
        <w:rPr>
          <w:sz w:val="24"/>
          <w:szCs w:val="24"/>
        </w:rPr>
        <w:t>Полигоны</w:t>
      </w:r>
      <w:r w:rsidRPr="001C1119">
        <w:rPr>
          <w:spacing w:val="80"/>
          <w:sz w:val="24"/>
          <w:szCs w:val="24"/>
        </w:rPr>
        <w:t xml:space="preserve"> </w:t>
      </w:r>
      <w:r w:rsidRPr="001C1119">
        <w:rPr>
          <w:sz w:val="24"/>
          <w:szCs w:val="24"/>
        </w:rPr>
        <w:t>по</w:t>
      </w:r>
      <w:r w:rsidRPr="001C1119">
        <w:rPr>
          <w:spacing w:val="80"/>
          <w:sz w:val="24"/>
          <w:szCs w:val="24"/>
        </w:rPr>
        <w:t xml:space="preserve"> </w:t>
      </w:r>
      <w:r w:rsidRPr="001C1119">
        <w:rPr>
          <w:sz w:val="24"/>
          <w:szCs w:val="24"/>
        </w:rPr>
        <w:t>обезвреживанию</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захоронению</w:t>
      </w:r>
      <w:r w:rsidRPr="001C1119">
        <w:rPr>
          <w:spacing w:val="80"/>
          <w:sz w:val="24"/>
          <w:szCs w:val="24"/>
        </w:rPr>
        <w:t xml:space="preserve"> </w:t>
      </w:r>
      <w:r w:rsidRPr="001C1119">
        <w:rPr>
          <w:sz w:val="24"/>
          <w:szCs w:val="24"/>
        </w:rPr>
        <w:t>токсичных промышленных отходов. Основные положения по проектированию;</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7"/>
          <w:sz w:val="24"/>
          <w:szCs w:val="24"/>
        </w:rPr>
        <w:t xml:space="preserve"> </w:t>
      </w:r>
      <w:r w:rsidRPr="001C1119">
        <w:rPr>
          <w:sz w:val="24"/>
          <w:szCs w:val="24"/>
        </w:rPr>
        <w:t>2.01.51-90</w:t>
      </w:r>
      <w:r w:rsidRPr="001C1119">
        <w:rPr>
          <w:spacing w:val="-5"/>
          <w:sz w:val="24"/>
          <w:szCs w:val="24"/>
        </w:rPr>
        <w:t xml:space="preserve"> </w:t>
      </w:r>
      <w:r w:rsidRPr="001C1119">
        <w:rPr>
          <w:sz w:val="24"/>
          <w:szCs w:val="24"/>
        </w:rPr>
        <w:t>Инженерно-технические</w:t>
      </w:r>
      <w:r w:rsidRPr="001C1119">
        <w:rPr>
          <w:spacing w:val="-5"/>
          <w:sz w:val="24"/>
          <w:szCs w:val="24"/>
        </w:rPr>
        <w:t xml:space="preserve"> </w:t>
      </w:r>
      <w:r w:rsidRPr="001C1119">
        <w:rPr>
          <w:sz w:val="24"/>
          <w:szCs w:val="24"/>
        </w:rPr>
        <w:t>мероприятия</w:t>
      </w:r>
      <w:r w:rsidRPr="001C1119">
        <w:rPr>
          <w:spacing w:val="-4"/>
          <w:sz w:val="24"/>
          <w:szCs w:val="24"/>
        </w:rPr>
        <w:t xml:space="preserve"> </w:t>
      </w:r>
      <w:r w:rsidRPr="001C1119">
        <w:rPr>
          <w:sz w:val="24"/>
          <w:szCs w:val="24"/>
        </w:rPr>
        <w:t>гражданской</w:t>
      </w:r>
      <w:r w:rsidRPr="001C1119">
        <w:rPr>
          <w:spacing w:val="-5"/>
          <w:sz w:val="24"/>
          <w:szCs w:val="24"/>
        </w:rPr>
        <w:t xml:space="preserve"> </w:t>
      </w:r>
      <w:r w:rsidRPr="001C1119">
        <w:rPr>
          <w:spacing w:val="-2"/>
          <w:sz w:val="24"/>
          <w:szCs w:val="24"/>
        </w:rPr>
        <w:t>обороны;</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4"/>
          <w:sz w:val="24"/>
          <w:szCs w:val="24"/>
        </w:rPr>
        <w:t xml:space="preserve"> </w:t>
      </w:r>
      <w:r w:rsidRPr="001C1119">
        <w:rPr>
          <w:sz w:val="24"/>
          <w:szCs w:val="24"/>
        </w:rPr>
        <w:t>2.04.01-85*</w:t>
      </w:r>
      <w:r w:rsidRPr="001C1119">
        <w:rPr>
          <w:spacing w:val="-3"/>
          <w:sz w:val="24"/>
          <w:szCs w:val="24"/>
        </w:rPr>
        <w:t xml:space="preserve"> </w:t>
      </w:r>
      <w:r w:rsidRPr="001C1119">
        <w:rPr>
          <w:sz w:val="24"/>
          <w:szCs w:val="24"/>
        </w:rPr>
        <w:t>Внутренний</w:t>
      </w:r>
      <w:r w:rsidRPr="001C1119">
        <w:rPr>
          <w:spacing w:val="-2"/>
          <w:sz w:val="24"/>
          <w:szCs w:val="24"/>
        </w:rPr>
        <w:t xml:space="preserve"> </w:t>
      </w:r>
      <w:r w:rsidRPr="001C1119">
        <w:rPr>
          <w:sz w:val="24"/>
          <w:szCs w:val="24"/>
        </w:rPr>
        <w:t>водопровод</w:t>
      </w:r>
      <w:r w:rsidRPr="001C1119">
        <w:rPr>
          <w:spacing w:val="-3"/>
          <w:sz w:val="24"/>
          <w:szCs w:val="24"/>
        </w:rPr>
        <w:t xml:space="preserve"> </w:t>
      </w:r>
      <w:r w:rsidRPr="001C1119">
        <w:rPr>
          <w:sz w:val="24"/>
          <w:szCs w:val="24"/>
        </w:rPr>
        <w:t>и</w:t>
      </w:r>
      <w:r w:rsidRPr="001C1119">
        <w:rPr>
          <w:spacing w:val="-4"/>
          <w:sz w:val="24"/>
          <w:szCs w:val="24"/>
        </w:rPr>
        <w:t xml:space="preserve"> </w:t>
      </w:r>
      <w:r w:rsidRPr="001C1119">
        <w:rPr>
          <w:sz w:val="24"/>
          <w:szCs w:val="24"/>
        </w:rPr>
        <w:t>канализация</w:t>
      </w:r>
      <w:r w:rsidRPr="001C1119">
        <w:rPr>
          <w:spacing w:val="-5"/>
          <w:sz w:val="24"/>
          <w:szCs w:val="24"/>
        </w:rPr>
        <w:t xml:space="preserve"> </w:t>
      </w:r>
      <w:r w:rsidRPr="001C1119">
        <w:rPr>
          <w:spacing w:val="-2"/>
          <w:sz w:val="24"/>
          <w:szCs w:val="24"/>
        </w:rPr>
        <w:t>зданий;</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2.05.02-85*</w:t>
      </w:r>
      <w:r w:rsidRPr="001C1119">
        <w:rPr>
          <w:spacing w:val="-1"/>
          <w:sz w:val="24"/>
          <w:szCs w:val="24"/>
        </w:rPr>
        <w:t xml:space="preserve"> </w:t>
      </w:r>
      <w:r w:rsidRPr="001C1119">
        <w:rPr>
          <w:sz w:val="24"/>
          <w:szCs w:val="24"/>
        </w:rPr>
        <w:t>Автомобильные</w:t>
      </w:r>
      <w:r w:rsidRPr="001C1119">
        <w:rPr>
          <w:spacing w:val="-3"/>
          <w:sz w:val="24"/>
          <w:szCs w:val="24"/>
        </w:rPr>
        <w:t xml:space="preserve"> </w:t>
      </w:r>
      <w:r w:rsidRPr="001C1119">
        <w:rPr>
          <w:sz w:val="24"/>
          <w:szCs w:val="24"/>
        </w:rPr>
        <w:t>дороги</w:t>
      </w:r>
      <w:r w:rsidRPr="001C1119">
        <w:rPr>
          <w:spacing w:val="-1"/>
          <w:sz w:val="24"/>
          <w:szCs w:val="24"/>
        </w:rPr>
        <w:t xml:space="preserve"> </w:t>
      </w:r>
      <w:r w:rsidRPr="001C1119">
        <w:rPr>
          <w:sz w:val="24"/>
          <w:szCs w:val="24"/>
        </w:rPr>
        <w:t>(ред.</w:t>
      </w:r>
      <w:r w:rsidRPr="001C1119">
        <w:rPr>
          <w:spacing w:val="-1"/>
          <w:sz w:val="24"/>
          <w:szCs w:val="24"/>
        </w:rPr>
        <w:t xml:space="preserve"> </w:t>
      </w:r>
      <w:r w:rsidRPr="001C1119">
        <w:rPr>
          <w:sz w:val="24"/>
          <w:szCs w:val="24"/>
        </w:rPr>
        <w:t>от</w:t>
      </w:r>
      <w:r w:rsidRPr="001C1119">
        <w:rPr>
          <w:spacing w:val="-1"/>
          <w:sz w:val="24"/>
          <w:szCs w:val="24"/>
        </w:rPr>
        <w:t xml:space="preserve"> </w:t>
      </w:r>
      <w:r w:rsidRPr="001C1119">
        <w:rPr>
          <w:sz w:val="24"/>
          <w:szCs w:val="24"/>
        </w:rPr>
        <w:t>30.06.2003</w:t>
      </w:r>
      <w:r w:rsidRPr="001C1119">
        <w:rPr>
          <w:spacing w:val="-1"/>
          <w:sz w:val="24"/>
          <w:szCs w:val="24"/>
        </w:rPr>
        <w:t xml:space="preserve"> </w:t>
      </w:r>
      <w:r w:rsidRPr="001C1119">
        <w:rPr>
          <w:spacing w:val="-4"/>
          <w:sz w:val="24"/>
          <w:szCs w:val="24"/>
        </w:rPr>
        <w:t>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2.05.03-84*</w:t>
      </w:r>
      <w:r w:rsidRPr="001C1119">
        <w:rPr>
          <w:spacing w:val="-1"/>
          <w:sz w:val="24"/>
          <w:szCs w:val="24"/>
        </w:rPr>
        <w:t xml:space="preserve"> </w:t>
      </w:r>
      <w:r w:rsidRPr="001C1119">
        <w:rPr>
          <w:sz w:val="24"/>
          <w:szCs w:val="24"/>
        </w:rPr>
        <w:t>Мосты</w:t>
      </w:r>
      <w:r w:rsidRPr="001C1119">
        <w:rPr>
          <w:spacing w:val="-3"/>
          <w:sz w:val="24"/>
          <w:szCs w:val="24"/>
        </w:rPr>
        <w:t xml:space="preserve"> </w:t>
      </w:r>
      <w:r w:rsidRPr="001C1119">
        <w:rPr>
          <w:sz w:val="24"/>
          <w:szCs w:val="24"/>
        </w:rPr>
        <w:t>и</w:t>
      </w:r>
      <w:r w:rsidRPr="001C1119">
        <w:rPr>
          <w:spacing w:val="-1"/>
          <w:sz w:val="24"/>
          <w:szCs w:val="24"/>
        </w:rPr>
        <w:t xml:space="preserve"> </w:t>
      </w:r>
      <w:r w:rsidRPr="001C1119">
        <w:rPr>
          <w:spacing w:val="-2"/>
          <w:sz w:val="24"/>
          <w:szCs w:val="24"/>
        </w:rPr>
        <w:t>трубы;</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5"/>
          <w:sz w:val="24"/>
          <w:szCs w:val="24"/>
        </w:rPr>
        <w:t xml:space="preserve"> </w:t>
      </w:r>
      <w:r w:rsidRPr="001C1119">
        <w:rPr>
          <w:sz w:val="24"/>
          <w:szCs w:val="24"/>
        </w:rPr>
        <w:t>2.05.06-85*</w:t>
      </w:r>
      <w:r w:rsidRPr="001C1119">
        <w:rPr>
          <w:spacing w:val="-4"/>
          <w:sz w:val="24"/>
          <w:szCs w:val="24"/>
        </w:rPr>
        <w:t xml:space="preserve"> </w:t>
      </w:r>
      <w:r w:rsidRPr="001C1119">
        <w:rPr>
          <w:sz w:val="24"/>
          <w:szCs w:val="24"/>
        </w:rPr>
        <w:t>Магистральные</w:t>
      </w:r>
      <w:r w:rsidRPr="001C1119">
        <w:rPr>
          <w:spacing w:val="-5"/>
          <w:sz w:val="24"/>
          <w:szCs w:val="24"/>
        </w:rPr>
        <w:t xml:space="preserve"> </w:t>
      </w:r>
      <w:r w:rsidRPr="001C1119">
        <w:rPr>
          <w:spacing w:val="-2"/>
          <w:sz w:val="24"/>
          <w:szCs w:val="24"/>
        </w:rPr>
        <w:t>трубопроводы;</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 2.05.11-83 Внутрихозяйственные автомобильные дороги в колхозах, совхозах и других сельскохозяйственных предприятиях и организациях;</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 2.05.13-90 Нефтепродуктопроводы, прокладываемые на территории городов и других населенных пунктов;</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 2.06.07-87 Подпорные стены, судоходные шлюзы, рыбопропускные и рыбозащитные сооружения;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5"/>
          <w:sz w:val="24"/>
          <w:szCs w:val="24"/>
        </w:rPr>
        <w:t xml:space="preserve"> </w:t>
      </w:r>
      <w:r w:rsidRPr="001C1119">
        <w:rPr>
          <w:sz w:val="24"/>
          <w:szCs w:val="24"/>
        </w:rPr>
        <w:t>2.06.15-85</w:t>
      </w:r>
      <w:r w:rsidRPr="001C1119">
        <w:rPr>
          <w:spacing w:val="-2"/>
          <w:sz w:val="24"/>
          <w:szCs w:val="24"/>
        </w:rPr>
        <w:t xml:space="preserve"> </w:t>
      </w:r>
      <w:r w:rsidRPr="001C1119">
        <w:rPr>
          <w:sz w:val="24"/>
          <w:szCs w:val="24"/>
        </w:rPr>
        <w:t>Инженерная</w:t>
      </w:r>
      <w:r w:rsidRPr="001C1119">
        <w:rPr>
          <w:spacing w:val="-2"/>
          <w:sz w:val="24"/>
          <w:szCs w:val="24"/>
        </w:rPr>
        <w:t xml:space="preserve"> </w:t>
      </w:r>
      <w:r w:rsidRPr="001C1119">
        <w:rPr>
          <w:sz w:val="24"/>
          <w:szCs w:val="24"/>
        </w:rPr>
        <w:t>защита</w:t>
      </w:r>
      <w:r w:rsidRPr="001C1119">
        <w:rPr>
          <w:spacing w:val="-3"/>
          <w:sz w:val="24"/>
          <w:szCs w:val="24"/>
        </w:rPr>
        <w:t xml:space="preserve"> </w:t>
      </w:r>
      <w:r w:rsidRPr="001C1119">
        <w:rPr>
          <w:sz w:val="24"/>
          <w:szCs w:val="24"/>
        </w:rPr>
        <w:t>территории</w:t>
      </w:r>
      <w:r w:rsidRPr="001C1119">
        <w:rPr>
          <w:spacing w:val="-2"/>
          <w:sz w:val="24"/>
          <w:szCs w:val="24"/>
        </w:rPr>
        <w:t xml:space="preserve"> </w:t>
      </w:r>
      <w:r w:rsidRPr="001C1119">
        <w:rPr>
          <w:sz w:val="24"/>
          <w:szCs w:val="24"/>
        </w:rPr>
        <w:t>от</w:t>
      </w:r>
      <w:r w:rsidRPr="001C1119">
        <w:rPr>
          <w:spacing w:val="-4"/>
          <w:sz w:val="24"/>
          <w:szCs w:val="24"/>
        </w:rPr>
        <w:t xml:space="preserve"> </w:t>
      </w:r>
      <w:r w:rsidRPr="001C1119">
        <w:rPr>
          <w:sz w:val="24"/>
          <w:szCs w:val="24"/>
        </w:rPr>
        <w:t>затопления</w:t>
      </w:r>
      <w:r w:rsidRPr="001C1119">
        <w:rPr>
          <w:spacing w:val="-2"/>
          <w:sz w:val="24"/>
          <w:szCs w:val="24"/>
        </w:rPr>
        <w:t xml:space="preserve"> </w:t>
      </w:r>
      <w:r w:rsidRPr="001C1119">
        <w:rPr>
          <w:sz w:val="24"/>
          <w:szCs w:val="24"/>
        </w:rPr>
        <w:t>и</w:t>
      </w:r>
      <w:r w:rsidRPr="001C1119">
        <w:rPr>
          <w:spacing w:val="2"/>
          <w:sz w:val="24"/>
          <w:szCs w:val="24"/>
        </w:rPr>
        <w:t xml:space="preserve"> </w:t>
      </w:r>
      <w:r w:rsidRPr="001C1119">
        <w:rPr>
          <w:spacing w:val="-2"/>
          <w:sz w:val="24"/>
          <w:szCs w:val="24"/>
        </w:rPr>
        <w:t>подтопления;</w:t>
      </w:r>
    </w:p>
    <w:p w:rsidR="006C19AF" w:rsidRPr="001C1119" w:rsidRDefault="006C19AF" w:rsidP="006C19AF">
      <w:pPr>
        <w:pStyle w:val="a4"/>
        <w:numPr>
          <w:ilvl w:val="0"/>
          <w:numId w:val="12"/>
        </w:numPr>
        <w:tabs>
          <w:tab w:val="left" w:pos="1415"/>
        </w:tabs>
        <w:ind w:left="0" w:firstLine="709"/>
        <w:rPr>
          <w:sz w:val="24"/>
          <w:szCs w:val="24"/>
        </w:rPr>
      </w:pPr>
      <w:r w:rsidRPr="001C1119">
        <w:rPr>
          <w:spacing w:val="-2"/>
          <w:sz w:val="24"/>
          <w:szCs w:val="24"/>
        </w:rPr>
        <w:t>СНиП</w:t>
      </w:r>
      <w:r w:rsidRPr="001C1119">
        <w:rPr>
          <w:spacing w:val="-8"/>
          <w:sz w:val="24"/>
          <w:szCs w:val="24"/>
        </w:rPr>
        <w:t xml:space="preserve"> </w:t>
      </w:r>
      <w:r w:rsidRPr="001C1119">
        <w:rPr>
          <w:spacing w:val="-2"/>
          <w:sz w:val="24"/>
          <w:szCs w:val="24"/>
        </w:rPr>
        <w:t>2.11.03-93</w:t>
      </w:r>
      <w:r w:rsidRPr="001C1119">
        <w:rPr>
          <w:spacing w:val="-4"/>
          <w:sz w:val="24"/>
          <w:szCs w:val="24"/>
        </w:rPr>
        <w:t xml:space="preserve"> </w:t>
      </w:r>
      <w:r w:rsidRPr="001C1119">
        <w:rPr>
          <w:spacing w:val="-2"/>
          <w:sz w:val="24"/>
          <w:szCs w:val="24"/>
        </w:rPr>
        <w:t>Склады</w:t>
      </w:r>
      <w:r w:rsidRPr="001C1119">
        <w:rPr>
          <w:spacing w:val="-7"/>
          <w:sz w:val="24"/>
          <w:szCs w:val="24"/>
        </w:rPr>
        <w:t xml:space="preserve"> </w:t>
      </w:r>
      <w:r w:rsidRPr="001C1119">
        <w:rPr>
          <w:spacing w:val="-2"/>
          <w:sz w:val="24"/>
          <w:szCs w:val="24"/>
        </w:rPr>
        <w:t>нефти</w:t>
      </w:r>
      <w:r w:rsidRPr="001C1119">
        <w:rPr>
          <w:spacing w:val="-5"/>
          <w:sz w:val="24"/>
          <w:szCs w:val="24"/>
        </w:rPr>
        <w:t xml:space="preserve"> </w:t>
      </w:r>
      <w:r w:rsidRPr="001C1119">
        <w:rPr>
          <w:spacing w:val="-2"/>
          <w:sz w:val="24"/>
          <w:szCs w:val="24"/>
        </w:rPr>
        <w:t>и</w:t>
      </w:r>
      <w:r w:rsidRPr="001C1119">
        <w:rPr>
          <w:spacing w:val="-6"/>
          <w:sz w:val="24"/>
          <w:szCs w:val="24"/>
        </w:rPr>
        <w:t xml:space="preserve"> </w:t>
      </w:r>
      <w:r w:rsidRPr="001C1119">
        <w:rPr>
          <w:spacing w:val="-2"/>
          <w:sz w:val="24"/>
          <w:szCs w:val="24"/>
        </w:rPr>
        <w:t>нефтепродуктов.</w:t>
      </w:r>
      <w:r w:rsidRPr="001C1119">
        <w:rPr>
          <w:spacing w:val="-6"/>
          <w:sz w:val="24"/>
          <w:szCs w:val="24"/>
        </w:rPr>
        <w:t xml:space="preserve"> </w:t>
      </w:r>
      <w:r w:rsidRPr="001C1119">
        <w:rPr>
          <w:spacing w:val="-2"/>
          <w:sz w:val="24"/>
          <w:szCs w:val="24"/>
        </w:rPr>
        <w:t>Противопожарные</w:t>
      </w:r>
      <w:r w:rsidRPr="001C1119">
        <w:rPr>
          <w:spacing w:val="-5"/>
          <w:sz w:val="24"/>
          <w:szCs w:val="24"/>
        </w:rPr>
        <w:t xml:space="preserve"> </w:t>
      </w:r>
      <w:r w:rsidRPr="001C1119">
        <w:rPr>
          <w:spacing w:val="-2"/>
          <w:sz w:val="24"/>
          <w:szCs w:val="24"/>
        </w:rPr>
        <w:t>нормы;</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11-04-2003</w:t>
      </w:r>
      <w:r w:rsidRPr="001C1119">
        <w:rPr>
          <w:spacing w:val="-2"/>
          <w:sz w:val="24"/>
          <w:szCs w:val="24"/>
        </w:rPr>
        <w:t xml:space="preserve"> </w:t>
      </w:r>
      <w:r w:rsidRPr="001C1119">
        <w:rPr>
          <w:sz w:val="24"/>
          <w:szCs w:val="24"/>
        </w:rPr>
        <w:t>Инструкция</w:t>
      </w:r>
      <w:r w:rsidRPr="001C1119">
        <w:rPr>
          <w:spacing w:val="-2"/>
          <w:sz w:val="24"/>
          <w:szCs w:val="24"/>
        </w:rPr>
        <w:t xml:space="preserve"> </w:t>
      </w:r>
      <w:r w:rsidRPr="001C1119">
        <w:rPr>
          <w:sz w:val="24"/>
          <w:szCs w:val="24"/>
        </w:rPr>
        <w:t>о</w:t>
      </w:r>
      <w:r w:rsidRPr="001C1119">
        <w:rPr>
          <w:spacing w:val="-2"/>
          <w:sz w:val="24"/>
          <w:szCs w:val="24"/>
        </w:rPr>
        <w:t xml:space="preserve"> </w:t>
      </w:r>
      <w:r w:rsidRPr="001C1119">
        <w:rPr>
          <w:sz w:val="24"/>
          <w:szCs w:val="24"/>
        </w:rPr>
        <w:t>порядке</w:t>
      </w:r>
      <w:r w:rsidRPr="001C1119">
        <w:rPr>
          <w:spacing w:val="-3"/>
          <w:sz w:val="24"/>
          <w:szCs w:val="24"/>
        </w:rPr>
        <w:t xml:space="preserve"> </w:t>
      </w:r>
      <w:r w:rsidRPr="001C1119">
        <w:rPr>
          <w:sz w:val="24"/>
          <w:szCs w:val="24"/>
        </w:rPr>
        <w:t>разработки,</w:t>
      </w:r>
      <w:r w:rsidRPr="001C1119">
        <w:rPr>
          <w:spacing w:val="-2"/>
          <w:sz w:val="24"/>
          <w:szCs w:val="24"/>
        </w:rPr>
        <w:t xml:space="preserve"> </w:t>
      </w:r>
      <w:r w:rsidRPr="001C1119">
        <w:rPr>
          <w:sz w:val="24"/>
          <w:szCs w:val="24"/>
        </w:rPr>
        <w:t>согласования,</w:t>
      </w:r>
      <w:r w:rsidRPr="001C1119">
        <w:rPr>
          <w:spacing w:val="-2"/>
          <w:sz w:val="24"/>
          <w:szCs w:val="24"/>
        </w:rPr>
        <w:t xml:space="preserve"> </w:t>
      </w:r>
      <w:r w:rsidRPr="001C1119">
        <w:rPr>
          <w:sz w:val="24"/>
          <w:szCs w:val="24"/>
        </w:rPr>
        <w:t>экспертизы</w:t>
      </w:r>
      <w:r w:rsidRPr="001C1119">
        <w:rPr>
          <w:spacing w:val="-3"/>
          <w:sz w:val="24"/>
          <w:szCs w:val="24"/>
        </w:rPr>
        <w:t xml:space="preserve"> </w:t>
      </w:r>
      <w:r w:rsidRPr="001C1119">
        <w:rPr>
          <w:sz w:val="24"/>
          <w:szCs w:val="24"/>
        </w:rPr>
        <w:t>и утверждения градостроительной документации;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 xml:space="preserve">СНиП 21-01-97* Пожарная безопасность зданий и сооружений (приняты и введены в действие Постановлением Минстроя РФ от 13.02.1997 № 18-7), (ред. от </w:t>
      </w:r>
      <w:r w:rsidRPr="001C1119">
        <w:rPr>
          <w:spacing w:val="-2"/>
          <w:sz w:val="24"/>
          <w:szCs w:val="24"/>
        </w:rPr>
        <w:t>19.07.2002);</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 22-02-2003 Инженерная защита территорий, зданий и сооружений от опасных геологических процессов. Основные положения;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4"/>
          <w:sz w:val="24"/>
          <w:szCs w:val="24"/>
        </w:rPr>
        <w:t xml:space="preserve"> </w:t>
      </w:r>
      <w:r w:rsidRPr="001C1119">
        <w:rPr>
          <w:sz w:val="24"/>
          <w:szCs w:val="24"/>
        </w:rPr>
        <w:t>23-01-99*</w:t>
      </w:r>
      <w:r w:rsidRPr="001C1119">
        <w:rPr>
          <w:spacing w:val="-2"/>
          <w:sz w:val="24"/>
          <w:szCs w:val="24"/>
        </w:rPr>
        <w:t xml:space="preserve"> </w:t>
      </w:r>
      <w:r w:rsidRPr="001C1119">
        <w:rPr>
          <w:sz w:val="24"/>
          <w:szCs w:val="24"/>
        </w:rPr>
        <w:t>Строительная</w:t>
      </w:r>
      <w:r w:rsidRPr="001C1119">
        <w:rPr>
          <w:spacing w:val="-1"/>
          <w:sz w:val="24"/>
          <w:szCs w:val="24"/>
        </w:rPr>
        <w:t xml:space="preserve"> </w:t>
      </w:r>
      <w:r w:rsidRPr="001C1119">
        <w:rPr>
          <w:spacing w:val="-2"/>
          <w:sz w:val="24"/>
          <w:szCs w:val="24"/>
        </w:rPr>
        <w:t>климатология;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23-02-2003</w:t>
      </w:r>
      <w:r w:rsidRPr="001C1119">
        <w:rPr>
          <w:spacing w:val="-2"/>
          <w:sz w:val="24"/>
          <w:szCs w:val="24"/>
        </w:rPr>
        <w:t xml:space="preserve"> </w:t>
      </w:r>
      <w:r w:rsidRPr="001C1119">
        <w:rPr>
          <w:sz w:val="24"/>
          <w:szCs w:val="24"/>
        </w:rPr>
        <w:t>Тепловая</w:t>
      </w:r>
      <w:r w:rsidRPr="001C1119">
        <w:rPr>
          <w:spacing w:val="-3"/>
          <w:sz w:val="24"/>
          <w:szCs w:val="24"/>
        </w:rPr>
        <w:t xml:space="preserve"> </w:t>
      </w:r>
      <w:r w:rsidRPr="001C1119">
        <w:rPr>
          <w:sz w:val="24"/>
          <w:szCs w:val="24"/>
        </w:rPr>
        <w:t>защита</w:t>
      </w:r>
      <w:r w:rsidRPr="001C1119">
        <w:rPr>
          <w:spacing w:val="-2"/>
          <w:sz w:val="24"/>
          <w:szCs w:val="24"/>
        </w:rPr>
        <w:t xml:space="preserve"> зданий;</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23-03-2003</w:t>
      </w:r>
      <w:r w:rsidRPr="001C1119">
        <w:rPr>
          <w:spacing w:val="-1"/>
          <w:sz w:val="24"/>
          <w:szCs w:val="24"/>
        </w:rPr>
        <w:t xml:space="preserve"> </w:t>
      </w:r>
      <w:r w:rsidRPr="001C1119">
        <w:rPr>
          <w:sz w:val="24"/>
          <w:szCs w:val="24"/>
        </w:rPr>
        <w:t>Защита</w:t>
      </w:r>
      <w:r w:rsidRPr="001C1119">
        <w:rPr>
          <w:spacing w:val="-2"/>
          <w:sz w:val="24"/>
          <w:szCs w:val="24"/>
        </w:rPr>
        <w:t xml:space="preserve"> </w:t>
      </w:r>
      <w:r w:rsidRPr="001C1119">
        <w:rPr>
          <w:sz w:val="24"/>
          <w:szCs w:val="24"/>
        </w:rPr>
        <w:t>от</w:t>
      </w:r>
      <w:r w:rsidRPr="001C1119">
        <w:rPr>
          <w:spacing w:val="-1"/>
          <w:sz w:val="24"/>
          <w:szCs w:val="24"/>
        </w:rPr>
        <w:t xml:space="preserve"> </w:t>
      </w:r>
      <w:r w:rsidRPr="001C1119">
        <w:rPr>
          <w:spacing w:val="-4"/>
          <w:sz w:val="24"/>
          <w:szCs w:val="24"/>
        </w:rPr>
        <w:t>шума;</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2"/>
          <w:sz w:val="24"/>
          <w:szCs w:val="24"/>
        </w:rPr>
        <w:t xml:space="preserve"> </w:t>
      </w:r>
      <w:r w:rsidRPr="001C1119">
        <w:rPr>
          <w:sz w:val="24"/>
          <w:szCs w:val="24"/>
        </w:rPr>
        <w:t>30-02-97</w:t>
      </w:r>
      <w:r w:rsidRPr="001C1119">
        <w:rPr>
          <w:spacing w:val="-2"/>
          <w:sz w:val="24"/>
          <w:szCs w:val="24"/>
        </w:rPr>
        <w:t xml:space="preserve"> </w:t>
      </w:r>
      <w:r w:rsidRPr="001C1119">
        <w:rPr>
          <w:sz w:val="24"/>
          <w:szCs w:val="24"/>
        </w:rPr>
        <w:t>Планировка</w:t>
      </w:r>
      <w:r w:rsidRPr="001C1119">
        <w:rPr>
          <w:spacing w:val="-2"/>
          <w:sz w:val="24"/>
          <w:szCs w:val="24"/>
        </w:rPr>
        <w:t xml:space="preserve"> </w:t>
      </w:r>
      <w:r w:rsidRPr="001C1119">
        <w:rPr>
          <w:sz w:val="24"/>
          <w:szCs w:val="24"/>
        </w:rPr>
        <w:t>и</w:t>
      </w:r>
      <w:r w:rsidRPr="001C1119">
        <w:rPr>
          <w:spacing w:val="-1"/>
          <w:sz w:val="24"/>
          <w:szCs w:val="24"/>
        </w:rPr>
        <w:t xml:space="preserve"> </w:t>
      </w:r>
      <w:r w:rsidRPr="001C1119">
        <w:rPr>
          <w:sz w:val="24"/>
          <w:szCs w:val="24"/>
        </w:rPr>
        <w:t>застройка</w:t>
      </w:r>
      <w:r w:rsidRPr="001C1119">
        <w:rPr>
          <w:spacing w:val="-3"/>
          <w:sz w:val="24"/>
          <w:szCs w:val="24"/>
        </w:rPr>
        <w:t xml:space="preserve"> </w:t>
      </w:r>
      <w:r w:rsidRPr="001C1119">
        <w:rPr>
          <w:sz w:val="24"/>
          <w:szCs w:val="24"/>
        </w:rPr>
        <w:t>территорий</w:t>
      </w:r>
      <w:r w:rsidRPr="001C1119">
        <w:rPr>
          <w:spacing w:val="-3"/>
          <w:sz w:val="24"/>
          <w:szCs w:val="24"/>
        </w:rPr>
        <w:t xml:space="preserve"> </w:t>
      </w:r>
      <w:r w:rsidRPr="001C1119">
        <w:rPr>
          <w:sz w:val="24"/>
          <w:szCs w:val="24"/>
        </w:rPr>
        <w:t>садоводческих объединений граждан, здания и сооружения;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4"/>
          <w:sz w:val="24"/>
          <w:szCs w:val="24"/>
        </w:rPr>
        <w:t xml:space="preserve"> </w:t>
      </w:r>
      <w:r w:rsidRPr="001C1119">
        <w:rPr>
          <w:sz w:val="24"/>
          <w:szCs w:val="24"/>
        </w:rPr>
        <w:t>31-01-2003</w:t>
      </w:r>
      <w:r w:rsidRPr="001C1119">
        <w:rPr>
          <w:spacing w:val="-1"/>
          <w:sz w:val="24"/>
          <w:szCs w:val="24"/>
        </w:rPr>
        <w:t xml:space="preserve"> </w:t>
      </w:r>
      <w:r w:rsidRPr="001C1119">
        <w:rPr>
          <w:sz w:val="24"/>
          <w:szCs w:val="24"/>
        </w:rPr>
        <w:t>Здания</w:t>
      </w:r>
      <w:r w:rsidRPr="001C1119">
        <w:rPr>
          <w:spacing w:val="-2"/>
          <w:sz w:val="24"/>
          <w:szCs w:val="24"/>
        </w:rPr>
        <w:t xml:space="preserve"> </w:t>
      </w:r>
      <w:r w:rsidRPr="001C1119">
        <w:rPr>
          <w:sz w:val="24"/>
          <w:szCs w:val="24"/>
        </w:rPr>
        <w:t>жилые</w:t>
      </w:r>
      <w:r w:rsidRPr="001C1119">
        <w:rPr>
          <w:spacing w:val="-2"/>
          <w:sz w:val="24"/>
          <w:szCs w:val="24"/>
        </w:rPr>
        <w:t xml:space="preserve"> многоквартирные;</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31-02-2001</w:t>
      </w:r>
      <w:r w:rsidRPr="001C1119">
        <w:rPr>
          <w:spacing w:val="-2"/>
          <w:sz w:val="24"/>
          <w:szCs w:val="24"/>
        </w:rPr>
        <w:t xml:space="preserve"> </w:t>
      </w:r>
      <w:r w:rsidRPr="001C1119">
        <w:rPr>
          <w:sz w:val="24"/>
          <w:szCs w:val="24"/>
        </w:rPr>
        <w:t>Дома</w:t>
      </w:r>
      <w:r w:rsidRPr="001C1119">
        <w:rPr>
          <w:spacing w:val="-1"/>
          <w:sz w:val="24"/>
          <w:szCs w:val="24"/>
        </w:rPr>
        <w:t xml:space="preserve"> </w:t>
      </w:r>
      <w:r w:rsidRPr="001C1119">
        <w:rPr>
          <w:sz w:val="24"/>
          <w:szCs w:val="24"/>
        </w:rPr>
        <w:t>жилые</w:t>
      </w:r>
      <w:r w:rsidRPr="001C1119">
        <w:rPr>
          <w:spacing w:val="-3"/>
          <w:sz w:val="24"/>
          <w:szCs w:val="24"/>
        </w:rPr>
        <w:t xml:space="preserve"> </w:t>
      </w:r>
      <w:r w:rsidRPr="001C1119">
        <w:rPr>
          <w:spacing w:val="-2"/>
          <w:sz w:val="24"/>
          <w:szCs w:val="24"/>
        </w:rPr>
        <w:t>одноквартирные;</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6"/>
          <w:sz w:val="24"/>
          <w:szCs w:val="24"/>
        </w:rPr>
        <w:t xml:space="preserve"> </w:t>
      </w:r>
      <w:r w:rsidRPr="001C1119">
        <w:rPr>
          <w:sz w:val="24"/>
          <w:szCs w:val="24"/>
        </w:rPr>
        <w:t>31-03-2001</w:t>
      </w:r>
      <w:r w:rsidRPr="001C1119">
        <w:rPr>
          <w:spacing w:val="-5"/>
          <w:sz w:val="24"/>
          <w:szCs w:val="24"/>
        </w:rPr>
        <w:t xml:space="preserve"> </w:t>
      </w:r>
      <w:r w:rsidRPr="001C1119">
        <w:rPr>
          <w:sz w:val="24"/>
          <w:szCs w:val="24"/>
        </w:rPr>
        <w:t>Производственные</w:t>
      </w:r>
      <w:r w:rsidRPr="001C1119">
        <w:rPr>
          <w:spacing w:val="-6"/>
          <w:sz w:val="24"/>
          <w:szCs w:val="24"/>
        </w:rPr>
        <w:t xml:space="preserve"> </w:t>
      </w:r>
      <w:r w:rsidRPr="001C1119">
        <w:rPr>
          <w:spacing w:val="-2"/>
          <w:sz w:val="24"/>
          <w:szCs w:val="24"/>
        </w:rPr>
        <w:t>здания;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31-04-2001</w:t>
      </w:r>
      <w:r w:rsidRPr="001C1119">
        <w:rPr>
          <w:spacing w:val="-2"/>
          <w:sz w:val="24"/>
          <w:szCs w:val="24"/>
        </w:rPr>
        <w:t xml:space="preserve"> </w:t>
      </w:r>
      <w:r w:rsidRPr="001C1119">
        <w:rPr>
          <w:sz w:val="24"/>
          <w:szCs w:val="24"/>
        </w:rPr>
        <w:t>Складские</w:t>
      </w:r>
      <w:r w:rsidRPr="001C1119">
        <w:rPr>
          <w:spacing w:val="-2"/>
          <w:sz w:val="24"/>
          <w:szCs w:val="24"/>
        </w:rPr>
        <w:t xml:space="preserve"> здания;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7"/>
          <w:sz w:val="24"/>
          <w:szCs w:val="24"/>
        </w:rPr>
        <w:t xml:space="preserve"> </w:t>
      </w:r>
      <w:r w:rsidRPr="001C1119">
        <w:rPr>
          <w:sz w:val="24"/>
          <w:szCs w:val="24"/>
        </w:rPr>
        <w:t>31-05-2003</w:t>
      </w:r>
      <w:r w:rsidRPr="001C1119">
        <w:rPr>
          <w:spacing w:val="-4"/>
          <w:sz w:val="24"/>
          <w:szCs w:val="24"/>
        </w:rPr>
        <w:t xml:space="preserve"> </w:t>
      </w:r>
      <w:r w:rsidRPr="001C1119">
        <w:rPr>
          <w:sz w:val="24"/>
          <w:szCs w:val="24"/>
        </w:rPr>
        <w:t>Общественные</w:t>
      </w:r>
      <w:r w:rsidRPr="001C1119">
        <w:rPr>
          <w:spacing w:val="-5"/>
          <w:sz w:val="24"/>
          <w:szCs w:val="24"/>
        </w:rPr>
        <w:t xml:space="preserve"> </w:t>
      </w:r>
      <w:r w:rsidRPr="001C1119">
        <w:rPr>
          <w:sz w:val="24"/>
          <w:szCs w:val="24"/>
        </w:rPr>
        <w:t>здания</w:t>
      </w:r>
      <w:r w:rsidRPr="001C1119">
        <w:rPr>
          <w:spacing w:val="-4"/>
          <w:sz w:val="24"/>
          <w:szCs w:val="24"/>
        </w:rPr>
        <w:t xml:space="preserve"> </w:t>
      </w:r>
      <w:r w:rsidRPr="001C1119">
        <w:rPr>
          <w:sz w:val="24"/>
          <w:szCs w:val="24"/>
        </w:rPr>
        <w:t>административного</w:t>
      </w:r>
      <w:r w:rsidRPr="001C1119">
        <w:rPr>
          <w:spacing w:val="-3"/>
          <w:sz w:val="24"/>
          <w:szCs w:val="24"/>
        </w:rPr>
        <w:t xml:space="preserve"> </w:t>
      </w:r>
      <w:r w:rsidRPr="001C1119">
        <w:rPr>
          <w:spacing w:val="-2"/>
          <w:sz w:val="24"/>
          <w:szCs w:val="24"/>
        </w:rPr>
        <w:t>назначения;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6"/>
          <w:sz w:val="24"/>
          <w:szCs w:val="24"/>
        </w:rPr>
        <w:t xml:space="preserve"> </w:t>
      </w:r>
      <w:r w:rsidRPr="001C1119">
        <w:rPr>
          <w:sz w:val="24"/>
          <w:szCs w:val="24"/>
        </w:rPr>
        <w:t>41-01-2003</w:t>
      </w:r>
      <w:r w:rsidRPr="001C1119">
        <w:rPr>
          <w:spacing w:val="-2"/>
          <w:sz w:val="24"/>
          <w:szCs w:val="24"/>
        </w:rPr>
        <w:t xml:space="preserve"> </w:t>
      </w:r>
      <w:r w:rsidRPr="001C1119">
        <w:rPr>
          <w:sz w:val="24"/>
          <w:szCs w:val="24"/>
        </w:rPr>
        <w:t>Отопление,</w:t>
      </w:r>
      <w:r w:rsidRPr="001C1119">
        <w:rPr>
          <w:spacing w:val="-2"/>
          <w:sz w:val="24"/>
          <w:szCs w:val="24"/>
        </w:rPr>
        <w:t xml:space="preserve"> </w:t>
      </w:r>
      <w:r w:rsidRPr="001C1119">
        <w:rPr>
          <w:sz w:val="24"/>
          <w:szCs w:val="24"/>
        </w:rPr>
        <w:t>вентиляция</w:t>
      </w:r>
      <w:r w:rsidRPr="001C1119">
        <w:rPr>
          <w:spacing w:val="-2"/>
          <w:sz w:val="24"/>
          <w:szCs w:val="24"/>
        </w:rPr>
        <w:t xml:space="preserve"> </w:t>
      </w:r>
      <w:r w:rsidRPr="001C1119">
        <w:rPr>
          <w:sz w:val="24"/>
          <w:szCs w:val="24"/>
        </w:rPr>
        <w:t>и</w:t>
      </w:r>
      <w:r w:rsidRPr="001C1119">
        <w:rPr>
          <w:spacing w:val="-4"/>
          <w:sz w:val="24"/>
          <w:szCs w:val="24"/>
        </w:rPr>
        <w:t xml:space="preserve"> </w:t>
      </w:r>
      <w:r w:rsidRPr="001C1119">
        <w:rPr>
          <w:spacing w:val="-2"/>
          <w:sz w:val="24"/>
          <w:szCs w:val="24"/>
        </w:rPr>
        <w:t>кондиционирование;</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3"/>
          <w:sz w:val="24"/>
          <w:szCs w:val="24"/>
        </w:rPr>
        <w:t xml:space="preserve"> </w:t>
      </w:r>
      <w:r w:rsidRPr="001C1119">
        <w:rPr>
          <w:sz w:val="24"/>
          <w:szCs w:val="24"/>
        </w:rPr>
        <w:t>41-02-2003</w:t>
      </w:r>
      <w:r w:rsidRPr="001C1119">
        <w:rPr>
          <w:spacing w:val="-2"/>
          <w:sz w:val="24"/>
          <w:szCs w:val="24"/>
        </w:rPr>
        <w:t xml:space="preserve"> </w:t>
      </w:r>
      <w:r w:rsidRPr="001C1119">
        <w:rPr>
          <w:sz w:val="24"/>
          <w:szCs w:val="24"/>
        </w:rPr>
        <w:t>Тепловые</w:t>
      </w:r>
      <w:r w:rsidRPr="001C1119">
        <w:rPr>
          <w:spacing w:val="-3"/>
          <w:sz w:val="24"/>
          <w:szCs w:val="24"/>
        </w:rPr>
        <w:t xml:space="preserve"> </w:t>
      </w:r>
      <w:r w:rsidRPr="001C1119">
        <w:rPr>
          <w:spacing w:val="-2"/>
          <w:sz w:val="24"/>
          <w:szCs w:val="24"/>
        </w:rPr>
        <w:t>сети;</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СНиП</w:t>
      </w:r>
      <w:r w:rsidRPr="001C1119">
        <w:rPr>
          <w:spacing w:val="-4"/>
          <w:sz w:val="24"/>
          <w:szCs w:val="24"/>
        </w:rPr>
        <w:t xml:space="preserve"> </w:t>
      </w:r>
      <w:r w:rsidRPr="001C1119">
        <w:rPr>
          <w:sz w:val="24"/>
          <w:szCs w:val="24"/>
        </w:rPr>
        <w:t>42-01-2002</w:t>
      </w:r>
      <w:r w:rsidRPr="001C1119">
        <w:rPr>
          <w:spacing w:val="-4"/>
          <w:sz w:val="24"/>
          <w:szCs w:val="24"/>
        </w:rPr>
        <w:t xml:space="preserve"> </w:t>
      </w:r>
      <w:r w:rsidRPr="001C1119">
        <w:rPr>
          <w:sz w:val="24"/>
          <w:szCs w:val="24"/>
        </w:rPr>
        <w:t>Газораспределительные</w:t>
      </w:r>
      <w:r w:rsidRPr="001C1119">
        <w:rPr>
          <w:spacing w:val="-4"/>
          <w:sz w:val="24"/>
          <w:szCs w:val="24"/>
        </w:rPr>
        <w:t xml:space="preserve"> </w:t>
      </w:r>
      <w:r w:rsidRPr="001C1119">
        <w:rPr>
          <w:spacing w:val="-2"/>
          <w:sz w:val="24"/>
          <w:szCs w:val="24"/>
        </w:rPr>
        <w:t>системы.</w:t>
      </w:r>
    </w:p>
    <w:p w:rsidR="006C19AF" w:rsidRPr="001C1119" w:rsidRDefault="006C19AF" w:rsidP="006C19AF">
      <w:pPr>
        <w:pStyle w:val="Heading3"/>
        <w:spacing w:before="0"/>
        <w:ind w:left="0" w:firstLine="709"/>
        <w:jc w:val="center"/>
      </w:pPr>
      <w:r w:rsidRPr="001C1119">
        <w:rPr>
          <w:spacing w:val="-2"/>
        </w:rPr>
        <w:t>Пособия</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Пособие к СНиП II-60-75*. Пособие по размещению автостоянок, гаражей и предприятий технического обслуживания легковых автомобилей в городах и других населенных пунктах. КиевНИИП градостроительства, 1983 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Пособие к СНиП II-85-80 Пособие по проектированию вокзалов. ЦНИИП градостроительства, 1983 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 xml:space="preserve">Пособие к СНиП 2.01.28-85 Пособие по проектированию полигонов по обезвреживанию и захоронению токсичных промышленных отходов. Госстрой СССР, 1984 </w:t>
      </w:r>
      <w:r w:rsidRPr="001C1119">
        <w:rPr>
          <w:spacing w:val="-4"/>
          <w:sz w:val="24"/>
          <w:szCs w:val="24"/>
        </w:rPr>
        <w:t>г.;</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Пособие</w:t>
      </w:r>
      <w:r w:rsidRPr="001C1119">
        <w:rPr>
          <w:spacing w:val="80"/>
          <w:sz w:val="24"/>
          <w:szCs w:val="24"/>
        </w:rPr>
        <w:t xml:space="preserve"> </w:t>
      </w:r>
      <w:r w:rsidRPr="001C1119">
        <w:rPr>
          <w:sz w:val="24"/>
          <w:szCs w:val="24"/>
        </w:rPr>
        <w:t>к</w:t>
      </w:r>
      <w:r w:rsidRPr="001C1119">
        <w:rPr>
          <w:spacing w:val="80"/>
          <w:sz w:val="24"/>
          <w:szCs w:val="24"/>
        </w:rPr>
        <w:t xml:space="preserve"> </w:t>
      </w:r>
      <w:r w:rsidRPr="001C1119">
        <w:rPr>
          <w:sz w:val="24"/>
          <w:szCs w:val="24"/>
        </w:rPr>
        <w:t>СНиП</w:t>
      </w:r>
      <w:r w:rsidRPr="001C1119">
        <w:rPr>
          <w:spacing w:val="80"/>
          <w:sz w:val="24"/>
          <w:szCs w:val="24"/>
        </w:rPr>
        <w:t xml:space="preserve"> </w:t>
      </w:r>
      <w:r w:rsidRPr="001C1119">
        <w:rPr>
          <w:sz w:val="24"/>
          <w:szCs w:val="24"/>
        </w:rPr>
        <w:t>2.07.01-89*</w:t>
      </w:r>
      <w:r w:rsidRPr="001C1119">
        <w:rPr>
          <w:spacing w:val="80"/>
          <w:sz w:val="24"/>
          <w:szCs w:val="24"/>
        </w:rPr>
        <w:t xml:space="preserve"> </w:t>
      </w:r>
      <w:r w:rsidRPr="001C1119">
        <w:rPr>
          <w:sz w:val="24"/>
          <w:szCs w:val="24"/>
        </w:rPr>
        <w:t>Пособие</w:t>
      </w:r>
      <w:r w:rsidRPr="001C1119">
        <w:rPr>
          <w:spacing w:val="80"/>
          <w:sz w:val="24"/>
          <w:szCs w:val="24"/>
        </w:rPr>
        <w:t xml:space="preserve"> </w:t>
      </w:r>
      <w:r w:rsidRPr="001C1119">
        <w:rPr>
          <w:sz w:val="24"/>
          <w:szCs w:val="24"/>
        </w:rPr>
        <w:t>по</w:t>
      </w:r>
      <w:r w:rsidRPr="001C1119">
        <w:rPr>
          <w:spacing w:val="80"/>
          <w:sz w:val="24"/>
          <w:szCs w:val="24"/>
        </w:rPr>
        <w:t xml:space="preserve"> </w:t>
      </w:r>
      <w:r w:rsidRPr="001C1119">
        <w:rPr>
          <w:sz w:val="24"/>
          <w:szCs w:val="24"/>
        </w:rPr>
        <w:t>водоснабжению</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канализации</w:t>
      </w:r>
      <w:r w:rsidRPr="001C1119">
        <w:rPr>
          <w:spacing w:val="40"/>
          <w:sz w:val="24"/>
          <w:szCs w:val="24"/>
        </w:rPr>
        <w:t xml:space="preserve"> </w:t>
      </w:r>
      <w:r w:rsidRPr="001C1119">
        <w:rPr>
          <w:sz w:val="24"/>
          <w:szCs w:val="24"/>
        </w:rPr>
        <w:t>городских и сельских поселений. ЦНИИЭП инженерного оборудования, 1990 г.</w:t>
      </w:r>
    </w:p>
    <w:p w:rsidR="006C19AF" w:rsidRPr="001C1119" w:rsidRDefault="006C19AF" w:rsidP="006C19AF">
      <w:pPr>
        <w:pStyle w:val="Heading3"/>
        <w:spacing w:before="0"/>
        <w:ind w:left="0" w:firstLine="709"/>
        <w:jc w:val="center"/>
      </w:pPr>
      <w:r w:rsidRPr="001C1119">
        <w:t>Своды</w:t>
      </w:r>
      <w:r w:rsidRPr="001C1119">
        <w:rPr>
          <w:spacing w:val="-4"/>
        </w:rPr>
        <w:t xml:space="preserve"> </w:t>
      </w:r>
      <w:r w:rsidRPr="001C1119">
        <w:t>правил</w:t>
      </w:r>
      <w:r w:rsidRPr="001C1119">
        <w:rPr>
          <w:spacing w:val="-5"/>
        </w:rPr>
        <w:t xml:space="preserve"> </w:t>
      </w:r>
      <w:r w:rsidRPr="001C1119">
        <w:t>по</w:t>
      </w:r>
      <w:r w:rsidRPr="001C1119">
        <w:rPr>
          <w:spacing w:val="-5"/>
        </w:rPr>
        <w:t xml:space="preserve"> </w:t>
      </w:r>
      <w:r w:rsidRPr="001C1119">
        <w:t>проектированию</w:t>
      </w:r>
      <w:r w:rsidRPr="001C1119">
        <w:rPr>
          <w:spacing w:val="-4"/>
        </w:rPr>
        <w:t xml:space="preserve"> </w:t>
      </w:r>
      <w:r w:rsidRPr="001C1119">
        <w:t>и</w:t>
      </w:r>
      <w:r w:rsidRPr="001C1119">
        <w:rPr>
          <w:spacing w:val="-3"/>
        </w:rPr>
        <w:t xml:space="preserve"> </w:t>
      </w:r>
      <w:r w:rsidRPr="001C1119">
        <w:t>строительству</w:t>
      </w:r>
      <w:r w:rsidRPr="001C1119">
        <w:rPr>
          <w:spacing w:val="-4"/>
        </w:rPr>
        <w:t xml:space="preserve"> (СП)</w:t>
      </w:r>
    </w:p>
    <w:p w:rsidR="006C19AF" w:rsidRPr="001C1119" w:rsidRDefault="006C19AF" w:rsidP="006C19AF">
      <w:pPr>
        <w:pStyle w:val="a4"/>
        <w:numPr>
          <w:ilvl w:val="0"/>
          <w:numId w:val="12"/>
        </w:numPr>
        <w:tabs>
          <w:tab w:val="left" w:pos="1415"/>
        </w:tabs>
        <w:ind w:left="0" w:firstLine="709"/>
        <w:rPr>
          <w:sz w:val="24"/>
          <w:szCs w:val="24"/>
        </w:rPr>
      </w:pPr>
      <w:r w:rsidRPr="001C1119">
        <w:rPr>
          <w:sz w:val="24"/>
          <w:szCs w:val="24"/>
        </w:rPr>
        <w:t>СП</w:t>
      </w:r>
      <w:r w:rsidRPr="001C1119">
        <w:rPr>
          <w:spacing w:val="40"/>
          <w:sz w:val="24"/>
          <w:szCs w:val="24"/>
        </w:rPr>
        <w:t xml:space="preserve"> </w:t>
      </w:r>
      <w:r w:rsidRPr="001C1119">
        <w:rPr>
          <w:sz w:val="24"/>
          <w:szCs w:val="24"/>
        </w:rPr>
        <w:t>1.13130.2009</w:t>
      </w:r>
      <w:r w:rsidRPr="001C1119">
        <w:rPr>
          <w:spacing w:val="40"/>
          <w:sz w:val="24"/>
          <w:szCs w:val="24"/>
        </w:rPr>
        <w:t xml:space="preserve"> </w:t>
      </w:r>
      <w:r w:rsidRPr="001C1119">
        <w:rPr>
          <w:sz w:val="24"/>
          <w:szCs w:val="24"/>
        </w:rPr>
        <w:t>Система</w:t>
      </w:r>
      <w:r w:rsidRPr="001C1119">
        <w:rPr>
          <w:spacing w:val="40"/>
          <w:sz w:val="24"/>
          <w:szCs w:val="24"/>
        </w:rPr>
        <w:t xml:space="preserve"> </w:t>
      </w:r>
      <w:r w:rsidRPr="001C1119">
        <w:rPr>
          <w:sz w:val="24"/>
          <w:szCs w:val="24"/>
        </w:rPr>
        <w:t>противопожарной</w:t>
      </w:r>
      <w:r w:rsidRPr="001C1119">
        <w:rPr>
          <w:spacing w:val="40"/>
          <w:sz w:val="24"/>
          <w:szCs w:val="24"/>
        </w:rPr>
        <w:t xml:space="preserve"> </w:t>
      </w:r>
      <w:r w:rsidRPr="001C1119">
        <w:rPr>
          <w:sz w:val="24"/>
          <w:szCs w:val="24"/>
        </w:rPr>
        <w:t>защиты.</w:t>
      </w:r>
      <w:r w:rsidRPr="001C1119">
        <w:rPr>
          <w:spacing w:val="40"/>
          <w:sz w:val="24"/>
          <w:szCs w:val="24"/>
        </w:rPr>
        <w:t xml:space="preserve"> </w:t>
      </w:r>
      <w:r w:rsidRPr="001C1119">
        <w:rPr>
          <w:sz w:val="24"/>
          <w:szCs w:val="24"/>
        </w:rPr>
        <w:t>Эвакуационные</w:t>
      </w:r>
      <w:r w:rsidRPr="001C1119">
        <w:rPr>
          <w:spacing w:val="40"/>
          <w:sz w:val="24"/>
          <w:szCs w:val="24"/>
        </w:rPr>
        <w:t xml:space="preserve"> </w:t>
      </w:r>
      <w:r w:rsidRPr="001C1119">
        <w:rPr>
          <w:sz w:val="24"/>
          <w:szCs w:val="24"/>
        </w:rPr>
        <w:t>пути</w:t>
      </w:r>
      <w:r w:rsidRPr="001C1119">
        <w:rPr>
          <w:spacing w:val="40"/>
          <w:sz w:val="24"/>
          <w:szCs w:val="24"/>
        </w:rPr>
        <w:t xml:space="preserve"> </w:t>
      </w:r>
      <w:r w:rsidRPr="001C1119">
        <w:rPr>
          <w:sz w:val="24"/>
          <w:szCs w:val="24"/>
        </w:rPr>
        <w:t xml:space="preserve">и </w:t>
      </w:r>
      <w:r w:rsidRPr="001C1119">
        <w:rPr>
          <w:spacing w:val="-2"/>
          <w:sz w:val="24"/>
          <w:szCs w:val="24"/>
        </w:rPr>
        <w:t>выходы;</w:t>
      </w:r>
    </w:p>
    <w:p w:rsidR="006C19AF" w:rsidRPr="001C1119" w:rsidRDefault="006C19AF" w:rsidP="006309E5">
      <w:pPr>
        <w:pStyle w:val="a4"/>
        <w:keepNext/>
        <w:keepLines/>
        <w:numPr>
          <w:ilvl w:val="0"/>
          <w:numId w:val="12"/>
        </w:numPr>
        <w:tabs>
          <w:tab w:val="left" w:pos="1415"/>
        </w:tabs>
        <w:ind w:left="0" w:firstLine="709"/>
        <w:contextualSpacing/>
        <w:rPr>
          <w:sz w:val="24"/>
          <w:szCs w:val="24"/>
        </w:rPr>
      </w:pPr>
      <w:r w:rsidRPr="001C1119">
        <w:rPr>
          <w:sz w:val="24"/>
          <w:szCs w:val="24"/>
        </w:rPr>
        <w:t>СП</w:t>
      </w:r>
      <w:r w:rsidRPr="001C1119">
        <w:rPr>
          <w:spacing w:val="-6"/>
          <w:sz w:val="24"/>
          <w:szCs w:val="24"/>
        </w:rPr>
        <w:t xml:space="preserve"> </w:t>
      </w:r>
      <w:r w:rsidRPr="001C1119">
        <w:rPr>
          <w:sz w:val="24"/>
          <w:szCs w:val="24"/>
        </w:rPr>
        <w:t>11-102-97</w:t>
      </w:r>
      <w:r w:rsidRPr="001C1119">
        <w:rPr>
          <w:spacing w:val="-3"/>
          <w:sz w:val="24"/>
          <w:szCs w:val="24"/>
        </w:rPr>
        <w:t xml:space="preserve"> </w:t>
      </w:r>
      <w:r w:rsidRPr="001C1119">
        <w:rPr>
          <w:sz w:val="24"/>
          <w:szCs w:val="24"/>
        </w:rPr>
        <w:t>Инженерно-экологические</w:t>
      </w:r>
      <w:r w:rsidRPr="001C1119">
        <w:rPr>
          <w:spacing w:val="-4"/>
          <w:sz w:val="24"/>
          <w:szCs w:val="24"/>
        </w:rPr>
        <w:t xml:space="preserve"> </w:t>
      </w:r>
      <w:r w:rsidRPr="001C1119">
        <w:rPr>
          <w:sz w:val="24"/>
          <w:szCs w:val="24"/>
        </w:rPr>
        <w:t>изыскания</w:t>
      </w:r>
      <w:r w:rsidRPr="001C1119">
        <w:rPr>
          <w:spacing w:val="-3"/>
          <w:sz w:val="24"/>
          <w:szCs w:val="24"/>
        </w:rPr>
        <w:t xml:space="preserve"> </w:t>
      </w:r>
      <w:r w:rsidRPr="001C1119">
        <w:rPr>
          <w:sz w:val="24"/>
          <w:szCs w:val="24"/>
        </w:rPr>
        <w:t>для</w:t>
      </w:r>
      <w:r w:rsidRPr="001C1119">
        <w:rPr>
          <w:spacing w:val="-2"/>
          <w:sz w:val="24"/>
          <w:szCs w:val="24"/>
        </w:rPr>
        <w:t xml:space="preserve"> строительства;</w:t>
      </w:r>
    </w:p>
    <w:p w:rsidR="006C19AF" w:rsidRPr="001A1747" w:rsidRDefault="006C19AF" w:rsidP="006309E5">
      <w:pPr>
        <w:pStyle w:val="a4"/>
        <w:keepNext/>
        <w:keepLines/>
        <w:numPr>
          <w:ilvl w:val="0"/>
          <w:numId w:val="12"/>
        </w:numPr>
        <w:tabs>
          <w:tab w:val="left" w:pos="1415"/>
          <w:tab w:val="left" w:pos="2189"/>
          <w:tab w:val="left" w:pos="3630"/>
          <w:tab w:val="left" w:pos="7901"/>
          <w:tab w:val="left" w:pos="9426"/>
        </w:tabs>
        <w:ind w:left="0" w:firstLine="709"/>
        <w:contextualSpacing/>
        <w:rPr>
          <w:sz w:val="24"/>
          <w:szCs w:val="24"/>
        </w:rPr>
      </w:pPr>
      <w:r w:rsidRPr="001C1119">
        <w:rPr>
          <w:spacing w:val="-6"/>
          <w:sz w:val="24"/>
          <w:szCs w:val="24"/>
        </w:rPr>
        <w:t>СП</w:t>
      </w:r>
      <w:r w:rsidRPr="001C1119">
        <w:rPr>
          <w:sz w:val="24"/>
          <w:szCs w:val="24"/>
        </w:rPr>
        <w:tab/>
      </w:r>
      <w:r w:rsidRPr="001C1119">
        <w:rPr>
          <w:spacing w:val="-2"/>
          <w:sz w:val="24"/>
          <w:szCs w:val="24"/>
        </w:rPr>
        <w:t>11-103-97</w:t>
      </w:r>
      <w:r w:rsidRPr="001C1119">
        <w:rPr>
          <w:sz w:val="24"/>
          <w:szCs w:val="24"/>
        </w:rPr>
        <w:tab/>
      </w:r>
      <w:r w:rsidRPr="001C1119">
        <w:rPr>
          <w:spacing w:val="-2"/>
          <w:sz w:val="24"/>
          <w:szCs w:val="24"/>
        </w:rPr>
        <w:t>Инженерно-гидрометеорологические</w:t>
      </w:r>
      <w:r w:rsidR="006309E5" w:rsidRPr="001C1119">
        <w:rPr>
          <w:sz w:val="24"/>
          <w:szCs w:val="24"/>
        </w:rPr>
        <w:t xml:space="preserve"> </w:t>
      </w:r>
      <w:r w:rsidRPr="001C1119">
        <w:rPr>
          <w:spacing w:val="-2"/>
          <w:sz w:val="24"/>
          <w:szCs w:val="24"/>
        </w:rPr>
        <w:t>изыскания</w:t>
      </w:r>
      <w:r w:rsidR="006309E5" w:rsidRPr="001C1119">
        <w:rPr>
          <w:sz w:val="24"/>
          <w:szCs w:val="24"/>
        </w:rPr>
        <w:t xml:space="preserve"> </w:t>
      </w:r>
      <w:r w:rsidRPr="001C1119">
        <w:rPr>
          <w:spacing w:val="-4"/>
          <w:sz w:val="24"/>
          <w:szCs w:val="24"/>
        </w:rPr>
        <w:t xml:space="preserve">для </w:t>
      </w:r>
      <w:r w:rsidRPr="001C1119">
        <w:rPr>
          <w:spacing w:val="-2"/>
          <w:sz w:val="24"/>
          <w:szCs w:val="24"/>
        </w:rPr>
        <w:t>строительств</w:t>
      </w:r>
      <w:r w:rsidR="001C1119">
        <w:rPr>
          <w:spacing w:val="-2"/>
          <w:sz w:val="24"/>
          <w:szCs w:val="24"/>
        </w:rPr>
        <w:t>а;</w:t>
      </w:r>
    </w:p>
    <w:p w:rsidR="001A1747" w:rsidRPr="001C1119" w:rsidRDefault="001A1747" w:rsidP="001A1747">
      <w:pPr>
        <w:pStyle w:val="a4"/>
        <w:numPr>
          <w:ilvl w:val="0"/>
          <w:numId w:val="12"/>
        </w:numPr>
        <w:tabs>
          <w:tab w:val="left" w:pos="1415"/>
        </w:tabs>
        <w:ind w:left="0" w:firstLine="709"/>
        <w:contextualSpacing/>
        <w:rPr>
          <w:sz w:val="24"/>
          <w:szCs w:val="24"/>
        </w:rPr>
      </w:pPr>
      <w:r w:rsidRPr="001C1119">
        <w:rPr>
          <w:sz w:val="24"/>
          <w:szCs w:val="24"/>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1A1747" w:rsidRPr="001C1119" w:rsidRDefault="001A1747" w:rsidP="001A1747">
      <w:pPr>
        <w:pStyle w:val="a4"/>
        <w:numPr>
          <w:ilvl w:val="0"/>
          <w:numId w:val="12"/>
        </w:numPr>
        <w:tabs>
          <w:tab w:val="left" w:pos="1415"/>
        </w:tabs>
        <w:ind w:left="0" w:firstLine="709"/>
        <w:rPr>
          <w:sz w:val="24"/>
          <w:szCs w:val="24"/>
        </w:rPr>
      </w:pPr>
      <w:r w:rsidRPr="001C1119">
        <w:rPr>
          <w:sz w:val="24"/>
          <w:szCs w:val="24"/>
        </w:rPr>
        <w:t xml:space="preserve">СП 30-102-99 Планировка и застройка территорий малоэтажного жилищного </w:t>
      </w:r>
      <w:r w:rsidRPr="001C1119">
        <w:rPr>
          <w:spacing w:val="-2"/>
          <w:sz w:val="24"/>
          <w:szCs w:val="24"/>
        </w:rPr>
        <w:t>строительства;</w:t>
      </w:r>
    </w:p>
    <w:p w:rsidR="001A1747" w:rsidRPr="001C1119" w:rsidRDefault="001A1747" w:rsidP="001A1747">
      <w:pPr>
        <w:pStyle w:val="a4"/>
        <w:numPr>
          <w:ilvl w:val="0"/>
          <w:numId w:val="12"/>
        </w:numPr>
        <w:tabs>
          <w:tab w:val="left" w:pos="1415"/>
        </w:tabs>
        <w:ind w:left="0" w:firstLine="709"/>
        <w:rPr>
          <w:sz w:val="24"/>
          <w:szCs w:val="24"/>
        </w:rPr>
      </w:pPr>
      <w:r w:rsidRPr="001C1119">
        <w:rPr>
          <w:sz w:val="24"/>
          <w:szCs w:val="24"/>
        </w:rPr>
        <w:t>СП 31-102-99 Требования доступности общественных зданий и сооружений для инвалидов и других маломобильных посетителей;</w:t>
      </w:r>
    </w:p>
    <w:p w:rsidR="001A1747" w:rsidRPr="001C1119" w:rsidRDefault="001A1747" w:rsidP="001A1747">
      <w:pPr>
        <w:pStyle w:val="a4"/>
        <w:numPr>
          <w:ilvl w:val="0"/>
          <w:numId w:val="12"/>
        </w:numPr>
        <w:tabs>
          <w:tab w:val="left" w:pos="1415"/>
        </w:tabs>
        <w:ind w:left="0" w:firstLine="709"/>
        <w:rPr>
          <w:sz w:val="24"/>
          <w:szCs w:val="24"/>
        </w:rPr>
      </w:pPr>
      <w:r w:rsidRPr="001C1119">
        <w:rPr>
          <w:sz w:val="24"/>
          <w:szCs w:val="24"/>
        </w:rPr>
        <w:t>СП 31-107-2004 «Архитектурно-планировочные решения многоквартирных жилых зданий»;</w:t>
      </w:r>
    </w:p>
    <w:p w:rsidR="001A1747" w:rsidRPr="001C1119" w:rsidRDefault="001A1747" w:rsidP="001A1747">
      <w:pPr>
        <w:pStyle w:val="a4"/>
        <w:numPr>
          <w:ilvl w:val="0"/>
          <w:numId w:val="12"/>
        </w:numPr>
        <w:tabs>
          <w:tab w:val="left" w:pos="1415"/>
        </w:tabs>
        <w:ind w:left="0" w:firstLine="709"/>
        <w:rPr>
          <w:sz w:val="24"/>
          <w:szCs w:val="24"/>
        </w:rPr>
      </w:pPr>
      <w:r w:rsidRPr="001C1119">
        <w:rPr>
          <w:sz w:val="24"/>
          <w:szCs w:val="24"/>
        </w:rPr>
        <w:t>СП 31-110-2003 Проектирование и монтаж электроустановок жилых и общественных зданий;</w:t>
      </w:r>
    </w:p>
    <w:p w:rsidR="001A1747" w:rsidRPr="001C1119" w:rsidRDefault="001A1747" w:rsidP="001A1747">
      <w:pPr>
        <w:pStyle w:val="a4"/>
        <w:numPr>
          <w:ilvl w:val="0"/>
          <w:numId w:val="12"/>
        </w:numPr>
        <w:tabs>
          <w:tab w:val="left" w:pos="1415"/>
        </w:tabs>
        <w:ind w:left="0" w:firstLine="709"/>
        <w:rPr>
          <w:sz w:val="24"/>
          <w:szCs w:val="24"/>
        </w:rPr>
      </w:pPr>
      <w:r w:rsidRPr="001C1119">
        <w:rPr>
          <w:sz w:val="24"/>
          <w:szCs w:val="24"/>
        </w:rPr>
        <w:t>СП</w:t>
      </w:r>
      <w:r w:rsidRPr="001C1119">
        <w:rPr>
          <w:spacing w:val="-12"/>
          <w:sz w:val="24"/>
          <w:szCs w:val="24"/>
        </w:rPr>
        <w:t xml:space="preserve"> </w:t>
      </w:r>
      <w:r w:rsidRPr="001C1119">
        <w:rPr>
          <w:sz w:val="24"/>
          <w:szCs w:val="24"/>
        </w:rPr>
        <w:t>31-112-2004</w:t>
      </w:r>
      <w:r w:rsidRPr="001C1119">
        <w:rPr>
          <w:spacing w:val="-11"/>
          <w:sz w:val="24"/>
          <w:szCs w:val="24"/>
        </w:rPr>
        <w:t xml:space="preserve"> </w:t>
      </w:r>
      <w:r w:rsidRPr="001C1119">
        <w:rPr>
          <w:sz w:val="24"/>
          <w:szCs w:val="24"/>
        </w:rPr>
        <w:t>Физкультурно-спортивные</w:t>
      </w:r>
      <w:r w:rsidRPr="001C1119">
        <w:rPr>
          <w:spacing w:val="-13"/>
          <w:sz w:val="24"/>
          <w:szCs w:val="24"/>
        </w:rPr>
        <w:t xml:space="preserve"> </w:t>
      </w:r>
      <w:r w:rsidRPr="001C1119">
        <w:rPr>
          <w:sz w:val="24"/>
          <w:szCs w:val="24"/>
        </w:rPr>
        <w:t>залы; 112.СП 31-113-2004 Бассейны для плавания;</w:t>
      </w:r>
    </w:p>
    <w:p w:rsidR="001A1747" w:rsidRPr="001C1119" w:rsidRDefault="001A1747" w:rsidP="001A1747">
      <w:pPr>
        <w:pStyle w:val="a4"/>
        <w:numPr>
          <w:ilvl w:val="0"/>
          <w:numId w:val="11"/>
        </w:numPr>
        <w:tabs>
          <w:tab w:val="left" w:pos="1415"/>
          <w:tab w:val="left" w:pos="2071"/>
          <w:tab w:val="left" w:pos="3635"/>
          <w:tab w:val="left" w:pos="5304"/>
          <w:tab w:val="left" w:pos="6628"/>
          <w:tab w:val="left" w:pos="8024"/>
        </w:tabs>
        <w:ind w:left="0" w:firstLine="709"/>
        <w:rPr>
          <w:sz w:val="24"/>
          <w:szCs w:val="24"/>
        </w:rPr>
      </w:pPr>
      <w:r w:rsidRPr="001C1119">
        <w:rPr>
          <w:spacing w:val="-6"/>
          <w:sz w:val="24"/>
          <w:szCs w:val="24"/>
        </w:rPr>
        <w:t>СП</w:t>
      </w:r>
      <w:r w:rsidRPr="001C1119">
        <w:rPr>
          <w:sz w:val="24"/>
          <w:szCs w:val="24"/>
        </w:rPr>
        <w:tab/>
      </w:r>
      <w:r w:rsidRPr="001C1119">
        <w:rPr>
          <w:spacing w:val="-2"/>
          <w:sz w:val="24"/>
          <w:szCs w:val="24"/>
        </w:rPr>
        <w:t>33-101-2003</w:t>
      </w:r>
      <w:r w:rsidRPr="001C1119">
        <w:rPr>
          <w:sz w:val="24"/>
          <w:szCs w:val="24"/>
        </w:rPr>
        <w:t xml:space="preserve"> </w:t>
      </w:r>
      <w:r w:rsidRPr="001C1119">
        <w:rPr>
          <w:spacing w:val="-2"/>
          <w:sz w:val="24"/>
          <w:szCs w:val="24"/>
        </w:rPr>
        <w:t>Определение</w:t>
      </w:r>
      <w:r w:rsidRPr="001C1119">
        <w:rPr>
          <w:sz w:val="24"/>
          <w:szCs w:val="24"/>
        </w:rPr>
        <w:t xml:space="preserve"> </w:t>
      </w:r>
      <w:r w:rsidRPr="001C1119">
        <w:rPr>
          <w:spacing w:val="-2"/>
          <w:sz w:val="24"/>
          <w:szCs w:val="24"/>
        </w:rPr>
        <w:t>основных</w:t>
      </w:r>
      <w:r w:rsidRPr="001C1119">
        <w:rPr>
          <w:sz w:val="24"/>
          <w:szCs w:val="24"/>
        </w:rPr>
        <w:t xml:space="preserve"> </w:t>
      </w:r>
      <w:r w:rsidRPr="001C1119">
        <w:rPr>
          <w:spacing w:val="-2"/>
          <w:sz w:val="24"/>
          <w:szCs w:val="24"/>
        </w:rPr>
        <w:t>расчетных гидрологических характеристик;</w:t>
      </w:r>
    </w:p>
    <w:p w:rsidR="001A1747" w:rsidRPr="001C1119" w:rsidRDefault="001A1747" w:rsidP="001A1747">
      <w:pPr>
        <w:pStyle w:val="a4"/>
        <w:numPr>
          <w:ilvl w:val="0"/>
          <w:numId w:val="11"/>
        </w:numPr>
        <w:tabs>
          <w:tab w:val="left" w:pos="1415"/>
        </w:tabs>
        <w:ind w:left="0" w:firstLine="709"/>
        <w:rPr>
          <w:sz w:val="24"/>
          <w:szCs w:val="24"/>
        </w:rPr>
      </w:pPr>
      <w:r w:rsidRPr="001C1119">
        <w:rPr>
          <w:sz w:val="24"/>
          <w:szCs w:val="24"/>
        </w:rPr>
        <w:t>СП</w:t>
      </w:r>
      <w:r w:rsidRPr="001C1119">
        <w:rPr>
          <w:spacing w:val="-5"/>
          <w:sz w:val="24"/>
          <w:szCs w:val="24"/>
        </w:rPr>
        <w:t xml:space="preserve"> </w:t>
      </w:r>
      <w:r w:rsidRPr="001C1119">
        <w:rPr>
          <w:sz w:val="24"/>
          <w:szCs w:val="24"/>
        </w:rPr>
        <w:t>35-101-2001</w:t>
      </w:r>
      <w:r w:rsidRPr="001C1119">
        <w:rPr>
          <w:spacing w:val="-4"/>
          <w:sz w:val="24"/>
          <w:szCs w:val="24"/>
        </w:rPr>
        <w:t xml:space="preserve"> </w:t>
      </w:r>
      <w:r w:rsidRPr="001C1119">
        <w:rPr>
          <w:sz w:val="24"/>
          <w:szCs w:val="24"/>
        </w:rPr>
        <w:t>Проектирование</w:t>
      </w:r>
      <w:r w:rsidRPr="001C1119">
        <w:rPr>
          <w:spacing w:val="-5"/>
          <w:sz w:val="24"/>
          <w:szCs w:val="24"/>
        </w:rPr>
        <w:t xml:space="preserve"> </w:t>
      </w:r>
      <w:r w:rsidRPr="001C1119">
        <w:rPr>
          <w:sz w:val="24"/>
          <w:szCs w:val="24"/>
        </w:rPr>
        <w:t>зданий</w:t>
      </w:r>
      <w:r w:rsidRPr="001C1119">
        <w:rPr>
          <w:spacing w:val="-4"/>
          <w:sz w:val="24"/>
          <w:szCs w:val="24"/>
        </w:rPr>
        <w:t xml:space="preserve"> </w:t>
      </w:r>
      <w:r w:rsidRPr="001C1119">
        <w:rPr>
          <w:sz w:val="24"/>
          <w:szCs w:val="24"/>
        </w:rPr>
        <w:t>и</w:t>
      </w:r>
      <w:r w:rsidRPr="001C1119">
        <w:rPr>
          <w:spacing w:val="-4"/>
          <w:sz w:val="24"/>
          <w:szCs w:val="24"/>
        </w:rPr>
        <w:t xml:space="preserve"> </w:t>
      </w:r>
      <w:r w:rsidRPr="001C1119">
        <w:rPr>
          <w:sz w:val="24"/>
          <w:szCs w:val="24"/>
        </w:rPr>
        <w:t>сооружений</w:t>
      </w:r>
      <w:r w:rsidRPr="001C1119">
        <w:rPr>
          <w:spacing w:val="-4"/>
          <w:sz w:val="24"/>
          <w:szCs w:val="24"/>
        </w:rPr>
        <w:t xml:space="preserve"> </w:t>
      </w:r>
      <w:r w:rsidRPr="001C1119">
        <w:rPr>
          <w:sz w:val="24"/>
          <w:szCs w:val="24"/>
        </w:rPr>
        <w:t>с</w:t>
      </w:r>
      <w:r w:rsidRPr="001C1119">
        <w:rPr>
          <w:spacing w:val="-2"/>
          <w:sz w:val="24"/>
          <w:szCs w:val="24"/>
        </w:rPr>
        <w:t xml:space="preserve"> </w:t>
      </w:r>
      <w:r w:rsidRPr="001C1119">
        <w:rPr>
          <w:sz w:val="24"/>
          <w:szCs w:val="24"/>
        </w:rPr>
        <w:t>учетом</w:t>
      </w:r>
      <w:r w:rsidRPr="001C1119">
        <w:rPr>
          <w:spacing w:val="-3"/>
          <w:sz w:val="24"/>
          <w:szCs w:val="24"/>
        </w:rPr>
        <w:t xml:space="preserve"> </w:t>
      </w:r>
      <w:r w:rsidRPr="001C1119">
        <w:rPr>
          <w:sz w:val="24"/>
          <w:szCs w:val="24"/>
        </w:rPr>
        <w:t>доступности</w:t>
      </w:r>
      <w:r w:rsidRPr="001C1119">
        <w:rPr>
          <w:spacing w:val="-4"/>
          <w:sz w:val="24"/>
          <w:szCs w:val="24"/>
        </w:rPr>
        <w:t xml:space="preserve"> </w:t>
      </w:r>
      <w:r w:rsidRPr="001C1119">
        <w:rPr>
          <w:sz w:val="24"/>
          <w:szCs w:val="24"/>
        </w:rPr>
        <w:t>для маломобильных групп населения. Общие положения;</w:t>
      </w:r>
    </w:p>
    <w:p w:rsidR="001A1747" w:rsidRPr="001C1119" w:rsidRDefault="001A1747" w:rsidP="001A1747">
      <w:pPr>
        <w:pStyle w:val="a4"/>
        <w:numPr>
          <w:ilvl w:val="0"/>
          <w:numId w:val="11"/>
        </w:numPr>
        <w:tabs>
          <w:tab w:val="left" w:pos="1415"/>
        </w:tabs>
        <w:ind w:left="0" w:firstLine="709"/>
        <w:rPr>
          <w:sz w:val="24"/>
          <w:szCs w:val="24"/>
        </w:rPr>
      </w:pPr>
      <w:r w:rsidRPr="001C1119">
        <w:rPr>
          <w:sz w:val="24"/>
          <w:szCs w:val="24"/>
        </w:rPr>
        <w:t>СП</w:t>
      </w:r>
      <w:r w:rsidRPr="001C1119">
        <w:rPr>
          <w:spacing w:val="80"/>
          <w:sz w:val="24"/>
          <w:szCs w:val="24"/>
        </w:rPr>
        <w:t xml:space="preserve"> </w:t>
      </w:r>
      <w:r w:rsidRPr="001C1119">
        <w:rPr>
          <w:sz w:val="24"/>
          <w:szCs w:val="24"/>
        </w:rPr>
        <w:t>35-102-2001</w:t>
      </w:r>
      <w:r w:rsidRPr="001C1119">
        <w:rPr>
          <w:spacing w:val="80"/>
          <w:sz w:val="24"/>
          <w:szCs w:val="24"/>
        </w:rPr>
        <w:t xml:space="preserve"> </w:t>
      </w:r>
      <w:r w:rsidRPr="001C1119">
        <w:rPr>
          <w:sz w:val="24"/>
          <w:szCs w:val="24"/>
        </w:rPr>
        <w:t>Жилая</w:t>
      </w:r>
      <w:r w:rsidRPr="001C1119">
        <w:rPr>
          <w:spacing w:val="80"/>
          <w:sz w:val="24"/>
          <w:szCs w:val="24"/>
        </w:rPr>
        <w:t xml:space="preserve"> </w:t>
      </w:r>
      <w:r w:rsidRPr="001C1119">
        <w:rPr>
          <w:sz w:val="24"/>
          <w:szCs w:val="24"/>
        </w:rPr>
        <w:t>среда</w:t>
      </w:r>
      <w:r w:rsidRPr="001C1119">
        <w:rPr>
          <w:spacing w:val="80"/>
          <w:sz w:val="24"/>
          <w:szCs w:val="24"/>
        </w:rPr>
        <w:t xml:space="preserve"> </w:t>
      </w:r>
      <w:r w:rsidRPr="001C1119">
        <w:rPr>
          <w:sz w:val="24"/>
          <w:szCs w:val="24"/>
        </w:rPr>
        <w:t>с</w:t>
      </w:r>
      <w:r w:rsidRPr="001C1119">
        <w:rPr>
          <w:spacing w:val="80"/>
          <w:sz w:val="24"/>
          <w:szCs w:val="24"/>
        </w:rPr>
        <w:t xml:space="preserve"> </w:t>
      </w:r>
      <w:r w:rsidRPr="001C1119">
        <w:rPr>
          <w:sz w:val="24"/>
          <w:szCs w:val="24"/>
        </w:rPr>
        <w:t>планировочными</w:t>
      </w:r>
      <w:r w:rsidRPr="001C1119">
        <w:rPr>
          <w:spacing w:val="80"/>
          <w:sz w:val="24"/>
          <w:szCs w:val="24"/>
        </w:rPr>
        <w:t xml:space="preserve"> </w:t>
      </w:r>
      <w:r w:rsidRPr="001C1119">
        <w:rPr>
          <w:sz w:val="24"/>
          <w:szCs w:val="24"/>
        </w:rPr>
        <w:t>элементами,</w:t>
      </w:r>
      <w:r w:rsidRPr="001C1119">
        <w:rPr>
          <w:spacing w:val="80"/>
          <w:sz w:val="24"/>
          <w:szCs w:val="24"/>
        </w:rPr>
        <w:t xml:space="preserve"> </w:t>
      </w:r>
      <w:r w:rsidRPr="001C1119">
        <w:rPr>
          <w:sz w:val="24"/>
          <w:szCs w:val="24"/>
        </w:rPr>
        <w:t xml:space="preserve">доступными </w:t>
      </w:r>
      <w:r w:rsidRPr="001C1119">
        <w:rPr>
          <w:spacing w:val="-2"/>
          <w:sz w:val="24"/>
          <w:szCs w:val="24"/>
        </w:rPr>
        <w:t>инвалидам;</w:t>
      </w:r>
    </w:p>
    <w:p w:rsidR="001A1747" w:rsidRPr="001C1119" w:rsidRDefault="001A1747" w:rsidP="001A1747">
      <w:pPr>
        <w:pStyle w:val="a4"/>
        <w:numPr>
          <w:ilvl w:val="0"/>
          <w:numId w:val="11"/>
        </w:numPr>
        <w:tabs>
          <w:tab w:val="left" w:pos="1415"/>
        </w:tabs>
        <w:ind w:left="0" w:firstLine="709"/>
        <w:rPr>
          <w:sz w:val="24"/>
          <w:szCs w:val="24"/>
        </w:rPr>
      </w:pPr>
      <w:r w:rsidRPr="001C1119">
        <w:rPr>
          <w:spacing w:val="-2"/>
          <w:sz w:val="24"/>
          <w:szCs w:val="24"/>
        </w:rPr>
        <w:t>СП</w:t>
      </w:r>
      <w:r w:rsidRPr="001C1119">
        <w:rPr>
          <w:spacing w:val="5"/>
          <w:sz w:val="24"/>
          <w:szCs w:val="24"/>
        </w:rPr>
        <w:t xml:space="preserve"> </w:t>
      </w:r>
      <w:r w:rsidRPr="001C1119">
        <w:rPr>
          <w:spacing w:val="-2"/>
          <w:sz w:val="24"/>
          <w:szCs w:val="24"/>
        </w:rPr>
        <w:t>35-103-2001</w:t>
      </w:r>
      <w:r w:rsidRPr="001C1119">
        <w:rPr>
          <w:spacing w:val="5"/>
          <w:sz w:val="24"/>
          <w:szCs w:val="24"/>
        </w:rPr>
        <w:t xml:space="preserve"> </w:t>
      </w:r>
      <w:r w:rsidRPr="001C1119">
        <w:rPr>
          <w:spacing w:val="-2"/>
          <w:sz w:val="24"/>
          <w:szCs w:val="24"/>
        </w:rPr>
        <w:t>Общественные</w:t>
      </w:r>
      <w:r w:rsidRPr="001C1119">
        <w:rPr>
          <w:spacing w:val="4"/>
          <w:sz w:val="24"/>
          <w:szCs w:val="24"/>
        </w:rPr>
        <w:t xml:space="preserve"> </w:t>
      </w:r>
      <w:r w:rsidRPr="001C1119">
        <w:rPr>
          <w:spacing w:val="-2"/>
          <w:sz w:val="24"/>
          <w:szCs w:val="24"/>
        </w:rPr>
        <w:t>здания</w:t>
      </w:r>
      <w:r w:rsidRPr="001C1119">
        <w:rPr>
          <w:spacing w:val="5"/>
          <w:sz w:val="24"/>
          <w:szCs w:val="24"/>
        </w:rPr>
        <w:t xml:space="preserve"> </w:t>
      </w:r>
      <w:r w:rsidRPr="001C1119">
        <w:rPr>
          <w:spacing w:val="-2"/>
          <w:sz w:val="24"/>
          <w:szCs w:val="24"/>
        </w:rPr>
        <w:t>и</w:t>
      </w:r>
      <w:r w:rsidRPr="001C1119">
        <w:rPr>
          <w:spacing w:val="6"/>
          <w:sz w:val="24"/>
          <w:szCs w:val="24"/>
        </w:rPr>
        <w:t xml:space="preserve"> </w:t>
      </w:r>
      <w:r w:rsidRPr="001C1119">
        <w:rPr>
          <w:spacing w:val="-2"/>
          <w:sz w:val="24"/>
          <w:szCs w:val="24"/>
        </w:rPr>
        <w:t>сооружения,</w:t>
      </w:r>
      <w:r w:rsidRPr="001C1119">
        <w:rPr>
          <w:spacing w:val="5"/>
          <w:sz w:val="24"/>
          <w:szCs w:val="24"/>
        </w:rPr>
        <w:t xml:space="preserve"> </w:t>
      </w:r>
      <w:r w:rsidRPr="001C1119">
        <w:rPr>
          <w:spacing w:val="-2"/>
          <w:sz w:val="24"/>
          <w:szCs w:val="24"/>
        </w:rPr>
        <w:t>доступные</w:t>
      </w:r>
      <w:r w:rsidRPr="001C1119">
        <w:rPr>
          <w:spacing w:val="4"/>
          <w:sz w:val="24"/>
          <w:szCs w:val="24"/>
        </w:rPr>
        <w:t xml:space="preserve"> </w:t>
      </w:r>
      <w:r w:rsidRPr="001C1119">
        <w:rPr>
          <w:spacing w:val="-2"/>
          <w:sz w:val="24"/>
          <w:szCs w:val="24"/>
        </w:rPr>
        <w:t>маломобильным посетителям;</w:t>
      </w:r>
    </w:p>
    <w:p w:rsidR="001A1747" w:rsidRPr="001C1119" w:rsidRDefault="001A1747" w:rsidP="001A1747">
      <w:pPr>
        <w:pStyle w:val="a4"/>
        <w:numPr>
          <w:ilvl w:val="0"/>
          <w:numId w:val="11"/>
        </w:numPr>
        <w:tabs>
          <w:tab w:val="left" w:pos="1415"/>
        </w:tabs>
        <w:ind w:left="0" w:firstLine="709"/>
        <w:rPr>
          <w:sz w:val="24"/>
          <w:szCs w:val="24"/>
        </w:rPr>
      </w:pPr>
      <w:r w:rsidRPr="001C1119">
        <w:rPr>
          <w:sz w:val="24"/>
          <w:szCs w:val="24"/>
        </w:rPr>
        <w:t>СП</w:t>
      </w:r>
      <w:r w:rsidRPr="001C1119">
        <w:rPr>
          <w:spacing w:val="40"/>
          <w:sz w:val="24"/>
          <w:szCs w:val="24"/>
        </w:rPr>
        <w:t xml:space="preserve"> </w:t>
      </w:r>
      <w:r w:rsidRPr="001C1119">
        <w:rPr>
          <w:sz w:val="24"/>
          <w:szCs w:val="24"/>
        </w:rPr>
        <w:t>35-106-2003</w:t>
      </w:r>
      <w:r w:rsidRPr="001C1119">
        <w:rPr>
          <w:spacing w:val="40"/>
          <w:sz w:val="24"/>
          <w:szCs w:val="24"/>
        </w:rPr>
        <w:t xml:space="preserve"> </w:t>
      </w:r>
      <w:r w:rsidRPr="001C1119">
        <w:rPr>
          <w:sz w:val="24"/>
          <w:szCs w:val="24"/>
        </w:rPr>
        <w:t>Расчет</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размещение</w:t>
      </w:r>
      <w:r w:rsidRPr="001C1119">
        <w:rPr>
          <w:spacing w:val="40"/>
          <w:sz w:val="24"/>
          <w:szCs w:val="24"/>
        </w:rPr>
        <w:t xml:space="preserve"> </w:t>
      </w:r>
      <w:r w:rsidRPr="001C1119">
        <w:rPr>
          <w:sz w:val="24"/>
          <w:szCs w:val="24"/>
        </w:rPr>
        <w:t>учреждений</w:t>
      </w:r>
      <w:r w:rsidRPr="001C1119">
        <w:rPr>
          <w:spacing w:val="40"/>
          <w:sz w:val="24"/>
          <w:szCs w:val="24"/>
        </w:rPr>
        <w:t xml:space="preserve"> </w:t>
      </w:r>
      <w:r w:rsidRPr="001C1119">
        <w:rPr>
          <w:sz w:val="24"/>
          <w:szCs w:val="24"/>
        </w:rPr>
        <w:t>социального</w:t>
      </w:r>
      <w:r w:rsidRPr="001C1119">
        <w:rPr>
          <w:spacing w:val="40"/>
          <w:sz w:val="24"/>
          <w:szCs w:val="24"/>
        </w:rPr>
        <w:t xml:space="preserve"> </w:t>
      </w:r>
      <w:r w:rsidRPr="001C1119">
        <w:rPr>
          <w:sz w:val="24"/>
          <w:szCs w:val="24"/>
        </w:rPr>
        <w:t>обслуживания пожилых людей;</w:t>
      </w:r>
    </w:p>
    <w:p w:rsidR="001A1747" w:rsidRPr="001C1119" w:rsidRDefault="001A1747" w:rsidP="001A1747">
      <w:pPr>
        <w:pStyle w:val="a4"/>
        <w:numPr>
          <w:ilvl w:val="0"/>
          <w:numId w:val="11"/>
        </w:numPr>
        <w:tabs>
          <w:tab w:val="left" w:pos="1415"/>
          <w:tab w:val="left" w:pos="1966"/>
          <w:tab w:val="left" w:pos="3423"/>
          <w:tab w:val="left" w:pos="5602"/>
          <w:tab w:val="left" w:pos="6569"/>
          <w:tab w:val="left" w:pos="7140"/>
          <w:tab w:val="left" w:pos="7926"/>
          <w:tab w:val="left" w:pos="8274"/>
          <w:tab w:val="left" w:pos="9667"/>
        </w:tabs>
        <w:ind w:left="0" w:firstLine="709"/>
        <w:rPr>
          <w:sz w:val="24"/>
          <w:szCs w:val="24"/>
        </w:rPr>
      </w:pPr>
      <w:r w:rsidRPr="001C1119">
        <w:rPr>
          <w:spacing w:val="-6"/>
          <w:sz w:val="24"/>
          <w:szCs w:val="24"/>
        </w:rPr>
        <w:t>СП</w:t>
      </w:r>
      <w:r w:rsidRPr="001C1119">
        <w:rPr>
          <w:sz w:val="24"/>
          <w:szCs w:val="24"/>
        </w:rPr>
        <w:tab/>
      </w:r>
      <w:r w:rsidRPr="001C1119">
        <w:rPr>
          <w:spacing w:val="-2"/>
          <w:sz w:val="24"/>
          <w:szCs w:val="24"/>
        </w:rPr>
        <w:t>35-116-2006</w:t>
      </w:r>
      <w:r w:rsidRPr="001C1119">
        <w:rPr>
          <w:sz w:val="24"/>
          <w:szCs w:val="24"/>
        </w:rPr>
        <w:t xml:space="preserve"> </w:t>
      </w:r>
      <w:r w:rsidRPr="001C1119">
        <w:rPr>
          <w:spacing w:val="-2"/>
          <w:sz w:val="24"/>
          <w:szCs w:val="24"/>
        </w:rPr>
        <w:t>Реабилитационные</w:t>
      </w:r>
      <w:r w:rsidRPr="001C1119">
        <w:rPr>
          <w:sz w:val="24"/>
          <w:szCs w:val="24"/>
        </w:rPr>
        <w:t xml:space="preserve"> </w:t>
      </w:r>
      <w:r w:rsidRPr="001C1119">
        <w:rPr>
          <w:spacing w:val="-2"/>
          <w:sz w:val="24"/>
          <w:szCs w:val="24"/>
        </w:rPr>
        <w:t>центры</w:t>
      </w:r>
      <w:r w:rsidRPr="001C1119">
        <w:rPr>
          <w:sz w:val="24"/>
          <w:szCs w:val="24"/>
        </w:rPr>
        <w:t xml:space="preserve"> </w:t>
      </w:r>
      <w:r w:rsidRPr="001C1119">
        <w:rPr>
          <w:spacing w:val="-4"/>
          <w:sz w:val="24"/>
          <w:szCs w:val="24"/>
        </w:rPr>
        <w:t>для</w:t>
      </w:r>
      <w:r w:rsidRPr="001C1119">
        <w:rPr>
          <w:sz w:val="24"/>
          <w:szCs w:val="24"/>
        </w:rPr>
        <w:t xml:space="preserve"> </w:t>
      </w:r>
      <w:r w:rsidRPr="001C1119">
        <w:rPr>
          <w:spacing w:val="-2"/>
          <w:sz w:val="24"/>
          <w:szCs w:val="24"/>
        </w:rPr>
        <w:t>детей</w:t>
      </w:r>
      <w:r w:rsidRPr="001C1119">
        <w:rPr>
          <w:sz w:val="24"/>
          <w:szCs w:val="24"/>
        </w:rPr>
        <w:t xml:space="preserve"> </w:t>
      </w:r>
      <w:r w:rsidRPr="001C1119">
        <w:rPr>
          <w:spacing w:val="-10"/>
          <w:sz w:val="24"/>
          <w:szCs w:val="24"/>
        </w:rPr>
        <w:t>и</w:t>
      </w:r>
      <w:r w:rsidRPr="001C1119">
        <w:rPr>
          <w:sz w:val="24"/>
          <w:szCs w:val="24"/>
        </w:rPr>
        <w:t xml:space="preserve"> </w:t>
      </w:r>
      <w:r w:rsidRPr="001C1119">
        <w:rPr>
          <w:spacing w:val="-2"/>
          <w:sz w:val="24"/>
          <w:szCs w:val="24"/>
        </w:rPr>
        <w:t>подростков</w:t>
      </w:r>
      <w:r w:rsidRPr="001C1119">
        <w:rPr>
          <w:sz w:val="24"/>
          <w:szCs w:val="24"/>
        </w:rPr>
        <w:t xml:space="preserve"> </w:t>
      </w:r>
      <w:r w:rsidRPr="001C1119">
        <w:rPr>
          <w:spacing w:val="-10"/>
          <w:sz w:val="24"/>
          <w:szCs w:val="24"/>
        </w:rPr>
        <w:t xml:space="preserve">с </w:t>
      </w:r>
      <w:r w:rsidRPr="001C1119">
        <w:rPr>
          <w:sz w:val="24"/>
          <w:szCs w:val="24"/>
        </w:rPr>
        <w:t>ограниченными возможностями;</w:t>
      </w:r>
    </w:p>
    <w:p w:rsidR="001A1747" w:rsidRPr="001C1119" w:rsidRDefault="001A1747" w:rsidP="001A1747">
      <w:pPr>
        <w:pStyle w:val="a4"/>
        <w:numPr>
          <w:ilvl w:val="0"/>
          <w:numId w:val="11"/>
        </w:numPr>
        <w:tabs>
          <w:tab w:val="left" w:pos="1415"/>
        </w:tabs>
        <w:ind w:left="0" w:firstLine="709"/>
        <w:rPr>
          <w:sz w:val="24"/>
          <w:szCs w:val="24"/>
        </w:rPr>
      </w:pPr>
      <w:r w:rsidRPr="001C1119">
        <w:rPr>
          <w:spacing w:val="-4"/>
          <w:sz w:val="24"/>
          <w:szCs w:val="24"/>
        </w:rPr>
        <w:t>СП</w:t>
      </w:r>
      <w:r w:rsidRPr="001C1119">
        <w:rPr>
          <w:spacing w:val="-9"/>
          <w:sz w:val="24"/>
          <w:szCs w:val="24"/>
        </w:rPr>
        <w:t xml:space="preserve"> </w:t>
      </w:r>
      <w:r w:rsidRPr="001C1119">
        <w:rPr>
          <w:spacing w:val="-4"/>
          <w:sz w:val="24"/>
          <w:szCs w:val="24"/>
        </w:rPr>
        <w:t>35-112-2005</w:t>
      </w:r>
      <w:r w:rsidRPr="001C1119">
        <w:rPr>
          <w:spacing w:val="-5"/>
          <w:sz w:val="24"/>
          <w:szCs w:val="24"/>
        </w:rPr>
        <w:t xml:space="preserve"> </w:t>
      </w:r>
      <w:r w:rsidRPr="001C1119">
        <w:rPr>
          <w:spacing w:val="-4"/>
          <w:sz w:val="24"/>
          <w:szCs w:val="24"/>
        </w:rPr>
        <w:t>Дома</w:t>
      </w:r>
      <w:r w:rsidRPr="001C1119">
        <w:rPr>
          <w:spacing w:val="-8"/>
          <w:sz w:val="24"/>
          <w:szCs w:val="24"/>
        </w:rPr>
        <w:t xml:space="preserve"> </w:t>
      </w:r>
      <w:r w:rsidRPr="001C1119">
        <w:rPr>
          <w:spacing w:val="-4"/>
          <w:sz w:val="24"/>
          <w:szCs w:val="24"/>
        </w:rPr>
        <w:t>–</w:t>
      </w:r>
      <w:r w:rsidRPr="001C1119">
        <w:rPr>
          <w:spacing w:val="-2"/>
          <w:sz w:val="24"/>
          <w:szCs w:val="24"/>
        </w:rPr>
        <w:t xml:space="preserve"> </w:t>
      </w:r>
      <w:r w:rsidRPr="001C1119">
        <w:rPr>
          <w:spacing w:val="-4"/>
          <w:sz w:val="24"/>
          <w:szCs w:val="24"/>
        </w:rPr>
        <w:t>интернаты;</w:t>
      </w:r>
    </w:p>
    <w:p w:rsidR="001A1747" w:rsidRPr="001C1119" w:rsidRDefault="001A1747" w:rsidP="001A1747">
      <w:pPr>
        <w:pStyle w:val="a4"/>
        <w:numPr>
          <w:ilvl w:val="0"/>
          <w:numId w:val="11"/>
        </w:numPr>
        <w:tabs>
          <w:tab w:val="left" w:pos="1415"/>
          <w:tab w:val="left" w:pos="5074"/>
          <w:tab w:val="left" w:pos="7256"/>
          <w:tab w:val="left" w:pos="8458"/>
          <w:tab w:val="left" w:pos="9672"/>
        </w:tabs>
        <w:ind w:left="0" w:firstLine="709"/>
        <w:rPr>
          <w:sz w:val="24"/>
          <w:szCs w:val="24"/>
        </w:rPr>
      </w:pPr>
      <w:r w:rsidRPr="001C1119">
        <w:rPr>
          <w:sz w:val="24"/>
          <w:szCs w:val="24"/>
        </w:rPr>
        <w:t xml:space="preserve">СП 41-104-2000 Проектирование автономных источников теплоснабжения; 121.СП 41-108-2004 Поквартирное </w:t>
      </w:r>
      <w:r w:rsidRPr="001C1119">
        <w:rPr>
          <w:spacing w:val="-2"/>
          <w:sz w:val="24"/>
          <w:szCs w:val="24"/>
        </w:rPr>
        <w:t>теплоснабжение</w:t>
      </w:r>
      <w:r w:rsidRPr="001C1119">
        <w:rPr>
          <w:sz w:val="24"/>
          <w:szCs w:val="24"/>
        </w:rPr>
        <w:t xml:space="preserve"> </w:t>
      </w:r>
      <w:r w:rsidRPr="001C1119">
        <w:rPr>
          <w:spacing w:val="-2"/>
          <w:sz w:val="24"/>
          <w:szCs w:val="24"/>
        </w:rPr>
        <w:t>жилых</w:t>
      </w:r>
      <w:r w:rsidRPr="001C1119">
        <w:rPr>
          <w:sz w:val="24"/>
          <w:szCs w:val="24"/>
        </w:rPr>
        <w:t xml:space="preserve"> </w:t>
      </w:r>
      <w:r w:rsidRPr="001C1119">
        <w:rPr>
          <w:spacing w:val="-2"/>
          <w:sz w:val="24"/>
          <w:szCs w:val="24"/>
        </w:rPr>
        <w:t>зданий</w:t>
      </w:r>
      <w:r w:rsidRPr="001C1119">
        <w:rPr>
          <w:sz w:val="24"/>
          <w:szCs w:val="24"/>
        </w:rPr>
        <w:t xml:space="preserve"> </w:t>
      </w:r>
      <w:r w:rsidRPr="001C1119">
        <w:rPr>
          <w:spacing w:val="-10"/>
          <w:sz w:val="24"/>
          <w:szCs w:val="24"/>
        </w:rPr>
        <w:t xml:space="preserve">с </w:t>
      </w:r>
      <w:r w:rsidRPr="001C1119">
        <w:rPr>
          <w:sz w:val="24"/>
          <w:szCs w:val="24"/>
        </w:rPr>
        <w:t>теплогенераторами</w:t>
      </w:r>
      <w:r w:rsidRPr="001C1119">
        <w:rPr>
          <w:spacing w:val="-3"/>
          <w:sz w:val="24"/>
          <w:szCs w:val="24"/>
        </w:rPr>
        <w:t xml:space="preserve"> </w:t>
      </w:r>
      <w:r w:rsidRPr="001C1119">
        <w:rPr>
          <w:sz w:val="24"/>
          <w:szCs w:val="24"/>
        </w:rPr>
        <w:t>на</w:t>
      </w:r>
      <w:r w:rsidRPr="001C1119">
        <w:rPr>
          <w:spacing w:val="-4"/>
          <w:sz w:val="24"/>
          <w:szCs w:val="24"/>
        </w:rPr>
        <w:t xml:space="preserve"> </w:t>
      </w:r>
      <w:r w:rsidRPr="001C1119">
        <w:rPr>
          <w:sz w:val="24"/>
          <w:szCs w:val="24"/>
        </w:rPr>
        <w:t>газовом</w:t>
      </w:r>
      <w:r w:rsidRPr="001C1119">
        <w:rPr>
          <w:spacing w:val="-4"/>
          <w:sz w:val="24"/>
          <w:szCs w:val="24"/>
        </w:rPr>
        <w:t xml:space="preserve"> </w:t>
      </w:r>
      <w:r w:rsidRPr="001C1119">
        <w:rPr>
          <w:spacing w:val="-2"/>
          <w:sz w:val="24"/>
          <w:szCs w:val="24"/>
        </w:rPr>
        <w:t>топливе;</w:t>
      </w:r>
    </w:p>
    <w:p w:rsidR="001A1747" w:rsidRPr="001C1119" w:rsidRDefault="001A1747" w:rsidP="001A1747">
      <w:pPr>
        <w:pStyle w:val="a4"/>
        <w:numPr>
          <w:ilvl w:val="0"/>
          <w:numId w:val="10"/>
        </w:numPr>
        <w:tabs>
          <w:tab w:val="left" w:pos="1415"/>
        </w:tabs>
        <w:ind w:left="0" w:firstLine="709"/>
        <w:rPr>
          <w:sz w:val="24"/>
          <w:szCs w:val="24"/>
        </w:rPr>
      </w:pPr>
      <w:r w:rsidRPr="001C1119">
        <w:rPr>
          <w:sz w:val="24"/>
          <w:szCs w:val="24"/>
        </w:rPr>
        <w:t>СП 42.13330.2011 «СНиП 2.07.01-89* Градостроительство. Планировка и застройка городских и сельских поселений»;</w:t>
      </w:r>
    </w:p>
    <w:p w:rsidR="001A1747" w:rsidRPr="001C1119" w:rsidRDefault="001A1747" w:rsidP="001A1747">
      <w:pPr>
        <w:pStyle w:val="a4"/>
        <w:numPr>
          <w:ilvl w:val="0"/>
          <w:numId w:val="10"/>
        </w:numPr>
        <w:tabs>
          <w:tab w:val="left" w:pos="1415"/>
        </w:tabs>
        <w:ind w:left="0" w:firstLine="709"/>
        <w:rPr>
          <w:sz w:val="24"/>
          <w:szCs w:val="24"/>
        </w:rPr>
      </w:pPr>
      <w:r w:rsidRPr="001C1119">
        <w:rPr>
          <w:sz w:val="24"/>
          <w:szCs w:val="24"/>
        </w:rPr>
        <w:t>СП 113.13330.2012 «Свод правил. Стоянки автомобилей. Актуализированная редакция СНиП</w:t>
      </w:r>
      <w:r w:rsidRPr="001C1119">
        <w:rPr>
          <w:spacing w:val="-1"/>
          <w:sz w:val="24"/>
          <w:szCs w:val="24"/>
        </w:rPr>
        <w:t xml:space="preserve"> </w:t>
      </w:r>
      <w:r w:rsidRPr="001C1119">
        <w:rPr>
          <w:sz w:val="24"/>
          <w:szCs w:val="24"/>
        </w:rPr>
        <w:t>21-02-99*»</w:t>
      </w:r>
      <w:r w:rsidRPr="001C1119">
        <w:rPr>
          <w:spacing w:val="-2"/>
          <w:sz w:val="24"/>
          <w:szCs w:val="24"/>
        </w:rPr>
        <w:t xml:space="preserve"> </w:t>
      </w:r>
      <w:r w:rsidRPr="001C1119">
        <w:rPr>
          <w:sz w:val="24"/>
          <w:szCs w:val="24"/>
        </w:rPr>
        <w:t>(утв.</w:t>
      </w:r>
      <w:r w:rsidRPr="001C1119">
        <w:rPr>
          <w:spacing w:val="-1"/>
          <w:sz w:val="24"/>
          <w:szCs w:val="24"/>
        </w:rPr>
        <w:t xml:space="preserve"> </w:t>
      </w:r>
      <w:r w:rsidRPr="001C1119">
        <w:rPr>
          <w:sz w:val="24"/>
          <w:szCs w:val="24"/>
        </w:rPr>
        <w:t>Приказом</w:t>
      </w:r>
      <w:r w:rsidRPr="001C1119">
        <w:rPr>
          <w:spacing w:val="-1"/>
          <w:sz w:val="24"/>
          <w:szCs w:val="24"/>
        </w:rPr>
        <w:t xml:space="preserve"> </w:t>
      </w:r>
      <w:r w:rsidRPr="001C1119">
        <w:rPr>
          <w:sz w:val="24"/>
          <w:szCs w:val="24"/>
        </w:rPr>
        <w:t>Минрегиона</w:t>
      </w:r>
      <w:r w:rsidRPr="001C1119">
        <w:rPr>
          <w:spacing w:val="-1"/>
          <w:sz w:val="24"/>
          <w:szCs w:val="24"/>
        </w:rPr>
        <w:t xml:space="preserve"> </w:t>
      </w:r>
      <w:r w:rsidRPr="001C1119">
        <w:rPr>
          <w:sz w:val="24"/>
          <w:szCs w:val="24"/>
        </w:rPr>
        <w:t>России от 29.12.2011 №</w:t>
      </w:r>
      <w:r w:rsidRPr="001C1119">
        <w:rPr>
          <w:spacing w:val="-1"/>
          <w:sz w:val="24"/>
          <w:szCs w:val="24"/>
        </w:rPr>
        <w:t xml:space="preserve"> </w:t>
      </w:r>
      <w:r w:rsidRPr="001C1119">
        <w:rPr>
          <w:sz w:val="24"/>
          <w:szCs w:val="24"/>
        </w:rPr>
        <w:t>635/9)</w:t>
      </w:r>
      <w:r w:rsidRPr="001C1119">
        <w:rPr>
          <w:spacing w:val="-1"/>
          <w:sz w:val="24"/>
          <w:szCs w:val="24"/>
        </w:rPr>
        <w:t xml:space="preserve"> </w:t>
      </w:r>
      <w:r w:rsidRPr="001C1119">
        <w:rPr>
          <w:sz w:val="24"/>
          <w:szCs w:val="24"/>
        </w:rPr>
        <w:t>(ред. от 17.04.2015).</w:t>
      </w:r>
    </w:p>
    <w:p w:rsidR="001A1747" w:rsidRPr="001C1119" w:rsidRDefault="001A1747" w:rsidP="001A1747">
      <w:pPr>
        <w:pStyle w:val="Heading3"/>
        <w:spacing w:before="0"/>
        <w:ind w:left="0" w:firstLine="709"/>
        <w:jc w:val="center"/>
      </w:pPr>
      <w:r w:rsidRPr="001C1119">
        <w:t>Строительные</w:t>
      </w:r>
      <w:r w:rsidRPr="001C1119">
        <w:rPr>
          <w:spacing w:val="-5"/>
        </w:rPr>
        <w:t xml:space="preserve"> </w:t>
      </w:r>
      <w:r w:rsidRPr="001C1119">
        <w:t>нормы</w:t>
      </w:r>
      <w:r w:rsidRPr="001C1119">
        <w:rPr>
          <w:spacing w:val="-4"/>
        </w:rPr>
        <w:t xml:space="preserve"> (СН)</w:t>
      </w:r>
    </w:p>
    <w:p w:rsidR="001A1747" w:rsidRPr="001C1119" w:rsidRDefault="001A1747" w:rsidP="001A1747">
      <w:pPr>
        <w:pStyle w:val="a4"/>
        <w:numPr>
          <w:ilvl w:val="0"/>
          <w:numId w:val="10"/>
        </w:numPr>
        <w:tabs>
          <w:tab w:val="left" w:pos="1415"/>
        </w:tabs>
        <w:ind w:left="0" w:firstLine="709"/>
        <w:rPr>
          <w:sz w:val="24"/>
          <w:szCs w:val="24"/>
        </w:rPr>
      </w:pPr>
      <w:r w:rsidRPr="001C1119">
        <w:rPr>
          <w:sz w:val="24"/>
          <w:szCs w:val="24"/>
        </w:rPr>
        <w:t>СН</w:t>
      </w:r>
      <w:r w:rsidRPr="001C1119">
        <w:rPr>
          <w:spacing w:val="40"/>
          <w:sz w:val="24"/>
          <w:szCs w:val="24"/>
        </w:rPr>
        <w:t xml:space="preserve"> </w:t>
      </w:r>
      <w:r w:rsidRPr="001C1119">
        <w:rPr>
          <w:sz w:val="24"/>
          <w:szCs w:val="24"/>
        </w:rPr>
        <w:t>441-72*</w:t>
      </w:r>
      <w:r w:rsidRPr="001C1119">
        <w:rPr>
          <w:spacing w:val="40"/>
          <w:sz w:val="24"/>
          <w:szCs w:val="24"/>
        </w:rPr>
        <w:t xml:space="preserve"> </w:t>
      </w:r>
      <w:r w:rsidRPr="001C1119">
        <w:rPr>
          <w:sz w:val="24"/>
          <w:szCs w:val="24"/>
        </w:rPr>
        <w:t>Указания</w:t>
      </w:r>
      <w:r w:rsidRPr="001C1119">
        <w:rPr>
          <w:spacing w:val="40"/>
          <w:sz w:val="24"/>
          <w:szCs w:val="24"/>
        </w:rPr>
        <w:t xml:space="preserve"> </w:t>
      </w:r>
      <w:r w:rsidRPr="001C1119">
        <w:rPr>
          <w:sz w:val="24"/>
          <w:szCs w:val="24"/>
        </w:rPr>
        <w:t>по</w:t>
      </w:r>
      <w:r w:rsidRPr="001C1119">
        <w:rPr>
          <w:spacing w:val="40"/>
          <w:sz w:val="24"/>
          <w:szCs w:val="24"/>
        </w:rPr>
        <w:t xml:space="preserve"> </w:t>
      </w:r>
      <w:r w:rsidRPr="001C1119">
        <w:rPr>
          <w:sz w:val="24"/>
          <w:szCs w:val="24"/>
        </w:rPr>
        <w:t>проектированию</w:t>
      </w:r>
      <w:r w:rsidRPr="001C1119">
        <w:rPr>
          <w:spacing w:val="40"/>
          <w:sz w:val="24"/>
          <w:szCs w:val="24"/>
        </w:rPr>
        <w:t xml:space="preserve"> </w:t>
      </w:r>
      <w:r w:rsidRPr="001C1119">
        <w:rPr>
          <w:sz w:val="24"/>
          <w:szCs w:val="24"/>
        </w:rPr>
        <w:t>ограждений</w:t>
      </w:r>
      <w:r w:rsidRPr="001C1119">
        <w:rPr>
          <w:spacing w:val="40"/>
          <w:sz w:val="24"/>
          <w:szCs w:val="24"/>
        </w:rPr>
        <w:t xml:space="preserve"> </w:t>
      </w:r>
      <w:r w:rsidRPr="001C1119">
        <w:rPr>
          <w:sz w:val="24"/>
          <w:szCs w:val="24"/>
        </w:rPr>
        <w:t>площадок</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участков предприятий, зданий и сооружений;</w:t>
      </w:r>
    </w:p>
    <w:p w:rsidR="001A1747" w:rsidRPr="001C1119" w:rsidRDefault="001A1747" w:rsidP="001A1747">
      <w:pPr>
        <w:pStyle w:val="a4"/>
        <w:numPr>
          <w:ilvl w:val="0"/>
          <w:numId w:val="10"/>
        </w:numPr>
        <w:tabs>
          <w:tab w:val="left" w:pos="1415"/>
        </w:tabs>
        <w:ind w:left="0" w:firstLine="709"/>
        <w:rPr>
          <w:sz w:val="24"/>
          <w:szCs w:val="24"/>
        </w:rPr>
      </w:pPr>
      <w:r w:rsidRPr="001C1119">
        <w:rPr>
          <w:sz w:val="24"/>
          <w:szCs w:val="24"/>
        </w:rPr>
        <w:t>СН 452-73 Нормы отвода земель для магистральных трубопроводов; 126.СН</w:t>
      </w:r>
      <w:r w:rsidRPr="001C1119">
        <w:rPr>
          <w:spacing w:val="-5"/>
          <w:sz w:val="24"/>
          <w:szCs w:val="24"/>
        </w:rPr>
        <w:t xml:space="preserve"> </w:t>
      </w:r>
      <w:r w:rsidRPr="001C1119">
        <w:rPr>
          <w:sz w:val="24"/>
          <w:szCs w:val="24"/>
        </w:rPr>
        <w:t>455-73</w:t>
      </w:r>
      <w:r w:rsidRPr="001C1119">
        <w:rPr>
          <w:spacing w:val="-4"/>
          <w:sz w:val="24"/>
          <w:szCs w:val="24"/>
        </w:rPr>
        <w:t xml:space="preserve"> </w:t>
      </w:r>
      <w:r w:rsidRPr="001C1119">
        <w:rPr>
          <w:sz w:val="24"/>
          <w:szCs w:val="24"/>
        </w:rPr>
        <w:t>Нормы</w:t>
      </w:r>
      <w:r w:rsidRPr="001C1119">
        <w:rPr>
          <w:spacing w:val="-4"/>
          <w:sz w:val="24"/>
          <w:szCs w:val="24"/>
        </w:rPr>
        <w:t xml:space="preserve"> </w:t>
      </w:r>
      <w:r w:rsidRPr="001C1119">
        <w:rPr>
          <w:sz w:val="24"/>
          <w:szCs w:val="24"/>
        </w:rPr>
        <w:t>отвода</w:t>
      </w:r>
      <w:r w:rsidRPr="001C1119">
        <w:rPr>
          <w:spacing w:val="-5"/>
          <w:sz w:val="24"/>
          <w:szCs w:val="24"/>
        </w:rPr>
        <w:t xml:space="preserve"> </w:t>
      </w:r>
      <w:r w:rsidRPr="001C1119">
        <w:rPr>
          <w:sz w:val="24"/>
          <w:szCs w:val="24"/>
        </w:rPr>
        <w:t>земель</w:t>
      </w:r>
      <w:r w:rsidRPr="001C1119">
        <w:rPr>
          <w:spacing w:val="-4"/>
          <w:sz w:val="24"/>
          <w:szCs w:val="24"/>
        </w:rPr>
        <w:t xml:space="preserve"> </w:t>
      </w:r>
      <w:r w:rsidRPr="001C1119">
        <w:rPr>
          <w:sz w:val="24"/>
          <w:szCs w:val="24"/>
        </w:rPr>
        <w:t>для</w:t>
      </w:r>
      <w:r w:rsidRPr="001C1119">
        <w:rPr>
          <w:spacing w:val="-4"/>
          <w:sz w:val="24"/>
          <w:szCs w:val="24"/>
        </w:rPr>
        <w:t xml:space="preserve"> </w:t>
      </w:r>
      <w:r w:rsidRPr="001C1119">
        <w:rPr>
          <w:sz w:val="24"/>
          <w:szCs w:val="24"/>
        </w:rPr>
        <w:t>предприятий</w:t>
      </w:r>
      <w:r w:rsidRPr="001C1119">
        <w:rPr>
          <w:spacing w:val="-4"/>
          <w:sz w:val="24"/>
          <w:szCs w:val="24"/>
        </w:rPr>
        <w:t xml:space="preserve"> </w:t>
      </w:r>
      <w:r w:rsidRPr="001C1119">
        <w:rPr>
          <w:sz w:val="24"/>
          <w:szCs w:val="24"/>
        </w:rPr>
        <w:t>рыбного</w:t>
      </w:r>
      <w:r w:rsidRPr="001C1119">
        <w:rPr>
          <w:spacing w:val="-7"/>
          <w:sz w:val="24"/>
          <w:szCs w:val="24"/>
        </w:rPr>
        <w:t xml:space="preserve"> </w:t>
      </w:r>
      <w:r w:rsidRPr="001C1119">
        <w:rPr>
          <w:sz w:val="24"/>
          <w:szCs w:val="24"/>
        </w:rPr>
        <w:t>хозяйства;</w:t>
      </w:r>
    </w:p>
    <w:p w:rsidR="001A1747" w:rsidRPr="001C1119" w:rsidRDefault="001A1747" w:rsidP="001A1747">
      <w:pPr>
        <w:pStyle w:val="a4"/>
        <w:numPr>
          <w:ilvl w:val="0"/>
          <w:numId w:val="9"/>
        </w:numPr>
        <w:tabs>
          <w:tab w:val="left" w:pos="1415"/>
          <w:tab w:val="left" w:pos="2785"/>
          <w:tab w:val="left" w:pos="3809"/>
          <w:tab w:val="left" w:pos="4793"/>
          <w:tab w:val="left" w:pos="5779"/>
          <w:tab w:val="left" w:pos="6429"/>
          <w:tab w:val="left" w:pos="8290"/>
          <w:tab w:val="left" w:pos="9649"/>
        </w:tabs>
        <w:ind w:left="0" w:firstLine="709"/>
        <w:rPr>
          <w:sz w:val="24"/>
          <w:szCs w:val="24"/>
        </w:rPr>
      </w:pPr>
      <w:r w:rsidRPr="001C1119">
        <w:rPr>
          <w:sz w:val="24"/>
          <w:szCs w:val="24"/>
        </w:rPr>
        <w:t xml:space="preserve">СН 456-73 </w:t>
      </w:r>
      <w:r w:rsidRPr="001C1119">
        <w:rPr>
          <w:spacing w:val="-4"/>
          <w:sz w:val="24"/>
          <w:szCs w:val="24"/>
        </w:rPr>
        <w:t>Нормы</w:t>
      </w:r>
      <w:r w:rsidRPr="001C1119">
        <w:rPr>
          <w:sz w:val="24"/>
          <w:szCs w:val="24"/>
        </w:rPr>
        <w:t xml:space="preserve"> </w:t>
      </w:r>
      <w:r w:rsidRPr="001C1119">
        <w:rPr>
          <w:spacing w:val="-2"/>
          <w:sz w:val="24"/>
          <w:szCs w:val="24"/>
        </w:rPr>
        <w:t>отвода</w:t>
      </w:r>
      <w:r w:rsidRPr="001C1119">
        <w:rPr>
          <w:sz w:val="24"/>
          <w:szCs w:val="24"/>
        </w:rPr>
        <w:t xml:space="preserve"> </w:t>
      </w:r>
      <w:r w:rsidRPr="001C1119">
        <w:rPr>
          <w:spacing w:val="-2"/>
          <w:sz w:val="24"/>
          <w:szCs w:val="24"/>
        </w:rPr>
        <w:t>земель</w:t>
      </w:r>
      <w:r w:rsidRPr="001C1119">
        <w:rPr>
          <w:sz w:val="24"/>
          <w:szCs w:val="24"/>
        </w:rPr>
        <w:t xml:space="preserve"> </w:t>
      </w:r>
      <w:r w:rsidRPr="001C1119">
        <w:rPr>
          <w:spacing w:val="-4"/>
          <w:sz w:val="24"/>
          <w:szCs w:val="24"/>
        </w:rPr>
        <w:t>для</w:t>
      </w:r>
      <w:r w:rsidRPr="001C1119">
        <w:rPr>
          <w:sz w:val="24"/>
          <w:szCs w:val="24"/>
        </w:rPr>
        <w:t xml:space="preserve"> </w:t>
      </w:r>
      <w:r w:rsidRPr="001C1119">
        <w:rPr>
          <w:spacing w:val="-2"/>
          <w:sz w:val="24"/>
          <w:szCs w:val="24"/>
        </w:rPr>
        <w:t>магистральных</w:t>
      </w:r>
      <w:r w:rsidRPr="001C1119">
        <w:rPr>
          <w:sz w:val="24"/>
          <w:szCs w:val="24"/>
        </w:rPr>
        <w:t xml:space="preserve"> </w:t>
      </w:r>
      <w:r w:rsidRPr="001C1119">
        <w:rPr>
          <w:spacing w:val="-2"/>
          <w:sz w:val="24"/>
          <w:szCs w:val="24"/>
        </w:rPr>
        <w:t>водоводов</w:t>
      </w:r>
      <w:r w:rsidRPr="001C1119">
        <w:rPr>
          <w:sz w:val="24"/>
          <w:szCs w:val="24"/>
        </w:rPr>
        <w:t xml:space="preserve"> </w:t>
      </w:r>
      <w:r w:rsidRPr="001C1119">
        <w:rPr>
          <w:spacing w:val="-10"/>
          <w:sz w:val="24"/>
          <w:szCs w:val="24"/>
        </w:rPr>
        <w:t xml:space="preserve">и </w:t>
      </w:r>
      <w:r w:rsidRPr="001C1119">
        <w:rPr>
          <w:sz w:val="24"/>
          <w:szCs w:val="24"/>
        </w:rPr>
        <w:t>канализационных коллекторов;</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СН</w:t>
      </w:r>
      <w:r w:rsidRPr="001C1119">
        <w:rPr>
          <w:spacing w:val="-5"/>
          <w:sz w:val="24"/>
          <w:szCs w:val="24"/>
        </w:rPr>
        <w:t xml:space="preserve"> </w:t>
      </w:r>
      <w:r w:rsidRPr="001C1119">
        <w:rPr>
          <w:sz w:val="24"/>
          <w:szCs w:val="24"/>
        </w:rPr>
        <w:t>461-74</w:t>
      </w:r>
      <w:r w:rsidRPr="001C1119">
        <w:rPr>
          <w:spacing w:val="-2"/>
          <w:sz w:val="24"/>
          <w:szCs w:val="24"/>
        </w:rPr>
        <w:t xml:space="preserve"> </w:t>
      </w:r>
      <w:r w:rsidRPr="001C1119">
        <w:rPr>
          <w:sz w:val="24"/>
          <w:szCs w:val="24"/>
        </w:rPr>
        <w:t>Нормы</w:t>
      </w:r>
      <w:r w:rsidRPr="001C1119">
        <w:rPr>
          <w:spacing w:val="-1"/>
          <w:sz w:val="24"/>
          <w:szCs w:val="24"/>
        </w:rPr>
        <w:t xml:space="preserve"> </w:t>
      </w:r>
      <w:r w:rsidRPr="001C1119">
        <w:rPr>
          <w:sz w:val="24"/>
          <w:szCs w:val="24"/>
        </w:rPr>
        <w:t>отвода</w:t>
      </w:r>
      <w:r w:rsidRPr="001C1119">
        <w:rPr>
          <w:spacing w:val="-3"/>
          <w:sz w:val="24"/>
          <w:szCs w:val="24"/>
        </w:rPr>
        <w:t xml:space="preserve"> </w:t>
      </w:r>
      <w:r w:rsidRPr="001C1119">
        <w:rPr>
          <w:sz w:val="24"/>
          <w:szCs w:val="24"/>
        </w:rPr>
        <w:t>земель</w:t>
      </w:r>
      <w:r w:rsidRPr="001C1119">
        <w:rPr>
          <w:spacing w:val="-1"/>
          <w:sz w:val="24"/>
          <w:szCs w:val="24"/>
        </w:rPr>
        <w:t xml:space="preserve"> </w:t>
      </w:r>
      <w:r w:rsidRPr="001C1119">
        <w:rPr>
          <w:sz w:val="24"/>
          <w:szCs w:val="24"/>
        </w:rPr>
        <w:t>для</w:t>
      </w:r>
      <w:r w:rsidRPr="001C1119">
        <w:rPr>
          <w:spacing w:val="-2"/>
          <w:sz w:val="24"/>
          <w:szCs w:val="24"/>
        </w:rPr>
        <w:t xml:space="preserve"> </w:t>
      </w:r>
      <w:r w:rsidRPr="001C1119">
        <w:rPr>
          <w:sz w:val="24"/>
          <w:szCs w:val="24"/>
        </w:rPr>
        <w:t>линий</w:t>
      </w:r>
      <w:r w:rsidRPr="001C1119">
        <w:rPr>
          <w:spacing w:val="-1"/>
          <w:sz w:val="24"/>
          <w:szCs w:val="24"/>
        </w:rPr>
        <w:t xml:space="preserve"> </w:t>
      </w:r>
      <w:r w:rsidRPr="001C1119">
        <w:rPr>
          <w:spacing w:val="-2"/>
          <w:sz w:val="24"/>
          <w:szCs w:val="24"/>
        </w:rPr>
        <w:t>связи;</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СН</w:t>
      </w:r>
      <w:r w:rsidRPr="001C1119">
        <w:rPr>
          <w:spacing w:val="-3"/>
          <w:sz w:val="24"/>
          <w:szCs w:val="24"/>
        </w:rPr>
        <w:t xml:space="preserve"> </w:t>
      </w:r>
      <w:r w:rsidRPr="001C1119">
        <w:rPr>
          <w:sz w:val="24"/>
          <w:szCs w:val="24"/>
        </w:rPr>
        <w:t>467-74</w:t>
      </w:r>
      <w:r w:rsidRPr="001C1119">
        <w:rPr>
          <w:spacing w:val="-2"/>
          <w:sz w:val="24"/>
          <w:szCs w:val="24"/>
        </w:rPr>
        <w:t xml:space="preserve"> </w:t>
      </w:r>
      <w:r w:rsidRPr="001C1119">
        <w:rPr>
          <w:sz w:val="24"/>
          <w:szCs w:val="24"/>
        </w:rPr>
        <w:t>Нормы</w:t>
      </w:r>
      <w:r w:rsidRPr="001C1119">
        <w:rPr>
          <w:spacing w:val="-2"/>
          <w:sz w:val="24"/>
          <w:szCs w:val="24"/>
        </w:rPr>
        <w:t xml:space="preserve"> </w:t>
      </w:r>
      <w:r w:rsidRPr="001C1119">
        <w:rPr>
          <w:sz w:val="24"/>
          <w:szCs w:val="24"/>
        </w:rPr>
        <w:t>отвода</w:t>
      </w:r>
      <w:r w:rsidRPr="001C1119">
        <w:rPr>
          <w:spacing w:val="-3"/>
          <w:sz w:val="24"/>
          <w:szCs w:val="24"/>
        </w:rPr>
        <w:t xml:space="preserve"> </w:t>
      </w:r>
      <w:r w:rsidRPr="001C1119">
        <w:rPr>
          <w:sz w:val="24"/>
          <w:szCs w:val="24"/>
        </w:rPr>
        <w:t>земель</w:t>
      </w:r>
      <w:r w:rsidRPr="001C1119">
        <w:rPr>
          <w:spacing w:val="-2"/>
          <w:sz w:val="24"/>
          <w:szCs w:val="24"/>
        </w:rPr>
        <w:t xml:space="preserve"> </w:t>
      </w:r>
      <w:r w:rsidRPr="001C1119">
        <w:rPr>
          <w:sz w:val="24"/>
          <w:szCs w:val="24"/>
        </w:rPr>
        <w:t>для</w:t>
      </w:r>
      <w:r w:rsidRPr="001C1119">
        <w:rPr>
          <w:spacing w:val="-2"/>
          <w:sz w:val="24"/>
          <w:szCs w:val="24"/>
        </w:rPr>
        <w:t xml:space="preserve"> </w:t>
      </w:r>
      <w:r w:rsidRPr="001C1119">
        <w:rPr>
          <w:sz w:val="24"/>
          <w:szCs w:val="24"/>
        </w:rPr>
        <w:t>автомобильных</w:t>
      </w:r>
      <w:r w:rsidRPr="001C1119">
        <w:rPr>
          <w:spacing w:val="1"/>
          <w:sz w:val="24"/>
          <w:szCs w:val="24"/>
        </w:rPr>
        <w:t xml:space="preserve"> </w:t>
      </w:r>
      <w:r w:rsidRPr="001C1119">
        <w:rPr>
          <w:spacing w:val="-2"/>
          <w:sz w:val="24"/>
          <w:szCs w:val="24"/>
        </w:rPr>
        <w:t>дорог.</w:t>
      </w:r>
    </w:p>
    <w:p w:rsidR="001A1747" w:rsidRPr="001C1119" w:rsidRDefault="001A1747" w:rsidP="001A1747">
      <w:pPr>
        <w:pStyle w:val="Heading3"/>
        <w:spacing w:before="0"/>
        <w:ind w:left="0" w:firstLine="709"/>
        <w:jc w:val="center"/>
      </w:pPr>
      <w:r w:rsidRPr="001C1119">
        <w:t>Ведомственные</w:t>
      </w:r>
      <w:r w:rsidRPr="001C1119">
        <w:rPr>
          <w:spacing w:val="-6"/>
        </w:rPr>
        <w:t xml:space="preserve"> </w:t>
      </w:r>
      <w:r w:rsidRPr="001C1119">
        <w:t>строительные</w:t>
      </w:r>
      <w:r w:rsidRPr="001C1119">
        <w:rPr>
          <w:spacing w:val="-5"/>
        </w:rPr>
        <w:t xml:space="preserve"> </w:t>
      </w:r>
      <w:r w:rsidRPr="001C1119">
        <w:t>нормы</w:t>
      </w:r>
      <w:r w:rsidRPr="001C1119">
        <w:rPr>
          <w:spacing w:val="-5"/>
        </w:rPr>
        <w:t xml:space="preserve"> </w:t>
      </w:r>
      <w:r w:rsidRPr="001C1119">
        <w:t>(ВСН),</w:t>
      </w:r>
      <w:r w:rsidRPr="001C1119">
        <w:rPr>
          <w:spacing w:val="-3"/>
        </w:rPr>
        <w:t xml:space="preserve"> </w:t>
      </w:r>
      <w:r w:rsidRPr="001C1119">
        <w:t>Отраслевые</w:t>
      </w:r>
      <w:r w:rsidRPr="001C1119">
        <w:rPr>
          <w:spacing w:val="-5"/>
        </w:rPr>
        <w:t xml:space="preserve"> </w:t>
      </w:r>
      <w:r w:rsidRPr="001C1119">
        <w:rPr>
          <w:spacing w:val="-2"/>
        </w:rPr>
        <w:t>нормы</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ВСН</w:t>
      </w:r>
      <w:r w:rsidRPr="001C1119">
        <w:rPr>
          <w:spacing w:val="-4"/>
          <w:sz w:val="24"/>
          <w:szCs w:val="24"/>
        </w:rPr>
        <w:t xml:space="preserve"> </w:t>
      </w:r>
      <w:r w:rsidRPr="001C1119">
        <w:rPr>
          <w:sz w:val="24"/>
          <w:szCs w:val="24"/>
        </w:rPr>
        <w:t>01-89</w:t>
      </w:r>
      <w:r w:rsidRPr="001C1119">
        <w:rPr>
          <w:spacing w:val="-2"/>
          <w:sz w:val="24"/>
          <w:szCs w:val="24"/>
        </w:rPr>
        <w:t xml:space="preserve"> </w:t>
      </w:r>
      <w:r w:rsidRPr="001C1119">
        <w:rPr>
          <w:sz w:val="24"/>
          <w:szCs w:val="24"/>
        </w:rPr>
        <w:t>Предприятия</w:t>
      </w:r>
      <w:r w:rsidRPr="001C1119">
        <w:rPr>
          <w:spacing w:val="-3"/>
          <w:sz w:val="24"/>
          <w:szCs w:val="24"/>
        </w:rPr>
        <w:t xml:space="preserve"> </w:t>
      </w:r>
      <w:r w:rsidRPr="001C1119">
        <w:rPr>
          <w:sz w:val="24"/>
          <w:szCs w:val="24"/>
        </w:rPr>
        <w:t>по</w:t>
      </w:r>
      <w:r w:rsidRPr="001C1119">
        <w:rPr>
          <w:spacing w:val="-2"/>
          <w:sz w:val="24"/>
          <w:szCs w:val="24"/>
        </w:rPr>
        <w:t xml:space="preserve"> </w:t>
      </w:r>
      <w:r w:rsidRPr="001C1119">
        <w:rPr>
          <w:sz w:val="24"/>
          <w:szCs w:val="24"/>
        </w:rPr>
        <w:t>обслуживанию</w:t>
      </w:r>
      <w:r w:rsidRPr="001C1119">
        <w:rPr>
          <w:spacing w:val="-2"/>
          <w:sz w:val="24"/>
          <w:szCs w:val="24"/>
        </w:rPr>
        <w:t xml:space="preserve"> автомобилей;</w:t>
      </w:r>
    </w:p>
    <w:p w:rsidR="001A1747" w:rsidRDefault="001A1747" w:rsidP="001A1747">
      <w:pPr>
        <w:pStyle w:val="a4"/>
        <w:numPr>
          <w:ilvl w:val="0"/>
          <w:numId w:val="9"/>
        </w:numPr>
        <w:tabs>
          <w:tab w:val="left" w:pos="1415"/>
        </w:tabs>
        <w:ind w:left="0" w:firstLine="709"/>
        <w:rPr>
          <w:sz w:val="24"/>
          <w:szCs w:val="24"/>
        </w:rPr>
      </w:pPr>
      <w:r w:rsidRPr="001A1747">
        <w:rPr>
          <w:sz w:val="24"/>
          <w:szCs w:val="24"/>
        </w:rPr>
        <w:t>ВСН</w:t>
      </w:r>
      <w:r w:rsidRPr="001A1747">
        <w:rPr>
          <w:spacing w:val="47"/>
          <w:sz w:val="24"/>
          <w:szCs w:val="24"/>
        </w:rPr>
        <w:t xml:space="preserve"> </w:t>
      </w:r>
      <w:r w:rsidRPr="001A1747">
        <w:rPr>
          <w:sz w:val="24"/>
          <w:szCs w:val="24"/>
        </w:rPr>
        <w:t>33-2.2.12-87</w:t>
      </w:r>
      <w:r w:rsidRPr="001A1747">
        <w:rPr>
          <w:spacing w:val="52"/>
          <w:sz w:val="24"/>
          <w:szCs w:val="24"/>
        </w:rPr>
        <w:t xml:space="preserve"> </w:t>
      </w:r>
      <w:r w:rsidRPr="001A1747">
        <w:rPr>
          <w:sz w:val="24"/>
          <w:szCs w:val="24"/>
        </w:rPr>
        <w:t>Мелиоративные</w:t>
      </w:r>
      <w:r w:rsidRPr="001A1747">
        <w:rPr>
          <w:spacing w:val="48"/>
          <w:sz w:val="24"/>
          <w:szCs w:val="24"/>
        </w:rPr>
        <w:t xml:space="preserve"> </w:t>
      </w:r>
      <w:r w:rsidRPr="001A1747">
        <w:rPr>
          <w:sz w:val="24"/>
          <w:szCs w:val="24"/>
        </w:rPr>
        <w:t>системы</w:t>
      </w:r>
      <w:r w:rsidRPr="001A1747">
        <w:rPr>
          <w:spacing w:val="50"/>
          <w:sz w:val="24"/>
          <w:szCs w:val="24"/>
        </w:rPr>
        <w:t xml:space="preserve"> </w:t>
      </w:r>
      <w:r w:rsidRPr="001A1747">
        <w:rPr>
          <w:sz w:val="24"/>
          <w:szCs w:val="24"/>
        </w:rPr>
        <w:t>и</w:t>
      </w:r>
      <w:r w:rsidRPr="001A1747">
        <w:rPr>
          <w:spacing w:val="50"/>
          <w:sz w:val="24"/>
          <w:szCs w:val="24"/>
        </w:rPr>
        <w:t xml:space="preserve"> </w:t>
      </w:r>
      <w:r w:rsidRPr="001A1747">
        <w:rPr>
          <w:sz w:val="24"/>
          <w:szCs w:val="24"/>
        </w:rPr>
        <w:t>сооружения.</w:t>
      </w:r>
      <w:r w:rsidRPr="001A1747">
        <w:rPr>
          <w:spacing w:val="50"/>
          <w:sz w:val="24"/>
          <w:szCs w:val="24"/>
        </w:rPr>
        <w:t xml:space="preserve"> </w:t>
      </w:r>
      <w:r w:rsidRPr="001A1747">
        <w:rPr>
          <w:sz w:val="24"/>
          <w:szCs w:val="24"/>
        </w:rPr>
        <w:t>Насосные</w:t>
      </w:r>
      <w:r w:rsidRPr="001A1747">
        <w:rPr>
          <w:spacing w:val="49"/>
          <w:sz w:val="24"/>
          <w:szCs w:val="24"/>
        </w:rPr>
        <w:t xml:space="preserve"> </w:t>
      </w:r>
      <w:r w:rsidRPr="001A1747">
        <w:rPr>
          <w:spacing w:val="-2"/>
          <w:sz w:val="24"/>
          <w:szCs w:val="24"/>
        </w:rPr>
        <w:t xml:space="preserve">станции. </w:t>
      </w:r>
      <w:r w:rsidRPr="001A1747">
        <w:rPr>
          <w:sz w:val="24"/>
          <w:szCs w:val="24"/>
        </w:rPr>
        <w:t>Нормы</w:t>
      </w:r>
      <w:r w:rsidRPr="001A1747">
        <w:rPr>
          <w:spacing w:val="-5"/>
          <w:sz w:val="24"/>
          <w:szCs w:val="24"/>
        </w:rPr>
        <w:t xml:space="preserve"> </w:t>
      </w:r>
      <w:r w:rsidRPr="001A1747">
        <w:rPr>
          <w:spacing w:val="-2"/>
          <w:sz w:val="24"/>
          <w:szCs w:val="24"/>
        </w:rPr>
        <w:t>проектирования;</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 xml:space="preserve"> ВСН</w:t>
      </w:r>
      <w:r w:rsidRPr="001C1119">
        <w:rPr>
          <w:spacing w:val="40"/>
          <w:sz w:val="24"/>
          <w:szCs w:val="24"/>
        </w:rPr>
        <w:t xml:space="preserve"> </w:t>
      </w:r>
      <w:r w:rsidRPr="001C1119">
        <w:rPr>
          <w:sz w:val="24"/>
          <w:szCs w:val="24"/>
        </w:rPr>
        <w:t>60-89</w:t>
      </w:r>
      <w:r w:rsidRPr="001C1119">
        <w:rPr>
          <w:spacing w:val="40"/>
          <w:sz w:val="24"/>
          <w:szCs w:val="24"/>
        </w:rPr>
        <w:t xml:space="preserve"> </w:t>
      </w:r>
      <w:r w:rsidRPr="001C1119">
        <w:rPr>
          <w:sz w:val="24"/>
          <w:szCs w:val="24"/>
        </w:rPr>
        <w:t>Устройства</w:t>
      </w:r>
      <w:r w:rsidRPr="001C1119">
        <w:rPr>
          <w:spacing w:val="40"/>
          <w:sz w:val="24"/>
          <w:szCs w:val="24"/>
        </w:rPr>
        <w:t xml:space="preserve"> </w:t>
      </w:r>
      <w:r w:rsidRPr="001C1119">
        <w:rPr>
          <w:sz w:val="24"/>
          <w:szCs w:val="24"/>
        </w:rPr>
        <w:t>связи,</w:t>
      </w:r>
      <w:r w:rsidRPr="001C1119">
        <w:rPr>
          <w:spacing w:val="40"/>
          <w:sz w:val="24"/>
          <w:szCs w:val="24"/>
        </w:rPr>
        <w:t xml:space="preserve"> </w:t>
      </w:r>
      <w:r w:rsidRPr="001C1119">
        <w:rPr>
          <w:sz w:val="24"/>
          <w:szCs w:val="24"/>
        </w:rPr>
        <w:t>сигнализации</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диспетчеризации</w:t>
      </w:r>
      <w:r w:rsidRPr="001C1119">
        <w:rPr>
          <w:spacing w:val="40"/>
          <w:sz w:val="24"/>
          <w:szCs w:val="24"/>
        </w:rPr>
        <w:t xml:space="preserve"> </w:t>
      </w:r>
      <w:r w:rsidRPr="001C1119">
        <w:rPr>
          <w:sz w:val="24"/>
          <w:szCs w:val="24"/>
        </w:rPr>
        <w:t>инженерного оборудования жилых и общественных зданий. Нормы проектирования;</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ВСН 62-91*</w:t>
      </w:r>
      <w:r w:rsidRPr="001C1119">
        <w:rPr>
          <w:spacing w:val="30"/>
          <w:sz w:val="24"/>
          <w:szCs w:val="24"/>
        </w:rPr>
        <w:t xml:space="preserve"> </w:t>
      </w:r>
      <w:r w:rsidRPr="001C1119">
        <w:rPr>
          <w:sz w:val="24"/>
          <w:szCs w:val="24"/>
        </w:rPr>
        <w:t>Проектирование среды</w:t>
      </w:r>
      <w:r w:rsidRPr="001C1119">
        <w:rPr>
          <w:spacing w:val="30"/>
          <w:sz w:val="24"/>
          <w:szCs w:val="24"/>
        </w:rPr>
        <w:t xml:space="preserve"> </w:t>
      </w:r>
      <w:r w:rsidRPr="001C1119">
        <w:rPr>
          <w:sz w:val="24"/>
          <w:szCs w:val="24"/>
        </w:rPr>
        <w:t>жизнедеятельности</w:t>
      </w:r>
      <w:r w:rsidRPr="001C1119">
        <w:rPr>
          <w:spacing w:val="29"/>
          <w:sz w:val="24"/>
          <w:szCs w:val="24"/>
        </w:rPr>
        <w:t xml:space="preserve"> </w:t>
      </w:r>
      <w:r w:rsidRPr="001C1119">
        <w:rPr>
          <w:sz w:val="24"/>
          <w:szCs w:val="24"/>
        </w:rPr>
        <w:t>с</w:t>
      </w:r>
      <w:r w:rsidRPr="001C1119">
        <w:rPr>
          <w:spacing w:val="29"/>
          <w:sz w:val="24"/>
          <w:szCs w:val="24"/>
        </w:rPr>
        <w:t xml:space="preserve"> </w:t>
      </w:r>
      <w:r w:rsidRPr="001C1119">
        <w:rPr>
          <w:sz w:val="24"/>
          <w:szCs w:val="24"/>
        </w:rPr>
        <w:t>учетом потребностей инвалидов и маломобильных групп населения;</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ОДН</w:t>
      </w:r>
      <w:r w:rsidRPr="001C1119">
        <w:rPr>
          <w:spacing w:val="-6"/>
          <w:sz w:val="24"/>
          <w:szCs w:val="24"/>
        </w:rPr>
        <w:t xml:space="preserve"> </w:t>
      </w:r>
      <w:r w:rsidRPr="001C1119">
        <w:rPr>
          <w:sz w:val="24"/>
          <w:szCs w:val="24"/>
        </w:rPr>
        <w:t>218.012-99</w:t>
      </w:r>
      <w:r w:rsidRPr="001C1119">
        <w:rPr>
          <w:spacing w:val="-3"/>
          <w:sz w:val="24"/>
          <w:szCs w:val="24"/>
        </w:rPr>
        <w:t xml:space="preserve"> </w:t>
      </w:r>
      <w:r w:rsidRPr="001C1119">
        <w:rPr>
          <w:sz w:val="24"/>
          <w:szCs w:val="24"/>
        </w:rPr>
        <w:t>Общие</w:t>
      </w:r>
      <w:r w:rsidRPr="001C1119">
        <w:rPr>
          <w:spacing w:val="-3"/>
          <w:sz w:val="24"/>
          <w:szCs w:val="24"/>
        </w:rPr>
        <w:t xml:space="preserve"> </w:t>
      </w:r>
      <w:r w:rsidRPr="001C1119">
        <w:rPr>
          <w:sz w:val="24"/>
          <w:szCs w:val="24"/>
        </w:rPr>
        <w:t>технические</w:t>
      </w:r>
      <w:r w:rsidRPr="001C1119">
        <w:rPr>
          <w:spacing w:val="-6"/>
          <w:sz w:val="24"/>
          <w:szCs w:val="24"/>
        </w:rPr>
        <w:t xml:space="preserve"> </w:t>
      </w:r>
      <w:r w:rsidRPr="001C1119">
        <w:rPr>
          <w:sz w:val="24"/>
          <w:szCs w:val="24"/>
        </w:rPr>
        <w:t>требования</w:t>
      </w:r>
      <w:r w:rsidRPr="001C1119">
        <w:rPr>
          <w:spacing w:val="-5"/>
          <w:sz w:val="24"/>
          <w:szCs w:val="24"/>
        </w:rPr>
        <w:t xml:space="preserve"> </w:t>
      </w:r>
      <w:r w:rsidRPr="001C1119">
        <w:rPr>
          <w:sz w:val="24"/>
          <w:szCs w:val="24"/>
        </w:rPr>
        <w:t>к</w:t>
      </w:r>
      <w:r w:rsidRPr="001C1119">
        <w:rPr>
          <w:spacing w:val="-5"/>
          <w:sz w:val="24"/>
          <w:szCs w:val="24"/>
        </w:rPr>
        <w:t xml:space="preserve"> </w:t>
      </w:r>
      <w:r w:rsidRPr="001C1119">
        <w:rPr>
          <w:sz w:val="24"/>
          <w:szCs w:val="24"/>
        </w:rPr>
        <w:t>ограждающим</w:t>
      </w:r>
      <w:r w:rsidRPr="001C1119">
        <w:rPr>
          <w:spacing w:val="-2"/>
          <w:sz w:val="24"/>
          <w:szCs w:val="24"/>
        </w:rPr>
        <w:t xml:space="preserve"> </w:t>
      </w:r>
      <w:r w:rsidRPr="001C1119">
        <w:rPr>
          <w:sz w:val="24"/>
          <w:szCs w:val="24"/>
        </w:rPr>
        <w:t>устройствам</w:t>
      </w:r>
      <w:r w:rsidRPr="001C1119">
        <w:rPr>
          <w:spacing w:val="-6"/>
          <w:sz w:val="24"/>
          <w:szCs w:val="24"/>
        </w:rPr>
        <w:t xml:space="preserve"> </w:t>
      </w:r>
      <w:r w:rsidRPr="001C1119">
        <w:rPr>
          <w:sz w:val="24"/>
          <w:szCs w:val="24"/>
        </w:rPr>
        <w:t>на мостовых сооружениях, расположенных на магистральных автомобильных дорогах;</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ОСН</w:t>
      </w:r>
      <w:r w:rsidRPr="001C1119">
        <w:rPr>
          <w:spacing w:val="18"/>
          <w:sz w:val="24"/>
          <w:szCs w:val="24"/>
        </w:rPr>
        <w:t xml:space="preserve"> </w:t>
      </w:r>
      <w:r w:rsidRPr="001C1119">
        <w:rPr>
          <w:sz w:val="24"/>
          <w:szCs w:val="24"/>
        </w:rPr>
        <w:t>3.02.01-97</w:t>
      </w:r>
      <w:r w:rsidRPr="001C1119">
        <w:rPr>
          <w:spacing w:val="21"/>
          <w:sz w:val="24"/>
          <w:szCs w:val="24"/>
        </w:rPr>
        <w:t xml:space="preserve"> </w:t>
      </w:r>
      <w:r w:rsidRPr="001C1119">
        <w:rPr>
          <w:sz w:val="24"/>
          <w:szCs w:val="24"/>
        </w:rPr>
        <w:t>Нормы</w:t>
      </w:r>
      <w:r w:rsidRPr="001C1119">
        <w:rPr>
          <w:spacing w:val="23"/>
          <w:sz w:val="24"/>
          <w:szCs w:val="24"/>
        </w:rPr>
        <w:t xml:space="preserve"> </w:t>
      </w:r>
      <w:r w:rsidRPr="001C1119">
        <w:rPr>
          <w:sz w:val="24"/>
          <w:szCs w:val="24"/>
        </w:rPr>
        <w:t>и</w:t>
      </w:r>
      <w:r w:rsidRPr="001C1119">
        <w:rPr>
          <w:spacing w:val="22"/>
          <w:sz w:val="24"/>
          <w:szCs w:val="24"/>
        </w:rPr>
        <w:t xml:space="preserve"> </w:t>
      </w:r>
      <w:r w:rsidRPr="001C1119">
        <w:rPr>
          <w:sz w:val="24"/>
          <w:szCs w:val="24"/>
        </w:rPr>
        <w:t>правила</w:t>
      </w:r>
      <w:r w:rsidRPr="001C1119">
        <w:rPr>
          <w:spacing w:val="21"/>
          <w:sz w:val="24"/>
          <w:szCs w:val="24"/>
        </w:rPr>
        <w:t xml:space="preserve"> </w:t>
      </w:r>
      <w:r w:rsidRPr="001C1119">
        <w:rPr>
          <w:sz w:val="24"/>
          <w:szCs w:val="24"/>
        </w:rPr>
        <w:t>проектирования</w:t>
      </w:r>
      <w:r w:rsidRPr="001C1119">
        <w:rPr>
          <w:spacing w:val="21"/>
          <w:sz w:val="24"/>
          <w:szCs w:val="24"/>
        </w:rPr>
        <w:t xml:space="preserve"> </w:t>
      </w:r>
      <w:r w:rsidRPr="001C1119">
        <w:rPr>
          <w:sz w:val="24"/>
          <w:szCs w:val="24"/>
        </w:rPr>
        <w:t>отвода</w:t>
      </w:r>
      <w:r w:rsidRPr="001C1119">
        <w:rPr>
          <w:spacing w:val="21"/>
          <w:sz w:val="24"/>
          <w:szCs w:val="24"/>
        </w:rPr>
        <w:t xml:space="preserve"> </w:t>
      </w:r>
      <w:r w:rsidRPr="001C1119">
        <w:rPr>
          <w:sz w:val="24"/>
          <w:szCs w:val="24"/>
        </w:rPr>
        <w:t>земель</w:t>
      </w:r>
      <w:r w:rsidRPr="001C1119">
        <w:rPr>
          <w:spacing w:val="22"/>
          <w:sz w:val="24"/>
          <w:szCs w:val="24"/>
        </w:rPr>
        <w:t xml:space="preserve"> </w:t>
      </w:r>
      <w:r w:rsidRPr="001C1119">
        <w:rPr>
          <w:sz w:val="24"/>
          <w:szCs w:val="24"/>
        </w:rPr>
        <w:t>для</w:t>
      </w:r>
      <w:r w:rsidRPr="001C1119">
        <w:rPr>
          <w:spacing w:val="22"/>
          <w:sz w:val="24"/>
          <w:szCs w:val="24"/>
        </w:rPr>
        <w:t xml:space="preserve"> </w:t>
      </w:r>
      <w:r w:rsidRPr="001C1119">
        <w:rPr>
          <w:spacing w:val="-2"/>
          <w:sz w:val="24"/>
          <w:szCs w:val="24"/>
        </w:rPr>
        <w:t>железных дорог;</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ОСТ</w:t>
      </w:r>
      <w:r w:rsidRPr="001C1119">
        <w:rPr>
          <w:spacing w:val="28"/>
          <w:sz w:val="24"/>
          <w:szCs w:val="24"/>
        </w:rPr>
        <w:t xml:space="preserve"> </w:t>
      </w:r>
      <w:r w:rsidRPr="001C1119">
        <w:rPr>
          <w:sz w:val="24"/>
          <w:szCs w:val="24"/>
        </w:rPr>
        <w:t>218.1.002-2003</w:t>
      </w:r>
      <w:r w:rsidRPr="001C1119">
        <w:rPr>
          <w:spacing w:val="28"/>
          <w:sz w:val="24"/>
          <w:szCs w:val="24"/>
        </w:rPr>
        <w:t xml:space="preserve"> </w:t>
      </w:r>
      <w:r w:rsidRPr="001C1119">
        <w:rPr>
          <w:sz w:val="24"/>
          <w:szCs w:val="24"/>
        </w:rPr>
        <w:t>Автобусные</w:t>
      </w:r>
      <w:r w:rsidRPr="001C1119">
        <w:rPr>
          <w:spacing w:val="27"/>
          <w:sz w:val="24"/>
          <w:szCs w:val="24"/>
        </w:rPr>
        <w:t xml:space="preserve"> </w:t>
      </w:r>
      <w:r w:rsidRPr="001C1119">
        <w:rPr>
          <w:sz w:val="24"/>
          <w:szCs w:val="24"/>
        </w:rPr>
        <w:t>остановки</w:t>
      </w:r>
      <w:r w:rsidRPr="001C1119">
        <w:rPr>
          <w:spacing w:val="30"/>
          <w:sz w:val="24"/>
          <w:szCs w:val="24"/>
        </w:rPr>
        <w:t xml:space="preserve"> </w:t>
      </w:r>
      <w:r w:rsidRPr="001C1119">
        <w:rPr>
          <w:sz w:val="24"/>
          <w:szCs w:val="24"/>
        </w:rPr>
        <w:t>на</w:t>
      </w:r>
      <w:r w:rsidRPr="001C1119">
        <w:rPr>
          <w:spacing w:val="28"/>
          <w:sz w:val="24"/>
          <w:szCs w:val="24"/>
        </w:rPr>
        <w:t xml:space="preserve"> </w:t>
      </w:r>
      <w:r w:rsidRPr="001C1119">
        <w:rPr>
          <w:sz w:val="24"/>
          <w:szCs w:val="24"/>
        </w:rPr>
        <w:t>автомобильных</w:t>
      </w:r>
      <w:r w:rsidRPr="001C1119">
        <w:rPr>
          <w:spacing w:val="30"/>
          <w:sz w:val="24"/>
          <w:szCs w:val="24"/>
        </w:rPr>
        <w:t xml:space="preserve"> </w:t>
      </w:r>
      <w:r w:rsidRPr="001C1119">
        <w:rPr>
          <w:sz w:val="24"/>
          <w:szCs w:val="24"/>
        </w:rPr>
        <w:t>дорогах.</w:t>
      </w:r>
      <w:r w:rsidRPr="001C1119">
        <w:rPr>
          <w:spacing w:val="29"/>
          <w:sz w:val="24"/>
          <w:szCs w:val="24"/>
        </w:rPr>
        <w:t xml:space="preserve"> </w:t>
      </w:r>
      <w:r w:rsidRPr="001C1119">
        <w:rPr>
          <w:spacing w:val="-2"/>
          <w:sz w:val="24"/>
          <w:szCs w:val="24"/>
        </w:rPr>
        <w:t xml:space="preserve">Общие </w:t>
      </w:r>
      <w:r w:rsidRPr="001C1119">
        <w:rPr>
          <w:sz w:val="24"/>
          <w:szCs w:val="24"/>
        </w:rPr>
        <w:t>технические</w:t>
      </w:r>
      <w:r w:rsidRPr="001C1119">
        <w:rPr>
          <w:spacing w:val="-3"/>
          <w:sz w:val="24"/>
          <w:szCs w:val="24"/>
        </w:rPr>
        <w:t xml:space="preserve"> </w:t>
      </w:r>
      <w:r w:rsidRPr="001C1119">
        <w:rPr>
          <w:spacing w:val="-2"/>
          <w:sz w:val="24"/>
          <w:szCs w:val="24"/>
        </w:rPr>
        <w:t>условия.</w:t>
      </w:r>
    </w:p>
    <w:p w:rsidR="001A1747" w:rsidRPr="001C1119" w:rsidRDefault="001A1747" w:rsidP="001A1747">
      <w:pPr>
        <w:pStyle w:val="Heading3"/>
        <w:spacing w:before="0"/>
        <w:ind w:left="0" w:firstLine="709"/>
        <w:jc w:val="left"/>
      </w:pPr>
      <w:r w:rsidRPr="001C1119">
        <w:t>Санитарные</w:t>
      </w:r>
      <w:r w:rsidRPr="001C1119">
        <w:rPr>
          <w:spacing w:val="-8"/>
        </w:rPr>
        <w:t xml:space="preserve"> </w:t>
      </w:r>
      <w:r w:rsidRPr="001C1119">
        <w:t>правила</w:t>
      </w:r>
      <w:r w:rsidRPr="001C1119">
        <w:rPr>
          <w:spacing w:val="-6"/>
        </w:rPr>
        <w:t xml:space="preserve"> </w:t>
      </w:r>
      <w:r w:rsidRPr="001C1119">
        <w:t>и</w:t>
      </w:r>
      <w:r w:rsidRPr="001C1119">
        <w:rPr>
          <w:spacing w:val="-3"/>
        </w:rPr>
        <w:t xml:space="preserve"> </w:t>
      </w:r>
      <w:r w:rsidRPr="001C1119">
        <w:t>нормы,</w:t>
      </w:r>
      <w:r w:rsidRPr="001C1119">
        <w:rPr>
          <w:spacing w:val="-5"/>
        </w:rPr>
        <w:t xml:space="preserve"> </w:t>
      </w:r>
      <w:r w:rsidRPr="001C1119">
        <w:t>санитарные</w:t>
      </w:r>
      <w:r w:rsidRPr="001C1119">
        <w:rPr>
          <w:spacing w:val="-5"/>
        </w:rPr>
        <w:t xml:space="preserve"> </w:t>
      </w:r>
      <w:r w:rsidRPr="001C1119">
        <w:t>нормы,</w:t>
      </w:r>
      <w:r w:rsidRPr="001C1119">
        <w:rPr>
          <w:spacing w:val="-4"/>
        </w:rPr>
        <w:t xml:space="preserve"> </w:t>
      </w:r>
      <w:r w:rsidRPr="001C1119">
        <w:t>санитарные</w:t>
      </w:r>
      <w:r w:rsidRPr="001C1119">
        <w:rPr>
          <w:spacing w:val="-5"/>
        </w:rPr>
        <w:t xml:space="preserve"> </w:t>
      </w:r>
      <w:r w:rsidRPr="001C1119">
        <w:rPr>
          <w:spacing w:val="-2"/>
        </w:rPr>
        <w:t>правила</w:t>
      </w:r>
    </w:p>
    <w:p w:rsidR="001A1747" w:rsidRPr="001C1119" w:rsidRDefault="001A1747" w:rsidP="001A1747">
      <w:pPr>
        <w:ind w:firstLine="709"/>
        <w:jc w:val="center"/>
        <w:rPr>
          <w:b/>
          <w:sz w:val="24"/>
          <w:szCs w:val="24"/>
        </w:rPr>
      </w:pPr>
      <w:r w:rsidRPr="001C1119">
        <w:rPr>
          <w:b/>
          <w:sz w:val="24"/>
          <w:szCs w:val="24"/>
        </w:rPr>
        <w:t>(СанПиН,</w:t>
      </w:r>
      <w:r w:rsidRPr="001C1119">
        <w:rPr>
          <w:b/>
          <w:spacing w:val="-4"/>
          <w:sz w:val="24"/>
          <w:szCs w:val="24"/>
        </w:rPr>
        <w:t xml:space="preserve"> </w:t>
      </w:r>
      <w:r w:rsidRPr="001C1119">
        <w:rPr>
          <w:b/>
          <w:sz w:val="24"/>
          <w:szCs w:val="24"/>
        </w:rPr>
        <w:t>СН,</w:t>
      </w:r>
      <w:r w:rsidRPr="001C1119">
        <w:rPr>
          <w:b/>
          <w:spacing w:val="-2"/>
          <w:sz w:val="24"/>
          <w:szCs w:val="24"/>
        </w:rPr>
        <w:t xml:space="preserve"> </w:t>
      </w:r>
      <w:r w:rsidRPr="001C1119">
        <w:rPr>
          <w:b/>
          <w:spacing w:val="-5"/>
          <w:sz w:val="24"/>
          <w:szCs w:val="24"/>
        </w:rPr>
        <w:t>СП)</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2.1.2882-11 Гигиенические требования к размещению, устройству и содержанию кладбищ, зданий и сооружений похоронного назначения;</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2.1.2.1188-03 Плавательные бассейны. Гигиенические требования к устройству, эксплуатации и качеству воды. Контроль качества;</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2.1.2.2645-10 Санитарно-эпидемиологические требования к условиям проживания в жилых зданиях и помещениях;</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2.1.3.2630-10 Санитарно-эпидемиологические требования к организациям, осуществляющим медицинскую деятельность;</w:t>
      </w:r>
    </w:p>
    <w:p w:rsidR="001A1747" w:rsidRPr="001C1119" w:rsidRDefault="001A1747" w:rsidP="001A1747">
      <w:pPr>
        <w:pStyle w:val="a4"/>
        <w:numPr>
          <w:ilvl w:val="0"/>
          <w:numId w:val="9"/>
        </w:numPr>
        <w:tabs>
          <w:tab w:val="left" w:pos="1415"/>
        </w:tabs>
        <w:ind w:left="0" w:firstLine="709"/>
        <w:rPr>
          <w:b/>
          <w:sz w:val="24"/>
          <w:szCs w:val="24"/>
        </w:rPr>
      </w:pPr>
      <w:r w:rsidRPr="001C1119">
        <w:rPr>
          <w:sz w:val="24"/>
          <w:szCs w:val="24"/>
        </w:rPr>
        <w:t>СанПиН 2.1.4.1074-01 Питьевая вода. Гигиенические требования к качеству</w:t>
      </w:r>
      <w:r w:rsidRPr="001C1119">
        <w:rPr>
          <w:spacing w:val="40"/>
          <w:sz w:val="24"/>
          <w:szCs w:val="24"/>
        </w:rPr>
        <w:t xml:space="preserve"> </w:t>
      </w:r>
      <w:r w:rsidRPr="001C1119">
        <w:rPr>
          <w:sz w:val="24"/>
          <w:szCs w:val="24"/>
        </w:rPr>
        <w:t>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r w:rsidRPr="001C1119">
        <w:rPr>
          <w:b/>
          <w:sz w:val="24"/>
          <w:szCs w:val="24"/>
        </w:rPr>
        <w:t>;</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2.1.4.1110-02 Зоны санитарной охраны источников водоснабжения и водопроводов питьевого назначения;</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2.1.4.1175-02 Гигиенические требования к качеству воды нецентрализованного водоснабжения. Санитарная охрана источников;</w:t>
      </w:r>
    </w:p>
    <w:p w:rsidR="001A1747" w:rsidRPr="001C1119" w:rsidRDefault="001A1747" w:rsidP="001A1747">
      <w:pPr>
        <w:pStyle w:val="a4"/>
        <w:numPr>
          <w:ilvl w:val="0"/>
          <w:numId w:val="9"/>
        </w:numPr>
        <w:tabs>
          <w:tab w:val="left" w:pos="1415"/>
        </w:tabs>
        <w:ind w:left="0" w:firstLine="709"/>
        <w:rPr>
          <w:sz w:val="24"/>
          <w:szCs w:val="24"/>
        </w:rPr>
      </w:pPr>
      <w:r w:rsidRPr="001C1119">
        <w:rPr>
          <w:sz w:val="24"/>
          <w:szCs w:val="24"/>
        </w:rPr>
        <w:t>СанПиН 2.1.5.980-00 Гигиенические требования к охране поверхностных вод; 145.СанПиН</w:t>
      </w:r>
      <w:r w:rsidRPr="001C1119">
        <w:rPr>
          <w:spacing w:val="27"/>
          <w:sz w:val="24"/>
          <w:szCs w:val="24"/>
        </w:rPr>
        <w:t xml:space="preserve">  </w:t>
      </w:r>
      <w:r w:rsidRPr="001C1119">
        <w:rPr>
          <w:sz w:val="24"/>
          <w:szCs w:val="24"/>
        </w:rPr>
        <w:t>2.1.6.1032-01</w:t>
      </w:r>
      <w:r w:rsidRPr="001C1119">
        <w:rPr>
          <w:spacing w:val="30"/>
          <w:sz w:val="24"/>
          <w:szCs w:val="24"/>
        </w:rPr>
        <w:t xml:space="preserve">  </w:t>
      </w:r>
      <w:r w:rsidRPr="001C1119">
        <w:rPr>
          <w:sz w:val="24"/>
          <w:szCs w:val="24"/>
        </w:rPr>
        <w:t>Гигиенические</w:t>
      </w:r>
      <w:r w:rsidRPr="001C1119">
        <w:rPr>
          <w:spacing w:val="29"/>
          <w:sz w:val="24"/>
          <w:szCs w:val="24"/>
        </w:rPr>
        <w:t xml:space="preserve">  </w:t>
      </w:r>
      <w:r w:rsidRPr="001C1119">
        <w:rPr>
          <w:sz w:val="24"/>
          <w:szCs w:val="24"/>
        </w:rPr>
        <w:t>требования</w:t>
      </w:r>
      <w:r w:rsidRPr="001C1119">
        <w:rPr>
          <w:spacing w:val="30"/>
          <w:sz w:val="24"/>
          <w:szCs w:val="24"/>
        </w:rPr>
        <w:t xml:space="preserve">  </w:t>
      </w:r>
      <w:r w:rsidRPr="001C1119">
        <w:rPr>
          <w:sz w:val="24"/>
          <w:szCs w:val="24"/>
        </w:rPr>
        <w:t>к</w:t>
      </w:r>
      <w:r w:rsidRPr="001C1119">
        <w:rPr>
          <w:spacing w:val="30"/>
          <w:sz w:val="24"/>
          <w:szCs w:val="24"/>
        </w:rPr>
        <w:t xml:space="preserve">  </w:t>
      </w:r>
      <w:r w:rsidRPr="001C1119">
        <w:rPr>
          <w:sz w:val="24"/>
          <w:szCs w:val="24"/>
        </w:rPr>
        <w:t>обеспечению</w:t>
      </w:r>
      <w:r w:rsidRPr="001C1119">
        <w:rPr>
          <w:spacing w:val="30"/>
          <w:sz w:val="24"/>
          <w:szCs w:val="24"/>
        </w:rPr>
        <w:t xml:space="preserve">  </w:t>
      </w:r>
      <w:r w:rsidRPr="001C1119">
        <w:rPr>
          <w:spacing w:val="-2"/>
          <w:sz w:val="24"/>
          <w:szCs w:val="24"/>
        </w:rPr>
        <w:t>качества</w:t>
      </w:r>
    </w:p>
    <w:p w:rsidR="001A1747" w:rsidRPr="001C1119" w:rsidRDefault="001A1747" w:rsidP="001A1747">
      <w:pPr>
        <w:pStyle w:val="a3"/>
        <w:ind w:left="0" w:firstLine="709"/>
      </w:pPr>
      <w:r w:rsidRPr="001C1119">
        <w:t>атмосферного</w:t>
      </w:r>
      <w:r w:rsidRPr="001C1119">
        <w:rPr>
          <w:spacing w:val="-4"/>
        </w:rPr>
        <w:t xml:space="preserve"> </w:t>
      </w:r>
      <w:r w:rsidRPr="001C1119">
        <w:t>воздуха</w:t>
      </w:r>
      <w:r w:rsidRPr="001C1119">
        <w:rPr>
          <w:spacing w:val="-3"/>
        </w:rPr>
        <w:t xml:space="preserve"> </w:t>
      </w:r>
      <w:r w:rsidRPr="001C1119">
        <w:t>населенных</w:t>
      </w:r>
      <w:r w:rsidRPr="001C1119">
        <w:rPr>
          <w:spacing w:val="-2"/>
        </w:rPr>
        <w:t xml:space="preserve"> мест;</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 2.1.7.2790-10 Санитарно-эпидемиологические требования к обращению с медицинскими отходами;</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w:t>
      </w:r>
      <w:r w:rsidRPr="001C1119">
        <w:rPr>
          <w:spacing w:val="65"/>
          <w:sz w:val="24"/>
          <w:szCs w:val="24"/>
        </w:rPr>
        <w:t xml:space="preserve"> </w:t>
      </w:r>
      <w:r w:rsidRPr="001C1119">
        <w:rPr>
          <w:sz w:val="24"/>
          <w:szCs w:val="24"/>
        </w:rPr>
        <w:t>2.1.7.1287-03</w:t>
      </w:r>
      <w:r w:rsidRPr="001C1119">
        <w:rPr>
          <w:spacing w:val="67"/>
          <w:sz w:val="24"/>
          <w:szCs w:val="24"/>
        </w:rPr>
        <w:t xml:space="preserve"> </w:t>
      </w:r>
      <w:r w:rsidRPr="001C1119">
        <w:rPr>
          <w:sz w:val="24"/>
          <w:szCs w:val="24"/>
        </w:rPr>
        <w:t>Санитарно-эпидемиологические</w:t>
      </w:r>
      <w:r w:rsidRPr="001C1119">
        <w:rPr>
          <w:spacing w:val="67"/>
          <w:sz w:val="24"/>
          <w:szCs w:val="24"/>
        </w:rPr>
        <w:t xml:space="preserve"> </w:t>
      </w:r>
      <w:r w:rsidRPr="001C1119">
        <w:rPr>
          <w:sz w:val="24"/>
          <w:szCs w:val="24"/>
        </w:rPr>
        <w:t>требования</w:t>
      </w:r>
      <w:r w:rsidRPr="001C1119">
        <w:rPr>
          <w:spacing w:val="65"/>
          <w:sz w:val="24"/>
          <w:szCs w:val="24"/>
        </w:rPr>
        <w:t xml:space="preserve"> </w:t>
      </w:r>
      <w:r w:rsidRPr="001C1119">
        <w:rPr>
          <w:sz w:val="24"/>
          <w:szCs w:val="24"/>
        </w:rPr>
        <w:t>к</w:t>
      </w:r>
      <w:r w:rsidRPr="001C1119">
        <w:rPr>
          <w:spacing w:val="69"/>
          <w:sz w:val="24"/>
          <w:szCs w:val="24"/>
        </w:rPr>
        <w:t xml:space="preserve"> </w:t>
      </w:r>
      <w:r w:rsidRPr="001C1119">
        <w:rPr>
          <w:spacing w:val="-2"/>
          <w:sz w:val="24"/>
          <w:szCs w:val="24"/>
        </w:rPr>
        <w:t xml:space="preserve">качеству </w:t>
      </w:r>
      <w:r w:rsidRPr="001C1119">
        <w:rPr>
          <w:spacing w:val="-4"/>
          <w:sz w:val="24"/>
          <w:szCs w:val="24"/>
        </w:rPr>
        <w:t>почвы</w:t>
      </w:r>
    </w:p>
    <w:p w:rsidR="001A1747" w:rsidRPr="001C1119" w:rsidRDefault="001A1747" w:rsidP="001A1747">
      <w:pPr>
        <w:pStyle w:val="a4"/>
        <w:numPr>
          <w:ilvl w:val="0"/>
          <w:numId w:val="8"/>
        </w:numPr>
        <w:tabs>
          <w:tab w:val="left" w:pos="1415"/>
          <w:tab w:val="left" w:pos="2601"/>
          <w:tab w:val="left" w:pos="4259"/>
          <w:tab w:val="left" w:pos="6117"/>
          <w:tab w:val="left" w:pos="7593"/>
          <w:tab w:val="left" w:pos="8026"/>
          <w:tab w:val="left" w:pos="9356"/>
        </w:tabs>
        <w:ind w:left="0" w:firstLine="709"/>
        <w:rPr>
          <w:sz w:val="24"/>
          <w:szCs w:val="24"/>
        </w:rPr>
      </w:pPr>
      <w:r w:rsidRPr="001C1119">
        <w:rPr>
          <w:spacing w:val="-2"/>
          <w:sz w:val="24"/>
          <w:szCs w:val="24"/>
        </w:rPr>
        <w:t>СанПиН</w:t>
      </w:r>
      <w:r w:rsidRPr="001C1119">
        <w:rPr>
          <w:sz w:val="24"/>
          <w:szCs w:val="24"/>
        </w:rPr>
        <w:t xml:space="preserve"> 2.1.7.1322-</w:t>
      </w:r>
      <w:r w:rsidRPr="001C1119">
        <w:rPr>
          <w:spacing w:val="-5"/>
          <w:sz w:val="24"/>
          <w:szCs w:val="24"/>
        </w:rPr>
        <w:t>03</w:t>
      </w:r>
      <w:r w:rsidRPr="001C1119">
        <w:rPr>
          <w:sz w:val="24"/>
          <w:szCs w:val="24"/>
        </w:rPr>
        <w:t xml:space="preserve"> </w:t>
      </w:r>
      <w:r w:rsidRPr="001C1119">
        <w:rPr>
          <w:spacing w:val="-2"/>
          <w:sz w:val="24"/>
          <w:szCs w:val="24"/>
        </w:rPr>
        <w:t>Гигиенические</w:t>
      </w:r>
      <w:r w:rsidRPr="001C1119">
        <w:rPr>
          <w:sz w:val="24"/>
          <w:szCs w:val="24"/>
        </w:rPr>
        <w:t xml:space="preserve"> </w:t>
      </w:r>
      <w:r w:rsidRPr="001C1119">
        <w:rPr>
          <w:spacing w:val="-2"/>
          <w:sz w:val="24"/>
          <w:szCs w:val="24"/>
        </w:rPr>
        <w:t>требования</w:t>
      </w:r>
      <w:r w:rsidRPr="001C1119">
        <w:rPr>
          <w:sz w:val="24"/>
          <w:szCs w:val="24"/>
        </w:rPr>
        <w:t xml:space="preserve"> </w:t>
      </w:r>
      <w:r w:rsidRPr="001C1119">
        <w:rPr>
          <w:spacing w:val="-10"/>
          <w:sz w:val="24"/>
          <w:szCs w:val="24"/>
        </w:rPr>
        <w:t>к</w:t>
      </w:r>
      <w:r w:rsidRPr="001C1119">
        <w:rPr>
          <w:sz w:val="24"/>
          <w:szCs w:val="24"/>
        </w:rPr>
        <w:t xml:space="preserve"> </w:t>
      </w:r>
      <w:r w:rsidRPr="001C1119">
        <w:rPr>
          <w:spacing w:val="-2"/>
          <w:sz w:val="24"/>
          <w:szCs w:val="24"/>
        </w:rPr>
        <w:t>размещению</w:t>
      </w:r>
      <w:r w:rsidRPr="001C1119">
        <w:rPr>
          <w:sz w:val="24"/>
          <w:szCs w:val="24"/>
        </w:rPr>
        <w:t xml:space="preserve"> </w:t>
      </w:r>
      <w:r w:rsidRPr="001C1119">
        <w:rPr>
          <w:spacing w:val="-10"/>
          <w:sz w:val="24"/>
          <w:szCs w:val="24"/>
        </w:rPr>
        <w:t xml:space="preserve">и </w:t>
      </w:r>
      <w:r w:rsidRPr="001C1119">
        <w:rPr>
          <w:sz w:val="24"/>
          <w:szCs w:val="24"/>
        </w:rPr>
        <w:t>обезвреживанию</w:t>
      </w:r>
      <w:r w:rsidRPr="001C1119">
        <w:rPr>
          <w:spacing w:val="-4"/>
          <w:sz w:val="24"/>
          <w:szCs w:val="24"/>
        </w:rPr>
        <w:t xml:space="preserve"> </w:t>
      </w:r>
      <w:r w:rsidRPr="001C1119">
        <w:rPr>
          <w:sz w:val="24"/>
          <w:szCs w:val="24"/>
        </w:rPr>
        <w:t>отходов</w:t>
      </w:r>
      <w:r w:rsidRPr="001C1119">
        <w:rPr>
          <w:spacing w:val="-4"/>
          <w:sz w:val="24"/>
          <w:szCs w:val="24"/>
        </w:rPr>
        <w:t xml:space="preserve"> </w:t>
      </w:r>
      <w:r w:rsidRPr="001C1119">
        <w:rPr>
          <w:sz w:val="24"/>
          <w:szCs w:val="24"/>
        </w:rPr>
        <w:t>производства</w:t>
      </w:r>
      <w:r w:rsidRPr="001C1119">
        <w:rPr>
          <w:spacing w:val="-5"/>
          <w:sz w:val="24"/>
          <w:szCs w:val="24"/>
        </w:rPr>
        <w:t xml:space="preserve"> </w:t>
      </w:r>
      <w:r w:rsidRPr="001C1119">
        <w:rPr>
          <w:sz w:val="24"/>
          <w:szCs w:val="24"/>
        </w:rPr>
        <w:t>и</w:t>
      </w:r>
      <w:r w:rsidRPr="001C1119">
        <w:rPr>
          <w:spacing w:val="-3"/>
          <w:sz w:val="24"/>
          <w:szCs w:val="24"/>
        </w:rPr>
        <w:t xml:space="preserve"> </w:t>
      </w:r>
      <w:r w:rsidRPr="001C1119">
        <w:rPr>
          <w:spacing w:val="-2"/>
          <w:sz w:val="24"/>
          <w:szCs w:val="24"/>
        </w:rPr>
        <w:t>потребления;</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 2.1.8/2.2.4.1383-03 Гигиенические требования к размещению и эксплуатации передающих радиотехнических объектов;</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 2.2.1/2.1.1.1076-01 Гигиенические требования к инсоляции и солнцезащите помещений жилых и общественных зданий и территорий;</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 2.2.1/2.1.1.1200-03 Санитарно-защитные зоны и санитарная классификация предприятий, сооружений и иных объектов (Постановление Главного государственного санитарного врача РФ от 25.09.2007 № 74 (ред. от 25.04.2014);</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 2.4.3.1186-03 Санитарно-эпидемиологические требования к</w:t>
      </w:r>
      <w:r w:rsidRPr="001C1119">
        <w:rPr>
          <w:spacing w:val="40"/>
          <w:sz w:val="24"/>
          <w:szCs w:val="24"/>
        </w:rPr>
        <w:t xml:space="preserve"> </w:t>
      </w:r>
      <w:r w:rsidRPr="001C1119">
        <w:rPr>
          <w:sz w:val="24"/>
          <w:szCs w:val="24"/>
        </w:rPr>
        <w:t>организации учебно-производственного процесса в общеобразовательных учреждениях начального профессионального образования;</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 xml:space="preserve">СанПиН 2.6.1.2523-09 (НРБ-99/2009) Нормы радиационной безопасности; </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w:t>
      </w:r>
      <w:r w:rsidRPr="001C1119">
        <w:rPr>
          <w:spacing w:val="49"/>
          <w:sz w:val="24"/>
          <w:szCs w:val="24"/>
        </w:rPr>
        <w:t xml:space="preserve">  </w:t>
      </w:r>
      <w:r w:rsidRPr="001C1119">
        <w:rPr>
          <w:sz w:val="24"/>
          <w:szCs w:val="24"/>
        </w:rPr>
        <w:t>2971-84</w:t>
      </w:r>
      <w:r w:rsidRPr="001C1119">
        <w:rPr>
          <w:spacing w:val="50"/>
          <w:sz w:val="24"/>
          <w:szCs w:val="24"/>
        </w:rPr>
        <w:t xml:space="preserve">  </w:t>
      </w:r>
      <w:r w:rsidRPr="001C1119">
        <w:rPr>
          <w:sz w:val="24"/>
          <w:szCs w:val="24"/>
        </w:rPr>
        <w:t>Санитарные</w:t>
      </w:r>
      <w:r w:rsidRPr="001C1119">
        <w:rPr>
          <w:spacing w:val="50"/>
          <w:sz w:val="24"/>
          <w:szCs w:val="24"/>
        </w:rPr>
        <w:t xml:space="preserve">  </w:t>
      </w:r>
      <w:r w:rsidRPr="001C1119">
        <w:rPr>
          <w:sz w:val="24"/>
          <w:szCs w:val="24"/>
        </w:rPr>
        <w:t>нормы</w:t>
      </w:r>
      <w:r w:rsidRPr="001C1119">
        <w:rPr>
          <w:spacing w:val="48"/>
          <w:sz w:val="24"/>
          <w:szCs w:val="24"/>
        </w:rPr>
        <w:t xml:space="preserve">  </w:t>
      </w:r>
      <w:r w:rsidRPr="001C1119">
        <w:rPr>
          <w:sz w:val="24"/>
          <w:szCs w:val="24"/>
        </w:rPr>
        <w:t>и</w:t>
      </w:r>
      <w:r w:rsidRPr="001C1119">
        <w:rPr>
          <w:spacing w:val="49"/>
          <w:sz w:val="24"/>
          <w:szCs w:val="24"/>
        </w:rPr>
        <w:t xml:space="preserve">  </w:t>
      </w:r>
      <w:r w:rsidRPr="001C1119">
        <w:rPr>
          <w:sz w:val="24"/>
          <w:szCs w:val="24"/>
        </w:rPr>
        <w:t>правила</w:t>
      </w:r>
      <w:r w:rsidRPr="001C1119">
        <w:rPr>
          <w:spacing w:val="49"/>
          <w:sz w:val="24"/>
          <w:szCs w:val="24"/>
        </w:rPr>
        <w:t xml:space="preserve">  </w:t>
      </w:r>
      <w:r w:rsidRPr="001C1119">
        <w:rPr>
          <w:sz w:val="24"/>
          <w:szCs w:val="24"/>
        </w:rPr>
        <w:t>защиты</w:t>
      </w:r>
      <w:r w:rsidRPr="001C1119">
        <w:rPr>
          <w:spacing w:val="48"/>
          <w:sz w:val="24"/>
          <w:szCs w:val="24"/>
        </w:rPr>
        <w:t xml:space="preserve">  </w:t>
      </w:r>
      <w:r w:rsidRPr="001C1119">
        <w:rPr>
          <w:sz w:val="24"/>
          <w:szCs w:val="24"/>
        </w:rPr>
        <w:t>населения</w:t>
      </w:r>
      <w:r w:rsidRPr="001C1119">
        <w:rPr>
          <w:spacing w:val="49"/>
          <w:sz w:val="24"/>
          <w:szCs w:val="24"/>
        </w:rPr>
        <w:t xml:space="preserve">  </w:t>
      </w:r>
      <w:r w:rsidRPr="001C1119">
        <w:rPr>
          <w:spacing w:val="-5"/>
          <w:sz w:val="24"/>
          <w:szCs w:val="24"/>
        </w:rPr>
        <w:t xml:space="preserve">от </w:t>
      </w:r>
      <w:r w:rsidRPr="001C1119">
        <w:rPr>
          <w:sz w:val="24"/>
          <w:szCs w:val="24"/>
        </w:rPr>
        <w:t xml:space="preserve">воздействия электрического поля, создаваемого воздушными линиями электропередачи переменного тока промышленной частоты; </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 2.4.2.2843-11 Санитарно-эпидемиологические требования к устройству, содержанию и организации работы детских санаториев;</w:t>
      </w:r>
    </w:p>
    <w:p w:rsidR="001A1747" w:rsidRPr="001C1119" w:rsidRDefault="001A1747" w:rsidP="001A1747">
      <w:pPr>
        <w:pStyle w:val="a4"/>
        <w:numPr>
          <w:ilvl w:val="0"/>
          <w:numId w:val="8"/>
        </w:numPr>
        <w:tabs>
          <w:tab w:val="left" w:pos="1415"/>
          <w:tab w:val="left" w:pos="2577"/>
          <w:tab w:val="left" w:pos="4429"/>
          <w:tab w:val="left" w:pos="5973"/>
          <w:tab w:val="left" w:pos="7086"/>
          <w:tab w:val="left" w:pos="8595"/>
        </w:tabs>
        <w:ind w:left="0" w:firstLine="709"/>
        <w:rPr>
          <w:sz w:val="24"/>
          <w:szCs w:val="24"/>
        </w:rPr>
      </w:pPr>
      <w:r w:rsidRPr="001C1119">
        <w:rPr>
          <w:spacing w:val="-2"/>
          <w:sz w:val="24"/>
          <w:szCs w:val="24"/>
        </w:rPr>
        <w:t>СанПиН</w:t>
      </w:r>
      <w:r w:rsidRPr="001C1119">
        <w:rPr>
          <w:sz w:val="24"/>
          <w:szCs w:val="24"/>
        </w:rPr>
        <w:t xml:space="preserve"> </w:t>
      </w:r>
      <w:r w:rsidRPr="001C1119">
        <w:rPr>
          <w:spacing w:val="-2"/>
          <w:sz w:val="24"/>
          <w:szCs w:val="24"/>
        </w:rPr>
        <w:t>42-128-4690-88</w:t>
      </w:r>
      <w:r w:rsidRPr="001C1119">
        <w:rPr>
          <w:sz w:val="24"/>
          <w:szCs w:val="24"/>
        </w:rPr>
        <w:t xml:space="preserve"> </w:t>
      </w:r>
      <w:r w:rsidRPr="001C1119">
        <w:rPr>
          <w:spacing w:val="-2"/>
          <w:sz w:val="24"/>
          <w:szCs w:val="24"/>
        </w:rPr>
        <w:t>Санитарные</w:t>
      </w:r>
      <w:r w:rsidRPr="001C1119">
        <w:rPr>
          <w:sz w:val="24"/>
          <w:szCs w:val="24"/>
        </w:rPr>
        <w:t xml:space="preserve"> </w:t>
      </w:r>
      <w:r w:rsidRPr="001C1119">
        <w:rPr>
          <w:spacing w:val="-2"/>
          <w:sz w:val="24"/>
          <w:szCs w:val="24"/>
        </w:rPr>
        <w:t>правила</w:t>
      </w:r>
      <w:r w:rsidRPr="001C1119">
        <w:rPr>
          <w:sz w:val="24"/>
          <w:szCs w:val="24"/>
        </w:rPr>
        <w:t xml:space="preserve"> </w:t>
      </w:r>
      <w:r w:rsidRPr="001C1119">
        <w:rPr>
          <w:spacing w:val="-2"/>
          <w:sz w:val="24"/>
          <w:szCs w:val="24"/>
        </w:rPr>
        <w:t xml:space="preserve">содержания территорий </w:t>
      </w:r>
      <w:r w:rsidRPr="001C1119">
        <w:rPr>
          <w:sz w:val="24"/>
          <w:szCs w:val="24"/>
        </w:rPr>
        <w:t>населенных мест;</w:t>
      </w:r>
    </w:p>
    <w:p w:rsidR="001A1747" w:rsidRPr="001C1119" w:rsidRDefault="001A1747" w:rsidP="001A1747">
      <w:pPr>
        <w:pStyle w:val="a4"/>
        <w:numPr>
          <w:ilvl w:val="0"/>
          <w:numId w:val="8"/>
        </w:numPr>
        <w:tabs>
          <w:tab w:val="left" w:pos="1415"/>
        </w:tabs>
        <w:ind w:left="0" w:firstLine="709"/>
        <w:rPr>
          <w:sz w:val="24"/>
          <w:szCs w:val="24"/>
        </w:rPr>
      </w:pPr>
      <w:r w:rsidRPr="001C1119">
        <w:rPr>
          <w:sz w:val="24"/>
          <w:szCs w:val="24"/>
        </w:rPr>
        <w:t>СанПиН</w:t>
      </w:r>
      <w:r w:rsidRPr="001C1119">
        <w:rPr>
          <w:spacing w:val="40"/>
          <w:sz w:val="24"/>
          <w:szCs w:val="24"/>
        </w:rPr>
        <w:t xml:space="preserve"> </w:t>
      </w:r>
      <w:r w:rsidRPr="001C1119">
        <w:rPr>
          <w:sz w:val="24"/>
          <w:szCs w:val="24"/>
        </w:rPr>
        <w:t>983-72</w:t>
      </w:r>
      <w:r w:rsidRPr="001C1119">
        <w:rPr>
          <w:spacing w:val="40"/>
          <w:sz w:val="24"/>
          <w:szCs w:val="24"/>
        </w:rPr>
        <w:t xml:space="preserve"> </w:t>
      </w:r>
      <w:r w:rsidRPr="001C1119">
        <w:rPr>
          <w:sz w:val="24"/>
          <w:szCs w:val="24"/>
        </w:rPr>
        <w:t>Санитарные</w:t>
      </w:r>
      <w:r w:rsidRPr="001C1119">
        <w:rPr>
          <w:spacing w:val="40"/>
          <w:sz w:val="24"/>
          <w:szCs w:val="24"/>
        </w:rPr>
        <w:t xml:space="preserve"> </w:t>
      </w:r>
      <w:r w:rsidRPr="001C1119">
        <w:rPr>
          <w:sz w:val="24"/>
          <w:szCs w:val="24"/>
        </w:rPr>
        <w:t>правила</w:t>
      </w:r>
      <w:r w:rsidRPr="001C1119">
        <w:rPr>
          <w:spacing w:val="40"/>
          <w:sz w:val="24"/>
          <w:szCs w:val="24"/>
        </w:rPr>
        <w:t xml:space="preserve"> </w:t>
      </w:r>
      <w:r w:rsidRPr="001C1119">
        <w:rPr>
          <w:sz w:val="24"/>
          <w:szCs w:val="24"/>
        </w:rPr>
        <w:t>устройства</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содержания</w:t>
      </w:r>
      <w:r w:rsidRPr="001C1119">
        <w:rPr>
          <w:spacing w:val="40"/>
          <w:sz w:val="24"/>
          <w:szCs w:val="24"/>
        </w:rPr>
        <w:t xml:space="preserve"> </w:t>
      </w:r>
      <w:r w:rsidRPr="001C1119">
        <w:rPr>
          <w:sz w:val="24"/>
          <w:szCs w:val="24"/>
        </w:rPr>
        <w:t xml:space="preserve">общественных </w:t>
      </w:r>
      <w:r w:rsidRPr="001C1119">
        <w:rPr>
          <w:spacing w:val="-2"/>
          <w:sz w:val="24"/>
          <w:szCs w:val="24"/>
        </w:rPr>
        <w:t>уборных;</w:t>
      </w:r>
    </w:p>
    <w:p w:rsidR="001A1747" w:rsidRPr="001C1119" w:rsidRDefault="001A1747" w:rsidP="001A1747">
      <w:pPr>
        <w:pStyle w:val="a3"/>
        <w:tabs>
          <w:tab w:val="left" w:pos="2406"/>
        </w:tabs>
        <w:ind w:left="0" w:firstLine="709"/>
        <w:jc w:val="left"/>
      </w:pPr>
      <w:r w:rsidRPr="001C1119">
        <w:rPr>
          <w:spacing w:val="-2"/>
        </w:rPr>
        <w:t>158.</w:t>
      </w:r>
      <w:r w:rsidRPr="001C1119">
        <w:t xml:space="preserve"> СН</w:t>
      </w:r>
      <w:r w:rsidRPr="001C1119">
        <w:rPr>
          <w:spacing w:val="31"/>
        </w:rPr>
        <w:t xml:space="preserve"> </w:t>
      </w:r>
      <w:r w:rsidRPr="001C1119">
        <w:t>2.2.4/2.1.8.562-96</w:t>
      </w:r>
      <w:r w:rsidRPr="001C1119">
        <w:rPr>
          <w:spacing w:val="34"/>
        </w:rPr>
        <w:t xml:space="preserve"> </w:t>
      </w:r>
      <w:r w:rsidRPr="001C1119">
        <w:t>Шум</w:t>
      </w:r>
      <w:r w:rsidRPr="001C1119">
        <w:rPr>
          <w:spacing w:val="33"/>
        </w:rPr>
        <w:t xml:space="preserve"> </w:t>
      </w:r>
      <w:r w:rsidRPr="001C1119">
        <w:t>на</w:t>
      </w:r>
      <w:r w:rsidRPr="001C1119">
        <w:rPr>
          <w:spacing w:val="30"/>
        </w:rPr>
        <w:t xml:space="preserve"> </w:t>
      </w:r>
      <w:r w:rsidRPr="001C1119">
        <w:t>рабочих</w:t>
      </w:r>
      <w:r w:rsidRPr="001C1119">
        <w:rPr>
          <w:spacing w:val="33"/>
        </w:rPr>
        <w:t xml:space="preserve"> </w:t>
      </w:r>
      <w:r w:rsidRPr="001C1119">
        <w:t>местах,</w:t>
      </w:r>
      <w:r w:rsidRPr="001C1119">
        <w:rPr>
          <w:spacing w:val="31"/>
        </w:rPr>
        <w:t xml:space="preserve"> </w:t>
      </w:r>
      <w:r w:rsidRPr="001C1119">
        <w:t>в</w:t>
      </w:r>
      <w:r w:rsidRPr="001C1119">
        <w:rPr>
          <w:spacing w:val="31"/>
        </w:rPr>
        <w:t xml:space="preserve"> </w:t>
      </w:r>
      <w:r w:rsidRPr="001C1119">
        <w:t>помещениях</w:t>
      </w:r>
      <w:r w:rsidRPr="001C1119">
        <w:rPr>
          <w:spacing w:val="33"/>
        </w:rPr>
        <w:t xml:space="preserve"> </w:t>
      </w:r>
      <w:r w:rsidRPr="001C1119">
        <w:t>жилых, общественных зданий и на территории жилой застройки;</w:t>
      </w:r>
    </w:p>
    <w:p w:rsidR="001A1747" w:rsidRPr="001C1119" w:rsidRDefault="001A1747" w:rsidP="001A1747">
      <w:pPr>
        <w:pStyle w:val="a3"/>
        <w:ind w:left="0" w:firstLine="709"/>
        <w:jc w:val="left"/>
      </w:pPr>
      <w:r w:rsidRPr="001C1119">
        <w:t>159. СН 2.2.4/2.1.8.566-96 Производственная вибрация, вибрация в помещениях жилых и общественных зданий. Санитарные нормы;</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СП</w:t>
      </w:r>
      <w:r w:rsidRPr="001C1119">
        <w:rPr>
          <w:spacing w:val="80"/>
          <w:sz w:val="24"/>
          <w:szCs w:val="24"/>
        </w:rPr>
        <w:t xml:space="preserve"> </w:t>
      </w:r>
      <w:r w:rsidRPr="001C1119">
        <w:rPr>
          <w:sz w:val="24"/>
          <w:szCs w:val="24"/>
        </w:rPr>
        <w:t>2.1.5.1059-01*</w:t>
      </w:r>
      <w:r w:rsidRPr="001C1119">
        <w:rPr>
          <w:spacing w:val="80"/>
          <w:sz w:val="24"/>
          <w:szCs w:val="24"/>
        </w:rPr>
        <w:t xml:space="preserve"> </w:t>
      </w:r>
      <w:r w:rsidRPr="001C1119">
        <w:rPr>
          <w:sz w:val="24"/>
          <w:szCs w:val="24"/>
        </w:rPr>
        <w:t>Гигиенические</w:t>
      </w:r>
      <w:r w:rsidRPr="001C1119">
        <w:rPr>
          <w:spacing w:val="80"/>
          <w:sz w:val="24"/>
          <w:szCs w:val="24"/>
        </w:rPr>
        <w:t xml:space="preserve"> </w:t>
      </w:r>
      <w:r w:rsidRPr="001C1119">
        <w:rPr>
          <w:sz w:val="24"/>
          <w:szCs w:val="24"/>
        </w:rPr>
        <w:t>требования</w:t>
      </w:r>
      <w:r w:rsidRPr="001C1119">
        <w:rPr>
          <w:spacing w:val="80"/>
          <w:sz w:val="24"/>
          <w:szCs w:val="24"/>
        </w:rPr>
        <w:t xml:space="preserve"> </w:t>
      </w:r>
      <w:r w:rsidRPr="001C1119">
        <w:rPr>
          <w:sz w:val="24"/>
          <w:szCs w:val="24"/>
        </w:rPr>
        <w:t>к</w:t>
      </w:r>
      <w:r w:rsidRPr="001C1119">
        <w:rPr>
          <w:spacing w:val="80"/>
          <w:sz w:val="24"/>
          <w:szCs w:val="24"/>
        </w:rPr>
        <w:t xml:space="preserve"> </w:t>
      </w:r>
      <w:r w:rsidRPr="001C1119">
        <w:rPr>
          <w:sz w:val="24"/>
          <w:szCs w:val="24"/>
        </w:rPr>
        <w:t>охране</w:t>
      </w:r>
      <w:r w:rsidRPr="001C1119">
        <w:rPr>
          <w:spacing w:val="80"/>
          <w:sz w:val="24"/>
          <w:szCs w:val="24"/>
        </w:rPr>
        <w:t xml:space="preserve"> </w:t>
      </w:r>
      <w:r w:rsidRPr="001C1119">
        <w:rPr>
          <w:sz w:val="24"/>
          <w:szCs w:val="24"/>
        </w:rPr>
        <w:t>подземных</w:t>
      </w:r>
      <w:r w:rsidRPr="001C1119">
        <w:rPr>
          <w:spacing w:val="80"/>
          <w:sz w:val="24"/>
          <w:szCs w:val="24"/>
        </w:rPr>
        <w:t xml:space="preserve"> </w:t>
      </w:r>
      <w:r w:rsidRPr="001C1119">
        <w:rPr>
          <w:sz w:val="24"/>
          <w:szCs w:val="24"/>
        </w:rPr>
        <w:t>вод</w:t>
      </w:r>
      <w:r w:rsidRPr="001C1119">
        <w:rPr>
          <w:spacing w:val="80"/>
          <w:sz w:val="24"/>
          <w:szCs w:val="24"/>
        </w:rPr>
        <w:t xml:space="preserve"> </w:t>
      </w:r>
      <w:r w:rsidRPr="001C1119">
        <w:rPr>
          <w:sz w:val="24"/>
          <w:szCs w:val="24"/>
        </w:rPr>
        <w:t xml:space="preserve">от </w:t>
      </w:r>
      <w:r w:rsidRPr="001C1119">
        <w:rPr>
          <w:spacing w:val="-2"/>
          <w:sz w:val="24"/>
          <w:szCs w:val="24"/>
        </w:rPr>
        <w:t>загрязнения;</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СП</w:t>
      </w:r>
      <w:r w:rsidRPr="001C1119">
        <w:rPr>
          <w:spacing w:val="80"/>
          <w:sz w:val="24"/>
          <w:szCs w:val="24"/>
        </w:rPr>
        <w:t xml:space="preserve"> </w:t>
      </w:r>
      <w:r w:rsidRPr="001C1119">
        <w:rPr>
          <w:sz w:val="24"/>
          <w:szCs w:val="24"/>
        </w:rPr>
        <w:t>2.1.7.1038-01</w:t>
      </w:r>
      <w:r w:rsidRPr="001C1119">
        <w:rPr>
          <w:spacing w:val="80"/>
          <w:sz w:val="24"/>
          <w:szCs w:val="24"/>
        </w:rPr>
        <w:t xml:space="preserve"> </w:t>
      </w:r>
      <w:r w:rsidRPr="001C1119">
        <w:rPr>
          <w:sz w:val="24"/>
          <w:szCs w:val="24"/>
        </w:rPr>
        <w:t>Гигиенические</w:t>
      </w:r>
      <w:r w:rsidRPr="001C1119">
        <w:rPr>
          <w:spacing w:val="80"/>
          <w:sz w:val="24"/>
          <w:szCs w:val="24"/>
        </w:rPr>
        <w:t xml:space="preserve"> </w:t>
      </w:r>
      <w:r w:rsidRPr="001C1119">
        <w:rPr>
          <w:sz w:val="24"/>
          <w:szCs w:val="24"/>
        </w:rPr>
        <w:t>требования</w:t>
      </w:r>
      <w:r w:rsidRPr="001C1119">
        <w:rPr>
          <w:spacing w:val="80"/>
          <w:sz w:val="24"/>
          <w:szCs w:val="24"/>
        </w:rPr>
        <w:t xml:space="preserve"> </w:t>
      </w:r>
      <w:r w:rsidRPr="001C1119">
        <w:rPr>
          <w:sz w:val="24"/>
          <w:szCs w:val="24"/>
        </w:rPr>
        <w:t>к</w:t>
      </w:r>
      <w:r w:rsidRPr="001C1119">
        <w:rPr>
          <w:spacing w:val="80"/>
          <w:w w:val="150"/>
          <w:sz w:val="24"/>
          <w:szCs w:val="24"/>
        </w:rPr>
        <w:t xml:space="preserve"> </w:t>
      </w:r>
      <w:r w:rsidRPr="001C1119">
        <w:rPr>
          <w:sz w:val="24"/>
          <w:szCs w:val="24"/>
        </w:rPr>
        <w:t>устройству</w:t>
      </w:r>
      <w:r w:rsidRPr="001C1119">
        <w:rPr>
          <w:spacing w:val="80"/>
          <w:sz w:val="24"/>
          <w:szCs w:val="24"/>
        </w:rPr>
        <w:t xml:space="preserve"> </w:t>
      </w:r>
      <w:r w:rsidRPr="001C1119">
        <w:rPr>
          <w:sz w:val="24"/>
          <w:szCs w:val="24"/>
        </w:rPr>
        <w:t>и</w:t>
      </w:r>
      <w:r w:rsidRPr="001C1119">
        <w:rPr>
          <w:spacing w:val="80"/>
          <w:sz w:val="24"/>
          <w:szCs w:val="24"/>
        </w:rPr>
        <w:t xml:space="preserve"> </w:t>
      </w:r>
      <w:r w:rsidRPr="001C1119">
        <w:rPr>
          <w:sz w:val="24"/>
          <w:szCs w:val="24"/>
        </w:rPr>
        <w:t>содержанию</w:t>
      </w:r>
      <w:r w:rsidRPr="001C1119">
        <w:rPr>
          <w:spacing w:val="80"/>
          <w:sz w:val="24"/>
          <w:szCs w:val="24"/>
        </w:rPr>
        <w:t xml:space="preserve"> </w:t>
      </w:r>
      <w:r w:rsidRPr="001C1119">
        <w:rPr>
          <w:sz w:val="24"/>
          <w:szCs w:val="24"/>
        </w:rPr>
        <w:t>полигонов для твердых бытовых отходов;</w:t>
      </w:r>
    </w:p>
    <w:p w:rsidR="001A1747" w:rsidRPr="001C1119" w:rsidRDefault="001A1747" w:rsidP="001A1747">
      <w:pPr>
        <w:pStyle w:val="a4"/>
        <w:numPr>
          <w:ilvl w:val="0"/>
          <w:numId w:val="6"/>
        </w:numPr>
        <w:tabs>
          <w:tab w:val="left" w:pos="1415"/>
          <w:tab w:val="left" w:pos="3469"/>
        </w:tabs>
        <w:ind w:left="0" w:firstLine="709"/>
        <w:rPr>
          <w:sz w:val="24"/>
          <w:szCs w:val="24"/>
        </w:rPr>
      </w:pPr>
      <w:r w:rsidRPr="001C1119">
        <w:rPr>
          <w:sz w:val="24"/>
          <w:szCs w:val="24"/>
        </w:rPr>
        <w:t>СП</w:t>
      </w:r>
      <w:r w:rsidRPr="001C1119">
        <w:rPr>
          <w:spacing w:val="40"/>
          <w:sz w:val="24"/>
          <w:szCs w:val="24"/>
        </w:rPr>
        <w:t xml:space="preserve"> </w:t>
      </w:r>
      <w:r w:rsidRPr="001C1119">
        <w:rPr>
          <w:sz w:val="24"/>
          <w:szCs w:val="24"/>
        </w:rPr>
        <w:t>2.6.1.2612-10 Основные</w:t>
      </w:r>
      <w:r w:rsidRPr="001C1119">
        <w:rPr>
          <w:spacing w:val="40"/>
          <w:sz w:val="24"/>
          <w:szCs w:val="24"/>
        </w:rPr>
        <w:t xml:space="preserve"> </w:t>
      </w:r>
      <w:r w:rsidRPr="001C1119">
        <w:rPr>
          <w:sz w:val="24"/>
          <w:szCs w:val="24"/>
        </w:rPr>
        <w:t>санитарные</w:t>
      </w:r>
      <w:r w:rsidRPr="001C1119">
        <w:rPr>
          <w:spacing w:val="40"/>
          <w:sz w:val="24"/>
          <w:szCs w:val="24"/>
        </w:rPr>
        <w:t xml:space="preserve"> </w:t>
      </w:r>
      <w:r w:rsidRPr="001C1119">
        <w:rPr>
          <w:sz w:val="24"/>
          <w:szCs w:val="24"/>
        </w:rPr>
        <w:t>правила</w:t>
      </w:r>
      <w:r w:rsidRPr="001C1119">
        <w:rPr>
          <w:spacing w:val="40"/>
          <w:sz w:val="24"/>
          <w:szCs w:val="24"/>
        </w:rPr>
        <w:t xml:space="preserve"> </w:t>
      </w:r>
      <w:r w:rsidRPr="001C1119">
        <w:rPr>
          <w:sz w:val="24"/>
          <w:szCs w:val="24"/>
        </w:rPr>
        <w:t>обеспечения</w:t>
      </w:r>
      <w:r w:rsidRPr="001C1119">
        <w:rPr>
          <w:spacing w:val="40"/>
          <w:sz w:val="24"/>
          <w:szCs w:val="24"/>
        </w:rPr>
        <w:t xml:space="preserve"> </w:t>
      </w:r>
      <w:r w:rsidRPr="001C1119">
        <w:rPr>
          <w:sz w:val="24"/>
          <w:szCs w:val="24"/>
        </w:rPr>
        <w:t>радиационной безопасности (ОСПОРБ-99/2010).</w:t>
      </w:r>
    </w:p>
    <w:p w:rsidR="001A1747" w:rsidRPr="001C1119" w:rsidRDefault="001A1747" w:rsidP="001A1747">
      <w:pPr>
        <w:pStyle w:val="Heading3"/>
        <w:spacing w:before="0"/>
        <w:ind w:left="0" w:firstLine="709"/>
        <w:jc w:val="center"/>
      </w:pPr>
      <w:r w:rsidRPr="001C1119">
        <w:t>Гигиенические</w:t>
      </w:r>
      <w:r w:rsidRPr="001C1119">
        <w:rPr>
          <w:spacing w:val="-5"/>
        </w:rPr>
        <w:t xml:space="preserve"> </w:t>
      </w:r>
      <w:r w:rsidRPr="001C1119">
        <w:t>нормы</w:t>
      </w:r>
      <w:r w:rsidRPr="001C1119">
        <w:rPr>
          <w:spacing w:val="-5"/>
        </w:rPr>
        <w:t xml:space="preserve"> </w:t>
      </w:r>
      <w:r w:rsidRPr="001C1119">
        <w:rPr>
          <w:spacing w:val="-4"/>
        </w:rPr>
        <w:t>(ГН)</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 xml:space="preserve">ГН 2.1.5.1315-03 Предельно допустимые концентрации (ПДК) химических веществ в воде водных объектов хозяйственно-питьевого и культурно-бытового </w:t>
      </w:r>
      <w:r w:rsidRPr="001C1119">
        <w:rPr>
          <w:spacing w:val="-2"/>
          <w:sz w:val="24"/>
          <w:szCs w:val="24"/>
        </w:rPr>
        <w:t>водопользования;</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ГН 2.1.6.1338-03 Предельно допустимые концентрации (ПДК) загрязняющих веществ в атмосферном воздухе населенных мест;</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ГН 2.1.7.2041-06 Предельно допустимые концентрации (ПДК) химических веществ в почве;</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ГН 2.1.7.2511-09 Ориентировочно допустимые концентрации (ОДК)</w:t>
      </w:r>
      <w:r w:rsidRPr="001C1119">
        <w:rPr>
          <w:spacing w:val="-2"/>
          <w:sz w:val="24"/>
          <w:szCs w:val="24"/>
        </w:rPr>
        <w:t xml:space="preserve"> </w:t>
      </w:r>
      <w:r w:rsidRPr="001C1119">
        <w:rPr>
          <w:sz w:val="24"/>
          <w:szCs w:val="24"/>
        </w:rPr>
        <w:t>химических веществ в почве;</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ГН</w:t>
      </w:r>
      <w:r w:rsidRPr="001C1119">
        <w:rPr>
          <w:spacing w:val="-5"/>
          <w:sz w:val="24"/>
          <w:szCs w:val="24"/>
        </w:rPr>
        <w:t xml:space="preserve"> </w:t>
      </w:r>
      <w:r w:rsidRPr="001C1119">
        <w:rPr>
          <w:sz w:val="24"/>
          <w:szCs w:val="24"/>
        </w:rPr>
        <w:t>2.1.8/2.2.4.2262-07</w:t>
      </w:r>
      <w:r w:rsidRPr="001C1119">
        <w:rPr>
          <w:spacing w:val="-5"/>
          <w:sz w:val="24"/>
          <w:szCs w:val="24"/>
        </w:rPr>
        <w:t xml:space="preserve"> </w:t>
      </w:r>
      <w:r w:rsidRPr="001C1119">
        <w:rPr>
          <w:sz w:val="24"/>
          <w:szCs w:val="24"/>
        </w:rPr>
        <w:t>Предельно</w:t>
      </w:r>
      <w:r w:rsidRPr="001C1119">
        <w:rPr>
          <w:spacing w:val="-5"/>
          <w:sz w:val="24"/>
          <w:szCs w:val="24"/>
        </w:rPr>
        <w:t xml:space="preserve"> </w:t>
      </w:r>
      <w:r w:rsidRPr="001C1119">
        <w:rPr>
          <w:sz w:val="24"/>
          <w:szCs w:val="24"/>
        </w:rPr>
        <w:t>допустимые</w:t>
      </w:r>
      <w:r w:rsidRPr="001C1119">
        <w:rPr>
          <w:spacing w:val="-2"/>
          <w:sz w:val="24"/>
          <w:szCs w:val="24"/>
        </w:rPr>
        <w:t xml:space="preserve"> </w:t>
      </w:r>
      <w:r w:rsidRPr="001C1119">
        <w:rPr>
          <w:sz w:val="24"/>
          <w:szCs w:val="24"/>
        </w:rPr>
        <w:t>уровни</w:t>
      </w:r>
      <w:r w:rsidRPr="001C1119">
        <w:rPr>
          <w:spacing w:val="-4"/>
          <w:sz w:val="24"/>
          <w:szCs w:val="24"/>
        </w:rPr>
        <w:t xml:space="preserve"> </w:t>
      </w:r>
      <w:r w:rsidRPr="001C1119">
        <w:rPr>
          <w:sz w:val="24"/>
          <w:szCs w:val="24"/>
        </w:rPr>
        <w:t>магнитных</w:t>
      </w:r>
      <w:r w:rsidRPr="001C1119">
        <w:rPr>
          <w:spacing w:val="-3"/>
          <w:sz w:val="24"/>
          <w:szCs w:val="24"/>
        </w:rPr>
        <w:t xml:space="preserve"> </w:t>
      </w:r>
      <w:r w:rsidRPr="001C1119">
        <w:rPr>
          <w:sz w:val="24"/>
          <w:szCs w:val="24"/>
        </w:rPr>
        <w:t>полей</w:t>
      </w:r>
      <w:r w:rsidRPr="001C1119">
        <w:rPr>
          <w:spacing w:val="-4"/>
          <w:sz w:val="24"/>
          <w:szCs w:val="24"/>
        </w:rPr>
        <w:t xml:space="preserve"> </w:t>
      </w:r>
      <w:r w:rsidRPr="001C1119">
        <w:rPr>
          <w:sz w:val="24"/>
          <w:szCs w:val="24"/>
        </w:rPr>
        <w:t>частотой 50 Гц в помещениях жилых, общественных зданий и на селитебных территориях;</w:t>
      </w:r>
    </w:p>
    <w:p w:rsidR="001A1747" w:rsidRPr="001C1119" w:rsidRDefault="001A1747" w:rsidP="001A1747">
      <w:pPr>
        <w:pStyle w:val="Heading3"/>
        <w:spacing w:before="0"/>
        <w:ind w:left="0" w:firstLine="709"/>
      </w:pPr>
      <w:r w:rsidRPr="001C1119">
        <w:t>Руководящие</w:t>
      </w:r>
      <w:r w:rsidRPr="001C1119">
        <w:rPr>
          <w:spacing w:val="-7"/>
        </w:rPr>
        <w:t xml:space="preserve"> </w:t>
      </w:r>
      <w:r w:rsidRPr="001C1119">
        <w:t>документы,</w:t>
      </w:r>
      <w:r w:rsidRPr="001C1119">
        <w:rPr>
          <w:spacing w:val="-4"/>
        </w:rPr>
        <w:t xml:space="preserve"> </w:t>
      </w:r>
      <w:r w:rsidRPr="001C1119">
        <w:t>методические</w:t>
      </w:r>
      <w:r w:rsidRPr="001C1119">
        <w:rPr>
          <w:spacing w:val="-5"/>
        </w:rPr>
        <w:t xml:space="preserve"> </w:t>
      </w:r>
      <w:r w:rsidRPr="001C1119">
        <w:t>документы</w:t>
      </w:r>
      <w:r w:rsidRPr="001C1119">
        <w:rPr>
          <w:spacing w:val="-4"/>
        </w:rPr>
        <w:t xml:space="preserve"> </w:t>
      </w:r>
      <w:r w:rsidRPr="001C1119">
        <w:t>в</w:t>
      </w:r>
      <w:r w:rsidRPr="001C1119">
        <w:rPr>
          <w:spacing w:val="-5"/>
        </w:rPr>
        <w:t xml:space="preserve"> </w:t>
      </w:r>
      <w:r w:rsidRPr="001C1119">
        <w:t>строительстве</w:t>
      </w:r>
      <w:r w:rsidRPr="001C1119">
        <w:rPr>
          <w:spacing w:val="-6"/>
        </w:rPr>
        <w:t xml:space="preserve"> </w:t>
      </w:r>
      <w:r w:rsidRPr="001C1119">
        <w:t>(РД,</w:t>
      </w:r>
      <w:r w:rsidRPr="001C1119">
        <w:rPr>
          <w:spacing w:val="-3"/>
        </w:rPr>
        <w:t xml:space="preserve"> </w:t>
      </w:r>
      <w:r w:rsidRPr="001C1119">
        <w:rPr>
          <w:spacing w:val="-5"/>
        </w:rPr>
        <w:t>СО,</w:t>
      </w:r>
    </w:p>
    <w:p w:rsidR="001A1747" w:rsidRPr="001C1119" w:rsidRDefault="001A1747" w:rsidP="001A1747">
      <w:pPr>
        <w:ind w:firstLine="709"/>
        <w:jc w:val="center"/>
        <w:rPr>
          <w:b/>
          <w:sz w:val="24"/>
          <w:szCs w:val="24"/>
        </w:rPr>
      </w:pPr>
      <w:r w:rsidRPr="001C1119">
        <w:rPr>
          <w:b/>
          <w:sz w:val="24"/>
          <w:szCs w:val="24"/>
        </w:rPr>
        <w:t>РДС,</w:t>
      </w:r>
      <w:r w:rsidRPr="001C1119">
        <w:rPr>
          <w:b/>
          <w:spacing w:val="-1"/>
          <w:sz w:val="24"/>
          <w:szCs w:val="24"/>
        </w:rPr>
        <w:t xml:space="preserve"> </w:t>
      </w:r>
      <w:r w:rsidRPr="001C1119">
        <w:rPr>
          <w:b/>
          <w:spacing w:val="-4"/>
          <w:sz w:val="24"/>
          <w:szCs w:val="24"/>
        </w:rPr>
        <w:t>МДС)</w:t>
      </w:r>
    </w:p>
    <w:p w:rsidR="001A1747" w:rsidRPr="001C1119" w:rsidRDefault="001A1747" w:rsidP="001A1747">
      <w:pPr>
        <w:pStyle w:val="a4"/>
        <w:numPr>
          <w:ilvl w:val="0"/>
          <w:numId w:val="6"/>
        </w:numPr>
        <w:tabs>
          <w:tab w:val="left" w:pos="1415"/>
          <w:tab w:val="left" w:pos="1939"/>
          <w:tab w:val="left" w:pos="3447"/>
          <w:tab w:val="left" w:pos="4088"/>
          <w:tab w:val="left" w:pos="6114"/>
          <w:tab w:val="left" w:pos="7579"/>
          <w:tab w:val="left" w:pos="8056"/>
        </w:tabs>
        <w:ind w:left="0" w:firstLine="709"/>
        <w:rPr>
          <w:sz w:val="24"/>
          <w:szCs w:val="24"/>
        </w:rPr>
      </w:pPr>
      <w:r w:rsidRPr="001C1119">
        <w:rPr>
          <w:spacing w:val="-6"/>
          <w:sz w:val="24"/>
          <w:szCs w:val="24"/>
        </w:rPr>
        <w:t>РД</w:t>
      </w:r>
      <w:r w:rsidRPr="001C1119">
        <w:rPr>
          <w:sz w:val="24"/>
          <w:szCs w:val="24"/>
        </w:rPr>
        <w:t xml:space="preserve"> </w:t>
      </w:r>
      <w:r w:rsidRPr="001C1119">
        <w:rPr>
          <w:spacing w:val="-2"/>
          <w:sz w:val="24"/>
          <w:szCs w:val="24"/>
        </w:rPr>
        <w:t>34.20.185-94</w:t>
      </w:r>
      <w:r w:rsidRPr="001C1119">
        <w:rPr>
          <w:sz w:val="24"/>
          <w:szCs w:val="24"/>
        </w:rPr>
        <w:t xml:space="preserve"> </w:t>
      </w:r>
      <w:r w:rsidRPr="001C1119">
        <w:rPr>
          <w:spacing w:val="-4"/>
          <w:sz w:val="24"/>
          <w:szCs w:val="24"/>
        </w:rPr>
        <w:t>(СО</w:t>
      </w:r>
      <w:r w:rsidRPr="001C1119">
        <w:rPr>
          <w:sz w:val="24"/>
          <w:szCs w:val="24"/>
        </w:rPr>
        <w:t xml:space="preserve"> </w:t>
      </w:r>
      <w:r w:rsidRPr="001C1119">
        <w:rPr>
          <w:spacing w:val="-2"/>
          <w:sz w:val="24"/>
          <w:szCs w:val="24"/>
        </w:rPr>
        <w:t>153-34.20.185-94)</w:t>
      </w:r>
      <w:r w:rsidRPr="001C1119">
        <w:rPr>
          <w:sz w:val="24"/>
          <w:szCs w:val="24"/>
        </w:rPr>
        <w:t xml:space="preserve"> </w:t>
      </w:r>
      <w:r w:rsidRPr="001C1119">
        <w:rPr>
          <w:spacing w:val="-2"/>
          <w:sz w:val="24"/>
          <w:szCs w:val="24"/>
        </w:rPr>
        <w:t>Инструкция</w:t>
      </w:r>
      <w:r w:rsidRPr="001C1119">
        <w:rPr>
          <w:sz w:val="24"/>
          <w:szCs w:val="24"/>
        </w:rPr>
        <w:t xml:space="preserve"> </w:t>
      </w:r>
      <w:r w:rsidRPr="001C1119">
        <w:rPr>
          <w:spacing w:val="-6"/>
          <w:sz w:val="24"/>
          <w:szCs w:val="24"/>
        </w:rPr>
        <w:t xml:space="preserve">по </w:t>
      </w:r>
      <w:r w:rsidRPr="001C1119">
        <w:rPr>
          <w:spacing w:val="-2"/>
          <w:sz w:val="24"/>
          <w:szCs w:val="24"/>
        </w:rPr>
        <w:t xml:space="preserve">проектированию </w:t>
      </w:r>
      <w:r w:rsidRPr="001C1119">
        <w:rPr>
          <w:sz w:val="24"/>
          <w:szCs w:val="24"/>
        </w:rPr>
        <w:t>городских электрических сетей;</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РД</w:t>
      </w:r>
      <w:r w:rsidRPr="001C1119">
        <w:rPr>
          <w:spacing w:val="70"/>
          <w:w w:val="150"/>
          <w:sz w:val="24"/>
          <w:szCs w:val="24"/>
        </w:rPr>
        <w:t xml:space="preserve"> </w:t>
      </w:r>
      <w:r w:rsidRPr="001C1119">
        <w:rPr>
          <w:sz w:val="24"/>
          <w:szCs w:val="24"/>
        </w:rPr>
        <w:t>45.120-2000</w:t>
      </w:r>
      <w:r w:rsidRPr="001C1119">
        <w:rPr>
          <w:spacing w:val="74"/>
          <w:w w:val="150"/>
          <w:sz w:val="24"/>
          <w:szCs w:val="24"/>
        </w:rPr>
        <w:t xml:space="preserve"> </w:t>
      </w:r>
      <w:r w:rsidRPr="001C1119">
        <w:rPr>
          <w:sz w:val="24"/>
          <w:szCs w:val="24"/>
        </w:rPr>
        <w:t>(НТП</w:t>
      </w:r>
      <w:r w:rsidRPr="001C1119">
        <w:rPr>
          <w:spacing w:val="74"/>
          <w:w w:val="150"/>
          <w:sz w:val="24"/>
          <w:szCs w:val="24"/>
        </w:rPr>
        <w:t xml:space="preserve"> </w:t>
      </w:r>
      <w:r w:rsidRPr="001C1119">
        <w:rPr>
          <w:sz w:val="24"/>
          <w:szCs w:val="24"/>
        </w:rPr>
        <w:t>112-2000)</w:t>
      </w:r>
      <w:r w:rsidRPr="001C1119">
        <w:rPr>
          <w:spacing w:val="75"/>
          <w:w w:val="150"/>
          <w:sz w:val="24"/>
          <w:szCs w:val="24"/>
        </w:rPr>
        <w:t xml:space="preserve"> </w:t>
      </w:r>
      <w:r w:rsidRPr="001C1119">
        <w:rPr>
          <w:sz w:val="24"/>
          <w:szCs w:val="24"/>
        </w:rPr>
        <w:t>Нормы</w:t>
      </w:r>
      <w:r w:rsidRPr="001C1119">
        <w:rPr>
          <w:spacing w:val="75"/>
          <w:w w:val="150"/>
          <w:sz w:val="24"/>
          <w:szCs w:val="24"/>
        </w:rPr>
        <w:t xml:space="preserve"> </w:t>
      </w:r>
      <w:r w:rsidRPr="001C1119">
        <w:rPr>
          <w:sz w:val="24"/>
          <w:szCs w:val="24"/>
        </w:rPr>
        <w:t>технологического</w:t>
      </w:r>
      <w:r w:rsidRPr="001C1119">
        <w:rPr>
          <w:spacing w:val="74"/>
          <w:w w:val="150"/>
          <w:sz w:val="24"/>
          <w:szCs w:val="24"/>
        </w:rPr>
        <w:t xml:space="preserve"> </w:t>
      </w:r>
      <w:r w:rsidRPr="001C1119">
        <w:rPr>
          <w:spacing w:val="-2"/>
          <w:sz w:val="24"/>
          <w:szCs w:val="24"/>
        </w:rPr>
        <w:t xml:space="preserve">проектирования. </w:t>
      </w:r>
      <w:r w:rsidRPr="001C1119">
        <w:rPr>
          <w:sz w:val="24"/>
          <w:szCs w:val="24"/>
        </w:rPr>
        <w:t>Городские</w:t>
      </w:r>
      <w:r w:rsidRPr="001C1119">
        <w:rPr>
          <w:spacing w:val="-4"/>
          <w:sz w:val="24"/>
          <w:szCs w:val="24"/>
        </w:rPr>
        <w:t xml:space="preserve"> </w:t>
      </w:r>
      <w:r w:rsidRPr="001C1119">
        <w:rPr>
          <w:sz w:val="24"/>
          <w:szCs w:val="24"/>
        </w:rPr>
        <w:t>и</w:t>
      </w:r>
      <w:r w:rsidRPr="001C1119">
        <w:rPr>
          <w:spacing w:val="-4"/>
          <w:sz w:val="24"/>
          <w:szCs w:val="24"/>
        </w:rPr>
        <w:t xml:space="preserve"> </w:t>
      </w:r>
      <w:r w:rsidRPr="001C1119">
        <w:rPr>
          <w:sz w:val="24"/>
          <w:szCs w:val="24"/>
        </w:rPr>
        <w:t>сельские</w:t>
      </w:r>
      <w:r w:rsidRPr="001C1119">
        <w:rPr>
          <w:spacing w:val="-4"/>
          <w:sz w:val="24"/>
          <w:szCs w:val="24"/>
        </w:rPr>
        <w:t xml:space="preserve"> </w:t>
      </w:r>
      <w:r w:rsidRPr="001C1119">
        <w:rPr>
          <w:sz w:val="24"/>
          <w:szCs w:val="24"/>
        </w:rPr>
        <w:t>телефонные</w:t>
      </w:r>
      <w:r w:rsidRPr="001C1119">
        <w:rPr>
          <w:spacing w:val="-4"/>
          <w:sz w:val="24"/>
          <w:szCs w:val="24"/>
        </w:rPr>
        <w:t xml:space="preserve"> </w:t>
      </w:r>
      <w:r w:rsidRPr="001C1119">
        <w:rPr>
          <w:spacing w:val="-2"/>
          <w:sz w:val="24"/>
          <w:szCs w:val="24"/>
        </w:rPr>
        <w:t>сети;</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РД</w:t>
      </w:r>
      <w:r w:rsidRPr="001C1119">
        <w:rPr>
          <w:spacing w:val="79"/>
          <w:sz w:val="24"/>
          <w:szCs w:val="24"/>
        </w:rPr>
        <w:t xml:space="preserve"> </w:t>
      </w:r>
      <w:r w:rsidRPr="001C1119">
        <w:rPr>
          <w:sz w:val="24"/>
          <w:szCs w:val="24"/>
        </w:rPr>
        <w:t>52.04.212-86</w:t>
      </w:r>
      <w:r w:rsidRPr="001C1119">
        <w:rPr>
          <w:spacing w:val="79"/>
          <w:sz w:val="24"/>
          <w:szCs w:val="24"/>
        </w:rPr>
        <w:t xml:space="preserve"> </w:t>
      </w:r>
      <w:r w:rsidRPr="001C1119">
        <w:rPr>
          <w:sz w:val="24"/>
          <w:szCs w:val="24"/>
        </w:rPr>
        <w:t>(ОНД</w:t>
      </w:r>
      <w:r w:rsidRPr="001C1119">
        <w:rPr>
          <w:spacing w:val="79"/>
          <w:sz w:val="24"/>
          <w:szCs w:val="24"/>
        </w:rPr>
        <w:t xml:space="preserve"> </w:t>
      </w:r>
      <w:r w:rsidRPr="001C1119">
        <w:rPr>
          <w:sz w:val="24"/>
          <w:szCs w:val="24"/>
        </w:rPr>
        <w:t>86)</w:t>
      </w:r>
      <w:r w:rsidRPr="001C1119">
        <w:rPr>
          <w:spacing w:val="79"/>
          <w:sz w:val="24"/>
          <w:szCs w:val="24"/>
        </w:rPr>
        <w:t xml:space="preserve"> </w:t>
      </w:r>
      <w:r w:rsidRPr="001C1119">
        <w:rPr>
          <w:sz w:val="24"/>
          <w:szCs w:val="24"/>
        </w:rPr>
        <w:t>Методика</w:t>
      </w:r>
      <w:r w:rsidRPr="001C1119">
        <w:rPr>
          <w:spacing w:val="78"/>
          <w:sz w:val="24"/>
          <w:szCs w:val="24"/>
        </w:rPr>
        <w:t xml:space="preserve"> </w:t>
      </w:r>
      <w:r w:rsidRPr="001C1119">
        <w:rPr>
          <w:sz w:val="24"/>
          <w:szCs w:val="24"/>
        </w:rPr>
        <w:t>расчета</w:t>
      </w:r>
      <w:r w:rsidRPr="001C1119">
        <w:rPr>
          <w:spacing w:val="78"/>
          <w:sz w:val="24"/>
          <w:szCs w:val="24"/>
        </w:rPr>
        <w:t xml:space="preserve"> </w:t>
      </w:r>
      <w:r w:rsidRPr="001C1119">
        <w:rPr>
          <w:sz w:val="24"/>
          <w:szCs w:val="24"/>
        </w:rPr>
        <w:t>концентраций</w:t>
      </w:r>
      <w:r w:rsidRPr="001C1119">
        <w:rPr>
          <w:spacing w:val="80"/>
          <w:sz w:val="24"/>
          <w:szCs w:val="24"/>
        </w:rPr>
        <w:t xml:space="preserve"> </w:t>
      </w:r>
      <w:r w:rsidRPr="001C1119">
        <w:rPr>
          <w:sz w:val="24"/>
          <w:szCs w:val="24"/>
        </w:rPr>
        <w:t>в</w:t>
      </w:r>
      <w:r w:rsidRPr="001C1119">
        <w:rPr>
          <w:spacing w:val="79"/>
          <w:sz w:val="24"/>
          <w:szCs w:val="24"/>
        </w:rPr>
        <w:t xml:space="preserve"> </w:t>
      </w:r>
      <w:r w:rsidRPr="001C1119">
        <w:rPr>
          <w:sz w:val="24"/>
          <w:szCs w:val="24"/>
        </w:rPr>
        <w:t>атмосферном воздухе вредных веществ содержащихся в выбросах предприятий;</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СО</w:t>
      </w:r>
      <w:r w:rsidRPr="001C1119">
        <w:rPr>
          <w:spacing w:val="80"/>
          <w:sz w:val="24"/>
          <w:szCs w:val="24"/>
        </w:rPr>
        <w:t xml:space="preserve"> </w:t>
      </w:r>
      <w:r w:rsidRPr="001C1119">
        <w:rPr>
          <w:sz w:val="24"/>
          <w:szCs w:val="24"/>
        </w:rPr>
        <w:t>153-34.21.122-2003</w:t>
      </w:r>
      <w:r w:rsidRPr="001C1119">
        <w:rPr>
          <w:spacing w:val="80"/>
          <w:sz w:val="24"/>
          <w:szCs w:val="24"/>
        </w:rPr>
        <w:t xml:space="preserve"> </w:t>
      </w:r>
      <w:r w:rsidRPr="001C1119">
        <w:rPr>
          <w:sz w:val="24"/>
          <w:szCs w:val="24"/>
        </w:rPr>
        <w:t>Инструкцию</w:t>
      </w:r>
      <w:r w:rsidRPr="001C1119">
        <w:rPr>
          <w:spacing w:val="80"/>
          <w:sz w:val="24"/>
          <w:szCs w:val="24"/>
        </w:rPr>
        <w:t xml:space="preserve"> </w:t>
      </w:r>
      <w:r w:rsidRPr="001C1119">
        <w:rPr>
          <w:sz w:val="24"/>
          <w:szCs w:val="24"/>
        </w:rPr>
        <w:t>по</w:t>
      </w:r>
      <w:r w:rsidRPr="001C1119">
        <w:rPr>
          <w:spacing w:val="80"/>
          <w:sz w:val="24"/>
          <w:szCs w:val="24"/>
        </w:rPr>
        <w:t xml:space="preserve"> </w:t>
      </w:r>
      <w:r w:rsidRPr="001C1119">
        <w:rPr>
          <w:sz w:val="24"/>
          <w:szCs w:val="24"/>
        </w:rPr>
        <w:t>устройству</w:t>
      </w:r>
      <w:r w:rsidRPr="001C1119">
        <w:rPr>
          <w:spacing w:val="80"/>
          <w:sz w:val="24"/>
          <w:szCs w:val="24"/>
        </w:rPr>
        <w:t xml:space="preserve"> </w:t>
      </w:r>
      <w:r w:rsidRPr="001C1119">
        <w:rPr>
          <w:sz w:val="24"/>
          <w:szCs w:val="24"/>
        </w:rPr>
        <w:t>молниезащиты</w:t>
      </w:r>
      <w:r w:rsidRPr="001C1119">
        <w:rPr>
          <w:spacing w:val="80"/>
          <w:sz w:val="24"/>
          <w:szCs w:val="24"/>
        </w:rPr>
        <w:t xml:space="preserve"> </w:t>
      </w:r>
      <w:r w:rsidRPr="001C1119">
        <w:rPr>
          <w:sz w:val="24"/>
          <w:szCs w:val="24"/>
        </w:rPr>
        <w:t>зданий, сооружений и промышленных коммуникаций;</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РДС 30-201-98 Инструкция о порядке проектирования и установления красных линий в городах и других поселениях Российской Федерации;</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РДС</w:t>
      </w:r>
      <w:r w:rsidRPr="001C1119">
        <w:rPr>
          <w:spacing w:val="40"/>
          <w:sz w:val="24"/>
          <w:szCs w:val="24"/>
        </w:rPr>
        <w:t xml:space="preserve"> </w:t>
      </w:r>
      <w:r w:rsidRPr="001C1119">
        <w:rPr>
          <w:sz w:val="24"/>
          <w:szCs w:val="24"/>
        </w:rPr>
        <w:t>35-201-99</w:t>
      </w:r>
      <w:r w:rsidRPr="001C1119">
        <w:rPr>
          <w:spacing w:val="40"/>
          <w:sz w:val="24"/>
          <w:szCs w:val="24"/>
        </w:rPr>
        <w:t xml:space="preserve"> </w:t>
      </w:r>
      <w:r w:rsidRPr="001C1119">
        <w:rPr>
          <w:sz w:val="24"/>
          <w:szCs w:val="24"/>
        </w:rPr>
        <w:t>Порядок</w:t>
      </w:r>
      <w:r w:rsidRPr="001C1119">
        <w:rPr>
          <w:spacing w:val="40"/>
          <w:sz w:val="24"/>
          <w:szCs w:val="24"/>
        </w:rPr>
        <w:t xml:space="preserve"> </w:t>
      </w:r>
      <w:r w:rsidRPr="001C1119">
        <w:rPr>
          <w:sz w:val="24"/>
          <w:szCs w:val="24"/>
        </w:rPr>
        <w:t>реализации</w:t>
      </w:r>
      <w:r w:rsidRPr="001C1119">
        <w:rPr>
          <w:spacing w:val="39"/>
          <w:sz w:val="24"/>
          <w:szCs w:val="24"/>
        </w:rPr>
        <w:t xml:space="preserve"> </w:t>
      </w:r>
      <w:r w:rsidRPr="001C1119">
        <w:rPr>
          <w:sz w:val="24"/>
          <w:szCs w:val="24"/>
        </w:rPr>
        <w:t>требований</w:t>
      </w:r>
      <w:r w:rsidRPr="001C1119">
        <w:rPr>
          <w:spacing w:val="40"/>
          <w:sz w:val="24"/>
          <w:szCs w:val="24"/>
        </w:rPr>
        <w:t xml:space="preserve"> </w:t>
      </w:r>
      <w:r w:rsidRPr="001C1119">
        <w:rPr>
          <w:sz w:val="24"/>
          <w:szCs w:val="24"/>
        </w:rPr>
        <w:t>доступности</w:t>
      </w:r>
      <w:r w:rsidRPr="001C1119">
        <w:rPr>
          <w:spacing w:val="40"/>
          <w:sz w:val="24"/>
          <w:szCs w:val="24"/>
        </w:rPr>
        <w:t xml:space="preserve"> </w:t>
      </w:r>
      <w:r w:rsidRPr="001C1119">
        <w:rPr>
          <w:sz w:val="24"/>
          <w:szCs w:val="24"/>
        </w:rPr>
        <w:t>для</w:t>
      </w:r>
      <w:r w:rsidRPr="001C1119">
        <w:rPr>
          <w:spacing w:val="39"/>
          <w:sz w:val="24"/>
          <w:szCs w:val="24"/>
        </w:rPr>
        <w:t xml:space="preserve"> </w:t>
      </w:r>
      <w:r w:rsidRPr="001C1119">
        <w:rPr>
          <w:sz w:val="24"/>
          <w:szCs w:val="24"/>
        </w:rPr>
        <w:t>инвалидов</w:t>
      </w:r>
      <w:r w:rsidRPr="001C1119">
        <w:rPr>
          <w:spacing w:val="38"/>
          <w:sz w:val="24"/>
          <w:szCs w:val="24"/>
        </w:rPr>
        <w:t xml:space="preserve"> </w:t>
      </w:r>
      <w:r w:rsidRPr="001C1119">
        <w:rPr>
          <w:sz w:val="24"/>
          <w:szCs w:val="24"/>
        </w:rPr>
        <w:t>к объектам социальной инфраструктуры;</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МДС</w:t>
      </w:r>
      <w:r w:rsidRPr="001C1119">
        <w:rPr>
          <w:spacing w:val="-6"/>
          <w:sz w:val="24"/>
          <w:szCs w:val="24"/>
        </w:rPr>
        <w:t xml:space="preserve"> </w:t>
      </w:r>
      <w:r w:rsidRPr="001C1119">
        <w:rPr>
          <w:sz w:val="24"/>
          <w:szCs w:val="24"/>
        </w:rPr>
        <w:t>32-1.2000</w:t>
      </w:r>
      <w:r w:rsidRPr="001C1119">
        <w:rPr>
          <w:spacing w:val="-3"/>
          <w:sz w:val="24"/>
          <w:szCs w:val="24"/>
        </w:rPr>
        <w:t xml:space="preserve"> </w:t>
      </w:r>
      <w:r w:rsidRPr="001C1119">
        <w:rPr>
          <w:sz w:val="24"/>
          <w:szCs w:val="24"/>
        </w:rPr>
        <w:t>Рекомендации</w:t>
      </w:r>
      <w:r w:rsidRPr="001C1119">
        <w:rPr>
          <w:spacing w:val="-2"/>
          <w:sz w:val="24"/>
          <w:szCs w:val="24"/>
        </w:rPr>
        <w:t xml:space="preserve"> </w:t>
      </w:r>
      <w:r w:rsidRPr="001C1119">
        <w:rPr>
          <w:sz w:val="24"/>
          <w:szCs w:val="24"/>
        </w:rPr>
        <w:t>по</w:t>
      </w:r>
      <w:r w:rsidRPr="001C1119">
        <w:rPr>
          <w:spacing w:val="-6"/>
          <w:sz w:val="24"/>
          <w:szCs w:val="24"/>
        </w:rPr>
        <w:t xml:space="preserve"> </w:t>
      </w:r>
      <w:r w:rsidRPr="001C1119">
        <w:rPr>
          <w:sz w:val="24"/>
          <w:szCs w:val="24"/>
        </w:rPr>
        <w:t>проектированию</w:t>
      </w:r>
      <w:r w:rsidRPr="001C1119">
        <w:rPr>
          <w:spacing w:val="-2"/>
          <w:sz w:val="24"/>
          <w:szCs w:val="24"/>
        </w:rPr>
        <w:t xml:space="preserve"> вокзалов;</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МДС</w:t>
      </w:r>
      <w:r w:rsidRPr="001C1119">
        <w:rPr>
          <w:spacing w:val="-5"/>
          <w:sz w:val="24"/>
          <w:szCs w:val="24"/>
        </w:rPr>
        <w:t xml:space="preserve"> </w:t>
      </w:r>
      <w:r w:rsidRPr="001C1119">
        <w:rPr>
          <w:sz w:val="24"/>
          <w:szCs w:val="24"/>
        </w:rPr>
        <w:t>13.-15.2000</w:t>
      </w:r>
      <w:r w:rsidRPr="001C1119">
        <w:rPr>
          <w:spacing w:val="-4"/>
          <w:sz w:val="24"/>
          <w:szCs w:val="24"/>
        </w:rPr>
        <w:t xml:space="preserve"> </w:t>
      </w:r>
      <w:r w:rsidRPr="001C1119">
        <w:rPr>
          <w:sz w:val="24"/>
          <w:szCs w:val="24"/>
        </w:rPr>
        <w:t>Правила</w:t>
      </w:r>
      <w:r w:rsidRPr="001C1119">
        <w:rPr>
          <w:spacing w:val="-5"/>
          <w:sz w:val="24"/>
          <w:szCs w:val="24"/>
        </w:rPr>
        <w:t xml:space="preserve"> </w:t>
      </w:r>
      <w:r w:rsidRPr="001C1119">
        <w:rPr>
          <w:sz w:val="24"/>
          <w:szCs w:val="24"/>
        </w:rPr>
        <w:t>создания,</w:t>
      </w:r>
      <w:r w:rsidRPr="001C1119">
        <w:rPr>
          <w:spacing w:val="-4"/>
          <w:sz w:val="24"/>
          <w:szCs w:val="24"/>
        </w:rPr>
        <w:t xml:space="preserve"> </w:t>
      </w:r>
      <w:r w:rsidRPr="001C1119">
        <w:rPr>
          <w:sz w:val="24"/>
          <w:szCs w:val="24"/>
        </w:rPr>
        <w:t>охраны</w:t>
      </w:r>
      <w:r w:rsidRPr="001C1119">
        <w:rPr>
          <w:spacing w:val="-4"/>
          <w:sz w:val="24"/>
          <w:szCs w:val="24"/>
        </w:rPr>
        <w:t xml:space="preserve"> </w:t>
      </w:r>
      <w:r w:rsidRPr="001C1119">
        <w:rPr>
          <w:sz w:val="24"/>
          <w:szCs w:val="24"/>
        </w:rPr>
        <w:t>и</w:t>
      </w:r>
      <w:r w:rsidRPr="001C1119">
        <w:rPr>
          <w:spacing w:val="-6"/>
          <w:sz w:val="24"/>
          <w:szCs w:val="24"/>
        </w:rPr>
        <w:t xml:space="preserve"> </w:t>
      </w:r>
      <w:r w:rsidRPr="001C1119">
        <w:rPr>
          <w:sz w:val="24"/>
          <w:szCs w:val="24"/>
        </w:rPr>
        <w:t>содержания</w:t>
      </w:r>
      <w:r w:rsidRPr="001C1119">
        <w:rPr>
          <w:spacing w:val="-4"/>
          <w:sz w:val="24"/>
          <w:szCs w:val="24"/>
        </w:rPr>
        <w:t xml:space="preserve"> </w:t>
      </w:r>
      <w:r w:rsidRPr="001C1119">
        <w:rPr>
          <w:sz w:val="24"/>
          <w:szCs w:val="24"/>
        </w:rPr>
        <w:t>зеленых</w:t>
      </w:r>
      <w:r w:rsidRPr="001C1119">
        <w:rPr>
          <w:spacing w:val="-3"/>
          <w:sz w:val="24"/>
          <w:szCs w:val="24"/>
        </w:rPr>
        <w:t xml:space="preserve"> </w:t>
      </w:r>
      <w:r w:rsidRPr="001C1119">
        <w:rPr>
          <w:sz w:val="24"/>
          <w:szCs w:val="24"/>
        </w:rPr>
        <w:t>насаждений</w:t>
      </w:r>
      <w:r w:rsidRPr="001C1119">
        <w:rPr>
          <w:spacing w:val="-4"/>
          <w:sz w:val="24"/>
          <w:szCs w:val="24"/>
        </w:rPr>
        <w:t xml:space="preserve"> </w:t>
      </w:r>
      <w:r w:rsidRPr="001C1119">
        <w:rPr>
          <w:sz w:val="24"/>
          <w:szCs w:val="24"/>
        </w:rPr>
        <w:t>в Российской Федерации;</w:t>
      </w:r>
    </w:p>
    <w:p w:rsidR="001A1747" w:rsidRDefault="001A1747" w:rsidP="001A1747">
      <w:pPr>
        <w:pStyle w:val="a4"/>
        <w:numPr>
          <w:ilvl w:val="0"/>
          <w:numId w:val="6"/>
        </w:numPr>
        <w:tabs>
          <w:tab w:val="left" w:pos="1415"/>
        </w:tabs>
        <w:ind w:left="0" w:firstLine="709"/>
        <w:rPr>
          <w:sz w:val="24"/>
          <w:szCs w:val="24"/>
        </w:rPr>
      </w:pPr>
      <w:r w:rsidRPr="001C1119">
        <w:rPr>
          <w:sz w:val="24"/>
          <w:szCs w:val="24"/>
        </w:rPr>
        <w:t>МДС</w:t>
      </w:r>
      <w:r w:rsidRPr="001C1119">
        <w:rPr>
          <w:spacing w:val="40"/>
          <w:sz w:val="24"/>
          <w:szCs w:val="24"/>
        </w:rPr>
        <w:t xml:space="preserve"> </w:t>
      </w:r>
      <w:r w:rsidRPr="001C1119">
        <w:rPr>
          <w:sz w:val="24"/>
          <w:szCs w:val="24"/>
        </w:rPr>
        <w:t>30-1.99</w:t>
      </w:r>
      <w:r w:rsidRPr="001C1119">
        <w:rPr>
          <w:spacing w:val="40"/>
          <w:sz w:val="24"/>
          <w:szCs w:val="24"/>
        </w:rPr>
        <w:t xml:space="preserve"> </w:t>
      </w:r>
      <w:r w:rsidRPr="001C1119">
        <w:rPr>
          <w:sz w:val="24"/>
          <w:szCs w:val="24"/>
        </w:rPr>
        <w:t>Методические</w:t>
      </w:r>
      <w:r w:rsidRPr="001C1119">
        <w:rPr>
          <w:spacing w:val="40"/>
          <w:sz w:val="24"/>
          <w:szCs w:val="24"/>
        </w:rPr>
        <w:t xml:space="preserve"> </w:t>
      </w:r>
      <w:r w:rsidRPr="001C1119">
        <w:rPr>
          <w:sz w:val="24"/>
          <w:szCs w:val="24"/>
        </w:rPr>
        <w:t>рекомендации</w:t>
      </w:r>
      <w:r w:rsidRPr="001C1119">
        <w:rPr>
          <w:spacing w:val="40"/>
          <w:sz w:val="24"/>
          <w:szCs w:val="24"/>
        </w:rPr>
        <w:t xml:space="preserve"> </w:t>
      </w:r>
      <w:r w:rsidRPr="001C1119">
        <w:rPr>
          <w:sz w:val="24"/>
          <w:szCs w:val="24"/>
        </w:rPr>
        <w:t>по</w:t>
      </w:r>
      <w:r w:rsidRPr="001C1119">
        <w:rPr>
          <w:spacing w:val="40"/>
          <w:sz w:val="24"/>
          <w:szCs w:val="24"/>
        </w:rPr>
        <w:t xml:space="preserve"> </w:t>
      </w:r>
      <w:r w:rsidRPr="001C1119">
        <w:rPr>
          <w:sz w:val="24"/>
          <w:szCs w:val="24"/>
        </w:rPr>
        <w:t>разработке</w:t>
      </w:r>
      <w:r w:rsidRPr="001C1119">
        <w:rPr>
          <w:spacing w:val="40"/>
          <w:sz w:val="24"/>
          <w:szCs w:val="24"/>
        </w:rPr>
        <w:t xml:space="preserve"> </w:t>
      </w:r>
      <w:r w:rsidRPr="001C1119">
        <w:rPr>
          <w:sz w:val="24"/>
          <w:szCs w:val="24"/>
        </w:rPr>
        <w:t>схем</w:t>
      </w:r>
      <w:r w:rsidRPr="001C1119">
        <w:rPr>
          <w:spacing w:val="40"/>
          <w:sz w:val="24"/>
          <w:szCs w:val="24"/>
        </w:rPr>
        <w:t xml:space="preserve"> </w:t>
      </w:r>
      <w:r w:rsidRPr="001C1119">
        <w:rPr>
          <w:sz w:val="24"/>
          <w:szCs w:val="24"/>
        </w:rPr>
        <w:t>зонирования</w:t>
      </w:r>
      <w:r w:rsidRPr="001C1119">
        <w:rPr>
          <w:spacing w:val="80"/>
          <w:sz w:val="24"/>
          <w:szCs w:val="24"/>
        </w:rPr>
        <w:t xml:space="preserve"> </w:t>
      </w:r>
      <w:r w:rsidRPr="001C1119">
        <w:rPr>
          <w:sz w:val="24"/>
          <w:szCs w:val="24"/>
        </w:rPr>
        <w:t>территории городов;</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МДС 35-1.2000 Рекомендации по проектированию окружающей среды, зданий и сооружений с учетом потребностей инвалидов и других маломобильных групп населения. Выпуск 1. «Общие положения»;</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 Выпуск 2. «Градостроительные требования».</w:t>
      </w:r>
    </w:p>
    <w:p w:rsidR="001A1747" w:rsidRPr="001C1119" w:rsidRDefault="001A1747" w:rsidP="001A1747">
      <w:pPr>
        <w:pStyle w:val="Heading3"/>
        <w:spacing w:before="0"/>
        <w:ind w:left="0" w:firstLine="709"/>
      </w:pPr>
      <w:r w:rsidRPr="001C1119">
        <w:t>Нормы</w:t>
      </w:r>
      <w:r w:rsidRPr="001C1119">
        <w:rPr>
          <w:spacing w:val="-3"/>
        </w:rPr>
        <w:t xml:space="preserve"> </w:t>
      </w:r>
      <w:r w:rsidRPr="001C1119">
        <w:t>и</w:t>
      </w:r>
      <w:r w:rsidRPr="001C1119">
        <w:rPr>
          <w:spacing w:val="-3"/>
        </w:rPr>
        <w:t xml:space="preserve"> </w:t>
      </w:r>
      <w:r w:rsidRPr="001C1119">
        <w:t>правила</w:t>
      </w:r>
      <w:r w:rsidRPr="001C1119">
        <w:rPr>
          <w:spacing w:val="-3"/>
        </w:rPr>
        <w:t xml:space="preserve"> </w:t>
      </w:r>
      <w:r w:rsidRPr="001C1119">
        <w:t>пожарной</w:t>
      </w:r>
      <w:r w:rsidRPr="001C1119">
        <w:rPr>
          <w:spacing w:val="-2"/>
        </w:rPr>
        <w:t xml:space="preserve"> </w:t>
      </w:r>
      <w:r w:rsidRPr="001C1119">
        <w:t>безопасности,</w:t>
      </w:r>
      <w:r w:rsidRPr="001C1119">
        <w:rPr>
          <w:spacing w:val="-1"/>
        </w:rPr>
        <w:t xml:space="preserve"> </w:t>
      </w:r>
      <w:r w:rsidRPr="001C1119">
        <w:t>правила</w:t>
      </w:r>
      <w:r w:rsidRPr="001C1119">
        <w:rPr>
          <w:spacing w:val="-3"/>
        </w:rPr>
        <w:t xml:space="preserve"> </w:t>
      </w:r>
      <w:r w:rsidRPr="001C1119">
        <w:t>безопасности</w:t>
      </w:r>
      <w:r w:rsidRPr="001C1119">
        <w:rPr>
          <w:spacing w:val="-2"/>
        </w:rPr>
        <w:t xml:space="preserve"> </w:t>
      </w:r>
      <w:r w:rsidRPr="001C1119">
        <w:t>(ППБ,</w:t>
      </w:r>
      <w:r w:rsidRPr="001C1119">
        <w:rPr>
          <w:spacing w:val="-4"/>
        </w:rPr>
        <w:t xml:space="preserve"> НПБ,</w:t>
      </w:r>
    </w:p>
    <w:p w:rsidR="001A1747" w:rsidRPr="001C1119" w:rsidRDefault="001A1747" w:rsidP="001A1747">
      <w:pPr>
        <w:ind w:firstLine="709"/>
        <w:jc w:val="center"/>
        <w:rPr>
          <w:b/>
          <w:sz w:val="24"/>
          <w:szCs w:val="24"/>
        </w:rPr>
      </w:pPr>
      <w:r w:rsidRPr="001C1119">
        <w:rPr>
          <w:b/>
          <w:spacing w:val="-5"/>
          <w:sz w:val="24"/>
          <w:szCs w:val="24"/>
        </w:rPr>
        <w:t>ПБ)</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НПБ</w:t>
      </w:r>
      <w:r w:rsidRPr="001C1119">
        <w:rPr>
          <w:spacing w:val="40"/>
          <w:sz w:val="24"/>
          <w:szCs w:val="24"/>
        </w:rPr>
        <w:t xml:space="preserve"> </w:t>
      </w:r>
      <w:r w:rsidRPr="001C1119">
        <w:rPr>
          <w:sz w:val="24"/>
          <w:szCs w:val="24"/>
        </w:rPr>
        <w:t>88-2001*</w:t>
      </w:r>
      <w:r w:rsidRPr="001C1119">
        <w:rPr>
          <w:spacing w:val="40"/>
          <w:sz w:val="24"/>
          <w:szCs w:val="24"/>
        </w:rPr>
        <w:t xml:space="preserve"> </w:t>
      </w:r>
      <w:r w:rsidRPr="001C1119">
        <w:rPr>
          <w:sz w:val="24"/>
          <w:szCs w:val="24"/>
        </w:rPr>
        <w:t>Установки</w:t>
      </w:r>
      <w:r w:rsidRPr="001C1119">
        <w:rPr>
          <w:spacing w:val="40"/>
          <w:sz w:val="24"/>
          <w:szCs w:val="24"/>
        </w:rPr>
        <w:t xml:space="preserve"> </w:t>
      </w:r>
      <w:r w:rsidRPr="001C1119">
        <w:rPr>
          <w:sz w:val="24"/>
          <w:szCs w:val="24"/>
        </w:rPr>
        <w:t>пожаротушения</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сигнализации.</w:t>
      </w:r>
      <w:r w:rsidRPr="001C1119">
        <w:rPr>
          <w:spacing w:val="40"/>
          <w:sz w:val="24"/>
          <w:szCs w:val="24"/>
        </w:rPr>
        <w:t xml:space="preserve"> </w:t>
      </w:r>
      <w:r w:rsidRPr="001C1119">
        <w:rPr>
          <w:sz w:val="24"/>
          <w:szCs w:val="24"/>
        </w:rPr>
        <w:t>Нормы</w:t>
      </w:r>
      <w:r w:rsidRPr="001C1119">
        <w:rPr>
          <w:spacing w:val="40"/>
          <w:sz w:val="24"/>
          <w:szCs w:val="24"/>
        </w:rPr>
        <w:t xml:space="preserve"> </w:t>
      </w:r>
      <w:r w:rsidRPr="001C1119">
        <w:rPr>
          <w:sz w:val="24"/>
          <w:szCs w:val="24"/>
        </w:rPr>
        <w:t>и</w:t>
      </w:r>
      <w:r w:rsidRPr="001C1119">
        <w:rPr>
          <w:spacing w:val="40"/>
          <w:sz w:val="24"/>
          <w:szCs w:val="24"/>
        </w:rPr>
        <w:t xml:space="preserve"> </w:t>
      </w:r>
      <w:r w:rsidRPr="001C1119">
        <w:rPr>
          <w:sz w:val="24"/>
          <w:szCs w:val="24"/>
        </w:rPr>
        <w:t xml:space="preserve">правила </w:t>
      </w:r>
      <w:r w:rsidRPr="001C1119">
        <w:rPr>
          <w:spacing w:val="-2"/>
          <w:sz w:val="24"/>
          <w:szCs w:val="24"/>
        </w:rPr>
        <w:t>проектирования;</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НПБ</w:t>
      </w:r>
      <w:r w:rsidRPr="001C1119">
        <w:rPr>
          <w:spacing w:val="-7"/>
          <w:sz w:val="24"/>
          <w:szCs w:val="24"/>
        </w:rPr>
        <w:t xml:space="preserve"> </w:t>
      </w:r>
      <w:r w:rsidRPr="001C1119">
        <w:rPr>
          <w:sz w:val="24"/>
          <w:szCs w:val="24"/>
        </w:rPr>
        <w:t>101-95*</w:t>
      </w:r>
      <w:r w:rsidRPr="001C1119">
        <w:rPr>
          <w:spacing w:val="-2"/>
          <w:sz w:val="24"/>
          <w:szCs w:val="24"/>
        </w:rPr>
        <w:t xml:space="preserve"> </w:t>
      </w:r>
      <w:r w:rsidRPr="001C1119">
        <w:rPr>
          <w:sz w:val="24"/>
          <w:szCs w:val="24"/>
        </w:rPr>
        <w:t>Нормы</w:t>
      </w:r>
      <w:r w:rsidRPr="001C1119">
        <w:rPr>
          <w:spacing w:val="-3"/>
          <w:sz w:val="24"/>
          <w:szCs w:val="24"/>
        </w:rPr>
        <w:t xml:space="preserve"> </w:t>
      </w:r>
      <w:r w:rsidRPr="001C1119">
        <w:rPr>
          <w:sz w:val="24"/>
          <w:szCs w:val="24"/>
        </w:rPr>
        <w:t>проектирования</w:t>
      </w:r>
      <w:r w:rsidRPr="001C1119">
        <w:rPr>
          <w:spacing w:val="-3"/>
          <w:sz w:val="24"/>
          <w:szCs w:val="24"/>
        </w:rPr>
        <w:t xml:space="preserve"> </w:t>
      </w:r>
      <w:r w:rsidRPr="001C1119">
        <w:rPr>
          <w:sz w:val="24"/>
          <w:szCs w:val="24"/>
        </w:rPr>
        <w:t>объектов</w:t>
      </w:r>
      <w:r w:rsidRPr="001C1119">
        <w:rPr>
          <w:spacing w:val="-5"/>
          <w:sz w:val="24"/>
          <w:szCs w:val="24"/>
        </w:rPr>
        <w:t xml:space="preserve"> </w:t>
      </w:r>
      <w:r w:rsidRPr="001C1119">
        <w:rPr>
          <w:sz w:val="24"/>
          <w:szCs w:val="24"/>
        </w:rPr>
        <w:t>пожарной</w:t>
      </w:r>
      <w:r w:rsidRPr="001C1119">
        <w:rPr>
          <w:spacing w:val="-2"/>
          <w:sz w:val="24"/>
          <w:szCs w:val="24"/>
        </w:rPr>
        <w:t xml:space="preserve"> охраны;</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НПБ</w:t>
      </w:r>
      <w:r w:rsidRPr="001C1119">
        <w:rPr>
          <w:spacing w:val="-7"/>
          <w:sz w:val="24"/>
          <w:szCs w:val="24"/>
        </w:rPr>
        <w:t xml:space="preserve"> </w:t>
      </w:r>
      <w:r w:rsidRPr="001C1119">
        <w:rPr>
          <w:sz w:val="24"/>
          <w:szCs w:val="24"/>
        </w:rPr>
        <w:t>111-98*</w:t>
      </w:r>
      <w:r w:rsidRPr="001C1119">
        <w:rPr>
          <w:spacing w:val="-3"/>
          <w:sz w:val="24"/>
          <w:szCs w:val="24"/>
        </w:rPr>
        <w:t xml:space="preserve"> </w:t>
      </w:r>
      <w:r w:rsidRPr="001C1119">
        <w:rPr>
          <w:sz w:val="24"/>
          <w:szCs w:val="24"/>
        </w:rPr>
        <w:t>Автозаправочные</w:t>
      </w:r>
      <w:r w:rsidRPr="001C1119">
        <w:rPr>
          <w:spacing w:val="-5"/>
          <w:sz w:val="24"/>
          <w:szCs w:val="24"/>
        </w:rPr>
        <w:t xml:space="preserve"> </w:t>
      </w:r>
      <w:r w:rsidRPr="001C1119">
        <w:rPr>
          <w:sz w:val="24"/>
          <w:szCs w:val="24"/>
        </w:rPr>
        <w:t>станции.</w:t>
      </w:r>
      <w:r w:rsidRPr="001C1119">
        <w:rPr>
          <w:spacing w:val="-3"/>
          <w:sz w:val="24"/>
          <w:szCs w:val="24"/>
        </w:rPr>
        <w:t xml:space="preserve"> </w:t>
      </w:r>
      <w:r w:rsidRPr="001C1119">
        <w:rPr>
          <w:sz w:val="24"/>
          <w:szCs w:val="24"/>
        </w:rPr>
        <w:t>Требования</w:t>
      </w:r>
      <w:r w:rsidRPr="001C1119">
        <w:rPr>
          <w:spacing w:val="-3"/>
          <w:sz w:val="24"/>
          <w:szCs w:val="24"/>
        </w:rPr>
        <w:t xml:space="preserve"> </w:t>
      </w:r>
      <w:r w:rsidRPr="001C1119">
        <w:rPr>
          <w:sz w:val="24"/>
          <w:szCs w:val="24"/>
        </w:rPr>
        <w:t>пожарной</w:t>
      </w:r>
      <w:r w:rsidRPr="001C1119">
        <w:rPr>
          <w:spacing w:val="-3"/>
          <w:sz w:val="24"/>
          <w:szCs w:val="24"/>
        </w:rPr>
        <w:t xml:space="preserve"> </w:t>
      </w:r>
      <w:r w:rsidRPr="001C1119">
        <w:rPr>
          <w:spacing w:val="-2"/>
          <w:sz w:val="24"/>
          <w:szCs w:val="24"/>
        </w:rPr>
        <w:t>безопасности.</w:t>
      </w:r>
    </w:p>
    <w:p w:rsidR="001A1747" w:rsidRPr="001C1119" w:rsidRDefault="001A1747" w:rsidP="001A1747">
      <w:pPr>
        <w:pStyle w:val="Heading3"/>
        <w:spacing w:before="0"/>
        <w:ind w:left="0" w:firstLine="709"/>
        <w:jc w:val="center"/>
      </w:pPr>
      <w:r w:rsidRPr="001C1119">
        <w:t>Нормативные</w:t>
      </w:r>
      <w:r w:rsidRPr="001C1119">
        <w:rPr>
          <w:spacing w:val="-6"/>
        </w:rPr>
        <w:t xml:space="preserve"> </w:t>
      </w:r>
      <w:r w:rsidRPr="001C1119">
        <w:t>правовые</w:t>
      </w:r>
      <w:r w:rsidRPr="001C1119">
        <w:rPr>
          <w:spacing w:val="-3"/>
        </w:rPr>
        <w:t xml:space="preserve"> </w:t>
      </w:r>
      <w:r w:rsidRPr="001C1119">
        <w:t>акты</w:t>
      </w:r>
      <w:r w:rsidRPr="001C1119">
        <w:rPr>
          <w:spacing w:val="-2"/>
        </w:rPr>
        <w:t xml:space="preserve"> </w:t>
      </w:r>
      <w:r w:rsidRPr="001C1119">
        <w:t>и</w:t>
      </w:r>
      <w:r w:rsidRPr="001C1119">
        <w:rPr>
          <w:spacing w:val="-1"/>
        </w:rPr>
        <w:t xml:space="preserve"> </w:t>
      </w:r>
      <w:r w:rsidRPr="001C1119">
        <w:t>иные</w:t>
      </w:r>
      <w:r w:rsidRPr="001C1119">
        <w:rPr>
          <w:spacing w:val="-4"/>
        </w:rPr>
        <w:t xml:space="preserve"> </w:t>
      </w:r>
      <w:r w:rsidRPr="001C1119">
        <w:t>документы</w:t>
      </w:r>
      <w:r w:rsidRPr="001C1119">
        <w:rPr>
          <w:spacing w:val="57"/>
        </w:rPr>
        <w:t xml:space="preserve"> </w:t>
      </w:r>
      <w:r w:rsidRPr="001C1119">
        <w:t>Ростовской</w:t>
      </w:r>
      <w:r w:rsidRPr="001C1119">
        <w:rPr>
          <w:spacing w:val="-1"/>
        </w:rPr>
        <w:t xml:space="preserve"> </w:t>
      </w:r>
      <w:r w:rsidRPr="001C1119">
        <w:rPr>
          <w:spacing w:val="-2"/>
        </w:rPr>
        <w:t>области</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Нормативы градостроительного проектирования Ростовской области, утвержденные постановлению министерства строительства, архитектуры и территориального развития Ростовской области от 09.08.2016 № 9;</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Закон Ростовской области от 28 декабря 2015 № 486-ЗС «О местном самоуправлении в Ростовской области»;</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Областной закон</w:t>
      </w:r>
      <w:r w:rsidRPr="001C1119">
        <w:rPr>
          <w:spacing w:val="-1"/>
          <w:sz w:val="24"/>
          <w:szCs w:val="24"/>
        </w:rPr>
        <w:t xml:space="preserve"> </w:t>
      </w:r>
      <w:r w:rsidRPr="001C1119">
        <w:rPr>
          <w:sz w:val="24"/>
          <w:szCs w:val="24"/>
        </w:rPr>
        <w:t>Ростовской области от 14.01.2008 № 853-ЗС (ред. от</w:t>
      </w:r>
      <w:r w:rsidRPr="001C1119">
        <w:rPr>
          <w:spacing w:val="-2"/>
          <w:sz w:val="24"/>
          <w:szCs w:val="24"/>
        </w:rPr>
        <w:t xml:space="preserve"> </w:t>
      </w:r>
      <w:r w:rsidRPr="001C1119">
        <w:rPr>
          <w:sz w:val="24"/>
          <w:szCs w:val="24"/>
        </w:rPr>
        <w:t>20.10.2015) «О градостроительной деятельности в Ростовской области» (принят ЗС РО 26.12.2007);</w:t>
      </w:r>
    </w:p>
    <w:p w:rsidR="001A1747" w:rsidRPr="001C1119" w:rsidRDefault="001A1747" w:rsidP="001A1747">
      <w:pPr>
        <w:pStyle w:val="a4"/>
        <w:numPr>
          <w:ilvl w:val="0"/>
          <w:numId w:val="6"/>
        </w:numPr>
        <w:tabs>
          <w:tab w:val="left" w:pos="1415"/>
        </w:tabs>
        <w:ind w:left="0" w:firstLine="709"/>
        <w:rPr>
          <w:sz w:val="24"/>
          <w:szCs w:val="24"/>
        </w:rPr>
      </w:pPr>
      <w:r w:rsidRPr="001C1119">
        <w:rPr>
          <w:sz w:val="24"/>
          <w:szCs w:val="24"/>
        </w:rPr>
        <w:t>Областной закон Ростовской области от 02.03.2015 № 334-ЗС «Об объектах культурного наследия (памятниках истории и культуры) в Ростовской области» (принят ЗС РО 19.02.2015);</w:t>
      </w:r>
    </w:p>
    <w:p w:rsidR="001A1747" w:rsidRPr="001C1119" w:rsidRDefault="001A1747" w:rsidP="001A1747">
      <w:pPr>
        <w:pStyle w:val="a4"/>
        <w:numPr>
          <w:ilvl w:val="0"/>
          <w:numId w:val="6"/>
        </w:numPr>
        <w:tabs>
          <w:tab w:val="left" w:pos="1415"/>
          <w:tab w:val="left" w:pos="1830"/>
          <w:tab w:val="left" w:pos="3659"/>
          <w:tab w:val="left" w:pos="5019"/>
          <w:tab w:val="left" w:pos="6415"/>
          <w:tab w:val="left" w:pos="7334"/>
          <w:tab w:val="left" w:pos="8569"/>
        </w:tabs>
        <w:ind w:left="0" w:firstLine="709"/>
        <w:rPr>
          <w:sz w:val="24"/>
          <w:szCs w:val="24"/>
        </w:rPr>
      </w:pPr>
      <w:r w:rsidRPr="001C1119">
        <w:rPr>
          <w:sz w:val="24"/>
          <w:szCs w:val="24"/>
        </w:rPr>
        <w:t>Областной закон Ростовской области от 22.07.2003 № 19-ЗС (ред. от 29.07.2015) «О</w:t>
      </w:r>
      <w:r w:rsidRPr="001C1119">
        <w:rPr>
          <w:spacing w:val="-1"/>
          <w:sz w:val="24"/>
          <w:szCs w:val="24"/>
        </w:rPr>
        <w:t xml:space="preserve"> </w:t>
      </w:r>
      <w:r w:rsidRPr="001C1119">
        <w:rPr>
          <w:sz w:val="24"/>
          <w:szCs w:val="24"/>
        </w:rPr>
        <w:t>регулировании земельных отношений в</w:t>
      </w:r>
      <w:r w:rsidRPr="001C1119">
        <w:rPr>
          <w:spacing w:val="-1"/>
          <w:sz w:val="24"/>
          <w:szCs w:val="24"/>
        </w:rPr>
        <w:t xml:space="preserve"> </w:t>
      </w:r>
      <w:r w:rsidRPr="001C1119">
        <w:rPr>
          <w:sz w:val="24"/>
          <w:szCs w:val="24"/>
        </w:rPr>
        <w:t>Ростовской области»</w:t>
      </w:r>
      <w:r w:rsidRPr="001C1119">
        <w:rPr>
          <w:spacing w:val="-2"/>
          <w:sz w:val="24"/>
          <w:szCs w:val="24"/>
        </w:rPr>
        <w:t xml:space="preserve"> </w:t>
      </w:r>
      <w:r w:rsidRPr="001C1119">
        <w:rPr>
          <w:sz w:val="24"/>
          <w:szCs w:val="24"/>
        </w:rPr>
        <w:t>(принят ЗС РО</w:t>
      </w:r>
      <w:r w:rsidRPr="001C1119">
        <w:rPr>
          <w:spacing w:val="-1"/>
          <w:sz w:val="24"/>
          <w:szCs w:val="24"/>
        </w:rPr>
        <w:t xml:space="preserve"> </w:t>
      </w:r>
      <w:r w:rsidRPr="001C1119">
        <w:rPr>
          <w:sz w:val="24"/>
          <w:szCs w:val="24"/>
        </w:rPr>
        <w:t xml:space="preserve">09.07.2003); </w:t>
      </w:r>
    </w:p>
    <w:p w:rsidR="001A1747" w:rsidRPr="001C1119" w:rsidRDefault="001A1747" w:rsidP="001A1747">
      <w:pPr>
        <w:pStyle w:val="a4"/>
        <w:numPr>
          <w:ilvl w:val="0"/>
          <w:numId w:val="6"/>
        </w:numPr>
        <w:tabs>
          <w:tab w:val="left" w:pos="1415"/>
          <w:tab w:val="left" w:pos="1830"/>
          <w:tab w:val="left" w:pos="3659"/>
          <w:tab w:val="left" w:pos="5019"/>
          <w:tab w:val="left" w:pos="6415"/>
          <w:tab w:val="left" w:pos="7334"/>
          <w:tab w:val="left" w:pos="8569"/>
        </w:tabs>
        <w:ind w:left="0" w:firstLine="709"/>
        <w:rPr>
          <w:sz w:val="24"/>
          <w:szCs w:val="24"/>
        </w:rPr>
      </w:pPr>
      <w:r w:rsidRPr="001C1119">
        <w:rPr>
          <w:sz w:val="24"/>
          <w:szCs w:val="24"/>
        </w:rPr>
        <w:t xml:space="preserve">Постановление Администрации Мясниковского района от 01.11.2013 г № 1038 «Об </w:t>
      </w:r>
      <w:r w:rsidRPr="001C1119">
        <w:rPr>
          <w:spacing w:val="-2"/>
          <w:sz w:val="24"/>
          <w:szCs w:val="24"/>
        </w:rPr>
        <w:t>утверждении</w:t>
      </w:r>
      <w:r w:rsidRPr="001C1119">
        <w:rPr>
          <w:sz w:val="24"/>
          <w:szCs w:val="24"/>
        </w:rPr>
        <w:t xml:space="preserve"> </w:t>
      </w:r>
      <w:r w:rsidRPr="001C1119">
        <w:rPr>
          <w:spacing w:val="-2"/>
          <w:sz w:val="24"/>
          <w:szCs w:val="24"/>
        </w:rPr>
        <w:t>муниципальной</w:t>
      </w:r>
      <w:r w:rsidRPr="001C1119">
        <w:rPr>
          <w:sz w:val="24"/>
          <w:szCs w:val="24"/>
        </w:rPr>
        <w:t xml:space="preserve"> </w:t>
      </w:r>
      <w:r w:rsidRPr="001C1119">
        <w:rPr>
          <w:spacing w:val="-2"/>
          <w:sz w:val="24"/>
          <w:szCs w:val="24"/>
        </w:rPr>
        <w:t>программы</w:t>
      </w:r>
      <w:r w:rsidRPr="001C1119">
        <w:rPr>
          <w:sz w:val="24"/>
          <w:szCs w:val="24"/>
        </w:rPr>
        <w:t xml:space="preserve"> </w:t>
      </w:r>
      <w:r w:rsidRPr="001C1119">
        <w:rPr>
          <w:spacing w:val="-2"/>
          <w:sz w:val="24"/>
          <w:szCs w:val="24"/>
        </w:rPr>
        <w:t>Мясниковского</w:t>
      </w:r>
      <w:r w:rsidRPr="001C1119">
        <w:rPr>
          <w:sz w:val="24"/>
          <w:szCs w:val="24"/>
        </w:rPr>
        <w:t xml:space="preserve"> </w:t>
      </w:r>
      <w:r w:rsidRPr="001C1119">
        <w:rPr>
          <w:spacing w:val="-2"/>
          <w:sz w:val="24"/>
          <w:szCs w:val="24"/>
        </w:rPr>
        <w:t>района «Развитие</w:t>
      </w:r>
      <w:r w:rsidRPr="001C1119">
        <w:rPr>
          <w:sz w:val="24"/>
          <w:szCs w:val="24"/>
        </w:rPr>
        <w:t xml:space="preserve"> </w:t>
      </w:r>
      <w:r w:rsidRPr="001C1119">
        <w:rPr>
          <w:spacing w:val="-2"/>
          <w:sz w:val="24"/>
          <w:szCs w:val="24"/>
        </w:rPr>
        <w:t xml:space="preserve">физической </w:t>
      </w:r>
      <w:r w:rsidRPr="001C1119">
        <w:rPr>
          <w:sz w:val="24"/>
          <w:szCs w:val="24"/>
        </w:rPr>
        <w:t>культуры</w:t>
      </w:r>
      <w:r w:rsidRPr="001C1119">
        <w:rPr>
          <w:spacing w:val="59"/>
          <w:sz w:val="24"/>
          <w:szCs w:val="24"/>
        </w:rPr>
        <w:t xml:space="preserve"> </w:t>
      </w:r>
      <w:r w:rsidRPr="001C1119">
        <w:rPr>
          <w:sz w:val="24"/>
          <w:szCs w:val="24"/>
        </w:rPr>
        <w:t>и</w:t>
      </w:r>
      <w:r w:rsidRPr="001C1119">
        <w:rPr>
          <w:spacing w:val="62"/>
          <w:sz w:val="24"/>
          <w:szCs w:val="24"/>
        </w:rPr>
        <w:t xml:space="preserve"> </w:t>
      </w:r>
      <w:r w:rsidRPr="001C1119">
        <w:rPr>
          <w:sz w:val="24"/>
          <w:szCs w:val="24"/>
        </w:rPr>
        <w:t>спорта»</w:t>
      </w:r>
      <w:r w:rsidRPr="001C1119">
        <w:rPr>
          <w:spacing w:val="54"/>
          <w:sz w:val="24"/>
          <w:szCs w:val="24"/>
        </w:rPr>
        <w:t xml:space="preserve"> </w:t>
      </w:r>
      <w:r w:rsidRPr="001C1119">
        <w:rPr>
          <w:sz w:val="24"/>
          <w:szCs w:val="24"/>
        </w:rPr>
        <w:t>(в</w:t>
      </w:r>
      <w:r w:rsidRPr="001C1119">
        <w:rPr>
          <w:spacing w:val="61"/>
          <w:sz w:val="24"/>
          <w:szCs w:val="24"/>
        </w:rPr>
        <w:t xml:space="preserve"> </w:t>
      </w:r>
      <w:r w:rsidRPr="001C1119">
        <w:rPr>
          <w:sz w:val="24"/>
          <w:szCs w:val="24"/>
        </w:rPr>
        <w:t>редакции</w:t>
      </w:r>
      <w:r w:rsidRPr="001C1119">
        <w:rPr>
          <w:spacing w:val="60"/>
          <w:sz w:val="24"/>
          <w:szCs w:val="24"/>
        </w:rPr>
        <w:t xml:space="preserve"> </w:t>
      </w:r>
      <w:r w:rsidRPr="001C1119">
        <w:rPr>
          <w:sz w:val="24"/>
          <w:szCs w:val="24"/>
        </w:rPr>
        <w:t>постановлений</w:t>
      </w:r>
      <w:r w:rsidRPr="001C1119">
        <w:rPr>
          <w:spacing w:val="62"/>
          <w:sz w:val="24"/>
          <w:szCs w:val="24"/>
        </w:rPr>
        <w:t xml:space="preserve"> </w:t>
      </w:r>
      <w:r w:rsidRPr="001C1119">
        <w:rPr>
          <w:sz w:val="24"/>
          <w:szCs w:val="24"/>
        </w:rPr>
        <w:t>Администрации</w:t>
      </w:r>
      <w:r w:rsidRPr="001C1119">
        <w:rPr>
          <w:spacing w:val="66"/>
          <w:sz w:val="24"/>
          <w:szCs w:val="24"/>
        </w:rPr>
        <w:t xml:space="preserve"> </w:t>
      </w:r>
      <w:r w:rsidRPr="001C1119">
        <w:rPr>
          <w:sz w:val="24"/>
          <w:szCs w:val="24"/>
        </w:rPr>
        <w:t>Мясниковского</w:t>
      </w:r>
      <w:r w:rsidRPr="001C1119">
        <w:rPr>
          <w:spacing w:val="61"/>
          <w:sz w:val="24"/>
          <w:szCs w:val="24"/>
        </w:rPr>
        <w:t xml:space="preserve"> </w:t>
      </w:r>
      <w:r w:rsidRPr="001C1119">
        <w:rPr>
          <w:sz w:val="24"/>
          <w:szCs w:val="24"/>
        </w:rPr>
        <w:t>района</w:t>
      </w:r>
      <w:r w:rsidRPr="001C1119">
        <w:rPr>
          <w:spacing w:val="61"/>
          <w:sz w:val="24"/>
          <w:szCs w:val="24"/>
        </w:rPr>
        <w:t xml:space="preserve"> </w:t>
      </w:r>
      <w:r w:rsidRPr="001C1119">
        <w:rPr>
          <w:spacing w:val="-5"/>
          <w:sz w:val="24"/>
          <w:szCs w:val="24"/>
        </w:rPr>
        <w:t xml:space="preserve">от </w:t>
      </w:r>
      <w:r w:rsidRPr="001C1119">
        <w:rPr>
          <w:sz w:val="24"/>
          <w:szCs w:val="24"/>
        </w:rPr>
        <w:t>22.07.2014</w:t>
      </w:r>
      <w:r w:rsidRPr="001C1119">
        <w:rPr>
          <w:spacing w:val="-3"/>
          <w:sz w:val="24"/>
          <w:szCs w:val="24"/>
        </w:rPr>
        <w:t xml:space="preserve"> </w:t>
      </w:r>
      <w:r w:rsidRPr="001C1119">
        <w:rPr>
          <w:sz w:val="24"/>
          <w:szCs w:val="24"/>
        </w:rPr>
        <w:t>№</w:t>
      </w:r>
      <w:r w:rsidRPr="001C1119">
        <w:rPr>
          <w:spacing w:val="-1"/>
          <w:sz w:val="24"/>
          <w:szCs w:val="24"/>
        </w:rPr>
        <w:t xml:space="preserve"> </w:t>
      </w:r>
      <w:r w:rsidRPr="001C1119">
        <w:rPr>
          <w:sz w:val="24"/>
          <w:szCs w:val="24"/>
        </w:rPr>
        <w:t>796, от 22.10.2014 №</w:t>
      </w:r>
      <w:r w:rsidRPr="001C1119">
        <w:rPr>
          <w:spacing w:val="-1"/>
          <w:sz w:val="24"/>
          <w:szCs w:val="24"/>
        </w:rPr>
        <w:t xml:space="preserve"> </w:t>
      </w:r>
      <w:r w:rsidRPr="001C1119">
        <w:rPr>
          <w:sz w:val="24"/>
          <w:szCs w:val="24"/>
        </w:rPr>
        <w:t>1163, от 02.04.2015 №</w:t>
      </w:r>
      <w:r w:rsidRPr="001C1119">
        <w:rPr>
          <w:spacing w:val="-1"/>
          <w:sz w:val="24"/>
          <w:szCs w:val="24"/>
        </w:rPr>
        <w:t xml:space="preserve"> </w:t>
      </w:r>
      <w:r w:rsidRPr="001C1119">
        <w:rPr>
          <w:spacing w:val="-2"/>
          <w:sz w:val="24"/>
          <w:szCs w:val="24"/>
        </w:rPr>
        <w:t>316);</w:t>
      </w:r>
    </w:p>
    <w:p w:rsidR="001A1747" w:rsidRPr="001C1119" w:rsidRDefault="001A1747" w:rsidP="001A1747">
      <w:pPr>
        <w:pStyle w:val="a3"/>
        <w:numPr>
          <w:ilvl w:val="0"/>
          <w:numId w:val="6"/>
        </w:numPr>
        <w:ind w:left="0" w:firstLine="709"/>
      </w:pPr>
      <w:r w:rsidRPr="001C1119">
        <w:t>Постановление</w:t>
      </w:r>
      <w:r w:rsidRPr="001C1119">
        <w:rPr>
          <w:spacing w:val="38"/>
        </w:rPr>
        <w:t xml:space="preserve"> </w:t>
      </w:r>
      <w:r w:rsidRPr="001C1119">
        <w:t>Администрации</w:t>
      </w:r>
      <w:r w:rsidRPr="001C1119">
        <w:rPr>
          <w:spacing w:val="3"/>
        </w:rPr>
        <w:t xml:space="preserve"> </w:t>
      </w:r>
      <w:r w:rsidRPr="001C1119">
        <w:t>Мясниковского</w:t>
      </w:r>
      <w:r w:rsidRPr="001C1119">
        <w:rPr>
          <w:spacing w:val="-2"/>
        </w:rPr>
        <w:t xml:space="preserve"> </w:t>
      </w:r>
      <w:r w:rsidRPr="001C1119">
        <w:t>района</w:t>
      </w:r>
      <w:r w:rsidRPr="001C1119">
        <w:rPr>
          <w:spacing w:val="-2"/>
        </w:rPr>
        <w:t xml:space="preserve"> </w:t>
      </w:r>
      <w:r w:rsidRPr="001C1119">
        <w:t>от</w:t>
      </w:r>
      <w:r w:rsidRPr="001C1119">
        <w:rPr>
          <w:spacing w:val="39"/>
        </w:rPr>
        <w:t xml:space="preserve">  </w:t>
      </w:r>
      <w:r w:rsidRPr="001C1119">
        <w:t>11.04.2016</w:t>
      </w:r>
      <w:r w:rsidRPr="001C1119">
        <w:rPr>
          <w:spacing w:val="39"/>
        </w:rPr>
        <w:t xml:space="preserve">  </w:t>
      </w:r>
      <w:r w:rsidRPr="001C1119">
        <w:t>№</w:t>
      </w:r>
      <w:r w:rsidRPr="001C1119">
        <w:rPr>
          <w:spacing w:val="39"/>
        </w:rPr>
        <w:t xml:space="preserve">  </w:t>
      </w:r>
      <w:r w:rsidRPr="001C1119">
        <w:rPr>
          <w:spacing w:val="-5"/>
        </w:rPr>
        <w:t>154</w:t>
      </w:r>
      <w:r w:rsidRPr="001C1119">
        <w:t xml:space="preserve"> «Проект Стратегии развития Мясниковского района Ростовской области до 2020 года»; </w:t>
      </w:r>
    </w:p>
    <w:p w:rsidR="001A1747" w:rsidRPr="001C1119" w:rsidRDefault="001A1747" w:rsidP="001A1747">
      <w:pPr>
        <w:pStyle w:val="a3"/>
        <w:numPr>
          <w:ilvl w:val="0"/>
          <w:numId w:val="6"/>
        </w:numPr>
        <w:ind w:left="0" w:firstLine="709"/>
      </w:pPr>
      <w:r w:rsidRPr="001C1119">
        <w:t>Постановление</w:t>
      </w:r>
      <w:r w:rsidRPr="001C1119">
        <w:rPr>
          <w:spacing w:val="29"/>
        </w:rPr>
        <w:t xml:space="preserve">  </w:t>
      </w:r>
      <w:r w:rsidRPr="001C1119">
        <w:t>Законодательного</w:t>
      </w:r>
      <w:r w:rsidRPr="001C1119">
        <w:rPr>
          <w:spacing w:val="30"/>
        </w:rPr>
        <w:t xml:space="preserve">  </w:t>
      </w:r>
      <w:r w:rsidRPr="001C1119">
        <w:t>собрания</w:t>
      </w:r>
      <w:r w:rsidRPr="001C1119">
        <w:rPr>
          <w:spacing w:val="28"/>
        </w:rPr>
        <w:t xml:space="preserve">  </w:t>
      </w:r>
      <w:r w:rsidRPr="001C1119">
        <w:t>Ростовской</w:t>
      </w:r>
      <w:r w:rsidRPr="001C1119">
        <w:rPr>
          <w:spacing w:val="31"/>
        </w:rPr>
        <w:t xml:space="preserve">  </w:t>
      </w:r>
      <w:r w:rsidRPr="001C1119">
        <w:t>области</w:t>
      </w:r>
      <w:r w:rsidRPr="001C1119">
        <w:rPr>
          <w:spacing w:val="30"/>
        </w:rPr>
        <w:t xml:space="preserve">  </w:t>
      </w:r>
      <w:r w:rsidRPr="001C1119">
        <w:t>№ 2067</w:t>
      </w:r>
      <w:r w:rsidRPr="001C1119">
        <w:rPr>
          <w:spacing w:val="30"/>
        </w:rPr>
        <w:t xml:space="preserve">  </w:t>
      </w:r>
      <w:r w:rsidRPr="001C1119">
        <w:rPr>
          <w:spacing w:val="-5"/>
        </w:rPr>
        <w:t>от</w:t>
      </w:r>
      <w:r w:rsidRPr="001C1119">
        <w:t xml:space="preserve"> 30.10.2007 «Об утверждении Стратегии социально-экономического развития Ростовской области до 2020 года»;</w:t>
      </w:r>
    </w:p>
    <w:p w:rsidR="001A1747" w:rsidRPr="001C1119" w:rsidRDefault="001A1747" w:rsidP="001A1747">
      <w:pPr>
        <w:pStyle w:val="a4"/>
        <w:numPr>
          <w:ilvl w:val="0"/>
          <w:numId w:val="5"/>
        </w:numPr>
        <w:tabs>
          <w:tab w:val="left" w:pos="1415"/>
        </w:tabs>
        <w:ind w:left="0" w:firstLine="709"/>
        <w:rPr>
          <w:sz w:val="24"/>
          <w:szCs w:val="24"/>
        </w:rPr>
      </w:pPr>
      <w:r w:rsidRPr="001C1119">
        <w:rPr>
          <w:sz w:val="24"/>
          <w:szCs w:val="24"/>
        </w:rPr>
        <w:t>Постановление Правительства Ростовской области</w:t>
      </w:r>
      <w:r w:rsidRPr="001C1119">
        <w:rPr>
          <w:spacing w:val="80"/>
          <w:sz w:val="24"/>
          <w:szCs w:val="24"/>
        </w:rPr>
        <w:t xml:space="preserve"> </w:t>
      </w:r>
      <w:r w:rsidRPr="001C1119">
        <w:rPr>
          <w:sz w:val="24"/>
          <w:szCs w:val="24"/>
        </w:rPr>
        <w:t>№ 67 от 07.02.2013</w:t>
      </w:r>
      <w:r w:rsidRPr="001C1119">
        <w:rPr>
          <w:spacing w:val="40"/>
          <w:sz w:val="24"/>
          <w:szCs w:val="24"/>
        </w:rPr>
        <w:t xml:space="preserve"> «</w:t>
      </w:r>
      <w:r w:rsidRPr="001C1119">
        <w:rPr>
          <w:sz w:val="24"/>
          <w:szCs w:val="24"/>
        </w:rPr>
        <w:t>Стратегия развития физической культуры и спорта</w:t>
      </w:r>
      <w:r w:rsidRPr="001C1119">
        <w:rPr>
          <w:spacing w:val="-1"/>
          <w:sz w:val="24"/>
          <w:szCs w:val="24"/>
        </w:rPr>
        <w:t xml:space="preserve"> </w:t>
      </w:r>
      <w:r w:rsidRPr="001C1119">
        <w:rPr>
          <w:sz w:val="24"/>
          <w:szCs w:val="24"/>
        </w:rPr>
        <w:t>в Ростовской области на</w:t>
      </w:r>
      <w:r w:rsidRPr="001C1119">
        <w:rPr>
          <w:spacing w:val="-3"/>
          <w:sz w:val="24"/>
          <w:szCs w:val="24"/>
        </w:rPr>
        <w:t xml:space="preserve"> </w:t>
      </w:r>
      <w:r w:rsidRPr="001C1119">
        <w:rPr>
          <w:sz w:val="24"/>
          <w:szCs w:val="24"/>
        </w:rPr>
        <w:t>период до</w:t>
      </w:r>
      <w:r w:rsidRPr="001C1119">
        <w:rPr>
          <w:spacing w:val="-2"/>
          <w:sz w:val="24"/>
          <w:szCs w:val="24"/>
        </w:rPr>
        <w:t xml:space="preserve"> </w:t>
      </w:r>
      <w:r w:rsidRPr="001C1119">
        <w:rPr>
          <w:sz w:val="24"/>
          <w:szCs w:val="24"/>
        </w:rPr>
        <w:t xml:space="preserve">2020 </w:t>
      </w:r>
      <w:r w:rsidRPr="001C1119">
        <w:rPr>
          <w:spacing w:val="-2"/>
          <w:sz w:val="24"/>
          <w:szCs w:val="24"/>
        </w:rPr>
        <w:t>года»;</w:t>
      </w:r>
    </w:p>
    <w:p w:rsidR="001A1747" w:rsidRPr="001C1119" w:rsidRDefault="001A1747" w:rsidP="001A1747">
      <w:pPr>
        <w:pStyle w:val="a4"/>
        <w:numPr>
          <w:ilvl w:val="0"/>
          <w:numId w:val="5"/>
        </w:numPr>
        <w:tabs>
          <w:tab w:val="left" w:pos="1415"/>
        </w:tabs>
        <w:ind w:left="0" w:firstLine="709"/>
        <w:rPr>
          <w:sz w:val="24"/>
          <w:szCs w:val="24"/>
        </w:rPr>
      </w:pPr>
      <w:r w:rsidRPr="001C1119">
        <w:rPr>
          <w:sz w:val="24"/>
          <w:szCs w:val="24"/>
        </w:rPr>
        <w:t>Постановление Администрации Мясниковского района от 12.02.2016 № 59 «Об утверждении положения о порядке подготовки, утверждения и внесения изменений в местные</w:t>
      </w:r>
      <w:r w:rsidRPr="001C1119">
        <w:rPr>
          <w:spacing w:val="80"/>
          <w:sz w:val="24"/>
          <w:szCs w:val="24"/>
        </w:rPr>
        <w:t xml:space="preserve"> </w:t>
      </w:r>
      <w:r w:rsidRPr="001C1119">
        <w:rPr>
          <w:sz w:val="24"/>
          <w:szCs w:val="24"/>
        </w:rPr>
        <w:t>нормативы</w:t>
      </w:r>
      <w:r w:rsidRPr="001C1119">
        <w:rPr>
          <w:spacing w:val="80"/>
          <w:sz w:val="24"/>
          <w:szCs w:val="24"/>
        </w:rPr>
        <w:t xml:space="preserve"> </w:t>
      </w:r>
      <w:r w:rsidRPr="001C1119">
        <w:rPr>
          <w:sz w:val="24"/>
          <w:szCs w:val="24"/>
        </w:rPr>
        <w:t>градостроительного</w:t>
      </w:r>
      <w:r w:rsidRPr="001C1119">
        <w:rPr>
          <w:spacing w:val="80"/>
          <w:sz w:val="24"/>
          <w:szCs w:val="24"/>
        </w:rPr>
        <w:t xml:space="preserve"> </w:t>
      </w:r>
      <w:r w:rsidRPr="001C1119">
        <w:rPr>
          <w:sz w:val="24"/>
          <w:szCs w:val="24"/>
        </w:rPr>
        <w:t>проектирования</w:t>
      </w:r>
      <w:r w:rsidRPr="001C1119">
        <w:rPr>
          <w:spacing w:val="80"/>
          <w:sz w:val="24"/>
          <w:szCs w:val="24"/>
        </w:rPr>
        <w:t xml:space="preserve"> </w:t>
      </w:r>
      <w:r w:rsidRPr="001C1119">
        <w:rPr>
          <w:sz w:val="24"/>
          <w:szCs w:val="24"/>
        </w:rPr>
        <w:t>муниципального</w:t>
      </w:r>
      <w:r w:rsidRPr="001C1119">
        <w:rPr>
          <w:spacing w:val="80"/>
          <w:sz w:val="24"/>
          <w:szCs w:val="24"/>
        </w:rPr>
        <w:t xml:space="preserve"> </w:t>
      </w:r>
      <w:r w:rsidRPr="001C1119">
        <w:rPr>
          <w:sz w:val="24"/>
          <w:szCs w:val="24"/>
        </w:rPr>
        <w:t>образования Мясниковский</w:t>
      </w:r>
      <w:r w:rsidRPr="001C1119">
        <w:rPr>
          <w:spacing w:val="-5"/>
          <w:sz w:val="24"/>
          <w:szCs w:val="24"/>
        </w:rPr>
        <w:t xml:space="preserve"> </w:t>
      </w:r>
      <w:r w:rsidRPr="001C1119">
        <w:rPr>
          <w:spacing w:val="-2"/>
          <w:sz w:val="24"/>
          <w:szCs w:val="24"/>
        </w:rPr>
        <w:t>район»;</w:t>
      </w:r>
    </w:p>
    <w:p w:rsidR="001A1747" w:rsidRPr="001C1119" w:rsidRDefault="001A1747" w:rsidP="001A1747">
      <w:pPr>
        <w:pStyle w:val="a4"/>
        <w:numPr>
          <w:ilvl w:val="0"/>
          <w:numId w:val="5"/>
        </w:numPr>
        <w:tabs>
          <w:tab w:val="left" w:pos="1415"/>
        </w:tabs>
        <w:ind w:left="0" w:firstLine="709"/>
        <w:rPr>
          <w:sz w:val="24"/>
          <w:szCs w:val="24"/>
        </w:rPr>
      </w:pPr>
      <w:r w:rsidRPr="001C1119">
        <w:rPr>
          <w:sz w:val="24"/>
          <w:szCs w:val="24"/>
        </w:rPr>
        <w:t>Постановлением Правительства Ростовской области № 619 от 01.09.2016 «Об утверждении нормативов минимальной обеспеченности населения площадью торговых объектов для Ростовской области, а также о признании утратившим силу постановления Правительства Ростовской области от 19.07.2012 № 654;</w:t>
      </w:r>
    </w:p>
    <w:p w:rsidR="001A1747" w:rsidRDefault="001A1747" w:rsidP="001A1747">
      <w:pPr>
        <w:pStyle w:val="a4"/>
        <w:numPr>
          <w:ilvl w:val="0"/>
          <w:numId w:val="5"/>
        </w:numPr>
        <w:tabs>
          <w:tab w:val="left" w:pos="1415"/>
        </w:tabs>
        <w:ind w:left="0" w:firstLine="709"/>
        <w:rPr>
          <w:sz w:val="24"/>
          <w:szCs w:val="24"/>
        </w:rPr>
      </w:pPr>
      <w:r w:rsidRPr="001C1119">
        <w:rPr>
          <w:sz w:val="24"/>
          <w:szCs w:val="24"/>
        </w:rPr>
        <w:t>Устав муниципального образования «Мясниковский район», утвержденный Решением Собрания депутатов Мясниковского района от 04.12.2018 года № 200.</w:t>
      </w:r>
    </w:p>
    <w:p w:rsidR="001A1747" w:rsidRDefault="001A1747" w:rsidP="001A1747">
      <w:pPr>
        <w:pStyle w:val="a4"/>
        <w:keepNext/>
        <w:keepLines/>
        <w:tabs>
          <w:tab w:val="left" w:pos="1415"/>
          <w:tab w:val="left" w:pos="2189"/>
          <w:tab w:val="left" w:pos="3630"/>
          <w:tab w:val="left" w:pos="7901"/>
          <w:tab w:val="left" w:pos="9426"/>
        </w:tabs>
        <w:contextualSpacing/>
        <w:rPr>
          <w:spacing w:val="-2"/>
          <w:sz w:val="24"/>
          <w:szCs w:val="24"/>
        </w:rPr>
      </w:pPr>
    </w:p>
    <w:p w:rsidR="001A1747" w:rsidRDefault="001A1747" w:rsidP="001A1747">
      <w:pPr>
        <w:pStyle w:val="a4"/>
        <w:keepNext/>
        <w:keepLines/>
        <w:tabs>
          <w:tab w:val="left" w:pos="1415"/>
          <w:tab w:val="left" w:pos="2189"/>
          <w:tab w:val="left" w:pos="3630"/>
          <w:tab w:val="left" w:pos="7901"/>
          <w:tab w:val="left" w:pos="9426"/>
        </w:tabs>
        <w:contextualSpacing/>
        <w:rPr>
          <w:spacing w:val="-2"/>
          <w:sz w:val="24"/>
          <w:szCs w:val="24"/>
        </w:rPr>
      </w:pPr>
    </w:p>
    <w:p w:rsidR="001A1747" w:rsidRPr="001A1747" w:rsidRDefault="001A1747" w:rsidP="001A1747">
      <w:pPr>
        <w:jc w:val="both"/>
        <w:outlineLvl w:val="0"/>
        <w:rPr>
          <w:sz w:val="24"/>
          <w:szCs w:val="24"/>
        </w:rPr>
      </w:pPr>
      <w:r w:rsidRPr="001A1747">
        <w:rPr>
          <w:sz w:val="24"/>
          <w:szCs w:val="24"/>
        </w:rPr>
        <w:t xml:space="preserve">Председатель Собрания депутатов - </w:t>
      </w:r>
    </w:p>
    <w:p w:rsidR="001A1747" w:rsidRPr="001A1747" w:rsidRDefault="001A1747" w:rsidP="001A1747">
      <w:pPr>
        <w:jc w:val="both"/>
        <w:outlineLvl w:val="0"/>
        <w:rPr>
          <w:sz w:val="24"/>
          <w:szCs w:val="24"/>
        </w:rPr>
      </w:pPr>
      <w:r w:rsidRPr="001A1747">
        <w:rPr>
          <w:sz w:val="24"/>
          <w:szCs w:val="24"/>
        </w:rPr>
        <w:t xml:space="preserve">глава Мясниковского района             </w:t>
      </w:r>
      <w:r w:rsidRPr="001A1747">
        <w:rPr>
          <w:sz w:val="24"/>
          <w:szCs w:val="24"/>
        </w:rPr>
        <w:tab/>
      </w:r>
      <w:r w:rsidRPr="001A1747">
        <w:rPr>
          <w:sz w:val="24"/>
          <w:szCs w:val="24"/>
        </w:rPr>
        <w:tab/>
      </w:r>
      <w:r w:rsidRPr="001A1747">
        <w:rPr>
          <w:sz w:val="24"/>
          <w:szCs w:val="24"/>
        </w:rPr>
        <w:tab/>
      </w:r>
      <w:r w:rsidRPr="001A1747">
        <w:rPr>
          <w:sz w:val="24"/>
          <w:szCs w:val="24"/>
        </w:rPr>
        <w:tab/>
        <w:t xml:space="preserve">    </w:t>
      </w:r>
      <w:r>
        <w:rPr>
          <w:sz w:val="24"/>
          <w:szCs w:val="24"/>
        </w:rPr>
        <w:t xml:space="preserve">               </w:t>
      </w:r>
      <w:r w:rsidRPr="001A1747">
        <w:rPr>
          <w:sz w:val="24"/>
          <w:szCs w:val="24"/>
        </w:rPr>
        <w:t xml:space="preserve"> Х.М. Поркшеян</w:t>
      </w:r>
    </w:p>
    <w:p w:rsidR="001C1119" w:rsidRPr="001C1119" w:rsidRDefault="001C1119" w:rsidP="001A1747">
      <w:pPr>
        <w:pStyle w:val="a4"/>
        <w:tabs>
          <w:tab w:val="left" w:pos="1415"/>
        </w:tabs>
        <w:ind w:left="0" w:firstLine="0"/>
        <w:rPr>
          <w:sz w:val="24"/>
          <w:szCs w:val="24"/>
        </w:rPr>
        <w:sectPr w:rsidR="001C1119" w:rsidRPr="001C1119" w:rsidSect="000623C2">
          <w:pgSz w:w="11910" w:h="16840"/>
          <w:pgMar w:top="1134" w:right="850" w:bottom="1134" w:left="1701" w:header="0" w:footer="949" w:gutter="0"/>
          <w:cols w:space="720"/>
        </w:sectPr>
      </w:pPr>
    </w:p>
    <w:p w:rsidR="006C19AF" w:rsidRPr="001C1119" w:rsidRDefault="006C19AF" w:rsidP="001A1747">
      <w:pPr>
        <w:pStyle w:val="a4"/>
        <w:tabs>
          <w:tab w:val="left" w:pos="1415"/>
        </w:tabs>
        <w:ind w:left="0" w:firstLine="0"/>
        <w:rPr>
          <w:sz w:val="24"/>
          <w:szCs w:val="24"/>
        </w:rPr>
      </w:pPr>
    </w:p>
    <w:sectPr w:rsidR="006C19AF" w:rsidRPr="001C1119" w:rsidSect="000623C2">
      <w:pgSz w:w="11910" w:h="16840"/>
      <w:pgMar w:top="1134" w:right="850" w:bottom="1134" w:left="1701" w:header="0" w:footer="94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6FB" w:rsidRDefault="004F46FB" w:rsidP="002F6CEF">
      <w:r>
        <w:separator/>
      </w:r>
    </w:p>
  </w:endnote>
  <w:endnote w:type="continuationSeparator" w:id="1">
    <w:p w:rsidR="004F46FB" w:rsidRDefault="004F46FB" w:rsidP="002F6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C5D" w:rsidRDefault="001A7C5D">
    <w:pPr>
      <w:pStyle w:val="a3"/>
      <w:spacing w:line="14" w:lineRule="auto"/>
      <w:ind w:left="0" w:firstLine="0"/>
      <w:jc w:val="left"/>
      <w:rPr>
        <w:sz w:val="16"/>
      </w:rPr>
    </w:pPr>
    <w:r w:rsidRPr="002F6CEF">
      <w:pict>
        <v:shapetype id="_x0000_t202" coordsize="21600,21600" o:spt="202" path="m,l,21600r21600,l21600,xe">
          <v:stroke joinstyle="miter"/>
          <v:path gradientshapeok="t" o:connecttype="rect"/>
        </v:shapetype>
        <v:shape id="docshape1" o:spid="_x0000_s1025" type="#_x0000_t202" style="position:absolute;margin-left:547.1pt;margin-top:780.45pt;width:17.1pt;height:13.05pt;z-index:-251658752;mso-position-horizontal-relative:page;mso-position-vertical-relative:page" filled="f" stroked="f">
          <v:textbox inset="0,0,0,0">
            <w:txbxContent>
              <w:p w:rsidR="001A7C5D" w:rsidRDefault="001A7C5D">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A2AD4">
                  <w:rPr>
                    <w:noProof/>
                    <w:spacing w:val="-5"/>
                    <w:sz w:val="20"/>
                  </w:rPr>
                  <w:t>2</w:t>
                </w:r>
                <w:r>
                  <w:rPr>
                    <w:spacing w:val="-5"/>
                    <w:sz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6FB" w:rsidRDefault="004F46FB" w:rsidP="002F6CEF">
      <w:r>
        <w:separator/>
      </w:r>
    </w:p>
  </w:footnote>
  <w:footnote w:type="continuationSeparator" w:id="1">
    <w:p w:rsidR="004F46FB" w:rsidRDefault="004F46FB" w:rsidP="002F6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32D7"/>
    <w:multiLevelType w:val="hybridMultilevel"/>
    <w:tmpl w:val="0A1E9840"/>
    <w:lvl w:ilvl="0" w:tplc="43CA07D4">
      <w:start w:val="7"/>
      <w:numFmt w:val="decimal"/>
      <w:lvlText w:val="%1"/>
      <w:lvlJc w:val="left"/>
      <w:pPr>
        <w:ind w:left="282" w:hanging="437"/>
      </w:pPr>
      <w:rPr>
        <w:rFonts w:hint="default"/>
        <w:lang w:val="ru-RU" w:eastAsia="en-US" w:bidi="ar-SA"/>
      </w:rPr>
    </w:lvl>
    <w:lvl w:ilvl="1" w:tplc="C9DE0572">
      <w:numFmt w:val="none"/>
      <w:lvlText w:val=""/>
      <w:lvlJc w:val="left"/>
      <w:pPr>
        <w:tabs>
          <w:tab w:val="num" w:pos="360"/>
        </w:tabs>
      </w:pPr>
    </w:lvl>
    <w:lvl w:ilvl="2" w:tplc="27F09D2E">
      <w:numFmt w:val="none"/>
      <w:lvlText w:val=""/>
      <w:lvlJc w:val="left"/>
      <w:pPr>
        <w:tabs>
          <w:tab w:val="num" w:pos="360"/>
        </w:tabs>
      </w:pPr>
    </w:lvl>
    <w:lvl w:ilvl="3" w:tplc="5FE085EA">
      <w:numFmt w:val="bullet"/>
      <w:lvlText w:val="•"/>
      <w:lvlJc w:val="left"/>
      <w:pPr>
        <w:ind w:left="3251" w:hanging="634"/>
      </w:pPr>
      <w:rPr>
        <w:rFonts w:hint="default"/>
        <w:lang w:val="ru-RU" w:eastAsia="en-US" w:bidi="ar-SA"/>
      </w:rPr>
    </w:lvl>
    <w:lvl w:ilvl="4" w:tplc="FDA89F10">
      <w:numFmt w:val="bullet"/>
      <w:lvlText w:val="•"/>
      <w:lvlJc w:val="left"/>
      <w:pPr>
        <w:ind w:left="4242" w:hanging="634"/>
      </w:pPr>
      <w:rPr>
        <w:rFonts w:hint="default"/>
        <w:lang w:val="ru-RU" w:eastAsia="en-US" w:bidi="ar-SA"/>
      </w:rPr>
    </w:lvl>
    <w:lvl w:ilvl="5" w:tplc="D2C2012C">
      <w:numFmt w:val="bullet"/>
      <w:lvlText w:val="•"/>
      <w:lvlJc w:val="left"/>
      <w:pPr>
        <w:ind w:left="5233" w:hanging="634"/>
      </w:pPr>
      <w:rPr>
        <w:rFonts w:hint="default"/>
        <w:lang w:val="ru-RU" w:eastAsia="en-US" w:bidi="ar-SA"/>
      </w:rPr>
    </w:lvl>
    <w:lvl w:ilvl="6" w:tplc="302ED26C">
      <w:numFmt w:val="bullet"/>
      <w:lvlText w:val="•"/>
      <w:lvlJc w:val="left"/>
      <w:pPr>
        <w:ind w:left="6223" w:hanging="634"/>
      </w:pPr>
      <w:rPr>
        <w:rFonts w:hint="default"/>
        <w:lang w:val="ru-RU" w:eastAsia="en-US" w:bidi="ar-SA"/>
      </w:rPr>
    </w:lvl>
    <w:lvl w:ilvl="7" w:tplc="1AF8DCD0">
      <w:numFmt w:val="bullet"/>
      <w:lvlText w:val="•"/>
      <w:lvlJc w:val="left"/>
      <w:pPr>
        <w:ind w:left="7214" w:hanging="634"/>
      </w:pPr>
      <w:rPr>
        <w:rFonts w:hint="default"/>
        <w:lang w:val="ru-RU" w:eastAsia="en-US" w:bidi="ar-SA"/>
      </w:rPr>
    </w:lvl>
    <w:lvl w:ilvl="8" w:tplc="A5D0CF7E">
      <w:numFmt w:val="bullet"/>
      <w:lvlText w:val="•"/>
      <w:lvlJc w:val="left"/>
      <w:pPr>
        <w:ind w:left="8205" w:hanging="634"/>
      </w:pPr>
      <w:rPr>
        <w:rFonts w:hint="default"/>
        <w:lang w:val="ru-RU" w:eastAsia="en-US" w:bidi="ar-SA"/>
      </w:rPr>
    </w:lvl>
  </w:abstractNum>
  <w:abstractNum w:abstractNumId="1">
    <w:nsid w:val="072F4526"/>
    <w:multiLevelType w:val="hybridMultilevel"/>
    <w:tmpl w:val="83CCBD60"/>
    <w:lvl w:ilvl="0" w:tplc="9AB0E3C2">
      <w:start w:val="1"/>
      <w:numFmt w:val="decimal"/>
      <w:lvlText w:val="%1."/>
      <w:lvlJc w:val="left"/>
      <w:pPr>
        <w:ind w:left="282" w:hanging="305"/>
      </w:pPr>
      <w:rPr>
        <w:rFonts w:ascii="Times New Roman" w:eastAsia="Times New Roman" w:hAnsi="Times New Roman" w:cs="Times New Roman" w:hint="default"/>
        <w:b w:val="0"/>
        <w:bCs w:val="0"/>
        <w:i w:val="0"/>
        <w:iCs w:val="0"/>
        <w:spacing w:val="0"/>
        <w:w w:val="99"/>
        <w:sz w:val="24"/>
        <w:szCs w:val="24"/>
        <w:lang w:val="ru-RU" w:eastAsia="en-US" w:bidi="ar-SA"/>
      </w:rPr>
    </w:lvl>
    <w:lvl w:ilvl="1" w:tplc="170EBE46">
      <w:numFmt w:val="bullet"/>
      <w:lvlText w:val="•"/>
      <w:lvlJc w:val="left"/>
      <w:pPr>
        <w:ind w:left="1270" w:hanging="305"/>
      </w:pPr>
      <w:rPr>
        <w:rFonts w:hint="default"/>
        <w:lang w:val="ru-RU" w:eastAsia="en-US" w:bidi="ar-SA"/>
      </w:rPr>
    </w:lvl>
    <w:lvl w:ilvl="2" w:tplc="0CFC5B86">
      <w:numFmt w:val="bullet"/>
      <w:lvlText w:val="•"/>
      <w:lvlJc w:val="left"/>
      <w:pPr>
        <w:ind w:left="2261" w:hanging="305"/>
      </w:pPr>
      <w:rPr>
        <w:rFonts w:hint="default"/>
        <w:lang w:val="ru-RU" w:eastAsia="en-US" w:bidi="ar-SA"/>
      </w:rPr>
    </w:lvl>
    <w:lvl w:ilvl="3" w:tplc="785E1260">
      <w:numFmt w:val="bullet"/>
      <w:lvlText w:val="•"/>
      <w:lvlJc w:val="left"/>
      <w:pPr>
        <w:ind w:left="3251" w:hanging="305"/>
      </w:pPr>
      <w:rPr>
        <w:rFonts w:hint="default"/>
        <w:lang w:val="ru-RU" w:eastAsia="en-US" w:bidi="ar-SA"/>
      </w:rPr>
    </w:lvl>
    <w:lvl w:ilvl="4" w:tplc="73CCD3BE">
      <w:numFmt w:val="bullet"/>
      <w:lvlText w:val="•"/>
      <w:lvlJc w:val="left"/>
      <w:pPr>
        <w:ind w:left="4242" w:hanging="305"/>
      </w:pPr>
      <w:rPr>
        <w:rFonts w:hint="default"/>
        <w:lang w:val="ru-RU" w:eastAsia="en-US" w:bidi="ar-SA"/>
      </w:rPr>
    </w:lvl>
    <w:lvl w:ilvl="5" w:tplc="AE50CEA8">
      <w:numFmt w:val="bullet"/>
      <w:lvlText w:val="•"/>
      <w:lvlJc w:val="left"/>
      <w:pPr>
        <w:ind w:left="5233" w:hanging="305"/>
      </w:pPr>
      <w:rPr>
        <w:rFonts w:hint="default"/>
        <w:lang w:val="ru-RU" w:eastAsia="en-US" w:bidi="ar-SA"/>
      </w:rPr>
    </w:lvl>
    <w:lvl w:ilvl="6" w:tplc="AF9EE338">
      <w:numFmt w:val="bullet"/>
      <w:lvlText w:val="•"/>
      <w:lvlJc w:val="left"/>
      <w:pPr>
        <w:ind w:left="6223" w:hanging="305"/>
      </w:pPr>
      <w:rPr>
        <w:rFonts w:hint="default"/>
        <w:lang w:val="ru-RU" w:eastAsia="en-US" w:bidi="ar-SA"/>
      </w:rPr>
    </w:lvl>
    <w:lvl w:ilvl="7" w:tplc="958E0394">
      <w:numFmt w:val="bullet"/>
      <w:lvlText w:val="•"/>
      <w:lvlJc w:val="left"/>
      <w:pPr>
        <w:ind w:left="7214" w:hanging="305"/>
      </w:pPr>
      <w:rPr>
        <w:rFonts w:hint="default"/>
        <w:lang w:val="ru-RU" w:eastAsia="en-US" w:bidi="ar-SA"/>
      </w:rPr>
    </w:lvl>
    <w:lvl w:ilvl="8" w:tplc="A232FF62">
      <w:numFmt w:val="bullet"/>
      <w:lvlText w:val="•"/>
      <w:lvlJc w:val="left"/>
      <w:pPr>
        <w:ind w:left="8205" w:hanging="305"/>
      </w:pPr>
      <w:rPr>
        <w:rFonts w:hint="default"/>
        <w:lang w:val="ru-RU" w:eastAsia="en-US" w:bidi="ar-SA"/>
      </w:rPr>
    </w:lvl>
  </w:abstractNum>
  <w:abstractNum w:abstractNumId="2">
    <w:nsid w:val="08E2724E"/>
    <w:multiLevelType w:val="hybridMultilevel"/>
    <w:tmpl w:val="D1344178"/>
    <w:lvl w:ilvl="0" w:tplc="186432EE">
      <w:start w:val="122"/>
      <w:numFmt w:val="decimal"/>
      <w:lvlText w:val="%1."/>
      <w:lvlJc w:val="left"/>
      <w:pPr>
        <w:ind w:left="282" w:hanging="425"/>
      </w:pPr>
      <w:rPr>
        <w:rFonts w:ascii="Times New Roman" w:eastAsia="Times New Roman" w:hAnsi="Times New Roman" w:cs="Times New Roman" w:hint="default"/>
        <w:b w:val="0"/>
        <w:bCs w:val="0"/>
        <w:i w:val="0"/>
        <w:iCs w:val="0"/>
        <w:w w:val="100"/>
        <w:sz w:val="22"/>
        <w:szCs w:val="22"/>
        <w:lang w:val="ru-RU" w:eastAsia="en-US" w:bidi="ar-SA"/>
      </w:rPr>
    </w:lvl>
    <w:lvl w:ilvl="1" w:tplc="343AECD8">
      <w:numFmt w:val="bullet"/>
      <w:lvlText w:val="•"/>
      <w:lvlJc w:val="left"/>
      <w:pPr>
        <w:ind w:left="1270" w:hanging="425"/>
      </w:pPr>
      <w:rPr>
        <w:rFonts w:hint="default"/>
        <w:lang w:val="ru-RU" w:eastAsia="en-US" w:bidi="ar-SA"/>
      </w:rPr>
    </w:lvl>
    <w:lvl w:ilvl="2" w:tplc="D69CB918">
      <w:numFmt w:val="bullet"/>
      <w:lvlText w:val="•"/>
      <w:lvlJc w:val="left"/>
      <w:pPr>
        <w:ind w:left="2261" w:hanging="425"/>
      </w:pPr>
      <w:rPr>
        <w:rFonts w:hint="default"/>
        <w:lang w:val="ru-RU" w:eastAsia="en-US" w:bidi="ar-SA"/>
      </w:rPr>
    </w:lvl>
    <w:lvl w:ilvl="3" w:tplc="4372FCBA">
      <w:numFmt w:val="bullet"/>
      <w:lvlText w:val="•"/>
      <w:lvlJc w:val="left"/>
      <w:pPr>
        <w:ind w:left="3251" w:hanging="425"/>
      </w:pPr>
      <w:rPr>
        <w:rFonts w:hint="default"/>
        <w:lang w:val="ru-RU" w:eastAsia="en-US" w:bidi="ar-SA"/>
      </w:rPr>
    </w:lvl>
    <w:lvl w:ilvl="4" w:tplc="F45621DE">
      <w:numFmt w:val="bullet"/>
      <w:lvlText w:val="•"/>
      <w:lvlJc w:val="left"/>
      <w:pPr>
        <w:ind w:left="4242" w:hanging="425"/>
      </w:pPr>
      <w:rPr>
        <w:rFonts w:hint="default"/>
        <w:lang w:val="ru-RU" w:eastAsia="en-US" w:bidi="ar-SA"/>
      </w:rPr>
    </w:lvl>
    <w:lvl w:ilvl="5" w:tplc="923ECE8C">
      <w:numFmt w:val="bullet"/>
      <w:lvlText w:val="•"/>
      <w:lvlJc w:val="left"/>
      <w:pPr>
        <w:ind w:left="5233" w:hanging="425"/>
      </w:pPr>
      <w:rPr>
        <w:rFonts w:hint="default"/>
        <w:lang w:val="ru-RU" w:eastAsia="en-US" w:bidi="ar-SA"/>
      </w:rPr>
    </w:lvl>
    <w:lvl w:ilvl="6" w:tplc="5282A08A">
      <w:numFmt w:val="bullet"/>
      <w:lvlText w:val="•"/>
      <w:lvlJc w:val="left"/>
      <w:pPr>
        <w:ind w:left="6223" w:hanging="425"/>
      </w:pPr>
      <w:rPr>
        <w:rFonts w:hint="default"/>
        <w:lang w:val="ru-RU" w:eastAsia="en-US" w:bidi="ar-SA"/>
      </w:rPr>
    </w:lvl>
    <w:lvl w:ilvl="7" w:tplc="495A9904">
      <w:numFmt w:val="bullet"/>
      <w:lvlText w:val="•"/>
      <w:lvlJc w:val="left"/>
      <w:pPr>
        <w:ind w:left="7214" w:hanging="425"/>
      </w:pPr>
      <w:rPr>
        <w:rFonts w:hint="default"/>
        <w:lang w:val="ru-RU" w:eastAsia="en-US" w:bidi="ar-SA"/>
      </w:rPr>
    </w:lvl>
    <w:lvl w:ilvl="8" w:tplc="A1908710">
      <w:numFmt w:val="bullet"/>
      <w:lvlText w:val="•"/>
      <w:lvlJc w:val="left"/>
      <w:pPr>
        <w:ind w:left="8205" w:hanging="425"/>
      </w:pPr>
      <w:rPr>
        <w:rFonts w:hint="default"/>
        <w:lang w:val="ru-RU" w:eastAsia="en-US" w:bidi="ar-SA"/>
      </w:rPr>
    </w:lvl>
  </w:abstractNum>
  <w:abstractNum w:abstractNumId="3">
    <w:nsid w:val="0A0B6D9D"/>
    <w:multiLevelType w:val="hybridMultilevel"/>
    <w:tmpl w:val="BF5EFDCC"/>
    <w:lvl w:ilvl="0" w:tplc="FD9E2B68">
      <w:numFmt w:val="bullet"/>
      <w:lvlText w:val="-"/>
      <w:lvlJc w:val="left"/>
      <w:pPr>
        <w:ind w:left="282" w:hanging="425"/>
      </w:pPr>
      <w:rPr>
        <w:rFonts w:ascii="Times New Roman" w:eastAsia="Times New Roman" w:hAnsi="Times New Roman" w:cs="Times New Roman" w:hint="default"/>
        <w:b w:val="0"/>
        <w:bCs w:val="0"/>
        <w:i w:val="0"/>
        <w:iCs w:val="0"/>
        <w:w w:val="99"/>
        <w:sz w:val="24"/>
        <w:szCs w:val="24"/>
        <w:lang w:val="ru-RU" w:eastAsia="en-US" w:bidi="ar-SA"/>
      </w:rPr>
    </w:lvl>
    <w:lvl w:ilvl="1" w:tplc="87368594">
      <w:numFmt w:val="bullet"/>
      <w:lvlText w:val="•"/>
      <w:lvlJc w:val="left"/>
      <w:pPr>
        <w:ind w:left="1270" w:hanging="425"/>
      </w:pPr>
      <w:rPr>
        <w:rFonts w:hint="default"/>
        <w:lang w:val="ru-RU" w:eastAsia="en-US" w:bidi="ar-SA"/>
      </w:rPr>
    </w:lvl>
    <w:lvl w:ilvl="2" w:tplc="E652578E">
      <w:numFmt w:val="bullet"/>
      <w:lvlText w:val="•"/>
      <w:lvlJc w:val="left"/>
      <w:pPr>
        <w:ind w:left="2261" w:hanging="425"/>
      </w:pPr>
      <w:rPr>
        <w:rFonts w:hint="default"/>
        <w:lang w:val="ru-RU" w:eastAsia="en-US" w:bidi="ar-SA"/>
      </w:rPr>
    </w:lvl>
    <w:lvl w:ilvl="3" w:tplc="4AF63E1E">
      <w:numFmt w:val="bullet"/>
      <w:lvlText w:val="•"/>
      <w:lvlJc w:val="left"/>
      <w:pPr>
        <w:ind w:left="3251" w:hanging="425"/>
      </w:pPr>
      <w:rPr>
        <w:rFonts w:hint="default"/>
        <w:lang w:val="ru-RU" w:eastAsia="en-US" w:bidi="ar-SA"/>
      </w:rPr>
    </w:lvl>
    <w:lvl w:ilvl="4" w:tplc="96F49C1A">
      <w:numFmt w:val="bullet"/>
      <w:lvlText w:val="•"/>
      <w:lvlJc w:val="left"/>
      <w:pPr>
        <w:ind w:left="4242" w:hanging="425"/>
      </w:pPr>
      <w:rPr>
        <w:rFonts w:hint="default"/>
        <w:lang w:val="ru-RU" w:eastAsia="en-US" w:bidi="ar-SA"/>
      </w:rPr>
    </w:lvl>
    <w:lvl w:ilvl="5" w:tplc="35764764">
      <w:numFmt w:val="bullet"/>
      <w:lvlText w:val="•"/>
      <w:lvlJc w:val="left"/>
      <w:pPr>
        <w:ind w:left="5233" w:hanging="425"/>
      </w:pPr>
      <w:rPr>
        <w:rFonts w:hint="default"/>
        <w:lang w:val="ru-RU" w:eastAsia="en-US" w:bidi="ar-SA"/>
      </w:rPr>
    </w:lvl>
    <w:lvl w:ilvl="6" w:tplc="16F87974">
      <w:numFmt w:val="bullet"/>
      <w:lvlText w:val="•"/>
      <w:lvlJc w:val="left"/>
      <w:pPr>
        <w:ind w:left="6223" w:hanging="425"/>
      </w:pPr>
      <w:rPr>
        <w:rFonts w:hint="default"/>
        <w:lang w:val="ru-RU" w:eastAsia="en-US" w:bidi="ar-SA"/>
      </w:rPr>
    </w:lvl>
    <w:lvl w:ilvl="7" w:tplc="D7B86F2A">
      <w:numFmt w:val="bullet"/>
      <w:lvlText w:val="•"/>
      <w:lvlJc w:val="left"/>
      <w:pPr>
        <w:ind w:left="7214" w:hanging="425"/>
      </w:pPr>
      <w:rPr>
        <w:rFonts w:hint="default"/>
        <w:lang w:val="ru-RU" w:eastAsia="en-US" w:bidi="ar-SA"/>
      </w:rPr>
    </w:lvl>
    <w:lvl w:ilvl="8" w:tplc="FFE8EBCC">
      <w:numFmt w:val="bullet"/>
      <w:lvlText w:val="•"/>
      <w:lvlJc w:val="left"/>
      <w:pPr>
        <w:ind w:left="8205" w:hanging="425"/>
      </w:pPr>
      <w:rPr>
        <w:rFonts w:hint="default"/>
        <w:lang w:val="ru-RU" w:eastAsia="en-US" w:bidi="ar-SA"/>
      </w:rPr>
    </w:lvl>
  </w:abstractNum>
  <w:abstractNum w:abstractNumId="4">
    <w:nsid w:val="0BCB0DAE"/>
    <w:multiLevelType w:val="hybridMultilevel"/>
    <w:tmpl w:val="EFD2E584"/>
    <w:lvl w:ilvl="0" w:tplc="92461F5A">
      <w:numFmt w:val="bullet"/>
      <w:lvlText w:val="-"/>
      <w:lvlJc w:val="left"/>
      <w:pPr>
        <w:ind w:left="282" w:hanging="425"/>
      </w:pPr>
      <w:rPr>
        <w:rFonts w:ascii="Times New Roman" w:eastAsia="Times New Roman" w:hAnsi="Times New Roman" w:cs="Times New Roman" w:hint="default"/>
        <w:b w:val="0"/>
        <w:bCs w:val="0"/>
        <w:i w:val="0"/>
        <w:iCs w:val="0"/>
        <w:w w:val="99"/>
        <w:sz w:val="24"/>
        <w:szCs w:val="24"/>
        <w:lang w:val="ru-RU" w:eastAsia="en-US" w:bidi="ar-SA"/>
      </w:rPr>
    </w:lvl>
    <w:lvl w:ilvl="1" w:tplc="4434FAEC">
      <w:numFmt w:val="bullet"/>
      <w:lvlText w:val="•"/>
      <w:lvlJc w:val="left"/>
      <w:pPr>
        <w:ind w:left="1270" w:hanging="425"/>
      </w:pPr>
      <w:rPr>
        <w:rFonts w:hint="default"/>
        <w:lang w:val="ru-RU" w:eastAsia="en-US" w:bidi="ar-SA"/>
      </w:rPr>
    </w:lvl>
    <w:lvl w:ilvl="2" w:tplc="F1E440A4">
      <w:numFmt w:val="bullet"/>
      <w:lvlText w:val="•"/>
      <w:lvlJc w:val="left"/>
      <w:pPr>
        <w:ind w:left="2261" w:hanging="425"/>
      </w:pPr>
      <w:rPr>
        <w:rFonts w:hint="default"/>
        <w:lang w:val="ru-RU" w:eastAsia="en-US" w:bidi="ar-SA"/>
      </w:rPr>
    </w:lvl>
    <w:lvl w:ilvl="3" w:tplc="2CF4D2A2">
      <w:numFmt w:val="bullet"/>
      <w:lvlText w:val="•"/>
      <w:lvlJc w:val="left"/>
      <w:pPr>
        <w:ind w:left="3251" w:hanging="425"/>
      </w:pPr>
      <w:rPr>
        <w:rFonts w:hint="default"/>
        <w:lang w:val="ru-RU" w:eastAsia="en-US" w:bidi="ar-SA"/>
      </w:rPr>
    </w:lvl>
    <w:lvl w:ilvl="4" w:tplc="315059FA">
      <w:numFmt w:val="bullet"/>
      <w:lvlText w:val="•"/>
      <w:lvlJc w:val="left"/>
      <w:pPr>
        <w:ind w:left="4242" w:hanging="425"/>
      </w:pPr>
      <w:rPr>
        <w:rFonts w:hint="default"/>
        <w:lang w:val="ru-RU" w:eastAsia="en-US" w:bidi="ar-SA"/>
      </w:rPr>
    </w:lvl>
    <w:lvl w:ilvl="5" w:tplc="33302EC8">
      <w:numFmt w:val="bullet"/>
      <w:lvlText w:val="•"/>
      <w:lvlJc w:val="left"/>
      <w:pPr>
        <w:ind w:left="5233" w:hanging="425"/>
      </w:pPr>
      <w:rPr>
        <w:rFonts w:hint="default"/>
        <w:lang w:val="ru-RU" w:eastAsia="en-US" w:bidi="ar-SA"/>
      </w:rPr>
    </w:lvl>
    <w:lvl w:ilvl="6" w:tplc="0E4611FC">
      <w:numFmt w:val="bullet"/>
      <w:lvlText w:val="•"/>
      <w:lvlJc w:val="left"/>
      <w:pPr>
        <w:ind w:left="6223" w:hanging="425"/>
      </w:pPr>
      <w:rPr>
        <w:rFonts w:hint="default"/>
        <w:lang w:val="ru-RU" w:eastAsia="en-US" w:bidi="ar-SA"/>
      </w:rPr>
    </w:lvl>
    <w:lvl w:ilvl="7" w:tplc="3D30E4F0">
      <w:numFmt w:val="bullet"/>
      <w:lvlText w:val="•"/>
      <w:lvlJc w:val="left"/>
      <w:pPr>
        <w:ind w:left="7214" w:hanging="425"/>
      </w:pPr>
      <w:rPr>
        <w:rFonts w:hint="default"/>
        <w:lang w:val="ru-RU" w:eastAsia="en-US" w:bidi="ar-SA"/>
      </w:rPr>
    </w:lvl>
    <w:lvl w:ilvl="8" w:tplc="5EB4B23C">
      <w:numFmt w:val="bullet"/>
      <w:lvlText w:val="•"/>
      <w:lvlJc w:val="left"/>
      <w:pPr>
        <w:ind w:left="8205" w:hanging="425"/>
      </w:pPr>
      <w:rPr>
        <w:rFonts w:hint="default"/>
        <w:lang w:val="ru-RU" w:eastAsia="en-US" w:bidi="ar-SA"/>
      </w:rPr>
    </w:lvl>
  </w:abstractNum>
  <w:abstractNum w:abstractNumId="5">
    <w:nsid w:val="0C8174E8"/>
    <w:multiLevelType w:val="hybridMultilevel"/>
    <w:tmpl w:val="65FC1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1F04CD"/>
    <w:multiLevelType w:val="hybridMultilevel"/>
    <w:tmpl w:val="A3160014"/>
    <w:lvl w:ilvl="0" w:tplc="695EC1C4">
      <w:start w:val="4"/>
      <w:numFmt w:val="decimal"/>
      <w:lvlText w:val="%1"/>
      <w:lvlJc w:val="left"/>
      <w:pPr>
        <w:ind w:left="1710" w:hanging="720"/>
      </w:pPr>
      <w:rPr>
        <w:rFonts w:hint="default"/>
        <w:lang w:val="ru-RU" w:eastAsia="en-US" w:bidi="ar-SA"/>
      </w:rPr>
    </w:lvl>
    <w:lvl w:ilvl="1" w:tplc="0E808C94">
      <w:numFmt w:val="none"/>
      <w:lvlText w:val=""/>
      <w:lvlJc w:val="left"/>
      <w:pPr>
        <w:tabs>
          <w:tab w:val="num" w:pos="360"/>
        </w:tabs>
      </w:pPr>
    </w:lvl>
    <w:lvl w:ilvl="2" w:tplc="A866F9EC">
      <w:numFmt w:val="none"/>
      <w:lvlText w:val=""/>
      <w:lvlJc w:val="left"/>
      <w:pPr>
        <w:tabs>
          <w:tab w:val="num" w:pos="360"/>
        </w:tabs>
      </w:pPr>
    </w:lvl>
    <w:lvl w:ilvl="3" w:tplc="82B6294A">
      <w:numFmt w:val="bullet"/>
      <w:lvlText w:val="•"/>
      <w:lvlJc w:val="left"/>
      <w:pPr>
        <w:ind w:left="4259" w:hanging="720"/>
      </w:pPr>
      <w:rPr>
        <w:rFonts w:hint="default"/>
        <w:lang w:val="ru-RU" w:eastAsia="en-US" w:bidi="ar-SA"/>
      </w:rPr>
    </w:lvl>
    <w:lvl w:ilvl="4" w:tplc="61C43A18">
      <w:numFmt w:val="bullet"/>
      <w:lvlText w:val="•"/>
      <w:lvlJc w:val="left"/>
      <w:pPr>
        <w:ind w:left="5106" w:hanging="720"/>
      </w:pPr>
      <w:rPr>
        <w:rFonts w:hint="default"/>
        <w:lang w:val="ru-RU" w:eastAsia="en-US" w:bidi="ar-SA"/>
      </w:rPr>
    </w:lvl>
    <w:lvl w:ilvl="5" w:tplc="17BA8624">
      <w:numFmt w:val="bullet"/>
      <w:lvlText w:val="•"/>
      <w:lvlJc w:val="left"/>
      <w:pPr>
        <w:ind w:left="5953" w:hanging="720"/>
      </w:pPr>
      <w:rPr>
        <w:rFonts w:hint="default"/>
        <w:lang w:val="ru-RU" w:eastAsia="en-US" w:bidi="ar-SA"/>
      </w:rPr>
    </w:lvl>
    <w:lvl w:ilvl="6" w:tplc="A5FC3698">
      <w:numFmt w:val="bullet"/>
      <w:lvlText w:val="•"/>
      <w:lvlJc w:val="left"/>
      <w:pPr>
        <w:ind w:left="6799" w:hanging="720"/>
      </w:pPr>
      <w:rPr>
        <w:rFonts w:hint="default"/>
        <w:lang w:val="ru-RU" w:eastAsia="en-US" w:bidi="ar-SA"/>
      </w:rPr>
    </w:lvl>
    <w:lvl w:ilvl="7" w:tplc="E2BC0AC4">
      <w:numFmt w:val="bullet"/>
      <w:lvlText w:val="•"/>
      <w:lvlJc w:val="left"/>
      <w:pPr>
        <w:ind w:left="7646" w:hanging="720"/>
      </w:pPr>
      <w:rPr>
        <w:rFonts w:hint="default"/>
        <w:lang w:val="ru-RU" w:eastAsia="en-US" w:bidi="ar-SA"/>
      </w:rPr>
    </w:lvl>
    <w:lvl w:ilvl="8" w:tplc="811A5008">
      <w:numFmt w:val="bullet"/>
      <w:lvlText w:val="•"/>
      <w:lvlJc w:val="left"/>
      <w:pPr>
        <w:ind w:left="8493" w:hanging="720"/>
      </w:pPr>
      <w:rPr>
        <w:rFonts w:hint="default"/>
        <w:lang w:val="ru-RU" w:eastAsia="en-US" w:bidi="ar-SA"/>
      </w:rPr>
    </w:lvl>
  </w:abstractNum>
  <w:abstractNum w:abstractNumId="7">
    <w:nsid w:val="0F240659"/>
    <w:multiLevelType w:val="hybridMultilevel"/>
    <w:tmpl w:val="82D83306"/>
    <w:lvl w:ilvl="0" w:tplc="B8C02C9E">
      <w:start w:val="1"/>
      <w:numFmt w:val="decimal"/>
      <w:lvlText w:val="%1."/>
      <w:lvlJc w:val="left"/>
      <w:pPr>
        <w:ind w:left="282" w:hanging="240"/>
      </w:pPr>
      <w:rPr>
        <w:rFonts w:ascii="Times New Roman" w:eastAsia="Times New Roman" w:hAnsi="Times New Roman" w:cs="Times New Roman" w:hint="default"/>
        <w:b w:val="0"/>
        <w:bCs w:val="0"/>
        <w:i w:val="0"/>
        <w:iCs w:val="0"/>
        <w:spacing w:val="0"/>
        <w:w w:val="99"/>
        <w:sz w:val="20"/>
        <w:szCs w:val="20"/>
        <w:lang w:val="ru-RU" w:eastAsia="en-US" w:bidi="ar-SA"/>
      </w:rPr>
    </w:lvl>
    <w:lvl w:ilvl="1" w:tplc="0C101C7A">
      <w:numFmt w:val="bullet"/>
      <w:lvlText w:val="•"/>
      <w:lvlJc w:val="left"/>
      <w:pPr>
        <w:ind w:left="1270" w:hanging="240"/>
      </w:pPr>
      <w:rPr>
        <w:rFonts w:hint="default"/>
        <w:lang w:val="ru-RU" w:eastAsia="en-US" w:bidi="ar-SA"/>
      </w:rPr>
    </w:lvl>
    <w:lvl w:ilvl="2" w:tplc="CDF01BB8">
      <w:numFmt w:val="bullet"/>
      <w:lvlText w:val="•"/>
      <w:lvlJc w:val="left"/>
      <w:pPr>
        <w:ind w:left="2261" w:hanging="240"/>
      </w:pPr>
      <w:rPr>
        <w:rFonts w:hint="default"/>
        <w:lang w:val="ru-RU" w:eastAsia="en-US" w:bidi="ar-SA"/>
      </w:rPr>
    </w:lvl>
    <w:lvl w:ilvl="3" w:tplc="EC0E775C">
      <w:numFmt w:val="bullet"/>
      <w:lvlText w:val="•"/>
      <w:lvlJc w:val="left"/>
      <w:pPr>
        <w:ind w:left="3251" w:hanging="240"/>
      </w:pPr>
      <w:rPr>
        <w:rFonts w:hint="default"/>
        <w:lang w:val="ru-RU" w:eastAsia="en-US" w:bidi="ar-SA"/>
      </w:rPr>
    </w:lvl>
    <w:lvl w:ilvl="4" w:tplc="A3266BDA">
      <w:numFmt w:val="bullet"/>
      <w:lvlText w:val="•"/>
      <w:lvlJc w:val="left"/>
      <w:pPr>
        <w:ind w:left="4242" w:hanging="240"/>
      </w:pPr>
      <w:rPr>
        <w:rFonts w:hint="default"/>
        <w:lang w:val="ru-RU" w:eastAsia="en-US" w:bidi="ar-SA"/>
      </w:rPr>
    </w:lvl>
    <w:lvl w:ilvl="5" w:tplc="28105014">
      <w:numFmt w:val="bullet"/>
      <w:lvlText w:val="•"/>
      <w:lvlJc w:val="left"/>
      <w:pPr>
        <w:ind w:left="5233" w:hanging="240"/>
      </w:pPr>
      <w:rPr>
        <w:rFonts w:hint="default"/>
        <w:lang w:val="ru-RU" w:eastAsia="en-US" w:bidi="ar-SA"/>
      </w:rPr>
    </w:lvl>
    <w:lvl w:ilvl="6" w:tplc="7B084FF0">
      <w:numFmt w:val="bullet"/>
      <w:lvlText w:val="•"/>
      <w:lvlJc w:val="left"/>
      <w:pPr>
        <w:ind w:left="6223" w:hanging="240"/>
      </w:pPr>
      <w:rPr>
        <w:rFonts w:hint="default"/>
        <w:lang w:val="ru-RU" w:eastAsia="en-US" w:bidi="ar-SA"/>
      </w:rPr>
    </w:lvl>
    <w:lvl w:ilvl="7" w:tplc="2C74C41C">
      <w:numFmt w:val="bullet"/>
      <w:lvlText w:val="•"/>
      <w:lvlJc w:val="left"/>
      <w:pPr>
        <w:ind w:left="7214" w:hanging="240"/>
      </w:pPr>
      <w:rPr>
        <w:rFonts w:hint="default"/>
        <w:lang w:val="ru-RU" w:eastAsia="en-US" w:bidi="ar-SA"/>
      </w:rPr>
    </w:lvl>
    <w:lvl w:ilvl="8" w:tplc="ED685724">
      <w:numFmt w:val="bullet"/>
      <w:lvlText w:val="•"/>
      <w:lvlJc w:val="left"/>
      <w:pPr>
        <w:ind w:left="8205" w:hanging="240"/>
      </w:pPr>
      <w:rPr>
        <w:rFonts w:hint="default"/>
        <w:lang w:val="ru-RU" w:eastAsia="en-US" w:bidi="ar-SA"/>
      </w:rPr>
    </w:lvl>
  </w:abstractNum>
  <w:abstractNum w:abstractNumId="8">
    <w:nsid w:val="11906B74"/>
    <w:multiLevelType w:val="hybridMultilevel"/>
    <w:tmpl w:val="75D85294"/>
    <w:lvl w:ilvl="0" w:tplc="71DA2102">
      <w:start w:val="1"/>
      <w:numFmt w:val="decimal"/>
      <w:lvlText w:val="%1."/>
      <w:lvlJc w:val="left"/>
      <w:pPr>
        <w:ind w:left="282" w:hanging="201"/>
      </w:pPr>
      <w:rPr>
        <w:rFonts w:ascii="Times New Roman" w:eastAsia="Times New Roman" w:hAnsi="Times New Roman" w:cs="Times New Roman" w:hint="default"/>
        <w:b w:val="0"/>
        <w:bCs w:val="0"/>
        <w:i w:val="0"/>
        <w:iCs w:val="0"/>
        <w:spacing w:val="0"/>
        <w:w w:val="99"/>
        <w:sz w:val="24"/>
        <w:szCs w:val="24"/>
        <w:lang w:val="ru-RU" w:eastAsia="en-US" w:bidi="ar-SA"/>
      </w:rPr>
    </w:lvl>
    <w:lvl w:ilvl="1" w:tplc="FFF4DD9A">
      <w:numFmt w:val="bullet"/>
      <w:lvlText w:val="•"/>
      <w:lvlJc w:val="left"/>
      <w:pPr>
        <w:ind w:left="1270" w:hanging="201"/>
      </w:pPr>
      <w:rPr>
        <w:rFonts w:hint="default"/>
        <w:lang w:val="ru-RU" w:eastAsia="en-US" w:bidi="ar-SA"/>
      </w:rPr>
    </w:lvl>
    <w:lvl w:ilvl="2" w:tplc="17CC527E">
      <w:numFmt w:val="bullet"/>
      <w:lvlText w:val="•"/>
      <w:lvlJc w:val="left"/>
      <w:pPr>
        <w:ind w:left="2261" w:hanging="201"/>
      </w:pPr>
      <w:rPr>
        <w:rFonts w:hint="default"/>
        <w:lang w:val="ru-RU" w:eastAsia="en-US" w:bidi="ar-SA"/>
      </w:rPr>
    </w:lvl>
    <w:lvl w:ilvl="3" w:tplc="03681396">
      <w:numFmt w:val="bullet"/>
      <w:lvlText w:val="•"/>
      <w:lvlJc w:val="left"/>
      <w:pPr>
        <w:ind w:left="3251" w:hanging="201"/>
      </w:pPr>
      <w:rPr>
        <w:rFonts w:hint="default"/>
        <w:lang w:val="ru-RU" w:eastAsia="en-US" w:bidi="ar-SA"/>
      </w:rPr>
    </w:lvl>
    <w:lvl w:ilvl="4" w:tplc="CB04CFDA">
      <w:numFmt w:val="bullet"/>
      <w:lvlText w:val="•"/>
      <w:lvlJc w:val="left"/>
      <w:pPr>
        <w:ind w:left="4242" w:hanging="201"/>
      </w:pPr>
      <w:rPr>
        <w:rFonts w:hint="default"/>
        <w:lang w:val="ru-RU" w:eastAsia="en-US" w:bidi="ar-SA"/>
      </w:rPr>
    </w:lvl>
    <w:lvl w:ilvl="5" w:tplc="8F9E3544">
      <w:numFmt w:val="bullet"/>
      <w:lvlText w:val="•"/>
      <w:lvlJc w:val="left"/>
      <w:pPr>
        <w:ind w:left="5233" w:hanging="201"/>
      </w:pPr>
      <w:rPr>
        <w:rFonts w:hint="default"/>
        <w:lang w:val="ru-RU" w:eastAsia="en-US" w:bidi="ar-SA"/>
      </w:rPr>
    </w:lvl>
    <w:lvl w:ilvl="6" w:tplc="EC74D08A">
      <w:numFmt w:val="bullet"/>
      <w:lvlText w:val="•"/>
      <w:lvlJc w:val="left"/>
      <w:pPr>
        <w:ind w:left="6223" w:hanging="201"/>
      </w:pPr>
      <w:rPr>
        <w:rFonts w:hint="default"/>
        <w:lang w:val="ru-RU" w:eastAsia="en-US" w:bidi="ar-SA"/>
      </w:rPr>
    </w:lvl>
    <w:lvl w:ilvl="7" w:tplc="E6FCD9D8">
      <w:numFmt w:val="bullet"/>
      <w:lvlText w:val="•"/>
      <w:lvlJc w:val="left"/>
      <w:pPr>
        <w:ind w:left="7214" w:hanging="201"/>
      </w:pPr>
      <w:rPr>
        <w:rFonts w:hint="default"/>
        <w:lang w:val="ru-RU" w:eastAsia="en-US" w:bidi="ar-SA"/>
      </w:rPr>
    </w:lvl>
    <w:lvl w:ilvl="8" w:tplc="F7120BDC">
      <w:numFmt w:val="bullet"/>
      <w:lvlText w:val="•"/>
      <w:lvlJc w:val="left"/>
      <w:pPr>
        <w:ind w:left="8205" w:hanging="201"/>
      </w:pPr>
      <w:rPr>
        <w:rFonts w:hint="default"/>
        <w:lang w:val="ru-RU" w:eastAsia="en-US" w:bidi="ar-SA"/>
      </w:rPr>
    </w:lvl>
  </w:abstractNum>
  <w:abstractNum w:abstractNumId="9">
    <w:nsid w:val="19A33D12"/>
    <w:multiLevelType w:val="hybridMultilevel"/>
    <w:tmpl w:val="275A314E"/>
    <w:lvl w:ilvl="0" w:tplc="010EEBB0">
      <w:numFmt w:val="bullet"/>
      <w:lvlText w:val="-"/>
      <w:lvlJc w:val="left"/>
      <w:pPr>
        <w:ind w:left="282" w:hanging="425"/>
      </w:pPr>
      <w:rPr>
        <w:rFonts w:ascii="Times New Roman" w:eastAsia="Times New Roman" w:hAnsi="Times New Roman" w:cs="Times New Roman" w:hint="default"/>
        <w:w w:val="99"/>
        <w:lang w:val="ru-RU" w:eastAsia="en-US" w:bidi="ar-SA"/>
      </w:rPr>
    </w:lvl>
    <w:lvl w:ilvl="1" w:tplc="75385240">
      <w:numFmt w:val="bullet"/>
      <w:lvlText w:val="•"/>
      <w:lvlJc w:val="left"/>
      <w:pPr>
        <w:ind w:left="1270" w:hanging="425"/>
      </w:pPr>
      <w:rPr>
        <w:rFonts w:hint="default"/>
        <w:lang w:val="ru-RU" w:eastAsia="en-US" w:bidi="ar-SA"/>
      </w:rPr>
    </w:lvl>
    <w:lvl w:ilvl="2" w:tplc="E59C274C">
      <w:numFmt w:val="bullet"/>
      <w:lvlText w:val="•"/>
      <w:lvlJc w:val="left"/>
      <w:pPr>
        <w:ind w:left="2261" w:hanging="425"/>
      </w:pPr>
      <w:rPr>
        <w:rFonts w:hint="default"/>
        <w:lang w:val="ru-RU" w:eastAsia="en-US" w:bidi="ar-SA"/>
      </w:rPr>
    </w:lvl>
    <w:lvl w:ilvl="3" w:tplc="14CA1156">
      <w:numFmt w:val="bullet"/>
      <w:lvlText w:val="•"/>
      <w:lvlJc w:val="left"/>
      <w:pPr>
        <w:ind w:left="3251" w:hanging="425"/>
      </w:pPr>
      <w:rPr>
        <w:rFonts w:hint="default"/>
        <w:lang w:val="ru-RU" w:eastAsia="en-US" w:bidi="ar-SA"/>
      </w:rPr>
    </w:lvl>
    <w:lvl w:ilvl="4" w:tplc="8536F0D8">
      <w:numFmt w:val="bullet"/>
      <w:lvlText w:val="•"/>
      <w:lvlJc w:val="left"/>
      <w:pPr>
        <w:ind w:left="4242" w:hanging="425"/>
      </w:pPr>
      <w:rPr>
        <w:rFonts w:hint="default"/>
        <w:lang w:val="ru-RU" w:eastAsia="en-US" w:bidi="ar-SA"/>
      </w:rPr>
    </w:lvl>
    <w:lvl w:ilvl="5" w:tplc="58B69A00">
      <w:numFmt w:val="bullet"/>
      <w:lvlText w:val="•"/>
      <w:lvlJc w:val="left"/>
      <w:pPr>
        <w:ind w:left="5233" w:hanging="425"/>
      </w:pPr>
      <w:rPr>
        <w:rFonts w:hint="default"/>
        <w:lang w:val="ru-RU" w:eastAsia="en-US" w:bidi="ar-SA"/>
      </w:rPr>
    </w:lvl>
    <w:lvl w:ilvl="6" w:tplc="9692CBF2">
      <w:numFmt w:val="bullet"/>
      <w:lvlText w:val="•"/>
      <w:lvlJc w:val="left"/>
      <w:pPr>
        <w:ind w:left="6223" w:hanging="425"/>
      </w:pPr>
      <w:rPr>
        <w:rFonts w:hint="default"/>
        <w:lang w:val="ru-RU" w:eastAsia="en-US" w:bidi="ar-SA"/>
      </w:rPr>
    </w:lvl>
    <w:lvl w:ilvl="7" w:tplc="807236D4">
      <w:numFmt w:val="bullet"/>
      <w:lvlText w:val="•"/>
      <w:lvlJc w:val="left"/>
      <w:pPr>
        <w:ind w:left="7214" w:hanging="425"/>
      </w:pPr>
      <w:rPr>
        <w:rFonts w:hint="default"/>
        <w:lang w:val="ru-RU" w:eastAsia="en-US" w:bidi="ar-SA"/>
      </w:rPr>
    </w:lvl>
    <w:lvl w:ilvl="8" w:tplc="B0064BA2">
      <w:numFmt w:val="bullet"/>
      <w:lvlText w:val="•"/>
      <w:lvlJc w:val="left"/>
      <w:pPr>
        <w:ind w:left="8205" w:hanging="425"/>
      </w:pPr>
      <w:rPr>
        <w:rFonts w:hint="default"/>
        <w:lang w:val="ru-RU" w:eastAsia="en-US" w:bidi="ar-SA"/>
      </w:rPr>
    </w:lvl>
  </w:abstractNum>
  <w:abstractNum w:abstractNumId="10">
    <w:nsid w:val="19D7000F"/>
    <w:multiLevelType w:val="hybridMultilevel"/>
    <w:tmpl w:val="9B76845C"/>
    <w:lvl w:ilvl="0" w:tplc="212265EC">
      <w:start w:val="1"/>
      <w:numFmt w:val="decimal"/>
      <w:lvlText w:val="%1."/>
      <w:lvlJc w:val="left"/>
      <w:pPr>
        <w:ind w:left="282" w:hanging="209"/>
      </w:pPr>
      <w:rPr>
        <w:rFonts w:ascii="Times New Roman" w:eastAsia="Times New Roman" w:hAnsi="Times New Roman" w:cs="Times New Roman" w:hint="default"/>
        <w:b w:val="0"/>
        <w:bCs w:val="0"/>
        <w:i w:val="0"/>
        <w:iCs w:val="0"/>
        <w:spacing w:val="0"/>
        <w:w w:val="99"/>
        <w:sz w:val="24"/>
        <w:szCs w:val="24"/>
        <w:lang w:val="ru-RU" w:eastAsia="en-US" w:bidi="ar-SA"/>
      </w:rPr>
    </w:lvl>
    <w:lvl w:ilvl="1" w:tplc="ED94F83C">
      <w:numFmt w:val="bullet"/>
      <w:lvlText w:val="•"/>
      <w:lvlJc w:val="left"/>
      <w:pPr>
        <w:ind w:left="1270" w:hanging="209"/>
      </w:pPr>
      <w:rPr>
        <w:rFonts w:hint="default"/>
        <w:lang w:val="ru-RU" w:eastAsia="en-US" w:bidi="ar-SA"/>
      </w:rPr>
    </w:lvl>
    <w:lvl w:ilvl="2" w:tplc="D69E0EE2">
      <w:numFmt w:val="bullet"/>
      <w:lvlText w:val="•"/>
      <w:lvlJc w:val="left"/>
      <w:pPr>
        <w:ind w:left="2261" w:hanging="209"/>
      </w:pPr>
      <w:rPr>
        <w:rFonts w:hint="default"/>
        <w:lang w:val="ru-RU" w:eastAsia="en-US" w:bidi="ar-SA"/>
      </w:rPr>
    </w:lvl>
    <w:lvl w:ilvl="3" w:tplc="4754D4CA">
      <w:numFmt w:val="bullet"/>
      <w:lvlText w:val="•"/>
      <w:lvlJc w:val="left"/>
      <w:pPr>
        <w:ind w:left="3251" w:hanging="209"/>
      </w:pPr>
      <w:rPr>
        <w:rFonts w:hint="default"/>
        <w:lang w:val="ru-RU" w:eastAsia="en-US" w:bidi="ar-SA"/>
      </w:rPr>
    </w:lvl>
    <w:lvl w:ilvl="4" w:tplc="03E84848">
      <w:numFmt w:val="bullet"/>
      <w:lvlText w:val="•"/>
      <w:lvlJc w:val="left"/>
      <w:pPr>
        <w:ind w:left="4242" w:hanging="209"/>
      </w:pPr>
      <w:rPr>
        <w:rFonts w:hint="default"/>
        <w:lang w:val="ru-RU" w:eastAsia="en-US" w:bidi="ar-SA"/>
      </w:rPr>
    </w:lvl>
    <w:lvl w:ilvl="5" w:tplc="4F2CAAC4">
      <w:numFmt w:val="bullet"/>
      <w:lvlText w:val="•"/>
      <w:lvlJc w:val="left"/>
      <w:pPr>
        <w:ind w:left="5233" w:hanging="209"/>
      </w:pPr>
      <w:rPr>
        <w:rFonts w:hint="default"/>
        <w:lang w:val="ru-RU" w:eastAsia="en-US" w:bidi="ar-SA"/>
      </w:rPr>
    </w:lvl>
    <w:lvl w:ilvl="6" w:tplc="AA563FD6">
      <w:numFmt w:val="bullet"/>
      <w:lvlText w:val="•"/>
      <w:lvlJc w:val="left"/>
      <w:pPr>
        <w:ind w:left="6223" w:hanging="209"/>
      </w:pPr>
      <w:rPr>
        <w:rFonts w:hint="default"/>
        <w:lang w:val="ru-RU" w:eastAsia="en-US" w:bidi="ar-SA"/>
      </w:rPr>
    </w:lvl>
    <w:lvl w:ilvl="7" w:tplc="6BF898F4">
      <w:numFmt w:val="bullet"/>
      <w:lvlText w:val="•"/>
      <w:lvlJc w:val="left"/>
      <w:pPr>
        <w:ind w:left="7214" w:hanging="209"/>
      </w:pPr>
      <w:rPr>
        <w:rFonts w:hint="default"/>
        <w:lang w:val="ru-RU" w:eastAsia="en-US" w:bidi="ar-SA"/>
      </w:rPr>
    </w:lvl>
    <w:lvl w:ilvl="8" w:tplc="3DC87CEE">
      <w:numFmt w:val="bullet"/>
      <w:lvlText w:val="•"/>
      <w:lvlJc w:val="left"/>
      <w:pPr>
        <w:ind w:left="8205" w:hanging="209"/>
      </w:pPr>
      <w:rPr>
        <w:rFonts w:hint="default"/>
        <w:lang w:val="ru-RU" w:eastAsia="en-US" w:bidi="ar-SA"/>
      </w:rPr>
    </w:lvl>
  </w:abstractNum>
  <w:abstractNum w:abstractNumId="11">
    <w:nsid w:val="1B1C280E"/>
    <w:multiLevelType w:val="hybridMultilevel"/>
    <w:tmpl w:val="B504E386"/>
    <w:lvl w:ilvl="0" w:tplc="18B05E58">
      <w:numFmt w:val="bullet"/>
      <w:lvlText w:val="-"/>
      <w:lvlJc w:val="left"/>
      <w:pPr>
        <w:ind w:left="282" w:hanging="425"/>
      </w:pPr>
      <w:rPr>
        <w:rFonts w:ascii="Times New Roman" w:eastAsia="Times New Roman" w:hAnsi="Times New Roman" w:cs="Times New Roman" w:hint="default"/>
        <w:b w:val="0"/>
        <w:bCs w:val="0"/>
        <w:i w:val="0"/>
        <w:iCs w:val="0"/>
        <w:w w:val="99"/>
        <w:sz w:val="24"/>
        <w:szCs w:val="24"/>
        <w:lang w:val="ru-RU" w:eastAsia="en-US" w:bidi="ar-SA"/>
      </w:rPr>
    </w:lvl>
    <w:lvl w:ilvl="1" w:tplc="DAA8DD74">
      <w:numFmt w:val="bullet"/>
      <w:lvlText w:val="•"/>
      <w:lvlJc w:val="left"/>
      <w:pPr>
        <w:ind w:left="1270" w:hanging="425"/>
      </w:pPr>
      <w:rPr>
        <w:rFonts w:hint="default"/>
        <w:lang w:val="ru-RU" w:eastAsia="en-US" w:bidi="ar-SA"/>
      </w:rPr>
    </w:lvl>
    <w:lvl w:ilvl="2" w:tplc="33A461A0">
      <w:numFmt w:val="bullet"/>
      <w:lvlText w:val="•"/>
      <w:lvlJc w:val="left"/>
      <w:pPr>
        <w:ind w:left="2261" w:hanging="425"/>
      </w:pPr>
      <w:rPr>
        <w:rFonts w:hint="default"/>
        <w:lang w:val="ru-RU" w:eastAsia="en-US" w:bidi="ar-SA"/>
      </w:rPr>
    </w:lvl>
    <w:lvl w:ilvl="3" w:tplc="9FCE14A2">
      <w:numFmt w:val="bullet"/>
      <w:lvlText w:val="•"/>
      <w:lvlJc w:val="left"/>
      <w:pPr>
        <w:ind w:left="3251" w:hanging="425"/>
      </w:pPr>
      <w:rPr>
        <w:rFonts w:hint="default"/>
        <w:lang w:val="ru-RU" w:eastAsia="en-US" w:bidi="ar-SA"/>
      </w:rPr>
    </w:lvl>
    <w:lvl w:ilvl="4" w:tplc="FCB0A92A">
      <w:numFmt w:val="bullet"/>
      <w:lvlText w:val="•"/>
      <w:lvlJc w:val="left"/>
      <w:pPr>
        <w:ind w:left="4242" w:hanging="425"/>
      </w:pPr>
      <w:rPr>
        <w:rFonts w:hint="default"/>
        <w:lang w:val="ru-RU" w:eastAsia="en-US" w:bidi="ar-SA"/>
      </w:rPr>
    </w:lvl>
    <w:lvl w:ilvl="5" w:tplc="32263F6A">
      <w:numFmt w:val="bullet"/>
      <w:lvlText w:val="•"/>
      <w:lvlJc w:val="left"/>
      <w:pPr>
        <w:ind w:left="5233" w:hanging="425"/>
      </w:pPr>
      <w:rPr>
        <w:rFonts w:hint="default"/>
        <w:lang w:val="ru-RU" w:eastAsia="en-US" w:bidi="ar-SA"/>
      </w:rPr>
    </w:lvl>
    <w:lvl w:ilvl="6" w:tplc="31F63446">
      <w:numFmt w:val="bullet"/>
      <w:lvlText w:val="•"/>
      <w:lvlJc w:val="left"/>
      <w:pPr>
        <w:ind w:left="6223" w:hanging="425"/>
      </w:pPr>
      <w:rPr>
        <w:rFonts w:hint="default"/>
        <w:lang w:val="ru-RU" w:eastAsia="en-US" w:bidi="ar-SA"/>
      </w:rPr>
    </w:lvl>
    <w:lvl w:ilvl="7" w:tplc="CF64B090">
      <w:numFmt w:val="bullet"/>
      <w:lvlText w:val="•"/>
      <w:lvlJc w:val="left"/>
      <w:pPr>
        <w:ind w:left="7214" w:hanging="425"/>
      </w:pPr>
      <w:rPr>
        <w:rFonts w:hint="default"/>
        <w:lang w:val="ru-RU" w:eastAsia="en-US" w:bidi="ar-SA"/>
      </w:rPr>
    </w:lvl>
    <w:lvl w:ilvl="8" w:tplc="31CAA120">
      <w:numFmt w:val="bullet"/>
      <w:lvlText w:val="•"/>
      <w:lvlJc w:val="left"/>
      <w:pPr>
        <w:ind w:left="8205" w:hanging="425"/>
      </w:pPr>
      <w:rPr>
        <w:rFonts w:hint="default"/>
        <w:lang w:val="ru-RU" w:eastAsia="en-US" w:bidi="ar-SA"/>
      </w:rPr>
    </w:lvl>
  </w:abstractNum>
  <w:abstractNum w:abstractNumId="12">
    <w:nsid w:val="1F746DBA"/>
    <w:multiLevelType w:val="hybridMultilevel"/>
    <w:tmpl w:val="722A11B8"/>
    <w:lvl w:ilvl="0" w:tplc="2278D66E">
      <w:start w:val="190"/>
      <w:numFmt w:val="decimal"/>
      <w:lvlText w:val="%1."/>
      <w:lvlJc w:val="left"/>
      <w:pPr>
        <w:ind w:left="282" w:hanging="425"/>
      </w:pPr>
      <w:rPr>
        <w:rFonts w:ascii="Times New Roman" w:eastAsia="Times New Roman" w:hAnsi="Times New Roman" w:cs="Times New Roman" w:hint="default"/>
        <w:b w:val="0"/>
        <w:bCs w:val="0"/>
        <w:i w:val="0"/>
        <w:iCs w:val="0"/>
        <w:w w:val="100"/>
        <w:sz w:val="22"/>
        <w:szCs w:val="22"/>
        <w:lang w:val="ru-RU" w:eastAsia="en-US" w:bidi="ar-SA"/>
      </w:rPr>
    </w:lvl>
    <w:lvl w:ilvl="1" w:tplc="C5283EA4">
      <w:numFmt w:val="bullet"/>
      <w:lvlText w:val="•"/>
      <w:lvlJc w:val="left"/>
      <w:pPr>
        <w:ind w:left="1270" w:hanging="425"/>
      </w:pPr>
      <w:rPr>
        <w:rFonts w:hint="default"/>
        <w:lang w:val="ru-RU" w:eastAsia="en-US" w:bidi="ar-SA"/>
      </w:rPr>
    </w:lvl>
    <w:lvl w:ilvl="2" w:tplc="8746052A">
      <w:numFmt w:val="bullet"/>
      <w:lvlText w:val="•"/>
      <w:lvlJc w:val="left"/>
      <w:pPr>
        <w:ind w:left="2261" w:hanging="425"/>
      </w:pPr>
      <w:rPr>
        <w:rFonts w:hint="default"/>
        <w:lang w:val="ru-RU" w:eastAsia="en-US" w:bidi="ar-SA"/>
      </w:rPr>
    </w:lvl>
    <w:lvl w:ilvl="3" w:tplc="9C7A9B54">
      <w:numFmt w:val="bullet"/>
      <w:lvlText w:val="•"/>
      <w:lvlJc w:val="left"/>
      <w:pPr>
        <w:ind w:left="3251" w:hanging="425"/>
      </w:pPr>
      <w:rPr>
        <w:rFonts w:hint="default"/>
        <w:lang w:val="ru-RU" w:eastAsia="en-US" w:bidi="ar-SA"/>
      </w:rPr>
    </w:lvl>
    <w:lvl w:ilvl="4" w:tplc="8958834A">
      <w:numFmt w:val="bullet"/>
      <w:lvlText w:val="•"/>
      <w:lvlJc w:val="left"/>
      <w:pPr>
        <w:ind w:left="4242" w:hanging="425"/>
      </w:pPr>
      <w:rPr>
        <w:rFonts w:hint="default"/>
        <w:lang w:val="ru-RU" w:eastAsia="en-US" w:bidi="ar-SA"/>
      </w:rPr>
    </w:lvl>
    <w:lvl w:ilvl="5" w:tplc="45BA4184">
      <w:numFmt w:val="bullet"/>
      <w:lvlText w:val="•"/>
      <w:lvlJc w:val="left"/>
      <w:pPr>
        <w:ind w:left="5233" w:hanging="425"/>
      </w:pPr>
      <w:rPr>
        <w:rFonts w:hint="default"/>
        <w:lang w:val="ru-RU" w:eastAsia="en-US" w:bidi="ar-SA"/>
      </w:rPr>
    </w:lvl>
    <w:lvl w:ilvl="6" w:tplc="EE04D398">
      <w:numFmt w:val="bullet"/>
      <w:lvlText w:val="•"/>
      <w:lvlJc w:val="left"/>
      <w:pPr>
        <w:ind w:left="6223" w:hanging="425"/>
      </w:pPr>
      <w:rPr>
        <w:rFonts w:hint="default"/>
        <w:lang w:val="ru-RU" w:eastAsia="en-US" w:bidi="ar-SA"/>
      </w:rPr>
    </w:lvl>
    <w:lvl w:ilvl="7" w:tplc="30324C30">
      <w:numFmt w:val="bullet"/>
      <w:lvlText w:val="•"/>
      <w:lvlJc w:val="left"/>
      <w:pPr>
        <w:ind w:left="7214" w:hanging="425"/>
      </w:pPr>
      <w:rPr>
        <w:rFonts w:hint="default"/>
        <w:lang w:val="ru-RU" w:eastAsia="en-US" w:bidi="ar-SA"/>
      </w:rPr>
    </w:lvl>
    <w:lvl w:ilvl="8" w:tplc="4FD655C8">
      <w:numFmt w:val="bullet"/>
      <w:lvlText w:val="•"/>
      <w:lvlJc w:val="left"/>
      <w:pPr>
        <w:ind w:left="8205" w:hanging="425"/>
      </w:pPr>
      <w:rPr>
        <w:rFonts w:hint="default"/>
        <w:lang w:val="ru-RU" w:eastAsia="en-US" w:bidi="ar-SA"/>
      </w:rPr>
    </w:lvl>
  </w:abstractNum>
  <w:abstractNum w:abstractNumId="13">
    <w:nsid w:val="234666C4"/>
    <w:multiLevelType w:val="hybridMultilevel"/>
    <w:tmpl w:val="76E80A58"/>
    <w:lvl w:ilvl="0" w:tplc="2DEADB4A">
      <w:numFmt w:val="bullet"/>
      <w:lvlText w:val="–"/>
      <w:lvlJc w:val="left"/>
      <w:pPr>
        <w:ind w:left="462" w:hanging="180"/>
      </w:pPr>
      <w:rPr>
        <w:rFonts w:ascii="Times New Roman" w:eastAsia="Times New Roman" w:hAnsi="Times New Roman" w:cs="Times New Roman" w:hint="default"/>
        <w:b w:val="0"/>
        <w:bCs w:val="0"/>
        <w:i w:val="0"/>
        <w:iCs w:val="0"/>
        <w:w w:val="100"/>
        <w:sz w:val="24"/>
        <w:szCs w:val="24"/>
        <w:lang w:val="ru-RU" w:eastAsia="en-US" w:bidi="ar-SA"/>
      </w:rPr>
    </w:lvl>
    <w:lvl w:ilvl="1" w:tplc="23BA1FDC">
      <w:numFmt w:val="bullet"/>
      <w:lvlText w:val="-"/>
      <w:lvlJc w:val="left"/>
      <w:pPr>
        <w:ind w:left="282" w:hanging="286"/>
      </w:pPr>
      <w:rPr>
        <w:rFonts w:ascii="Times New Roman" w:eastAsia="Times New Roman" w:hAnsi="Times New Roman" w:cs="Times New Roman" w:hint="default"/>
        <w:b w:val="0"/>
        <w:bCs w:val="0"/>
        <w:i w:val="0"/>
        <w:iCs w:val="0"/>
        <w:w w:val="99"/>
        <w:sz w:val="24"/>
        <w:szCs w:val="24"/>
        <w:lang w:val="ru-RU" w:eastAsia="en-US" w:bidi="ar-SA"/>
      </w:rPr>
    </w:lvl>
    <w:lvl w:ilvl="2" w:tplc="C1BA9E02">
      <w:numFmt w:val="bullet"/>
      <w:lvlText w:val="•"/>
      <w:lvlJc w:val="left"/>
      <w:pPr>
        <w:ind w:left="1540" w:hanging="286"/>
      </w:pPr>
      <w:rPr>
        <w:rFonts w:hint="default"/>
        <w:lang w:val="ru-RU" w:eastAsia="en-US" w:bidi="ar-SA"/>
      </w:rPr>
    </w:lvl>
    <w:lvl w:ilvl="3" w:tplc="4BEABA98">
      <w:numFmt w:val="bullet"/>
      <w:lvlText w:val="•"/>
      <w:lvlJc w:val="left"/>
      <w:pPr>
        <w:ind w:left="2621" w:hanging="286"/>
      </w:pPr>
      <w:rPr>
        <w:rFonts w:hint="default"/>
        <w:lang w:val="ru-RU" w:eastAsia="en-US" w:bidi="ar-SA"/>
      </w:rPr>
    </w:lvl>
    <w:lvl w:ilvl="4" w:tplc="DCB0D92C">
      <w:numFmt w:val="bullet"/>
      <w:lvlText w:val="•"/>
      <w:lvlJc w:val="left"/>
      <w:pPr>
        <w:ind w:left="3702" w:hanging="286"/>
      </w:pPr>
      <w:rPr>
        <w:rFonts w:hint="default"/>
        <w:lang w:val="ru-RU" w:eastAsia="en-US" w:bidi="ar-SA"/>
      </w:rPr>
    </w:lvl>
    <w:lvl w:ilvl="5" w:tplc="02AE3802">
      <w:numFmt w:val="bullet"/>
      <w:lvlText w:val="•"/>
      <w:lvlJc w:val="left"/>
      <w:pPr>
        <w:ind w:left="4782" w:hanging="286"/>
      </w:pPr>
      <w:rPr>
        <w:rFonts w:hint="default"/>
        <w:lang w:val="ru-RU" w:eastAsia="en-US" w:bidi="ar-SA"/>
      </w:rPr>
    </w:lvl>
    <w:lvl w:ilvl="6" w:tplc="1FCC2F7E">
      <w:numFmt w:val="bullet"/>
      <w:lvlText w:val="•"/>
      <w:lvlJc w:val="left"/>
      <w:pPr>
        <w:ind w:left="5863" w:hanging="286"/>
      </w:pPr>
      <w:rPr>
        <w:rFonts w:hint="default"/>
        <w:lang w:val="ru-RU" w:eastAsia="en-US" w:bidi="ar-SA"/>
      </w:rPr>
    </w:lvl>
    <w:lvl w:ilvl="7" w:tplc="5B32283A">
      <w:numFmt w:val="bullet"/>
      <w:lvlText w:val="•"/>
      <w:lvlJc w:val="left"/>
      <w:pPr>
        <w:ind w:left="6944" w:hanging="286"/>
      </w:pPr>
      <w:rPr>
        <w:rFonts w:hint="default"/>
        <w:lang w:val="ru-RU" w:eastAsia="en-US" w:bidi="ar-SA"/>
      </w:rPr>
    </w:lvl>
    <w:lvl w:ilvl="8" w:tplc="A8901360">
      <w:numFmt w:val="bullet"/>
      <w:lvlText w:val="•"/>
      <w:lvlJc w:val="left"/>
      <w:pPr>
        <w:ind w:left="8024" w:hanging="286"/>
      </w:pPr>
      <w:rPr>
        <w:rFonts w:hint="default"/>
        <w:lang w:val="ru-RU" w:eastAsia="en-US" w:bidi="ar-SA"/>
      </w:rPr>
    </w:lvl>
  </w:abstractNum>
  <w:abstractNum w:abstractNumId="14">
    <w:nsid w:val="248701A0"/>
    <w:multiLevelType w:val="hybridMultilevel"/>
    <w:tmpl w:val="EF566924"/>
    <w:lvl w:ilvl="0" w:tplc="55EEF074">
      <w:start w:val="160"/>
      <w:numFmt w:val="decimal"/>
      <w:lvlText w:val="%1."/>
      <w:lvlJc w:val="left"/>
      <w:pPr>
        <w:ind w:left="282" w:hanging="425"/>
      </w:pPr>
      <w:rPr>
        <w:rFonts w:ascii="Times New Roman" w:eastAsia="Times New Roman" w:hAnsi="Times New Roman" w:cs="Times New Roman" w:hint="default"/>
        <w:b w:val="0"/>
        <w:bCs w:val="0"/>
        <w:i w:val="0"/>
        <w:iCs w:val="0"/>
        <w:w w:val="100"/>
        <w:sz w:val="24"/>
        <w:szCs w:val="24"/>
        <w:lang w:val="ru-RU" w:eastAsia="en-US" w:bidi="ar-SA"/>
      </w:rPr>
    </w:lvl>
    <w:lvl w:ilvl="1" w:tplc="FCF03162">
      <w:numFmt w:val="bullet"/>
      <w:lvlText w:val="•"/>
      <w:lvlJc w:val="left"/>
      <w:pPr>
        <w:ind w:left="1270" w:hanging="425"/>
      </w:pPr>
      <w:rPr>
        <w:rFonts w:hint="default"/>
        <w:lang w:val="ru-RU" w:eastAsia="en-US" w:bidi="ar-SA"/>
      </w:rPr>
    </w:lvl>
    <w:lvl w:ilvl="2" w:tplc="F64448A4">
      <w:numFmt w:val="bullet"/>
      <w:lvlText w:val="•"/>
      <w:lvlJc w:val="left"/>
      <w:pPr>
        <w:ind w:left="2261" w:hanging="425"/>
      </w:pPr>
      <w:rPr>
        <w:rFonts w:hint="default"/>
        <w:lang w:val="ru-RU" w:eastAsia="en-US" w:bidi="ar-SA"/>
      </w:rPr>
    </w:lvl>
    <w:lvl w:ilvl="3" w:tplc="2A6CBDA8">
      <w:numFmt w:val="bullet"/>
      <w:lvlText w:val="•"/>
      <w:lvlJc w:val="left"/>
      <w:pPr>
        <w:ind w:left="3251" w:hanging="425"/>
      </w:pPr>
      <w:rPr>
        <w:rFonts w:hint="default"/>
        <w:lang w:val="ru-RU" w:eastAsia="en-US" w:bidi="ar-SA"/>
      </w:rPr>
    </w:lvl>
    <w:lvl w:ilvl="4" w:tplc="68B44332">
      <w:numFmt w:val="bullet"/>
      <w:lvlText w:val="•"/>
      <w:lvlJc w:val="left"/>
      <w:pPr>
        <w:ind w:left="4242" w:hanging="425"/>
      </w:pPr>
      <w:rPr>
        <w:rFonts w:hint="default"/>
        <w:lang w:val="ru-RU" w:eastAsia="en-US" w:bidi="ar-SA"/>
      </w:rPr>
    </w:lvl>
    <w:lvl w:ilvl="5" w:tplc="25742FEA">
      <w:numFmt w:val="bullet"/>
      <w:lvlText w:val="•"/>
      <w:lvlJc w:val="left"/>
      <w:pPr>
        <w:ind w:left="5233" w:hanging="425"/>
      </w:pPr>
      <w:rPr>
        <w:rFonts w:hint="default"/>
        <w:lang w:val="ru-RU" w:eastAsia="en-US" w:bidi="ar-SA"/>
      </w:rPr>
    </w:lvl>
    <w:lvl w:ilvl="6" w:tplc="9050C3BA">
      <w:numFmt w:val="bullet"/>
      <w:lvlText w:val="•"/>
      <w:lvlJc w:val="left"/>
      <w:pPr>
        <w:ind w:left="6223" w:hanging="425"/>
      </w:pPr>
      <w:rPr>
        <w:rFonts w:hint="default"/>
        <w:lang w:val="ru-RU" w:eastAsia="en-US" w:bidi="ar-SA"/>
      </w:rPr>
    </w:lvl>
    <w:lvl w:ilvl="7" w:tplc="5C48D3F4">
      <w:numFmt w:val="bullet"/>
      <w:lvlText w:val="•"/>
      <w:lvlJc w:val="left"/>
      <w:pPr>
        <w:ind w:left="7214" w:hanging="425"/>
      </w:pPr>
      <w:rPr>
        <w:rFonts w:hint="default"/>
        <w:lang w:val="ru-RU" w:eastAsia="en-US" w:bidi="ar-SA"/>
      </w:rPr>
    </w:lvl>
    <w:lvl w:ilvl="8" w:tplc="F1001B44">
      <w:numFmt w:val="bullet"/>
      <w:lvlText w:val="•"/>
      <w:lvlJc w:val="left"/>
      <w:pPr>
        <w:ind w:left="8205" w:hanging="425"/>
      </w:pPr>
      <w:rPr>
        <w:rFonts w:hint="default"/>
        <w:lang w:val="ru-RU" w:eastAsia="en-US" w:bidi="ar-SA"/>
      </w:rPr>
    </w:lvl>
  </w:abstractNum>
  <w:abstractNum w:abstractNumId="15">
    <w:nsid w:val="26DF71F0"/>
    <w:multiLevelType w:val="hybridMultilevel"/>
    <w:tmpl w:val="97287846"/>
    <w:lvl w:ilvl="0" w:tplc="90080316">
      <w:start w:val="3"/>
      <w:numFmt w:val="decimal"/>
      <w:lvlText w:val="%1"/>
      <w:lvlJc w:val="left"/>
      <w:pPr>
        <w:ind w:left="1410" w:hanging="420"/>
      </w:pPr>
      <w:rPr>
        <w:rFonts w:hint="default"/>
        <w:lang w:val="ru-RU" w:eastAsia="en-US" w:bidi="ar-SA"/>
      </w:rPr>
    </w:lvl>
    <w:lvl w:ilvl="1" w:tplc="B9441894">
      <w:numFmt w:val="none"/>
      <w:lvlText w:val=""/>
      <w:lvlJc w:val="left"/>
      <w:pPr>
        <w:tabs>
          <w:tab w:val="num" w:pos="360"/>
        </w:tabs>
      </w:pPr>
    </w:lvl>
    <w:lvl w:ilvl="2" w:tplc="61789C64">
      <w:numFmt w:val="none"/>
      <w:lvlText w:val=""/>
      <w:lvlJc w:val="left"/>
      <w:pPr>
        <w:tabs>
          <w:tab w:val="num" w:pos="360"/>
        </w:tabs>
      </w:pPr>
    </w:lvl>
    <w:lvl w:ilvl="3" w:tplc="3054837E">
      <w:numFmt w:val="bullet"/>
      <w:lvlText w:val="•"/>
      <w:lvlJc w:val="left"/>
      <w:pPr>
        <w:ind w:left="3368" w:hanging="804"/>
      </w:pPr>
      <w:rPr>
        <w:rFonts w:hint="default"/>
        <w:lang w:val="ru-RU" w:eastAsia="en-US" w:bidi="ar-SA"/>
      </w:rPr>
    </w:lvl>
    <w:lvl w:ilvl="4" w:tplc="D7E065BC">
      <w:numFmt w:val="bullet"/>
      <w:lvlText w:val="•"/>
      <w:lvlJc w:val="left"/>
      <w:pPr>
        <w:ind w:left="4342" w:hanging="804"/>
      </w:pPr>
      <w:rPr>
        <w:rFonts w:hint="default"/>
        <w:lang w:val="ru-RU" w:eastAsia="en-US" w:bidi="ar-SA"/>
      </w:rPr>
    </w:lvl>
    <w:lvl w:ilvl="5" w:tplc="3AA88AD0">
      <w:numFmt w:val="bullet"/>
      <w:lvlText w:val="•"/>
      <w:lvlJc w:val="left"/>
      <w:pPr>
        <w:ind w:left="5316" w:hanging="804"/>
      </w:pPr>
      <w:rPr>
        <w:rFonts w:hint="default"/>
        <w:lang w:val="ru-RU" w:eastAsia="en-US" w:bidi="ar-SA"/>
      </w:rPr>
    </w:lvl>
    <w:lvl w:ilvl="6" w:tplc="F6A0026E">
      <w:numFmt w:val="bullet"/>
      <w:lvlText w:val="•"/>
      <w:lvlJc w:val="left"/>
      <w:pPr>
        <w:ind w:left="6290" w:hanging="804"/>
      </w:pPr>
      <w:rPr>
        <w:rFonts w:hint="default"/>
        <w:lang w:val="ru-RU" w:eastAsia="en-US" w:bidi="ar-SA"/>
      </w:rPr>
    </w:lvl>
    <w:lvl w:ilvl="7" w:tplc="7D8831A4">
      <w:numFmt w:val="bullet"/>
      <w:lvlText w:val="•"/>
      <w:lvlJc w:val="left"/>
      <w:pPr>
        <w:ind w:left="7264" w:hanging="804"/>
      </w:pPr>
      <w:rPr>
        <w:rFonts w:hint="default"/>
        <w:lang w:val="ru-RU" w:eastAsia="en-US" w:bidi="ar-SA"/>
      </w:rPr>
    </w:lvl>
    <w:lvl w:ilvl="8" w:tplc="F15AAFAC">
      <w:numFmt w:val="bullet"/>
      <w:lvlText w:val="•"/>
      <w:lvlJc w:val="left"/>
      <w:pPr>
        <w:ind w:left="8238" w:hanging="804"/>
      </w:pPr>
      <w:rPr>
        <w:rFonts w:hint="default"/>
        <w:lang w:val="ru-RU" w:eastAsia="en-US" w:bidi="ar-SA"/>
      </w:rPr>
    </w:lvl>
  </w:abstractNum>
  <w:abstractNum w:abstractNumId="16">
    <w:nsid w:val="27F33FF8"/>
    <w:multiLevelType w:val="hybridMultilevel"/>
    <w:tmpl w:val="CE72A3A0"/>
    <w:lvl w:ilvl="0" w:tplc="E0407D14">
      <w:start w:val="5"/>
      <w:numFmt w:val="decimal"/>
      <w:lvlText w:val="%1"/>
      <w:lvlJc w:val="left"/>
      <w:pPr>
        <w:ind w:left="1410" w:hanging="420"/>
      </w:pPr>
      <w:rPr>
        <w:rFonts w:hint="default"/>
        <w:lang w:val="ru-RU" w:eastAsia="en-US" w:bidi="ar-SA"/>
      </w:rPr>
    </w:lvl>
    <w:lvl w:ilvl="1" w:tplc="0BC0473A">
      <w:numFmt w:val="none"/>
      <w:lvlText w:val=""/>
      <w:lvlJc w:val="left"/>
      <w:pPr>
        <w:tabs>
          <w:tab w:val="num" w:pos="360"/>
        </w:tabs>
      </w:pPr>
    </w:lvl>
    <w:lvl w:ilvl="2" w:tplc="EA80BE16">
      <w:numFmt w:val="none"/>
      <w:lvlText w:val=""/>
      <w:lvlJc w:val="left"/>
      <w:pPr>
        <w:tabs>
          <w:tab w:val="num" w:pos="360"/>
        </w:tabs>
      </w:pPr>
    </w:lvl>
    <w:lvl w:ilvl="3" w:tplc="F8C0745C">
      <w:numFmt w:val="bullet"/>
      <w:lvlText w:val="•"/>
      <w:lvlJc w:val="left"/>
      <w:pPr>
        <w:ind w:left="3368" w:hanging="809"/>
      </w:pPr>
      <w:rPr>
        <w:rFonts w:hint="default"/>
        <w:lang w:val="ru-RU" w:eastAsia="en-US" w:bidi="ar-SA"/>
      </w:rPr>
    </w:lvl>
    <w:lvl w:ilvl="4" w:tplc="50BCBF34">
      <w:numFmt w:val="bullet"/>
      <w:lvlText w:val="•"/>
      <w:lvlJc w:val="left"/>
      <w:pPr>
        <w:ind w:left="4342" w:hanging="809"/>
      </w:pPr>
      <w:rPr>
        <w:rFonts w:hint="default"/>
        <w:lang w:val="ru-RU" w:eastAsia="en-US" w:bidi="ar-SA"/>
      </w:rPr>
    </w:lvl>
    <w:lvl w:ilvl="5" w:tplc="B48C14C0">
      <w:numFmt w:val="bullet"/>
      <w:lvlText w:val="•"/>
      <w:lvlJc w:val="left"/>
      <w:pPr>
        <w:ind w:left="5316" w:hanging="809"/>
      </w:pPr>
      <w:rPr>
        <w:rFonts w:hint="default"/>
        <w:lang w:val="ru-RU" w:eastAsia="en-US" w:bidi="ar-SA"/>
      </w:rPr>
    </w:lvl>
    <w:lvl w:ilvl="6" w:tplc="53100BD0">
      <w:numFmt w:val="bullet"/>
      <w:lvlText w:val="•"/>
      <w:lvlJc w:val="left"/>
      <w:pPr>
        <w:ind w:left="6290" w:hanging="809"/>
      </w:pPr>
      <w:rPr>
        <w:rFonts w:hint="default"/>
        <w:lang w:val="ru-RU" w:eastAsia="en-US" w:bidi="ar-SA"/>
      </w:rPr>
    </w:lvl>
    <w:lvl w:ilvl="7" w:tplc="9A3C5A18">
      <w:numFmt w:val="bullet"/>
      <w:lvlText w:val="•"/>
      <w:lvlJc w:val="left"/>
      <w:pPr>
        <w:ind w:left="7264" w:hanging="809"/>
      </w:pPr>
      <w:rPr>
        <w:rFonts w:hint="default"/>
        <w:lang w:val="ru-RU" w:eastAsia="en-US" w:bidi="ar-SA"/>
      </w:rPr>
    </w:lvl>
    <w:lvl w:ilvl="8" w:tplc="E6C821FA">
      <w:numFmt w:val="bullet"/>
      <w:lvlText w:val="•"/>
      <w:lvlJc w:val="left"/>
      <w:pPr>
        <w:ind w:left="8238" w:hanging="809"/>
      </w:pPr>
      <w:rPr>
        <w:rFonts w:hint="default"/>
        <w:lang w:val="ru-RU" w:eastAsia="en-US" w:bidi="ar-SA"/>
      </w:rPr>
    </w:lvl>
  </w:abstractNum>
  <w:abstractNum w:abstractNumId="17">
    <w:nsid w:val="2A6F21C0"/>
    <w:multiLevelType w:val="hybridMultilevel"/>
    <w:tmpl w:val="E0C6901C"/>
    <w:lvl w:ilvl="0" w:tplc="1400AFFE">
      <w:numFmt w:val="bullet"/>
      <w:lvlText w:val="-"/>
      <w:lvlJc w:val="left"/>
      <w:pPr>
        <w:ind w:left="282" w:hanging="286"/>
      </w:pPr>
      <w:rPr>
        <w:rFonts w:ascii="Times New Roman" w:eastAsia="Times New Roman" w:hAnsi="Times New Roman" w:cs="Times New Roman" w:hint="default"/>
        <w:b w:val="0"/>
        <w:bCs w:val="0"/>
        <w:i w:val="0"/>
        <w:iCs w:val="0"/>
        <w:w w:val="99"/>
        <w:sz w:val="24"/>
        <w:szCs w:val="24"/>
        <w:lang w:val="ru-RU" w:eastAsia="en-US" w:bidi="ar-SA"/>
      </w:rPr>
    </w:lvl>
    <w:lvl w:ilvl="1" w:tplc="121C08F8">
      <w:numFmt w:val="bullet"/>
      <w:lvlText w:val="•"/>
      <w:lvlJc w:val="left"/>
      <w:pPr>
        <w:ind w:left="1270" w:hanging="286"/>
      </w:pPr>
      <w:rPr>
        <w:rFonts w:hint="default"/>
        <w:lang w:val="ru-RU" w:eastAsia="en-US" w:bidi="ar-SA"/>
      </w:rPr>
    </w:lvl>
    <w:lvl w:ilvl="2" w:tplc="8F1A3E98">
      <w:numFmt w:val="bullet"/>
      <w:lvlText w:val="•"/>
      <w:lvlJc w:val="left"/>
      <w:pPr>
        <w:ind w:left="2261" w:hanging="286"/>
      </w:pPr>
      <w:rPr>
        <w:rFonts w:hint="default"/>
        <w:lang w:val="ru-RU" w:eastAsia="en-US" w:bidi="ar-SA"/>
      </w:rPr>
    </w:lvl>
    <w:lvl w:ilvl="3" w:tplc="DB6C4B62">
      <w:numFmt w:val="bullet"/>
      <w:lvlText w:val="•"/>
      <w:lvlJc w:val="left"/>
      <w:pPr>
        <w:ind w:left="3251" w:hanging="286"/>
      </w:pPr>
      <w:rPr>
        <w:rFonts w:hint="default"/>
        <w:lang w:val="ru-RU" w:eastAsia="en-US" w:bidi="ar-SA"/>
      </w:rPr>
    </w:lvl>
    <w:lvl w:ilvl="4" w:tplc="7982E2FE">
      <w:numFmt w:val="bullet"/>
      <w:lvlText w:val="•"/>
      <w:lvlJc w:val="left"/>
      <w:pPr>
        <w:ind w:left="4242" w:hanging="286"/>
      </w:pPr>
      <w:rPr>
        <w:rFonts w:hint="default"/>
        <w:lang w:val="ru-RU" w:eastAsia="en-US" w:bidi="ar-SA"/>
      </w:rPr>
    </w:lvl>
    <w:lvl w:ilvl="5" w:tplc="D8BC34AA">
      <w:numFmt w:val="bullet"/>
      <w:lvlText w:val="•"/>
      <w:lvlJc w:val="left"/>
      <w:pPr>
        <w:ind w:left="5233" w:hanging="286"/>
      </w:pPr>
      <w:rPr>
        <w:rFonts w:hint="default"/>
        <w:lang w:val="ru-RU" w:eastAsia="en-US" w:bidi="ar-SA"/>
      </w:rPr>
    </w:lvl>
    <w:lvl w:ilvl="6" w:tplc="C59EEEC4">
      <w:numFmt w:val="bullet"/>
      <w:lvlText w:val="•"/>
      <w:lvlJc w:val="left"/>
      <w:pPr>
        <w:ind w:left="6223" w:hanging="286"/>
      </w:pPr>
      <w:rPr>
        <w:rFonts w:hint="default"/>
        <w:lang w:val="ru-RU" w:eastAsia="en-US" w:bidi="ar-SA"/>
      </w:rPr>
    </w:lvl>
    <w:lvl w:ilvl="7" w:tplc="916A1D64">
      <w:numFmt w:val="bullet"/>
      <w:lvlText w:val="•"/>
      <w:lvlJc w:val="left"/>
      <w:pPr>
        <w:ind w:left="7214" w:hanging="286"/>
      </w:pPr>
      <w:rPr>
        <w:rFonts w:hint="default"/>
        <w:lang w:val="ru-RU" w:eastAsia="en-US" w:bidi="ar-SA"/>
      </w:rPr>
    </w:lvl>
    <w:lvl w:ilvl="8" w:tplc="F15848BA">
      <w:numFmt w:val="bullet"/>
      <w:lvlText w:val="•"/>
      <w:lvlJc w:val="left"/>
      <w:pPr>
        <w:ind w:left="8205" w:hanging="286"/>
      </w:pPr>
      <w:rPr>
        <w:rFonts w:hint="default"/>
        <w:lang w:val="ru-RU" w:eastAsia="en-US" w:bidi="ar-SA"/>
      </w:rPr>
    </w:lvl>
  </w:abstractNum>
  <w:abstractNum w:abstractNumId="18">
    <w:nsid w:val="2B686F0E"/>
    <w:multiLevelType w:val="hybridMultilevel"/>
    <w:tmpl w:val="ECBC7D88"/>
    <w:lvl w:ilvl="0" w:tplc="3AE0FE54">
      <w:start w:val="2"/>
      <w:numFmt w:val="decimal"/>
      <w:lvlText w:val="%1"/>
      <w:lvlJc w:val="left"/>
      <w:pPr>
        <w:ind w:left="1410" w:hanging="420"/>
      </w:pPr>
      <w:rPr>
        <w:rFonts w:hint="default"/>
        <w:lang w:val="ru-RU" w:eastAsia="en-US" w:bidi="ar-SA"/>
      </w:rPr>
    </w:lvl>
    <w:lvl w:ilvl="1" w:tplc="7BEED0AE">
      <w:numFmt w:val="none"/>
      <w:lvlText w:val=""/>
      <w:lvlJc w:val="left"/>
      <w:pPr>
        <w:tabs>
          <w:tab w:val="num" w:pos="360"/>
        </w:tabs>
      </w:pPr>
    </w:lvl>
    <w:lvl w:ilvl="2" w:tplc="249A8444">
      <w:numFmt w:val="none"/>
      <w:lvlText w:val=""/>
      <w:lvlJc w:val="left"/>
      <w:pPr>
        <w:tabs>
          <w:tab w:val="num" w:pos="360"/>
        </w:tabs>
      </w:pPr>
    </w:lvl>
    <w:lvl w:ilvl="3" w:tplc="915C1184">
      <w:numFmt w:val="bullet"/>
      <w:lvlText w:val="•"/>
      <w:lvlJc w:val="left"/>
      <w:pPr>
        <w:ind w:left="3368" w:hanging="763"/>
      </w:pPr>
      <w:rPr>
        <w:rFonts w:hint="default"/>
        <w:lang w:val="ru-RU" w:eastAsia="en-US" w:bidi="ar-SA"/>
      </w:rPr>
    </w:lvl>
    <w:lvl w:ilvl="4" w:tplc="6B8C3410">
      <w:numFmt w:val="bullet"/>
      <w:lvlText w:val="•"/>
      <w:lvlJc w:val="left"/>
      <w:pPr>
        <w:ind w:left="4342" w:hanging="763"/>
      </w:pPr>
      <w:rPr>
        <w:rFonts w:hint="default"/>
        <w:lang w:val="ru-RU" w:eastAsia="en-US" w:bidi="ar-SA"/>
      </w:rPr>
    </w:lvl>
    <w:lvl w:ilvl="5" w:tplc="ACBE66F6">
      <w:numFmt w:val="bullet"/>
      <w:lvlText w:val="•"/>
      <w:lvlJc w:val="left"/>
      <w:pPr>
        <w:ind w:left="5316" w:hanging="763"/>
      </w:pPr>
      <w:rPr>
        <w:rFonts w:hint="default"/>
        <w:lang w:val="ru-RU" w:eastAsia="en-US" w:bidi="ar-SA"/>
      </w:rPr>
    </w:lvl>
    <w:lvl w:ilvl="6" w:tplc="7834E6BE">
      <w:numFmt w:val="bullet"/>
      <w:lvlText w:val="•"/>
      <w:lvlJc w:val="left"/>
      <w:pPr>
        <w:ind w:left="6290" w:hanging="763"/>
      </w:pPr>
      <w:rPr>
        <w:rFonts w:hint="default"/>
        <w:lang w:val="ru-RU" w:eastAsia="en-US" w:bidi="ar-SA"/>
      </w:rPr>
    </w:lvl>
    <w:lvl w:ilvl="7" w:tplc="9C28235A">
      <w:numFmt w:val="bullet"/>
      <w:lvlText w:val="•"/>
      <w:lvlJc w:val="left"/>
      <w:pPr>
        <w:ind w:left="7264" w:hanging="763"/>
      </w:pPr>
      <w:rPr>
        <w:rFonts w:hint="default"/>
        <w:lang w:val="ru-RU" w:eastAsia="en-US" w:bidi="ar-SA"/>
      </w:rPr>
    </w:lvl>
    <w:lvl w:ilvl="8" w:tplc="7B7A8AA2">
      <w:numFmt w:val="bullet"/>
      <w:lvlText w:val="•"/>
      <w:lvlJc w:val="left"/>
      <w:pPr>
        <w:ind w:left="8238" w:hanging="763"/>
      </w:pPr>
      <w:rPr>
        <w:rFonts w:hint="default"/>
        <w:lang w:val="ru-RU" w:eastAsia="en-US" w:bidi="ar-SA"/>
      </w:rPr>
    </w:lvl>
  </w:abstractNum>
  <w:abstractNum w:abstractNumId="19">
    <w:nsid w:val="31622CE6"/>
    <w:multiLevelType w:val="hybridMultilevel"/>
    <w:tmpl w:val="6262A58A"/>
    <w:lvl w:ilvl="0" w:tplc="25B86E42">
      <w:start w:val="1"/>
      <w:numFmt w:val="decimal"/>
      <w:lvlText w:val="%1."/>
      <w:lvlJc w:val="left"/>
      <w:pPr>
        <w:ind w:left="282" w:hanging="206"/>
      </w:pPr>
      <w:rPr>
        <w:rFonts w:ascii="Times New Roman" w:eastAsia="Times New Roman" w:hAnsi="Times New Roman" w:cs="Times New Roman" w:hint="default"/>
        <w:b w:val="0"/>
        <w:bCs w:val="0"/>
        <w:i w:val="0"/>
        <w:iCs w:val="0"/>
        <w:spacing w:val="0"/>
        <w:w w:val="99"/>
        <w:sz w:val="20"/>
        <w:szCs w:val="20"/>
        <w:lang w:val="ru-RU" w:eastAsia="en-US" w:bidi="ar-SA"/>
      </w:rPr>
    </w:lvl>
    <w:lvl w:ilvl="1" w:tplc="6E9CCDB8">
      <w:numFmt w:val="bullet"/>
      <w:lvlText w:val="•"/>
      <w:lvlJc w:val="left"/>
      <w:pPr>
        <w:ind w:left="1270" w:hanging="206"/>
      </w:pPr>
      <w:rPr>
        <w:rFonts w:hint="default"/>
        <w:lang w:val="ru-RU" w:eastAsia="en-US" w:bidi="ar-SA"/>
      </w:rPr>
    </w:lvl>
    <w:lvl w:ilvl="2" w:tplc="AA286572">
      <w:numFmt w:val="bullet"/>
      <w:lvlText w:val="•"/>
      <w:lvlJc w:val="left"/>
      <w:pPr>
        <w:ind w:left="2261" w:hanging="206"/>
      </w:pPr>
      <w:rPr>
        <w:rFonts w:hint="default"/>
        <w:lang w:val="ru-RU" w:eastAsia="en-US" w:bidi="ar-SA"/>
      </w:rPr>
    </w:lvl>
    <w:lvl w:ilvl="3" w:tplc="2822E8CA">
      <w:numFmt w:val="bullet"/>
      <w:lvlText w:val="•"/>
      <w:lvlJc w:val="left"/>
      <w:pPr>
        <w:ind w:left="3251" w:hanging="206"/>
      </w:pPr>
      <w:rPr>
        <w:rFonts w:hint="default"/>
        <w:lang w:val="ru-RU" w:eastAsia="en-US" w:bidi="ar-SA"/>
      </w:rPr>
    </w:lvl>
    <w:lvl w:ilvl="4" w:tplc="20F6D7D4">
      <w:numFmt w:val="bullet"/>
      <w:lvlText w:val="•"/>
      <w:lvlJc w:val="left"/>
      <w:pPr>
        <w:ind w:left="4242" w:hanging="206"/>
      </w:pPr>
      <w:rPr>
        <w:rFonts w:hint="default"/>
        <w:lang w:val="ru-RU" w:eastAsia="en-US" w:bidi="ar-SA"/>
      </w:rPr>
    </w:lvl>
    <w:lvl w:ilvl="5" w:tplc="76DEB14A">
      <w:numFmt w:val="bullet"/>
      <w:lvlText w:val="•"/>
      <w:lvlJc w:val="left"/>
      <w:pPr>
        <w:ind w:left="5233" w:hanging="206"/>
      </w:pPr>
      <w:rPr>
        <w:rFonts w:hint="default"/>
        <w:lang w:val="ru-RU" w:eastAsia="en-US" w:bidi="ar-SA"/>
      </w:rPr>
    </w:lvl>
    <w:lvl w:ilvl="6" w:tplc="E848A036">
      <w:numFmt w:val="bullet"/>
      <w:lvlText w:val="•"/>
      <w:lvlJc w:val="left"/>
      <w:pPr>
        <w:ind w:left="6223" w:hanging="206"/>
      </w:pPr>
      <w:rPr>
        <w:rFonts w:hint="default"/>
        <w:lang w:val="ru-RU" w:eastAsia="en-US" w:bidi="ar-SA"/>
      </w:rPr>
    </w:lvl>
    <w:lvl w:ilvl="7" w:tplc="D4102A6E">
      <w:numFmt w:val="bullet"/>
      <w:lvlText w:val="•"/>
      <w:lvlJc w:val="left"/>
      <w:pPr>
        <w:ind w:left="7214" w:hanging="206"/>
      </w:pPr>
      <w:rPr>
        <w:rFonts w:hint="default"/>
        <w:lang w:val="ru-RU" w:eastAsia="en-US" w:bidi="ar-SA"/>
      </w:rPr>
    </w:lvl>
    <w:lvl w:ilvl="8" w:tplc="040A3B7E">
      <w:numFmt w:val="bullet"/>
      <w:lvlText w:val="•"/>
      <w:lvlJc w:val="left"/>
      <w:pPr>
        <w:ind w:left="8205" w:hanging="206"/>
      </w:pPr>
      <w:rPr>
        <w:rFonts w:hint="default"/>
        <w:lang w:val="ru-RU" w:eastAsia="en-US" w:bidi="ar-SA"/>
      </w:rPr>
    </w:lvl>
  </w:abstractNum>
  <w:abstractNum w:abstractNumId="20">
    <w:nsid w:val="3646536E"/>
    <w:multiLevelType w:val="hybridMultilevel"/>
    <w:tmpl w:val="FC0CFB46"/>
    <w:lvl w:ilvl="0" w:tplc="5BBA5C36">
      <w:start w:val="7"/>
      <w:numFmt w:val="decimal"/>
      <w:lvlText w:val="%1"/>
      <w:lvlJc w:val="left"/>
      <w:pPr>
        <w:ind w:left="282" w:hanging="694"/>
      </w:pPr>
      <w:rPr>
        <w:rFonts w:hint="default"/>
        <w:lang w:val="ru-RU" w:eastAsia="en-US" w:bidi="ar-SA"/>
      </w:rPr>
    </w:lvl>
    <w:lvl w:ilvl="1" w:tplc="06507758">
      <w:numFmt w:val="none"/>
      <w:lvlText w:val=""/>
      <w:lvlJc w:val="left"/>
      <w:pPr>
        <w:tabs>
          <w:tab w:val="num" w:pos="360"/>
        </w:tabs>
      </w:pPr>
    </w:lvl>
    <w:lvl w:ilvl="2" w:tplc="CD9EE384">
      <w:numFmt w:val="none"/>
      <w:lvlText w:val=""/>
      <w:lvlJc w:val="left"/>
      <w:pPr>
        <w:tabs>
          <w:tab w:val="num" w:pos="360"/>
        </w:tabs>
      </w:pPr>
    </w:lvl>
    <w:lvl w:ilvl="3" w:tplc="BB42565E">
      <w:numFmt w:val="bullet"/>
      <w:lvlText w:val="•"/>
      <w:lvlJc w:val="left"/>
      <w:pPr>
        <w:ind w:left="3251" w:hanging="694"/>
      </w:pPr>
      <w:rPr>
        <w:rFonts w:hint="default"/>
        <w:lang w:val="ru-RU" w:eastAsia="en-US" w:bidi="ar-SA"/>
      </w:rPr>
    </w:lvl>
    <w:lvl w:ilvl="4" w:tplc="C9F6714C">
      <w:numFmt w:val="bullet"/>
      <w:lvlText w:val="•"/>
      <w:lvlJc w:val="left"/>
      <w:pPr>
        <w:ind w:left="4242" w:hanging="694"/>
      </w:pPr>
      <w:rPr>
        <w:rFonts w:hint="default"/>
        <w:lang w:val="ru-RU" w:eastAsia="en-US" w:bidi="ar-SA"/>
      </w:rPr>
    </w:lvl>
    <w:lvl w:ilvl="5" w:tplc="F34079F0">
      <w:numFmt w:val="bullet"/>
      <w:lvlText w:val="•"/>
      <w:lvlJc w:val="left"/>
      <w:pPr>
        <w:ind w:left="5233" w:hanging="694"/>
      </w:pPr>
      <w:rPr>
        <w:rFonts w:hint="default"/>
        <w:lang w:val="ru-RU" w:eastAsia="en-US" w:bidi="ar-SA"/>
      </w:rPr>
    </w:lvl>
    <w:lvl w:ilvl="6" w:tplc="8BE2D5FC">
      <w:numFmt w:val="bullet"/>
      <w:lvlText w:val="•"/>
      <w:lvlJc w:val="left"/>
      <w:pPr>
        <w:ind w:left="6223" w:hanging="694"/>
      </w:pPr>
      <w:rPr>
        <w:rFonts w:hint="default"/>
        <w:lang w:val="ru-RU" w:eastAsia="en-US" w:bidi="ar-SA"/>
      </w:rPr>
    </w:lvl>
    <w:lvl w:ilvl="7" w:tplc="E554754E">
      <w:numFmt w:val="bullet"/>
      <w:lvlText w:val="•"/>
      <w:lvlJc w:val="left"/>
      <w:pPr>
        <w:ind w:left="7214" w:hanging="694"/>
      </w:pPr>
      <w:rPr>
        <w:rFonts w:hint="default"/>
        <w:lang w:val="ru-RU" w:eastAsia="en-US" w:bidi="ar-SA"/>
      </w:rPr>
    </w:lvl>
    <w:lvl w:ilvl="8" w:tplc="A31AC75A">
      <w:numFmt w:val="bullet"/>
      <w:lvlText w:val="•"/>
      <w:lvlJc w:val="left"/>
      <w:pPr>
        <w:ind w:left="8205" w:hanging="694"/>
      </w:pPr>
      <w:rPr>
        <w:rFonts w:hint="default"/>
        <w:lang w:val="ru-RU" w:eastAsia="en-US" w:bidi="ar-SA"/>
      </w:rPr>
    </w:lvl>
  </w:abstractNum>
  <w:abstractNum w:abstractNumId="21">
    <w:nsid w:val="3E766490"/>
    <w:multiLevelType w:val="hybridMultilevel"/>
    <w:tmpl w:val="61FA4142"/>
    <w:lvl w:ilvl="0" w:tplc="CAD04B3C">
      <w:start w:val="1"/>
      <w:numFmt w:val="decimal"/>
      <w:lvlText w:val="%1."/>
      <w:lvlJc w:val="left"/>
      <w:pPr>
        <w:ind w:left="282" w:hanging="247"/>
      </w:pPr>
      <w:rPr>
        <w:rFonts w:ascii="Times New Roman" w:eastAsia="Times New Roman" w:hAnsi="Times New Roman" w:cs="Times New Roman" w:hint="default"/>
        <w:b w:val="0"/>
        <w:bCs w:val="0"/>
        <w:i w:val="0"/>
        <w:iCs w:val="0"/>
        <w:spacing w:val="0"/>
        <w:w w:val="99"/>
        <w:sz w:val="24"/>
        <w:szCs w:val="24"/>
        <w:lang w:val="ru-RU" w:eastAsia="en-US" w:bidi="ar-SA"/>
      </w:rPr>
    </w:lvl>
    <w:lvl w:ilvl="1" w:tplc="06566150">
      <w:numFmt w:val="bullet"/>
      <w:lvlText w:val="•"/>
      <w:lvlJc w:val="left"/>
      <w:pPr>
        <w:ind w:left="1270" w:hanging="247"/>
      </w:pPr>
      <w:rPr>
        <w:rFonts w:hint="default"/>
        <w:lang w:val="ru-RU" w:eastAsia="en-US" w:bidi="ar-SA"/>
      </w:rPr>
    </w:lvl>
    <w:lvl w:ilvl="2" w:tplc="A6A4555A">
      <w:numFmt w:val="bullet"/>
      <w:lvlText w:val="•"/>
      <w:lvlJc w:val="left"/>
      <w:pPr>
        <w:ind w:left="2261" w:hanging="247"/>
      </w:pPr>
      <w:rPr>
        <w:rFonts w:hint="default"/>
        <w:lang w:val="ru-RU" w:eastAsia="en-US" w:bidi="ar-SA"/>
      </w:rPr>
    </w:lvl>
    <w:lvl w:ilvl="3" w:tplc="C97E881C">
      <w:numFmt w:val="bullet"/>
      <w:lvlText w:val="•"/>
      <w:lvlJc w:val="left"/>
      <w:pPr>
        <w:ind w:left="3251" w:hanging="247"/>
      </w:pPr>
      <w:rPr>
        <w:rFonts w:hint="default"/>
        <w:lang w:val="ru-RU" w:eastAsia="en-US" w:bidi="ar-SA"/>
      </w:rPr>
    </w:lvl>
    <w:lvl w:ilvl="4" w:tplc="21923C36">
      <w:numFmt w:val="bullet"/>
      <w:lvlText w:val="•"/>
      <w:lvlJc w:val="left"/>
      <w:pPr>
        <w:ind w:left="4242" w:hanging="247"/>
      </w:pPr>
      <w:rPr>
        <w:rFonts w:hint="default"/>
        <w:lang w:val="ru-RU" w:eastAsia="en-US" w:bidi="ar-SA"/>
      </w:rPr>
    </w:lvl>
    <w:lvl w:ilvl="5" w:tplc="36CEF27E">
      <w:numFmt w:val="bullet"/>
      <w:lvlText w:val="•"/>
      <w:lvlJc w:val="left"/>
      <w:pPr>
        <w:ind w:left="5233" w:hanging="247"/>
      </w:pPr>
      <w:rPr>
        <w:rFonts w:hint="default"/>
        <w:lang w:val="ru-RU" w:eastAsia="en-US" w:bidi="ar-SA"/>
      </w:rPr>
    </w:lvl>
    <w:lvl w:ilvl="6" w:tplc="6F62A636">
      <w:numFmt w:val="bullet"/>
      <w:lvlText w:val="•"/>
      <w:lvlJc w:val="left"/>
      <w:pPr>
        <w:ind w:left="6223" w:hanging="247"/>
      </w:pPr>
      <w:rPr>
        <w:rFonts w:hint="default"/>
        <w:lang w:val="ru-RU" w:eastAsia="en-US" w:bidi="ar-SA"/>
      </w:rPr>
    </w:lvl>
    <w:lvl w:ilvl="7" w:tplc="D51ACCC2">
      <w:numFmt w:val="bullet"/>
      <w:lvlText w:val="•"/>
      <w:lvlJc w:val="left"/>
      <w:pPr>
        <w:ind w:left="7214" w:hanging="247"/>
      </w:pPr>
      <w:rPr>
        <w:rFonts w:hint="default"/>
        <w:lang w:val="ru-RU" w:eastAsia="en-US" w:bidi="ar-SA"/>
      </w:rPr>
    </w:lvl>
    <w:lvl w:ilvl="8" w:tplc="B1208FB2">
      <w:numFmt w:val="bullet"/>
      <w:lvlText w:val="•"/>
      <w:lvlJc w:val="left"/>
      <w:pPr>
        <w:ind w:left="8205" w:hanging="247"/>
      </w:pPr>
      <w:rPr>
        <w:rFonts w:hint="default"/>
        <w:lang w:val="ru-RU" w:eastAsia="en-US" w:bidi="ar-SA"/>
      </w:rPr>
    </w:lvl>
  </w:abstractNum>
  <w:abstractNum w:abstractNumId="22">
    <w:nsid w:val="3EA90877"/>
    <w:multiLevelType w:val="hybridMultilevel"/>
    <w:tmpl w:val="D3283A44"/>
    <w:lvl w:ilvl="0" w:tplc="C7909A80">
      <w:start w:val="155"/>
      <w:numFmt w:val="decimal"/>
      <w:lvlText w:val="%1."/>
      <w:lvlJc w:val="left"/>
      <w:pPr>
        <w:ind w:left="282" w:hanging="425"/>
      </w:pPr>
      <w:rPr>
        <w:rFonts w:ascii="Times New Roman" w:eastAsia="Times New Roman" w:hAnsi="Times New Roman" w:cs="Times New Roman" w:hint="default"/>
        <w:b w:val="0"/>
        <w:bCs w:val="0"/>
        <w:i w:val="0"/>
        <w:iCs w:val="0"/>
        <w:w w:val="100"/>
        <w:sz w:val="22"/>
        <w:szCs w:val="22"/>
        <w:lang w:val="ru-RU" w:eastAsia="en-US" w:bidi="ar-SA"/>
      </w:rPr>
    </w:lvl>
    <w:lvl w:ilvl="1" w:tplc="989655C6">
      <w:numFmt w:val="bullet"/>
      <w:lvlText w:val="•"/>
      <w:lvlJc w:val="left"/>
      <w:pPr>
        <w:ind w:left="1270" w:hanging="425"/>
      </w:pPr>
      <w:rPr>
        <w:rFonts w:hint="default"/>
        <w:lang w:val="ru-RU" w:eastAsia="en-US" w:bidi="ar-SA"/>
      </w:rPr>
    </w:lvl>
    <w:lvl w:ilvl="2" w:tplc="1B48DFFC">
      <w:numFmt w:val="bullet"/>
      <w:lvlText w:val="•"/>
      <w:lvlJc w:val="left"/>
      <w:pPr>
        <w:ind w:left="2261" w:hanging="425"/>
      </w:pPr>
      <w:rPr>
        <w:rFonts w:hint="default"/>
        <w:lang w:val="ru-RU" w:eastAsia="en-US" w:bidi="ar-SA"/>
      </w:rPr>
    </w:lvl>
    <w:lvl w:ilvl="3" w:tplc="413044FA">
      <w:numFmt w:val="bullet"/>
      <w:lvlText w:val="•"/>
      <w:lvlJc w:val="left"/>
      <w:pPr>
        <w:ind w:left="3251" w:hanging="425"/>
      </w:pPr>
      <w:rPr>
        <w:rFonts w:hint="default"/>
        <w:lang w:val="ru-RU" w:eastAsia="en-US" w:bidi="ar-SA"/>
      </w:rPr>
    </w:lvl>
    <w:lvl w:ilvl="4" w:tplc="C152F7C8">
      <w:numFmt w:val="bullet"/>
      <w:lvlText w:val="•"/>
      <w:lvlJc w:val="left"/>
      <w:pPr>
        <w:ind w:left="4242" w:hanging="425"/>
      </w:pPr>
      <w:rPr>
        <w:rFonts w:hint="default"/>
        <w:lang w:val="ru-RU" w:eastAsia="en-US" w:bidi="ar-SA"/>
      </w:rPr>
    </w:lvl>
    <w:lvl w:ilvl="5" w:tplc="7A848026">
      <w:numFmt w:val="bullet"/>
      <w:lvlText w:val="•"/>
      <w:lvlJc w:val="left"/>
      <w:pPr>
        <w:ind w:left="5233" w:hanging="425"/>
      </w:pPr>
      <w:rPr>
        <w:rFonts w:hint="default"/>
        <w:lang w:val="ru-RU" w:eastAsia="en-US" w:bidi="ar-SA"/>
      </w:rPr>
    </w:lvl>
    <w:lvl w:ilvl="6" w:tplc="9CC83686">
      <w:numFmt w:val="bullet"/>
      <w:lvlText w:val="•"/>
      <w:lvlJc w:val="left"/>
      <w:pPr>
        <w:ind w:left="6223" w:hanging="425"/>
      </w:pPr>
      <w:rPr>
        <w:rFonts w:hint="default"/>
        <w:lang w:val="ru-RU" w:eastAsia="en-US" w:bidi="ar-SA"/>
      </w:rPr>
    </w:lvl>
    <w:lvl w:ilvl="7" w:tplc="19AAFC42">
      <w:numFmt w:val="bullet"/>
      <w:lvlText w:val="•"/>
      <w:lvlJc w:val="left"/>
      <w:pPr>
        <w:ind w:left="7214" w:hanging="425"/>
      </w:pPr>
      <w:rPr>
        <w:rFonts w:hint="default"/>
        <w:lang w:val="ru-RU" w:eastAsia="en-US" w:bidi="ar-SA"/>
      </w:rPr>
    </w:lvl>
    <w:lvl w:ilvl="8" w:tplc="014AAC26">
      <w:numFmt w:val="bullet"/>
      <w:lvlText w:val="•"/>
      <w:lvlJc w:val="left"/>
      <w:pPr>
        <w:ind w:left="8205" w:hanging="425"/>
      </w:pPr>
      <w:rPr>
        <w:rFonts w:hint="default"/>
        <w:lang w:val="ru-RU" w:eastAsia="en-US" w:bidi="ar-SA"/>
      </w:rPr>
    </w:lvl>
  </w:abstractNum>
  <w:abstractNum w:abstractNumId="23">
    <w:nsid w:val="443E5045"/>
    <w:multiLevelType w:val="hybridMultilevel"/>
    <w:tmpl w:val="79AC1BBE"/>
    <w:lvl w:ilvl="0" w:tplc="87F06BCA">
      <w:start w:val="1"/>
      <w:numFmt w:val="decimal"/>
      <w:lvlText w:val="%1)"/>
      <w:lvlJc w:val="left"/>
      <w:pPr>
        <w:ind w:left="282" w:hanging="401"/>
      </w:pPr>
      <w:rPr>
        <w:rFonts w:ascii="Times New Roman" w:eastAsia="Times New Roman" w:hAnsi="Times New Roman" w:cs="Times New Roman" w:hint="default"/>
        <w:b w:val="0"/>
        <w:bCs w:val="0"/>
        <w:i w:val="0"/>
        <w:iCs w:val="0"/>
        <w:w w:val="100"/>
        <w:sz w:val="24"/>
        <w:szCs w:val="24"/>
        <w:lang w:val="ru-RU" w:eastAsia="en-US" w:bidi="ar-SA"/>
      </w:rPr>
    </w:lvl>
    <w:lvl w:ilvl="1" w:tplc="A59A6DD2">
      <w:numFmt w:val="bullet"/>
      <w:lvlText w:val="•"/>
      <w:lvlJc w:val="left"/>
      <w:pPr>
        <w:ind w:left="1270" w:hanging="401"/>
      </w:pPr>
      <w:rPr>
        <w:rFonts w:hint="default"/>
        <w:lang w:val="ru-RU" w:eastAsia="en-US" w:bidi="ar-SA"/>
      </w:rPr>
    </w:lvl>
    <w:lvl w:ilvl="2" w:tplc="9FAAA374">
      <w:numFmt w:val="bullet"/>
      <w:lvlText w:val="•"/>
      <w:lvlJc w:val="left"/>
      <w:pPr>
        <w:ind w:left="2261" w:hanging="401"/>
      </w:pPr>
      <w:rPr>
        <w:rFonts w:hint="default"/>
        <w:lang w:val="ru-RU" w:eastAsia="en-US" w:bidi="ar-SA"/>
      </w:rPr>
    </w:lvl>
    <w:lvl w:ilvl="3" w:tplc="389E65CE">
      <w:numFmt w:val="bullet"/>
      <w:lvlText w:val="•"/>
      <w:lvlJc w:val="left"/>
      <w:pPr>
        <w:ind w:left="3251" w:hanging="401"/>
      </w:pPr>
      <w:rPr>
        <w:rFonts w:hint="default"/>
        <w:lang w:val="ru-RU" w:eastAsia="en-US" w:bidi="ar-SA"/>
      </w:rPr>
    </w:lvl>
    <w:lvl w:ilvl="4" w:tplc="175C6EF8">
      <w:numFmt w:val="bullet"/>
      <w:lvlText w:val="•"/>
      <w:lvlJc w:val="left"/>
      <w:pPr>
        <w:ind w:left="4242" w:hanging="401"/>
      </w:pPr>
      <w:rPr>
        <w:rFonts w:hint="default"/>
        <w:lang w:val="ru-RU" w:eastAsia="en-US" w:bidi="ar-SA"/>
      </w:rPr>
    </w:lvl>
    <w:lvl w:ilvl="5" w:tplc="B29C957A">
      <w:numFmt w:val="bullet"/>
      <w:lvlText w:val="•"/>
      <w:lvlJc w:val="left"/>
      <w:pPr>
        <w:ind w:left="5233" w:hanging="401"/>
      </w:pPr>
      <w:rPr>
        <w:rFonts w:hint="default"/>
        <w:lang w:val="ru-RU" w:eastAsia="en-US" w:bidi="ar-SA"/>
      </w:rPr>
    </w:lvl>
    <w:lvl w:ilvl="6" w:tplc="EEB8CBEC">
      <w:numFmt w:val="bullet"/>
      <w:lvlText w:val="•"/>
      <w:lvlJc w:val="left"/>
      <w:pPr>
        <w:ind w:left="6223" w:hanging="401"/>
      </w:pPr>
      <w:rPr>
        <w:rFonts w:hint="default"/>
        <w:lang w:val="ru-RU" w:eastAsia="en-US" w:bidi="ar-SA"/>
      </w:rPr>
    </w:lvl>
    <w:lvl w:ilvl="7" w:tplc="C324E558">
      <w:numFmt w:val="bullet"/>
      <w:lvlText w:val="•"/>
      <w:lvlJc w:val="left"/>
      <w:pPr>
        <w:ind w:left="7214" w:hanging="401"/>
      </w:pPr>
      <w:rPr>
        <w:rFonts w:hint="default"/>
        <w:lang w:val="ru-RU" w:eastAsia="en-US" w:bidi="ar-SA"/>
      </w:rPr>
    </w:lvl>
    <w:lvl w:ilvl="8" w:tplc="FDD20CB8">
      <w:numFmt w:val="bullet"/>
      <w:lvlText w:val="•"/>
      <w:lvlJc w:val="left"/>
      <w:pPr>
        <w:ind w:left="8205" w:hanging="401"/>
      </w:pPr>
      <w:rPr>
        <w:rFonts w:hint="default"/>
        <w:lang w:val="ru-RU" w:eastAsia="en-US" w:bidi="ar-SA"/>
      </w:rPr>
    </w:lvl>
  </w:abstractNum>
  <w:abstractNum w:abstractNumId="24">
    <w:nsid w:val="4C9663F0"/>
    <w:multiLevelType w:val="hybridMultilevel"/>
    <w:tmpl w:val="CB38D232"/>
    <w:lvl w:ilvl="0" w:tplc="ABEE4488">
      <w:start w:val="146"/>
      <w:numFmt w:val="decimal"/>
      <w:lvlText w:val="%1."/>
      <w:lvlJc w:val="left"/>
      <w:pPr>
        <w:ind w:left="282" w:hanging="425"/>
      </w:pPr>
      <w:rPr>
        <w:rFonts w:ascii="Times New Roman" w:eastAsia="Times New Roman" w:hAnsi="Times New Roman" w:cs="Times New Roman" w:hint="default"/>
        <w:b w:val="0"/>
        <w:bCs w:val="0"/>
        <w:i w:val="0"/>
        <w:iCs w:val="0"/>
        <w:w w:val="100"/>
        <w:sz w:val="22"/>
        <w:szCs w:val="22"/>
        <w:lang w:val="ru-RU" w:eastAsia="en-US" w:bidi="ar-SA"/>
      </w:rPr>
    </w:lvl>
    <w:lvl w:ilvl="1" w:tplc="6E7C0376">
      <w:numFmt w:val="bullet"/>
      <w:lvlText w:val="•"/>
      <w:lvlJc w:val="left"/>
      <w:pPr>
        <w:ind w:left="1270" w:hanging="425"/>
      </w:pPr>
      <w:rPr>
        <w:rFonts w:hint="default"/>
        <w:lang w:val="ru-RU" w:eastAsia="en-US" w:bidi="ar-SA"/>
      </w:rPr>
    </w:lvl>
    <w:lvl w:ilvl="2" w:tplc="02E2D4A6">
      <w:numFmt w:val="bullet"/>
      <w:lvlText w:val="•"/>
      <w:lvlJc w:val="left"/>
      <w:pPr>
        <w:ind w:left="2261" w:hanging="425"/>
      </w:pPr>
      <w:rPr>
        <w:rFonts w:hint="default"/>
        <w:lang w:val="ru-RU" w:eastAsia="en-US" w:bidi="ar-SA"/>
      </w:rPr>
    </w:lvl>
    <w:lvl w:ilvl="3" w:tplc="64348C56">
      <w:numFmt w:val="bullet"/>
      <w:lvlText w:val="•"/>
      <w:lvlJc w:val="left"/>
      <w:pPr>
        <w:ind w:left="3251" w:hanging="425"/>
      </w:pPr>
      <w:rPr>
        <w:rFonts w:hint="default"/>
        <w:lang w:val="ru-RU" w:eastAsia="en-US" w:bidi="ar-SA"/>
      </w:rPr>
    </w:lvl>
    <w:lvl w:ilvl="4" w:tplc="30268EB0">
      <w:numFmt w:val="bullet"/>
      <w:lvlText w:val="•"/>
      <w:lvlJc w:val="left"/>
      <w:pPr>
        <w:ind w:left="4242" w:hanging="425"/>
      </w:pPr>
      <w:rPr>
        <w:rFonts w:hint="default"/>
        <w:lang w:val="ru-RU" w:eastAsia="en-US" w:bidi="ar-SA"/>
      </w:rPr>
    </w:lvl>
    <w:lvl w:ilvl="5" w:tplc="90D23B1C">
      <w:numFmt w:val="bullet"/>
      <w:lvlText w:val="•"/>
      <w:lvlJc w:val="left"/>
      <w:pPr>
        <w:ind w:left="5233" w:hanging="425"/>
      </w:pPr>
      <w:rPr>
        <w:rFonts w:hint="default"/>
        <w:lang w:val="ru-RU" w:eastAsia="en-US" w:bidi="ar-SA"/>
      </w:rPr>
    </w:lvl>
    <w:lvl w:ilvl="6" w:tplc="300E1020">
      <w:numFmt w:val="bullet"/>
      <w:lvlText w:val="•"/>
      <w:lvlJc w:val="left"/>
      <w:pPr>
        <w:ind w:left="6223" w:hanging="425"/>
      </w:pPr>
      <w:rPr>
        <w:rFonts w:hint="default"/>
        <w:lang w:val="ru-RU" w:eastAsia="en-US" w:bidi="ar-SA"/>
      </w:rPr>
    </w:lvl>
    <w:lvl w:ilvl="7" w:tplc="FE500CB6">
      <w:numFmt w:val="bullet"/>
      <w:lvlText w:val="•"/>
      <w:lvlJc w:val="left"/>
      <w:pPr>
        <w:ind w:left="7214" w:hanging="425"/>
      </w:pPr>
      <w:rPr>
        <w:rFonts w:hint="default"/>
        <w:lang w:val="ru-RU" w:eastAsia="en-US" w:bidi="ar-SA"/>
      </w:rPr>
    </w:lvl>
    <w:lvl w:ilvl="8" w:tplc="14B4984A">
      <w:numFmt w:val="bullet"/>
      <w:lvlText w:val="•"/>
      <w:lvlJc w:val="left"/>
      <w:pPr>
        <w:ind w:left="8205" w:hanging="425"/>
      </w:pPr>
      <w:rPr>
        <w:rFonts w:hint="default"/>
        <w:lang w:val="ru-RU" w:eastAsia="en-US" w:bidi="ar-SA"/>
      </w:rPr>
    </w:lvl>
  </w:abstractNum>
  <w:abstractNum w:abstractNumId="25">
    <w:nsid w:val="4D866058"/>
    <w:multiLevelType w:val="hybridMultilevel"/>
    <w:tmpl w:val="B70E2EB0"/>
    <w:lvl w:ilvl="0" w:tplc="94506332">
      <w:numFmt w:val="bullet"/>
      <w:lvlText w:val="-"/>
      <w:lvlJc w:val="left"/>
      <w:pPr>
        <w:ind w:left="1275" w:hanging="286"/>
      </w:pPr>
      <w:rPr>
        <w:rFonts w:ascii="Times New Roman" w:eastAsia="Times New Roman" w:hAnsi="Times New Roman" w:cs="Times New Roman" w:hint="default"/>
        <w:b w:val="0"/>
        <w:bCs w:val="0"/>
        <w:i w:val="0"/>
        <w:iCs w:val="0"/>
        <w:w w:val="99"/>
        <w:sz w:val="24"/>
        <w:szCs w:val="24"/>
        <w:lang w:val="ru-RU" w:eastAsia="en-US" w:bidi="ar-SA"/>
      </w:rPr>
    </w:lvl>
    <w:lvl w:ilvl="1" w:tplc="E4CACC90">
      <w:numFmt w:val="bullet"/>
      <w:lvlText w:val="•"/>
      <w:lvlJc w:val="left"/>
      <w:pPr>
        <w:ind w:left="2170" w:hanging="286"/>
      </w:pPr>
      <w:rPr>
        <w:rFonts w:hint="default"/>
        <w:lang w:val="ru-RU" w:eastAsia="en-US" w:bidi="ar-SA"/>
      </w:rPr>
    </w:lvl>
    <w:lvl w:ilvl="2" w:tplc="702A543C">
      <w:numFmt w:val="bullet"/>
      <w:lvlText w:val="•"/>
      <w:lvlJc w:val="left"/>
      <w:pPr>
        <w:ind w:left="3061" w:hanging="286"/>
      </w:pPr>
      <w:rPr>
        <w:rFonts w:hint="default"/>
        <w:lang w:val="ru-RU" w:eastAsia="en-US" w:bidi="ar-SA"/>
      </w:rPr>
    </w:lvl>
    <w:lvl w:ilvl="3" w:tplc="0AAA7ABC">
      <w:numFmt w:val="bullet"/>
      <w:lvlText w:val="•"/>
      <w:lvlJc w:val="left"/>
      <w:pPr>
        <w:ind w:left="3951" w:hanging="286"/>
      </w:pPr>
      <w:rPr>
        <w:rFonts w:hint="default"/>
        <w:lang w:val="ru-RU" w:eastAsia="en-US" w:bidi="ar-SA"/>
      </w:rPr>
    </w:lvl>
    <w:lvl w:ilvl="4" w:tplc="1436B252">
      <w:numFmt w:val="bullet"/>
      <w:lvlText w:val="•"/>
      <w:lvlJc w:val="left"/>
      <w:pPr>
        <w:ind w:left="4842" w:hanging="286"/>
      </w:pPr>
      <w:rPr>
        <w:rFonts w:hint="default"/>
        <w:lang w:val="ru-RU" w:eastAsia="en-US" w:bidi="ar-SA"/>
      </w:rPr>
    </w:lvl>
    <w:lvl w:ilvl="5" w:tplc="652E0B26">
      <w:numFmt w:val="bullet"/>
      <w:lvlText w:val="•"/>
      <w:lvlJc w:val="left"/>
      <w:pPr>
        <w:ind w:left="5733" w:hanging="286"/>
      </w:pPr>
      <w:rPr>
        <w:rFonts w:hint="default"/>
        <w:lang w:val="ru-RU" w:eastAsia="en-US" w:bidi="ar-SA"/>
      </w:rPr>
    </w:lvl>
    <w:lvl w:ilvl="6" w:tplc="28DA84F0">
      <w:numFmt w:val="bullet"/>
      <w:lvlText w:val="•"/>
      <w:lvlJc w:val="left"/>
      <w:pPr>
        <w:ind w:left="6623" w:hanging="286"/>
      </w:pPr>
      <w:rPr>
        <w:rFonts w:hint="default"/>
        <w:lang w:val="ru-RU" w:eastAsia="en-US" w:bidi="ar-SA"/>
      </w:rPr>
    </w:lvl>
    <w:lvl w:ilvl="7" w:tplc="639CE7DE">
      <w:numFmt w:val="bullet"/>
      <w:lvlText w:val="•"/>
      <w:lvlJc w:val="left"/>
      <w:pPr>
        <w:ind w:left="7514" w:hanging="286"/>
      </w:pPr>
      <w:rPr>
        <w:rFonts w:hint="default"/>
        <w:lang w:val="ru-RU" w:eastAsia="en-US" w:bidi="ar-SA"/>
      </w:rPr>
    </w:lvl>
    <w:lvl w:ilvl="8" w:tplc="CE38E06C">
      <w:numFmt w:val="bullet"/>
      <w:lvlText w:val="•"/>
      <w:lvlJc w:val="left"/>
      <w:pPr>
        <w:ind w:left="8405" w:hanging="286"/>
      </w:pPr>
      <w:rPr>
        <w:rFonts w:hint="default"/>
        <w:lang w:val="ru-RU" w:eastAsia="en-US" w:bidi="ar-SA"/>
      </w:rPr>
    </w:lvl>
  </w:abstractNum>
  <w:abstractNum w:abstractNumId="26">
    <w:nsid w:val="4F407DA7"/>
    <w:multiLevelType w:val="hybridMultilevel"/>
    <w:tmpl w:val="A368415C"/>
    <w:lvl w:ilvl="0" w:tplc="B330D3AE">
      <w:numFmt w:val="bullet"/>
      <w:lvlText w:val="-"/>
      <w:lvlJc w:val="left"/>
      <w:pPr>
        <w:ind w:left="282" w:hanging="286"/>
      </w:pPr>
      <w:rPr>
        <w:rFonts w:ascii="Times New Roman" w:eastAsia="Times New Roman" w:hAnsi="Times New Roman" w:cs="Times New Roman" w:hint="default"/>
        <w:b w:val="0"/>
        <w:bCs w:val="0"/>
        <w:i w:val="0"/>
        <w:iCs w:val="0"/>
        <w:w w:val="99"/>
        <w:sz w:val="24"/>
        <w:szCs w:val="24"/>
        <w:lang w:val="ru-RU" w:eastAsia="en-US" w:bidi="ar-SA"/>
      </w:rPr>
    </w:lvl>
    <w:lvl w:ilvl="1" w:tplc="3188BD84">
      <w:numFmt w:val="bullet"/>
      <w:lvlText w:val="•"/>
      <w:lvlJc w:val="left"/>
      <w:pPr>
        <w:ind w:left="1270" w:hanging="286"/>
      </w:pPr>
      <w:rPr>
        <w:rFonts w:hint="default"/>
        <w:lang w:val="ru-RU" w:eastAsia="en-US" w:bidi="ar-SA"/>
      </w:rPr>
    </w:lvl>
    <w:lvl w:ilvl="2" w:tplc="10AAA41A">
      <w:numFmt w:val="bullet"/>
      <w:lvlText w:val="•"/>
      <w:lvlJc w:val="left"/>
      <w:pPr>
        <w:ind w:left="2261" w:hanging="286"/>
      </w:pPr>
      <w:rPr>
        <w:rFonts w:hint="default"/>
        <w:lang w:val="ru-RU" w:eastAsia="en-US" w:bidi="ar-SA"/>
      </w:rPr>
    </w:lvl>
    <w:lvl w:ilvl="3" w:tplc="F5F43220">
      <w:numFmt w:val="bullet"/>
      <w:lvlText w:val="•"/>
      <w:lvlJc w:val="left"/>
      <w:pPr>
        <w:ind w:left="3251" w:hanging="286"/>
      </w:pPr>
      <w:rPr>
        <w:rFonts w:hint="default"/>
        <w:lang w:val="ru-RU" w:eastAsia="en-US" w:bidi="ar-SA"/>
      </w:rPr>
    </w:lvl>
    <w:lvl w:ilvl="4" w:tplc="4C5268BC">
      <w:numFmt w:val="bullet"/>
      <w:lvlText w:val="•"/>
      <w:lvlJc w:val="left"/>
      <w:pPr>
        <w:ind w:left="4242" w:hanging="286"/>
      </w:pPr>
      <w:rPr>
        <w:rFonts w:hint="default"/>
        <w:lang w:val="ru-RU" w:eastAsia="en-US" w:bidi="ar-SA"/>
      </w:rPr>
    </w:lvl>
    <w:lvl w:ilvl="5" w:tplc="5330D5E8">
      <w:numFmt w:val="bullet"/>
      <w:lvlText w:val="•"/>
      <w:lvlJc w:val="left"/>
      <w:pPr>
        <w:ind w:left="5233" w:hanging="286"/>
      </w:pPr>
      <w:rPr>
        <w:rFonts w:hint="default"/>
        <w:lang w:val="ru-RU" w:eastAsia="en-US" w:bidi="ar-SA"/>
      </w:rPr>
    </w:lvl>
    <w:lvl w:ilvl="6" w:tplc="9B800652">
      <w:numFmt w:val="bullet"/>
      <w:lvlText w:val="•"/>
      <w:lvlJc w:val="left"/>
      <w:pPr>
        <w:ind w:left="6223" w:hanging="286"/>
      </w:pPr>
      <w:rPr>
        <w:rFonts w:hint="default"/>
        <w:lang w:val="ru-RU" w:eastAsia="en-US" w:bidi="ar-SA"/>
      </w:rPr>
    </w:lvl>
    <w:lvl w:ilvl="7" w:tplc="D4EAB63E">
      <w:numFmt w:val="bullet"/>
      <w:lvlText w:val="•"/>
      <w:lvlJc w:val="left"/>
      <w:pPr>
        <w:ind w:left="7214" w:hanging="286"/>
      </w:pPr>
      <w:rPr>
        <w:rFonts w:hint="default"/>
        <w:lang w:val="ru-RU" w:eastAsia="en-US" w:bidi="ar-SA"/>
      </w:rPr>
    </w:lvl>
    <w:lvl w:ilvl="8" w:tplc="E9E48740">
      <w:numFmt w:val="bullet"/>
      <w:lvlText w:val="•"/>
      <w:lvlJc w:val="left"/>
      <w:pPr>
        <w:ind w:left="8205" w:hanging="286"/>
      </w:pPr>
      <w:rPr>
        <w:rFonts w:hint="default"/>
        <w:lang w:val="ru-RU" w:eastAsia="en-US" w:bidi="ar-SA"/>
      </w:rPr>
    </w:lvl>
  </w:abstractNum>
  <w:abstractNum w:abstractNumId="27">
    <w:nsid w:val="505D55FC"/>
    <w:multiLevelType w:val="hybridMultilevel"/>
    <w:tmpl w:val="B07AE022"/>
    <w:lvl w:ilvl="0" w:tplc="C32AAED2">
      <w:start w:val="1"/>
      <w:numFmt w:val="decimal"/>
      <w:lvlText w:val="%1."/>
      <w:lvlJc w:val="left"/>
      <w:pPr>
        <w:ind w:left="1276" w:hanging="425"/>
      </w:pPr>
      <w:rPr>
        <w:rFonts w:ascii="Times New Roman" w:eastAsia="Times New Roman" w:hAnsi="Times New Roman" w:cs="Times New Roman" w:hint="default"/>
        <w:b w:val="0"/>
        <w:bCs w:val="0"/>
        <w:i w:val="0"/>
        <w:iCs w:val="0"/>
        <w:w w:val="100"/>
        <w:sz w:val="24"/>
        <w:szCs w:val="24"/>
        <w:lang w:val="ru-RU" w:eastAsia="en-US" w:bidi="ar-SA"/>
      </w:rPr>
    </w:lvl>
    <w:lvl w:ilvl="1" w:tplc="61300B5C">
      <w:numFmt w:val="bullet"/>
      <w:lvlText w:val="•"/>
      <w:lvlJc w:val="left"/>
      <w:pPr>
        <w:ind w:left="2296" w:hanging="425"/>
      </w:pPr>
      <w:rPr>
        <w:rFonts w:hint="default"/>
        <w:lang w:val="ru-RU" w:eastAsia="en-US" w:bidi="ar-SA"/>
      </w:rPr>
    </w:lvl>
    <w:lvl w:ilvl="2" w:tplc="24EE31E6">
      <w:numFmt w:val="bullet"/>
      <w:lvlText w:val="•"/>
      <w:lvlJc w:val="left"/>
      <w:pPr>
        <w:ind w:left="3173" w:hanging="425"/>
      </w:pPr>
      <w:rPr>
        <w:rFonts w:hint="default"/>
        <w:lang w:val="ru-RU" w:eastAsia="en-US" w:bidi="ar-SA"/>
      </w:rPr>
    </w:lvl>
    <w:lvl w:ilvl="3" w:tplc="8D1270FC">
      <w:numFmt w:val="bullet"/>
      <w:lvlText w:val="•"/>
      <w:lvlJc w:val="left"/>
      <w:pPr>
        <w:ind w:left="4049" w:hanging="425"/>
      </w:pPr>
      <w:rPr>
        <w:rFonts w:hint="default"/>
        <w:lang w:val="ru-RU" w:eastAsia="en-US" w:bidi="ar-SA"/>
      </w:rPr>
    </w:lvl>
    <w:lvl w:ilvl="4" w:tplc="15966C8A">
      <w:numFmt w:val="bullet"/>
      <w:lvlText w:val="•"/>
      <w:lvlJc w:val="left"/>
      <w:pPr>
        <w:ind w:left="4926" w:hanging="425"/>
      </w:pPr>
      <w:rPr>
        <w:rFonts w:hint="default"/>
        <w:lang w:val="ru-RU" w:eastAsia="en-US" w:bidi="ar-SA"/>
      </w:rPr>
    </w:lvl>
    <w:lvl w:ilvl="5" w:tplc="78DE4F0E">
      <w:numFmt w:val="bullet"/>
      <w:lvlText w:val="•"/>
      <w:lvlJc w:val="left"/>
      <w:pPr>
        <w:ind w:left="5803" w:hanging="425"/>
      </w:pPr>
      <w:rPr>
        <w:rFonts w:hint="default"/>
        <w:lang w:val="ru-RU" w:eastAsia="en-US" w:bidi="ar-SA"/>
      </w:rPr>
    </w:lvl>
    <w:lvl w:ilvl="6" w:tplc="55C25B72">
      <w:numFmt w:val="bullet"/>
      <w:lvlText w:val="•"/>
      <w:lvlJc w:val="left"/>
      <w:pPr>
        <w:ind w:left="6679" w:hanging="425"/>
      </w:pPr>
      <w:rPr>
        <w:rFonts w:hint="default"/>
        <w:lang w:val="ru-RU" w:eastAsia="en-US" w:bidi="ar-SA"/>
      </w:rPr>
    </w:lvl>
    <w:lvl w:ilvl="7" w:tplc="8256B822">
      <w:numFmt w:val="bullet"/>
      <w:lvlText w:val="•"/>
      <w:lvlJc w:val="left"/>
      <w:pPr>
        <w:ind w:left="7556" w:hanging="425"/>
      </w:pPr>
      <w:rPr>
        <w:rFonts w:hint="default"/>
        <w:lang w:val="ru-RU" w:eastAsia="en-US" w:bidi="ar-SA"/>
      </w:rPr>
    </w:lvl>
    <w:lvl w:ilvl="8" w:tplc="A8AA040C">
      <w:numFmt w:val="bullet"/>
      <w:lvlText w:val="•"/>
      <w:lvlJc w:val="left"/>
      <w:pPr>
        <w:ind w:left="8433" w:hanging="425"/>
      </w:pPr>
      <w:rPr>
        <w:rFonts w:hint="default"/>
        <w:lang w:val="ru-RU" w:eastAsia="en-US" w:bidi="ar-SA"/>
      </w:rPr>
    </w:lvl>
  </w:abstractNum>
  <w:abstractNum w:abstractNumId="28">
    <w:nsid w:val="51601F93"/>
    <w:multiLevelType w:val="hybridMultilevel"/>
    <w:tmpl w:val="B3683A54"/>
    <w:lvl w:ilvl="0" w:tplc="1F426708">
      <w:start w:val="1"/>
      <w:numFmt w:val="decimal"/>
      <w:lvlText w:val="%1."/>
      <w:lvlJc w:val="left"/>
      <w:pPr>
        <w:ind w:left="282" w:hanging="230"/>
      </w:pPr>
      <w:rPr>
        <w:rFonts w:ascii="Times New Roman" w:eastAsia="Times New Roman" w:hAnsi="Times New Roman" w:cs="Times New Roman" w:hint="default"/>
        <w:b w:val="0"/>
        <w:bCs w:val="0"/>
        <w:i w:val="0"/>
        <w:iCs w:val="0"/>
        <w:spacing w:val="0"/>
        <w:w w:val="99"/>
        <w:sz w:val="24"/>
        <w:szCs w:val="24"/>
        <w:lang w:val="ru-RU" w:eastAsia="en-US" w:bidi="ar-SA"/>
      </w:rPr>
    </w:lvl>
    <w:lvl w:ilvl="1" w:tplc="A410795E">
      <w:numFmt w:val="bullet"/>
      <w:lvlText w:val="•"/>
      <w:lvlJc w:val="left"/>
      <w:pPr>
        <w:ind w:left="1270" w:hanging="230"/>
      </w:pPr>
      <w:rPr>
        <w:rFonts w:hint="default"/>
        <w:lang w:val="ru-RU" w:eastAsia="en-US" w:bidi="ar-SA"/>
      </w:rPr>
    </w:lvl>
    <w:lvl w:ilvl="2" w:tplc="7E54ED34">
      <w:numFmt w:val="bullet"/>
      <w:lvlText w:val="•"/>
      <w:lvlJc w:val="left"/>
      <w:pPr>
        <w:ind w:left="2261" w:hanging="230"/>
      </w:pPr>
      <w:rPr>
        <w:rFonts w:hint="default"/>
        <w:lang w:val="ru-RU" w:eastAsia="en-US" w:bidi="ar-SA"/>
      </w:rPr>
    </w:lvl>
    <w:lvl w:ilvl="3" w:tplc="6FCEC91C">
      <w:numFmt w:val="bullet"/>
      <w:lvlText w:val="•"/>
      <w:lvlJc w:val="left"/>
      <w:pPr>
        <w:ind w:left="3251" w:hanging="230"/>
      </w:pPr>
      <w:rPr>
        <w:rFonts w:hint="default"/>
        <w:lang w:val="ru-RU" w:eastAsia="en-US" w:bidi="ar-SA"/>
      </w:rPr>
    </w:lvl>
    <w:lvl w:ilvl="4" w:tplc="CADABC58">
      <w:numFmt w:val="bullet"/>
      <w:lvlText w:val="•"/>
      <w:lvlJc w:val="left"/>
      <w:pPr>
        <w:ind w:left="4242" w:hanging="230"/>
      </w:pPr>
      <w:rPr>
        <w:rFonts w:hint="default"/>
        <w:lang w:val="ru-RU" w:eastAsia="en-US" w:bidi="ar-SA"/>
      </w:rPr>
    </w:lvl>
    <w:lvl w:ilvl="5" w:tplc="286E90A8">
      <w:numFmt w:val="bullet"/>
      <w:lvlText w:val="•"/>
      <w:lvlJc w:val="left"/>
      <w:pPr>
        <w:ind w:left="5233" w:hanging="230"/>
      </w:pPr>
      <w:rPr>
        <w:rFonts w:hint="default"/>
        <w:lang w:val="ru-RU" w:eastAsia="en-US" w:bidi="ar-SA"/>
      </w:rPr>
    </w:lvl>
    <w:lvl w:ilvl="6" w:tplc="1006F344">
      <w:numFmt w:val="bullet"/>
      <w:lvlText w:val="•"/>
      <w:lvlJc w:val="left"/>
      <w:pPr>
        <w:ind w:left="6223" w:hanging="230"/>
      </w:pPr>
      <w:rPr>
        <w:rFonts w:hint="default"/>
        <w:lang w:val="ru-RU" w:eastAsia="en-US" w:bidi="ar-SA"/>
      </w:rPr>
    </w:lvl>
    <w:lvl w:ilvl="7" w:tplc="209AFC80">
      <w:numFmt w:val="bullet"/>
      <w:lvlText w:val="•"/>
      <w:lvlJc w:val="left"/>
      <w:pPr>
        <w:ind w:left="7214" w:hanging="230"/>
      </w:pPr>
      <w:rPr>
        <w:rFonts w:hint="default"/>
        <w:lang w:val="ru-RU" w:eastAsia="en-US" w:bidi="ar-SA"/>
      </w:rPr>
    </w:lvl>
    <w:lvl w:ilvl="8" w:tplc="54244B1E">
      <w:numFmt w:val="bullet"/>
      <w:lvlText w:val="•"/>
      <w:lvlJc w:val="left"/>
      <w:pPr>
        <w:ind w:left="8205" w:hanging="230"/>
      </w:pPr>
      <w:rPr>
        <w:rFonts w:hint="default"/>
        <w:lang w:val="ru-RU" w:eastAsia="en-US" w:bidi="ar-SA"/>
      </w:rPr>
    </w:lvl>
  </w:abstractNum>
  <w:abstractNum w:abstractNumId="29">
    <w:nsid w:val="51F9076B"/>
    <w:multiLevelType w:val="hybridMultilevel"/>
    <w:tmpl w:val="8ADECC7A"/>
    <w:lvl w:ilvl="0" w:tplc="20EA1F44">
      <w:start w:val="1"/>
      <w:numFmt w:val="decimal"/>
      <w:lvlText w:val="%1)"/>
      <w:lvlJc w:val="left"/>
      <w:pPr>
        <w:ind w:left="282" w:hanging="363"/>
      </w:pPr>
      <w:rPr>
        <w:rFonts w:ascii="Times New Roman" w:eastAsia="Times New Roman" w:hAnsi="Times New Roman" w:cs="Times New Roman" w:hint="default"/>
        <w:b w:val="0"/>
        <w:bCs w:val="0"/>
        <w:i w:val="0"/>
        <w:iCs w:val="0"/>
        <w:w w:val="100"/>
        <w:sz w:val="24"/>
        <w:szCs w:val="24"/>
        <w:lang w:val="ru-RU" w:eastAsia="en-US" w:bidi="ar-SA"/>
      </w:rPr>
    </w:lvl>
    <w:lvl w:ilvl="1" w:tplc="BA50018C">
      <w:numFmt w:val="bullet"/>
      <w:lvlText w:val="•"/>
      <w:lvlJc w:val="left"/>
      <w:pPr>
        <w:ind w:left="1270" w:hanging="363"/>
      </w:pPr>
      <w:rPr>
        <w:rFonts w:hint="default"/>
        <w:lang w:val="ru-RU" w:eastAsia="en-US" w:bidi="ar-SA"/>
      </w:rPr>
    </w:lvl>
    <w:lvl w:ilvl="2" w:tplc="CF441A60">
      <w:numFmt w:val="bullet"/>
      <w:lvlText w:val="•"/>
      <w:lvlJc w:val="left"/>
      <w:pPr>
        <w:ind w:left="2261" w:hanging="363"/>
      </w:pPr>
      <w:rPr>
        <w:rFonts w:hint="default"/>
        <w:lang w:val="ru-RU" w:eastAsia="en-US" w:bidi="ar-SA"/>
      </w:rPr>
    </w:lvl>
    <w:lvl w:ilvl="3" w:tplc="31642C94">
      <w:numFmt w:val="bullet"/>
      <w:lvlText w:val="•"/>
      <w:lvlJc w:val="left"/>
      <w:pPr>
        <w:ind w:left="3251" w:hanging="363"/>
      </w:pPr>
      <w:rPr>
        <w:rFonts w:hint="default"/>
        <w:lang w:val="ru-RU" w:eastAsia="en-US" w:bidi="ar-SA"/>
      </w:rPr>
    </w:lvl>
    <w:lvl w:ilvl="4" w:tplc="A33CC69A">
      <w:numFmt w:val="bullet"/>
      <w:lvlText w:val="•"/>
      <w:lvlJc w:val="left"/>
      <w:pPr>
        <w:ind w:left="4242" w:hanging="363"/>
      </w:pPr>
      <w:rPr>
        <w:rFonts w:hint="default"/>
        <w:lang w:val="ru-RU" w:eastAsia="en-US" w:bidi="ar-SA"/>
      </w:rPr>
    </w:lvl>
    <w:lvl w:ilvl="5" w:tplc="88000DD0">
      <w:numFmt w:val="bullet"/>
      <w:lvlText w:val="•"/>
      <w:lvlJc w:val="left"/>
      <w:pPr>
        <w:ind w:left="5233" w:hanging="363"/>
      </w:pPr>
      <w:rPr>
        <w:rFonts w:hint="default"/>
        <w:lang w:val="ru-RU" w:eastAsia="en-US" w:bidi="ar-SA"/>
      </w:rPr>
    </w:lvl>
    <w:lvl w:ilvl="6" w:tplc="55421ABE">
      <w:numFmt w:val="bullet"/>
      <w:lvlText w:val="•"/>
      <w:lvlJc w:val="left"/>
      <w:pPr>
        <w:ind w:left="6223" w:hanging="363"/>
      </w:pPr>
      <w:rPr>
        <w:rFonts w:hint="default"/>
        <w:lang w:val="ru-RU" w:eastAsia="en-US" w:bidi="ar-SA"/>
      </w:rPr>
    </w:lvl>
    <w:lvl w:ilvl="7" w:tplc="2F5E9598">
      <w:numFmt w:val="bullet"/>
      <w:lvlText w:val="•"/>
      <w:lvlJc w:val="left"/>
      <w:pPr>
        <w:ind w:left="7214" w:hanging="363"/>
      </w:pPr>
      <w:rPr>
        <w:rFonts w:hint="default"/>
        <w:lang w:val="ru-RU" w:eastAsia="en-US" w:bidi="ar-SA"/>
      </w:rPr>
    </w:lvl>
    <w:lvl w:ilvl="8" w:tplc="636EDBAC">
      <w:numFmt w:val="bullet"/>
      <w:lvlText w:val="•"/>
      <w:lvlJc w:val="left"/>
      <w:pPr>
        <w:ind w:left="8205" w:hanging="363"/>
      </w:pPr>
      <w:rPr>
        <w:rFonts w:hint="default"/>
        <w:lang w:val="ru-RU" w:eastAsia="en-US" w:bidi="ar-SA"/>
      </w:rPr>
    </w:lvl>
  </w:abstractNum>
  <w:abstractNum w:abstractNumId="30">
    <w:nsid w:val="521836C1"/>
    <w:multiLevelType w:val="multilevel"/>
    <w:tmpl w:val="8674AB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2EE38B9"/>
    <w:multiLevelType w:val="hybridMultilevel"/>
    <w:tmpl w:val="8A4CF4A8"/>
    <w:lvl w:ilvl="0" w:tplc="73A85B5C">
      <w:numFmt w:val="bullet"/>
      <w:lvlText w:val="-"/>
      <w:lvlJc w:val="left"/>
      <w:pPr>
        <w:ind w:left="282" w:hanging="425"/>
      </w:pPr>
      <w:rPr>
        <w:rFonts w:ascii="Times New Roman" w:eastAsia="Times New Roman" w:hAnsi="Times New Roman" w:cs="Times New Roman" w:hint="default"/>
        <w:b w:val="0"/>
        <w:bCs w:val="0"/>
        <w:i w:val="0"/>
        <w:iCs w:val="0"/>
        <w:w w:val="99"/>
        <w:sz w:val="24"/>
        <w:szCs w:val="24"/>
        <w:lang w:val="ru-RU" w:eastAsia="en-US" w:bidi="ar-SA"/>
      </w:rPr>
    </w:lvl>
    <w:lvl w:ilvl="1" w:tplc="3AFA1490">
      <w:numFmt w:val="bullet"/>
      <w:lvlText w:val="•"/>
      <w:lvlJc w:val="left"/>
      <w:pPr>
        <w:ind w:left="1270" w:hanging="425"/>
      </w:pPr>
      <w:rPr>
        <w:rFonts w:hint="default"/>
        <w:lang w:val="ru-RU" w:eastAsia="en-US" w:bidi="ar-SA"/>
      </w:rPr>
    </w:lvl>
    <w:lvl w:ilvl="2" w:tplc="2CF28E34">
      <w:numFmt w:val="bullet"/>
      <w:lvlText w:val="•"/>
      <w:lvlJc w:val="left"/>
      <w:pPr>
        <w:ind w:left="2261" w:hanging="425"/>
      </w:pPr>
      <w:rPr>
        <w:rFonts w:hint="default"/>
        <w:lang w:val="ru-RU" w:eastAsia="en-US" w:bidi="ar-SA"/>
      </w:rPr>
    </w:lvl>
    <w:lvl w:ilvl="3" w:tplc="F73083C2">
      <w:numFmt w:val="bullet"/>
      <w:lvlText w:val="•"/>
      <w:lvlJc w:val="left"/>
      <w:pPr>
        <w:ind w:left="3251" w:hanging="425"/>
      </w:pPr>
      <w:rPr>
        <w:rFonts w:hint="default"/>
        <w:lang w:val="ru-RU" w:eastAsia="en-US" w:bidi="ar-SA"/>
      </w:rPr>
    </w:lvl>
    <w:lvl w:ilvl="4" w:tplc="48B6013A">
      <w:numFmt w:val="bullet"/>
      <w:lvlText w:val="•"/>
      <w:lvlJc w:val="left"/>
      <w:pPr>
        <w:ind w:left="4242" w:hanging="425"/>
      </w:pPr>
      <w:rPr>
        <w:rFonts w:hint="default"/>
        <w:lang w:val="ru-RU" w:eastAsia="en-US" w:bidi="ar-SA"/>
      </w:rPr>
    </w:lvl>
    <w:lvl w:ilvl="5" w:tplc="6E7C129A">
      <w:numFmt w:val="bullet"/>
      <w:lvlText w:val="•"/>
      <w:lvlJc w:val="left"/>
      <w:pPr>
        <w:ind w:left="5233" w:hanging="425"/>
      </w:pPr>
      <w:rPr>
        <w:rFonts w:hint="default"/>
        <w:lang w:val="ru-RU" w:eastAsia="en-US" w:bidi="ar-SA"/>
      </w:rPr>
    </w:lvl>
    <w:lvl w:ilvl="6" w:tplc="EA485336">
      <w:numFmt w:val="bullet"/>
      <w:lvlText w:val="•"/>
      <w:lvlJc w:val="left"/>
      <w:pPr>
        <w:ind w:left="6223" w:hanging="425"/>
      </w:pPr>
      <w:rPr>
        <w:rFonts w:hint="default"/>
        <w:lang w:val="ru-RU" w:eastAsia="en-US" w:bidi="ar-SA"/>
      </w:rPr>
    </w:lvl>
    <w:lvl w:ilvl="7" w:tplc="AD0881E6">
      <w:numFmt w:val="bullet"/>
      <w:lvlText w:val="•"/>
      <w:lvlJc w:val="left"/>
      <w:pPr>
        <w:ind w:left="7214" w:hanging="425"/>
      </w:pPr>
      <w:rPr>
        <w:rFonts w:hint="default"/>
        <w:lang w:val="ru-RU" w:eastAsia="en-US" w:bidi="ar-SA"/>
      </w:rPr>
    </w:lvl>
    <w:lvl w:ilvl="8" w:tplc="D3A27CAC">
      <w:numFmt w:val="bullet"/>
      <w:lvlText w:val="•"/>
      <w:lvlJc w:val="left"/>
      <w:pPr>
        <w:ind w:left="8205" w:hanging="425"/>
      </w:pPr>
      <w:rPr>
        <w:rFonts w:hint="default"/>
        <w:lang w:val="ru-RU" w:eastAsia="en-US" w:bidi="ar-SA"/>
      </w:rPr>
    </w:lvl>
  </w:abstractNum>
  <w:abstractNum w:abstractNumId="32">
    <w:nsid w:val="54767F25"/>
    <w:multiLevelType w:val="hybridMultilevel"/>
    <w:tmpl w:val="75640ED6"/>
    <w:lvl w:ilvl="0" w:tplc="98EE8CAA">
      <w:start w:val="6"/>
      <w:numFmt w:val="decimal"/>
      <w:lvlText w:val="%1"/>
      <w:lvlJc w:val="left"/>
      <w:pPr>
        <w:ind w:left="1410" w:hanging="420"/>
      </w:pPr>
      <w:rPr>
        <w:rFonts w:hint="default"/>
        <w:lang w:val="ru-RU" w:eastAsia="en-US" w:bidi="ar-SA"/>
      </w:rPr>
    </w:lvl>
    <w:lvl w:ilvl="1" w:tplc="C91CD456">
      <w:numFmt w:val="none"/>
      <w:lvlText w:val=""/>
      <w:lvlJc w:val="left"/>
      <w:pPr>
        <w:tabs>
          <w:tab w:val="num" w:pos="360"/>
        </w:tabs>
      </w:pPr>
    </w:lvl>
    <w:lvl w:ilvl="2" w:tplc="A2E82CD6">
      <w:numFmt w:val="none"/>
      <w:lvlText w:val=""/>
      <w:lvlJc w:val="left"/>
      <w:pPr>
        <w:tabs>
          <w:tab w:val="num" w:pos="360"/>
        </w:tabs>
      </w:pPr>
    </w:lvl>
    <w:lvl w:ilvl="3" w:tplc="911A0474">
      <w:numFmt w:val="bullet"/>
      <w:lvlText w:val="•"/>
      <w:lvlJc w:val="left"/>
      <w:pPr>
        <w:ind w:left="3368" w:hanging="706"/>
      </w:pPr>
      <w:rPr>
        <w:rFonts w:hint="default"/>
        <w:lang w:val="ru-RU" w:eastAsia="en-US" w:bidi="ar-SA"/>
      </w:rPr>
    </w:lvl>
    <w:lvl w:ilvl="4" w:tplc="3DEAB816">
      <w:numFmt w:val="bullet"/>
      <w:lvlText w:val="•"/>
      <w:lvlJc w:val="left"/>
      <w:pPr>
        <w:ind w:left="4342" w:hanging="706"/>
      </w:pPr>
      <w:rPr>
        <w:rFonts w:hint="default"/>
        <w:lang w:val="ru-RU" w:eastAsia="en-US" w:bidi="ar-SA"/>
      </w:rPr>
    </w:lvl>
    <w:lvl w:ilvl="5" w:tplc="D604FC6A">
      <w:numFmt w:val="bullet"/>
      <w:lvlText w:val="•"/>
      <w:lvlJc w:val="left"/>
      <w:pPr>
        <w:ind w:left="5316" w:hanging="706"/>
      </w:pPr>
      <w:rPr>
        <w:rFonts w:hint="default"/>
        <w:lang w:val="ru-RU" w:eastAsia="en-US" w:bidi="ar-SA"/>
      </w:rPr>
    </w:lvl>
    <w:lvl w:ilvl="6" w:tplc="04FC997E">
      <w:numFmt w:val="bullet"/>
      <w:lvlText w:val="•"/>
      <w:lvlJc w:val="left"/>
      <w:pPr>
        <w:ind w:left="6290" w:hanging="706"/>
      </w:pPr>
      <w:rPr>
        <w:rFonts w:hint="default"/>
        <w:lang w:val="ru-RU" w:eastAsia="en-US" w:bidi="ar-SA"/>
      </w:rPr>
    </w:lvl>
    <w:lvl w:ilvl="7" w:tplc="0CAA1914">
      <w:numFmt w:val="bullet"/>
      <w:lvlText w:val="•"/>
      <w:lvlJc w:val="left"/>
      <w:pPr>
        <w:ind w:left="7264" w:hanging="706"/>
      </w:pPr>
      <w:rPr>
        <w:rFonts w:hint="default"/>
        <w:lang w:val="ru-RU" w:eastAsia="en-US" w:bidi="ar-SA"/>
      </w:rPr>
    </w:lvl>
    <w:lvl w:ilvl="8" w:tplc="78885ADE">
      <w:numFmt w:val="bullet"/>
      <w:lvlText w:val="•"/>
      <w:lvlJc w:val="left"/>
      <w:pPr>
        <w:ind w:left="8238" w:hanging="706"/>
      </w:pPr>
      <w:rPr>
        <w:rFonts w:hint="default"/>
        <w:lang w:val="ru-RU" w:eastAsia="en-US" w:bidi="ar-SA"/>
      </w:rPr>
    </w:lvl>
  </w:abstractNum>
  <w:abstractNum w:abstractNumId="33">
    <w:nsid w:val="58A5770B"/>
    <w:multiLevelType w:val="hybridMultilevel"/>
    <w:tmpl w:val="0CA0B150"/>
    <w:lvl w:ilvl="0" w:tplc="FED4B166">
      <w:start w:val="1"/>
      <w:numFmt w:val="decimal"/>
      <w:lvlText w:val="%1."/>
      <w:lvlJc w:val="left"/>
      <w:pPr>
        <w:ind w:left="282" w:hanging="264"/>
      </w:pPr>
      <w:rPr>
        <w:rFonts w:ascii="Times New Roman" w:eastAsia="Times New Roman" w:hAnsi="Times New Roman" w:cs="Times New Roman" w:hint="default"/>
        <w:b w:val="0"/>
        <w:bCs w:val="0"/>
        <w:i w:val="0"/>
        <w:iCs w:val="0"/>
        <w:spacing w:val="0"/>
        <w:w w:val="99"/>
        <w:sz w:val="24"/>
        <w:szCs w:val="24"/>
        <w:lang w:val="ru-RU" w:eastAsia="en-US" w:bidi="ar-SA"/>
      </w:rPr>
    </w:lvl>
    <w:lvl w:ilvl="1" w:tplc="1876B0BA">
      <w:numFmt w:val="bullet"/>
      <w:lvlText w:val="•"/>
      <w:lvlJc w:val="left"/>
      <w:pPr>
        <w:ind w:left="1270" w:hanging="264"/>
      </w:pPr>
      <w:rPr>
        <w:rFonts w:hint="default"/>
        <w:lang w:val="ru-RU" w:eastAsia="en-US" w:bidi="ar-SA"/>
      </w:rPr>
    </w:lvl>
    <w:lvl w:ilvl="2" w:tplc="67ACD062">
      <w:numFmt w:val="bullet"/>
      <w:lvlText w:val="•"/>
      <w:lvlJc w:val="left"/>
      <w:pPr>
        <w:ind w:left="2261" w:hanging="264"/>
      </w:pPr>
      <w:rPr>
        <w:rFonts w:hint="default"/>
        <w:lang w:val="ru-RU" w:eastAsia="en-US" w:bidi="ar-SA"/>
      </w:rPr>
    </w:lvl>
    <w:lvl w:ilvl="3" w:tplc="C20A8786">
      <w:numFmt w:val="bullet"/>
      <w:lvlText w:val="•"/>
      <w:lvlJc w:val="left"/>
      <w:pPr>
        <w:ind w:left="3251" w:hanging="264"/>
      </w:pPr>
      <w:rPr>
        <w:rFonts w:hint="default"/>
        <w:lang w:val="ru-RU" w:eastAsia="en-US" w:bidi="ar-SA"/>
      </w:rPr>
    </w:lvl>
    <w:lvl w:ilvl="4" w:tplc="BA7C9D70">
      <w:numFmt w:val="bullet"/>
      <w:lvlText w:val="•"/>
      <w:lvlJc w:val="left"/>
      <w:pPr>
        <w:ind w:left="4242" w:hanging="264"/>
      </w:pPr>
      <w:rPr>
        <w:rFonts w:hint="default"/>
        <w:lang w:val="ru-RU" w:eastAsia="en-US" w:bidi="ar-SA"/>
      </w:rPr>
    </w:lvl>
    <w:lvl w:ilvl="5" w:tplc="64C413F2">
      <w:numFmt w:val="bullet"/>
      <w:lvlText w:val="•"/>
      <w:lvlJc w:val="left"/>
      <w:pPr>
        <w:ind w:left="5233" w:hanging="264"/>
      </w:pPr>
      <w:rPr>
        <w:rFonts w:hint="default"/>
        <w:lang w:val="ru-RU" w:eastAsia="en-US" w:bidi="ar-SA"/>
      </w:rPr>
    </w:lvl>
    <w:lvl w:ilvl="6" w:tplc="842C28D8">
      <w:numFmt w:val="bullet"/>
      <w:lvlText w:val="•"/>
      <w:lvlJc w:val="left"/>
      <w:pPr>
        <w:ind w:left="6223" w:hanging="264"/>
      </w:pPr>
      <w:rPr>
        <w:rFonts w:hint="default"/>
        <w:lang w:val="ru-RU" w:eastAsia="en-US" w:bidi="ar-SA"/>
      </w:rPr>
    </w:lvl>
    <w:lvl w:ilvl="7" w:tplc="653E6838">
      <w:numFmt w:val="bullet"/>
      <w:lvlText w:val="•"/>
      <w:lvlJc w:val="left"/>
      <w:pPr>
        <w:ind w:left="7214" w:hanging="264"/>
      </w:pPr>
      <w:rPr>
        <w:rFonts w:hint="default"/>
        <w:lang w:val="ru-RU" w:eastAsia="en-US" w:bidi="ar-SA"/>
      </w:rPr>
    </w:lvl>
    <w:lvl w:ilvl="8" w:tplc="8CBC83EA">
      <w:numFmt w:val="bullet"/>
      <w:lvlText w:val="•"/>
      <w:lvlJc w:val="left"/>
      <w:pPr>
        <w:ind w:left="8205" w:hanging="264"/>
      </w:pPr>
      <w:rPr>
        <w:rFonts w:hint="default"/>
        <w:lang w:val="ru-RU" w:eastAsia="en-US" w:bidi="ar-SA"/>
      </w:rPr>
    </w:lvl>
  </w:abstractNum>
  <w:abstractNum w:abstractNumId="34">
    <w:nsid w:val="58B14796"/>
    <w:multiLevelType w:val="hybridMultilevel"/>
    <w:tmpl w:val="1B8ACBF8"/>
    <w:lvl w:ilvl="0" w:tplc="7DC0CD26">
      <w:numFmt w:val="bullet"/>
      <w:lvlText w:val="-"/>
      <w:lvlJc w:val="left"/>
      <w:pPr>
        <w:ind w:left="282" w:hanging="281"/>
      </w:pPr>
      <w:rPr>
        <w:rFonts w:ascii="Times New Roman" w:eastAsia="Times New Roman" w:hAnsi="Times New Roman" w:cs="Times New Roman" w:hint="default"/>
        <w:b w:val="0"/>
        <w:bCs w:val="0"/>
        <w:i w:val="0"/>
        <w:iCs w:val="0"/>
        <w:w w:val="99"/>
        <w:sz w:val="24"/>
        <w:szCs w:val="24"/>
        <w:lang w:val="ru-RU" w:eastAsia="en-US" w:bidi="ar-SA"/>
      </w:rPr>
    </w:lvl>
    <w:lvl w:ilvl="1" w:tplc="B1186098">
      <w:numFmt w:val="bullet"/>
      <w:lvlText w:val="•"/>
      <w:lvlJc w:val="left"/>
      <w:pPr>
        <w:ind w:left="1270" w:hanging="281"/>
      </w:pPr>
      <w:rPr>
        <w:rFonts w:hint="default"/>
        <w:lang w:val="ru-RU" w:eastAsia="en-US" w:bidi="ar-SA"/>
      </w:rPr>
    </w:lvl>
    <w:lvl w:ilvl="2" w:tplc="1302842A">
      <w:numFmt w:val="bullet"/>
      <w:lvlText w:val="•"/>
      <w:lvlJc w:val="left"/>
      <w:pPr>
        <w:ind w:left="2261" w:hanging="281"/>
      </w:pPr>
      <w:rPr>
        <w:rFonts w:hint="default"/>
        <w:lang w:val="ru-RU" w:eastAsia="en-US" w:bidi="ar-SA"/>
      </w:rPr>
    </w:lvl>
    <w:lvl w:ilvl="3" w:tplc="C094811C">
      <w:numFmt w:val="bullet"/>
      <w:lvlText w:val="•"/>
      <w:lvlJc w:val="left"/>
      <w:pPr>
        <w:ind w:left="3251" w:hanging="281"/>
      </w:pPr>
      <w:rPr>
        <w:rFonts w:hint="default"/>
        <w:lang w:val="ru-RU" w:eastAsia="en-US" w:bidi="ar-SA"/>
      </w:rPr>
    </w:lvl>
    <w:lvl w:ilvl="4" w:tplc="AF5253F4">
      <w:numFmt w:val="bullet"/>
      <w:lvlText w:val="•"/>
      <w:lvlJc w:val="left"/>
      <w:pPr>
        <w:ind w:left="4242" w:hanging="281"/>
      </w:pPr>
      <w:rPr>
        <w:rFonts w:hint="default"/>
        <w:lang w:val="ru-RU" w:eastAsia="en-US" w:bidi="ar-SA"/>
      </w:rPr>
    </w:lvl>
    <w:lvl w:ilvl="5" w:tplc="3998FA9E">
      <w:numFmt w:val="bullet"/>
      <w:lvlText w:val="•"/>
      <w:lvlJc w:val="left"/>
      <w:pPr>
        <w:ind w:left="5233" w:hanging="281"/>
      </w:pPr>
      <w:rPr>
        <w:rFonts w:hint="default"/>
        <w:lang w:val="ru-RU" w:eastAsia="en-US" w:bidi="ar-SA"/>
      </w:rPr>
    </w:lvl>
    <w:lvl w:ilvl="6" w:tplc="2C40EC50">
      <w:numFmt w:val="bullet"/>
      <w:lvlText w:val="•"/>
      <w:lvlJc w:val="left"/>
      <w:pPr>
        <w:ind w:left="6223" w:hanging="281"/>
      </w:pPr>
      <w:rPr>
        <w:rFonts w:hint="default"/>
        <w:lang w:val="ru-RU" w:eastAsia="en-US" w:bidi="ar-SA"/>
      </w:rPr>
    </w:lvl>
    <w:lvl w:ilvl="7" w:tplc="716840C0">
      <w:numFmt w:val="bullet"/>
      <w:lvlText w:val="•"/>
      <w:lvlJc w:val="left"/>
      <w:pPr>
        <w:ind w:left="7214" w:hanging="281"/>
      </w:pPr>
      <w:rPr>
        <w:rFonts w:hint="default"/>
        <w:lang w:val="ru-RU" w:eastAsia="en-US" w:bidi="ar-SA"/>
      </w:rPr>
    </w:lvl>
    <w:lvl w:ilvl="8" w:tplc="557859F2">
      <w:numFmt w:val="bullet"/>
      <w:lvlText w:val="•"/>
      <w:lvlJc w:val="left"/>
      <w:pPr>
        <w:ind w:left="8205" w:hanging="281"/>
      </w:pPr>
      <w:rPr>
        <w:rFonts w:hint="default"/>
        <w:lang w:val="ru-RU" w:eastAsia="en-US" w:bidi="ar-SA"/>
      </w:rPr>
    </w:lvl>
  </w:abstractNum>
  <w:abstractNum w:abstractNumId="35">
    <w:nsid w:val="58F21478"/>
    <w:multiLevelType w:val="hybridMultilevel"/>
    <w:tmpl w:val="67B28206"/>
    <w:lvl w:ilvl="0" w:tplc="C016AF68">
      <w:start w:val="1"/>
      <w:numFmt w:val="decimal"/>
      <w:lvlText w:val="%1."/>
      <w:lvlJc w:val="left"/>
      <w:pPr>
        <w:ind w:left="282" w:hanging="216"/>
      </w:pPr>
      <w:rPr>
        <w:rFonts w:ascii="Times New Roman" w:eastAsia="Times New Roman" w:hAnsi="Times New Roman" w:cs="Times New Roman" w:hint="default"/>
        <w:b w:val="0"/>
        <w:bCs w:val="0"/>
        <w:i w:val="0"/>
        <w:iCs w:val="0"/>
        <w:spacing w:val="0"/>
        <w:w w:val="99"/>
        <w:sz w:val="24"/>
        <w:szCs w:val="24"/>
        <w:lang w:val="ru-RU" w:eastAsia="en-US" w:bidi="ar-SA"/>
      </w:rPr>
    </w:lvl>
    <w:lvl w:ilvl="1" w:tplc="B93A990E">
      <w:numFmt w:val="bullet"/>
      <w:lvlText w:val="•"/>
      <w:lvlJc w:val="left"/>
      <w:pPr>
        <w:ind w:left="1270" w:hanging="216"/>
      </w:pPr>
      <w:rPr>
        <w:rFonts w:hint="default"/>
        <w:lang w:val="ru-RU" w:eastAsia="en-US" w:bidi="ar-SA"/>
      </w:rPr>
    </w:lvl>
    <w:lvl w:ilvl="2" w:tplc="4B208E5C">
      <w:numFmt w:val="bullet"/>
      <w:lvlText w:val="•"/>
      <w:lvlJc w:val="left"/>
      <w:pPr>
        <w:ind w:left="2261" w:hanging="216"/>
      </w:pPr>
      <w:rPr>
        <w:rFonts w:hint="default"/>
        <w:lang w:val="ru-RU" w:eastAsia="en-US" w:bidi="ar-SA"/>
      </w:rPr>
    </w:lvl>
    <w:lvl w:ilvl="3" w:tplc="0AAEFF66">
      <w:numFmt w:val="bullet"/>
      <w:lvlText w:val="•"/>
      <w:lvlJc w:val="left"/>
      <w:pPr>
        <w:ind w:left="3251" w:hanging="216"/>
      </w:pPr>
      <w:rPr>
        <w:rFonts w:hint="default"/>
        <w:lang w:val="ru-RU" w:eastAsia="en-US" w:bidi="ar-SA"/>
      </w:rPr>
    </w:lvl>
    <w:lvl w:ilvl="4" w:tplc="82D48DA8">
      <w:numFmt w:val="bullet"/>
      <w:lvlText w:val="•"/>
      <w:lvlJc w:val="left"/>
      <w:pPr>
        <w:ind w:left="4242" w:hanging="216"/>
      </w:pPr>
      <w:rPr>
        <w:rFonts w:hint="default"/>
        <w:lang w:val="ru-RU" w:eastAsia="en-US" w:bidi="ar-SA"/>
      </w:rPr>
    </w:lvl>
    <w:lvl w:ilvl="5" w:tplc="EB269D9E">
      <w:numFmt w:val="bullet"/>
      <w:lvlText w:val="•"/>
      <w:lvlJc w:val="left"/>
      <w:pPr>
        <w:ind w:left="5233" w:hanging="216"/>
      </w:pPr>
      <w:rPr>
        <w:rFonts w:hint="default"/>
        <w:lang w:val="ru-RU" w:eastAsia="en-US" w:bidi="ar-SA"/>
      </w:rPr>
    </w:lvl>
    <w:lvl w:ilvl="6" w:tplc="64FC8D60">
      <w:numFmt w:val="bullet"/>
      <w:lvlText w:val="•"/>
      <w:lvlJc w:val="left"/>
      <w:pPr>
        <w:ind w:left="6223" w:hanging="216"/>
      </w:pPr>
      <w:rPr>
        <w:rFonts w:hint="default"/>
        <w:lang w:val="ru-RU" w:eastAsia="en-US" w:bidi="ar-SA"/>
      </w:rPr>
    </w:lvl>
    <w:lvl w:ilvl="7" w:tplc="28A0E5DA">
      <w:numFmt w:val="bullet"/>
      <w:lvlText w:val="•"/>
      <w:lvlJc w:val="left"/>
      <w:pPr>
        <w:ind w:left="7214" w:hanging="216"/>
      </w:pPr>
      <w:rPr>
        <w:rFonts w:hint="default"/>
        <w:lang w:val="ru-RU" w:eastAsia="en-US" w:bidi="ar-SA"/>
      </w:rPr>
    </w:lvl>
    <w:lvl w:ilvl="8" w:tplc="8AECEC6C">
      <w:numFmt w:val="bullet"/>
      <w:lvlText w:val="•"/>
      <w:lvlJc w:val="left"/>
      <w:pPr>
        <w:ind w:left="8205" w:hanging="216"/>
      </w:pPr>
      <w:rPr>
        <w:rFonts w:hint="default"/>
        <w:lang w:val="ru-RU" w:eastAsia="en-US" w:bidi="ar-SA"/>
      </w:rPr>
    </w:lvl>
  </w:abstractNum>
  <w:abstractNum w:abstractNumId="36">
    <w:nsid w:val="5AA11C1A"/>
    <w:multiLevelType w:val="hybridMultilevel"/>
    <w:tmpl w:val="99A6051A"/>
    <w:lvl w:ilvl="0" w:tplc="0054FDC2">
      <w:start w:val="127"/>
      <w:numFmt w:val="decimal"/>
      <w:lvlText w:val="%1."/>
      <w:lvlJc w:val="left"/>
      <w:pPr>
        <w:ind w:left="282" w:hanging="425"/>
      </w:pPr>
      <w:rPr>
        <w:rFonts w:ascii="Times New Roman" w:eastAsia="Times New Roman" w:hAnsi="Times New Roman" w:cs="Times New Roman" w:hint="default"/>
        <w:b w:val="0"/>
        <w:bCs w:val="0"/>
        <w:i w:val="0"/>
        <w:iCs w:val="0"/>
        <w:w w:val="100"/>
        <w:sz w:val="22"/>
        <w:szCs w:val="22"/>
        <w:lang w:val="ru-RU" w:eastAsia="en-US" w:bidi="ar-SA"/>
      </w:rPr>
    </w:lvl>
    <w:lvl w:ilvl="1" w:tplc="81260086">
      <w:numFmt w:val="bullet"/>
      <w:lvlText w:val="•"/>
      <w:lvlJc w:val="left"/>
      <w:pPr>
        <w:ind w:left="1270" w:hanging="425"/>
      </w:pPr>
      <w:rPr>
        <w:rFonts w:hint="default"/>
        <w:lang w:val="ru-RU" w:eastAsia="en-US" w:bidi="ar-SA"/>
      </w:rPr>
    </w:lvl>
    <w:lvl w:ilvl="2" w:tplc="9174A182">
      <w:numFmt w:val="bullet"/>
      <w:lvlText w:val="•"/>
      <w:lvlJc w:val="left"/>
      <w:pPr>
        <w:ind w:left="2261" w:hanging="425"/>
      </w:pPr>
      <w:rPr>
        <w:rFonts w:hint="default"/>
        <w:lang w:val="ru-RU" w:eastAsia="en-US" w:bidi="ar-SA"/>
      </w:rPr>
    </w:lvl>
    <w:lvl w:ilvl="3" w:tplc="7F8A477A">
      <w:numFmt w:val="bullet"/>
      <w:lvlText w:val="•"/>
      <w:lvlJc w:val="left"/>
      <w:pPr>
        <w:ind w:left="3251" w:hanging="425"/>
      </w:pPr>
      <w:rPr>
        <w:rFonts w:hint="default"/>
        <w:lang w:val="ru-RU" w:eastAsia="en-US" w:bidi="ar-SA"/>
      </w:rPr>
    </w:lvl>
    <w:lvl w:ilvl="4" w:tplc="9B9C17FC">
      <w:numFmt w:val="bullet"/>
      <w:lvlText w:val="•"/>
      <w:lvlJc w:val="left"/>
      <w:pPr>
        <w:ind w:left="4242" w:hanging="425"/>
      </w:pPr>
      <w:rPr>
        <w:rFonts w:hint="default"/>
        <w:lang w:val="ru-RU" w:eastAsia="en-US" w:bidi="ar-SA"/>
      </w:rPr>
    </w:lvl>
    <w:lvl w:ilvl="5" w:tplc="726273EA">
      <w:numFmt w:val="bullet"/>
      <w:lvlText w:val="•"/>
      <w:lvlJc w:val="left"/>
      <w:pPr>
        <w:ind w:left="5233" w:hanging="425"/>
      </w:pPr>
      <w:rPr>
        <w:rFonts w:hint="default"/>
        <w:lang w:val="ru-RU" w:eastAsia="en-US" w:bidi="ar-SA"/>
      </w:rPr>
    </w:lvl>
    <w:lvl w:ilvl="6" w:tplc="4A562336">
      <w:numFmt w:val="bullet"/>
      <w:lvlText w:val="•"/>
      <w:lvlJc w:val="left"/>
      <w:pPr>
        <w:ind w:left="6223" w:hanging="425"/>
      </w:pPr>
      <w:rPr>
        <w:rFonts w:hint="default"/>
        <w:lang w:val="ru-RU" w:eastAsia="en-US" w:bidi="ar-SA"/>
      </w:rPr>
    </w:lvl>
    <w:lvl w:ilvl="7" w:tplc="493CD13E">
      <w:numFmt w:val="bullet"/>
      <w:lvlText w:val="•"/>
      <w:lvlJc w:val="left"/>
      <w:pPr>
        <w:ind w:left="7214" w:hanging="425"/>
      </w:pPr>
      <w:rPr>
        <w:rFonts w:hint="default"/>
        <w:lang w:val="ru-RU" w:eastAsia="en-US" w:bidi="ar-SA"/>
      </w:rPr>
    </w:lvl>
    <w:lvl w:ilvl="8" w:tplc="F0E63A5A">
      <w:numFmt w:val="bullet"/>
      <w:lvlText w:val="•"/>
      <w:lvlJc w:val="left"/>
      <w:pPr>
        <w:ind w:left="8205" w:hanging="425"/>
      </w:pPr>
      <w:rPr>
        <w:rFonts w:hint="default"/>
        <w:lang w:val="ru-RU" w:eastAsia="en-US" w:bidi="ar-SA"/>
      </w:rPr>
    </w:lvl>
  </w:abstractNum>
  <w:abstractNum w:abstractNumId="37">
    <w:nsid w:val="638F2D08"/>
    <w:multiLevelType w:val="hybridMultilevel"/>
    <w:tmpl w:val="B186D8D6"/>
    <w:lvl w:ilvl="0" w:tplc="1302AD42">
      <w:numFmt w:val="bullet"/>
      <w:lvlText w:val="-"/>
      <w:lvlJc w:val="left"/>
      <w:pPr>
        <w:ind w:left="421" w:hanging="140"/>
      </w:pPr>
      <w:rPr>
        <w:rFonts w:ascii="Times New Roman" w:eastAsia="Times New Roman" w:hAnsi="Times New Roman" w:cs="Times New Roman" w:hint="default"/>
        <w:b w:val="0"/>
        <w:bCs w:val="0"/>
        <w:i w:val="0"/>
        <w:iCs w:val="0"/>
        <w:w w:val="99"/>
        <w:sz w:val="24"/>
        <w:szCs w:val="24"/>
        <w:lang w:val="ru-RU" w:eastAsia="en-US" w:bidi="ar-SA"/>
      </w:rPr>
    </w:lvl>
    <w:lvl w:ilvl="1" w:tplc="3FE6CF7E">
      <w:numFmt w:val="bullet"/>
      <w:lvlText w:val="-"/>
      <w:lvlJc w:val="left"/>
      <w:pPr>
        <w:ind w:left="282" w:hanging="286"/>
      </w:pPr>
      <w:rPr>
        <w:rFonts w:ascii="Times New Roman" w:eastAsia="Times New Roman" w:hAnsi="Times New Roman" w:cs="Times New Roman" w:hint="default"/>
        <w:w w:val="99"/>
        <w:lang w:val="ru-RU" w:eastAsia="en-US" w:bidi="ar-SA"/>
      </w:rPr>
    </w:lvl>
    <w:lvl w:ilvl="2" w:tplc="A03481E0">
      <w:numFmt w:val="bullet"/>
      <w:lvlText w:val="•"/>
      <w:lvlJc w:val="left"/>
      <w:pPr>
        <w:ind w:left="1505" w:hanging="286"/>
      </w:pPr>
      <w:rPr>
        <w:rFonts w:hint="default"/>
        <w:lang w:val="ru-RU" w:eastAsia="en-US" w:bidi="ar-SA"/>
      </w:rPr>
    </w:lvl>
    <w:lvl w:ilvl="3" w:tplc="16981FFA">
      <w:numFmt w:val="bullet"/>
      <w:lvlText w:val="•"/>
      <w:lvlJc w:val="left"/>
      <w:pPr>
        <w:ind w:left="2590" w:hanging="286"/>
      </w:pPr>
      <w:rPr>
        <w:rFonts w:hint="default"/>
        <w:lang w:val="ru-RU" w:eastAsia="en-US" w:bidi="ar-SA"/>
      </w:rPr>
    </w:lvl>
    <w:lvl w:ilvl="4" w:tplc="06E8733C">
      <w:numFmt w:val="bullet"/>
      <w:lvlText w:val="•"/>
      <w:lvlJc w:val="left"/>
      <w:pPr>
        <w:ind w:left="3675" w:hanging="286"/>
      </w:pPr>
      <w:rPr>
        <w:rFonts w:hint="default"/>
        <w:lang w:val="ru-RU" w:eastAsia="en-US" w:bidi="ar-SA"/>
      </w:rPr>
    </w:lvl>
    <w:lvl w:ilvl="5" w:tplc="41EA4452">
      <w:numFmt w:val="bullet"/>
      <w:lvlText w:val="•"/>
      <w:lvlJc w:val="left"/>
      <w:pPr>
        <w:ind w:left="4760" w:hanging="286"/>
      </w:pPr>
      <w:rPr>
        <w:rFonts w:hint="default"/>
        <w:lang w:val="ru-RU" w:eastAsia="en-US" w:bidi="ar-SA"/>
      </w:rPr>
    </w:lvl>
    <w:lvl w:ilvl="6" w:tplc="6F6C2312">
      <w:numFmt w:val="bullet"/>
      <w:lvlText w:val="•"/>
      <w:lvlJc w:val="left"/>
      <w:pPr>
        <w:ind w:left="5845" w:hanging="286"/>
      </w:pPr>
      <w:rPr>
        <w:rFonts w:hint="default"/>
        <w:lang w:val="ru-RU" w:eastAsia="en-US" w:bidi="ar-SA"/>
      </w:rPr>
    </w:lvl>
    <w:lvl w:ilvl="7" w:tplc="C62E8B0E">
      <w:numFmt w:val="bullet"/>
      <w:lvlText w:val="•"/>
      <w:lvlJc w:val="left"/>
      <w:pPr>
        <w:ind w:left="6930" w:hanging="286"/>
      </w:pPr>
      <w:rPr>
        <w:rFonts w:hint="default"/>
        <w:lang w:val="ru-RU" w:eastAsia="en-US" w:bidi="ar-SA"/>
      </w:rPr>
    </w:lvl>
    <w:lvl w:ilvl="8" w:tplc="3F32AAA6">
      <w:numFmt w:val="bullet"/>
      <w:lvlText w:val="•"/>
      <w:lvlJc w:val="left"/>
      <w:pPr>
        <w:ind w:left="8016" w:hanging="286"/>
      </w:pPr>
      <w:rPr>
        <w:rFonts w:hint="default"/>
        <w:lang w:val="ru-RU" w:eastAsia="en-US" w:bidi="ar-SA"/>
      </w:rPr>
    </w:lvl>
  </w:abstractNum>
  <w:abstractNum w:abstractNumId="38">
    <w:nsid w:val="6ED35B96"/>
    <w:multiLevelType w:val="hybridMultilevel"/>
    <w:tmpl w:val="8B304D4A"/>
    <w:lvl w:ilvl="0" w:tplc="7D384CB2">
      <w:start w:val="6"/>
      <w:numFmt w:val="decimal"/>
      <w:lvlText w:val="%1"/>
      <w:lvlJc w:val="left"/>
      <w:pPr>
        <w:ind w:left="1410" w:hanging="420"/>
      </w:pPr>
      <w:rPr>
        <w:rFonts w:hint="default"/>
        <w:lang w:val="ru-RU" w:eastAsia="en-US" w:bidi="ar-SA"/>
      </w:rPr>
    </w:lvl>
    <w:lvl w:ilvl="1" w:tplc="D924D1D0">
      <w:numFmt w:val="none"/>
      <w:lvlText w:val=""/>
      <w:lvlJc w:val="left"/>
      <w:pPr>
        <w:tabs>
          <w:tab w:val="num" w:pos="360"/>
        </w:tabs>
      </w:pPr>
    </w:lvl>
    <w:lvl w:ilvl="2" w:tplc="9014BF1E">
      <w:numFmt w:val="none"/>
      <w:lvlText w:val=""/>
      <w:lvlJc w:val="left"/>
      <w:pPr>
        <w:tabs>
          <w:tab w:val="num" w:pos="360"/>
        </w:tabs>
      </w:pPr>
    </w:lvl>
    <w:lvl w:ilvl="3" w:tplc="68ECC42A">
      <w:numFmt w:val="bullet"/>
      <w:lvlText w:val="•"/>
      <w:lvlJc w:val="left"/>
      <w:pPr>
        <w:ind w:left="2673" w:hanging="708"/>
      </w:pPr>
      <w:rPr>
        <w:rFonts w:hint="default"/>
        <w:lang w:val="ru-RU" w:eastAsia="en-US" w:bidi="ar-SA"/>
      </w:rPr>
    </w:lvl>
    <w:lvl w:ilvl="4" w:tplc="346ECAD4">
      <w:numFmt w:val="bullet"/>
      <w:lvlText w:val="•"/>
      <w:lvlJc w:val="left"/>
      <w:pPr>
        <w:ind w:left="3746" w:hanging="708"/>
      </w:pPr>
      <w:rPr>
        <w:rFonts w:hint="default"/>
        <w:lang w:val="ru-RU" w:eastAsia="en-US" w:bidi="ar-SA"/>
      </w:rPr>
    </w:lvl>
    <w:lvl w:ilvl="5" w:tplc="B26C57F2">
      <w:numFmt w:val="bullet"/>
      <w:lvlText w:val="•"/>
      <w:lvlJc w:val="left"/>
      <w:pPr>
        <w:ind w:left="4819" w:hanging="708"/>
      </w:pPr>
      <w:rPr>
        <w:rFonts w:hint="default"/>
        <w:lang w:val="ru-RU" w:eastAsia="en-US" w:bidi="ar-SA"/>
      </w:rPr>
    </w:lvl>
    <w:lvl w:ilvl="6" w:tplc="4204F5AA">
      <w:numFmt w:val="bullet"/>
      <w:lvlText w:val="•"/>
      <w:lvlJc w:val="left"/>
      <w:pPr>
        <w:ind w:left="5893" w:hanging="708"/>
      </w:pPr>
      <w:rPr>
        <w:rFonts w:hint="default"/>
        <w:lang w:val="ru-RU" w:eastAsia="en-US" w:bidi="ar-SA"/>
      </w:rPr>
    </w:lvl>
    <w:lvl w:ilvl="7" w:tplc="1B4ED21A">
      <w:numFmt w:val="bullet"/>
      <w:lvlText w:val="•"/>
      <w:lvlJc w:val="left"/>
      <w:pPr>
        <w:ind w:left="6966" w:hanging="708"/>
      </w:pPr>
      <w:rPr>
        <w:rFonts w:hint="default"/>
        <w:lang w:val="ru-RU" w:eastAsia="en-US" w:bidi="ar-SA"/>
      </w:rPr>
    </w:lvl>
    <w:lvl w:ilvl="8" w:tplc="DB141450">
      <w:numFmt w:val="bullet"/>
      <w:lvlText w:val="•"/>
      <w:lvlJc w:val="left"/>
      <w:pPr>
        <w:ind w:left="8039" w:hanging="708"/>
      </w:pPr>
      <w:rPr>
        <w:rFonts w:hint="default"/>
        <w:lang w:val="ru-RU" w:eastAsia="en-US" w:bidi="ar-SA"/>
      </w:rPr>
    </w:lvl>
  </w:abstractNum>
  <w:abstractNum w:abstractNumId="39">
    <w:nsid w:val="73B40F7D"/>
    <w:multiLevelType w:val="hybridMultilevel"/>
    <w:tmpl w:val="8F649548"/>
    <w:lvl w:ilvl="0" w:tplc="5D7E1EDA">
      <w:start w:val="4"/>
      <w:numFmt w:val="decimal"/>
      <w:lvlText w:val="%1"/>
      <w:lvlJc w:val="left"/>
      <w:pPr>
        <w:ind w:left="1710" w:hanging="720"/>
      </w:pPr>
      <w:rPr>
        <w:rFonts w:hint="default"/>
        <w:lang w:val="ru-RU" w:eastAsia="en-US" w:bidi="ar-SA"/>
      </w:rPr>
    </w:lvl>
    <w:lvl w:ilvl="1" w:tplc="F11446DC">
      <w:numFmt w:val="none"/>
      <w:lvlText w:val=""/>
      <w:lvlJc w:val="left"/>
      <w:pPr>
        <w:tabs>
          <w:tab w:val="num" w:pos="360"/>
        </w:tabs>
      </w:pPr>
    </w:lvl>
    <w:lvl w:ilvl="2" w:tplc="C318289C">
      <w:numFmt w:val="none"/>
      <w:lvlText w:val=""/>
      <w:lvlJc w:val="left"/>
      <w:pPr>
        <w:tabs>
          <w:tab w:val="num" w:pos="360"/>
        </w:tabs>
      </w:pPr>
    </w:lvl>
    <w:lvl w:ilvl="3" w:tplc="690A0EDE">
      <w:numFmt w:val="bullet"/>
      <w:lvlText w:val="•"/>
      <w:lvlJc w:val="left"/>
      <w:pPr>
        <w:ind w:left="4259" w:hanging="720"/>
      </w:pPr>
      <w:rPr>
        <w:rFonts w:hint="default"/>
        <w:lang w:val="ru-RU" w:eastAsia="en-US" w:bidi="ar-SA"/>
      </w:rPr>
    </w:lvl>
    <w:lvl w:ilvl="4" w:tplc="D4263154">
      <w:numFmt w:val="bullet"/>
      <w:lvlText w:val="•"/>
      <w:lvlJc w:val="left"/>
      <w:pPr>
        <w:ind w:left="5106" w:hanging="720"/>
      </w:pPr>
      <w:rPr>
        <w:rFonts w:hint="default"/>
        <w:lang w:val="ru-RU" w:eastAsia="en-US" w:bidi="ar-SA"/>
      </w:rPr>
    </w:lvl>
    <w:lvl w:ilvl="5" w:tplc="B7802270">
      <w:numFmt w:val="bullet"/>
      <w:lvlText w:val="•"/>
      <w:lvlJc w:val="left"/>
      <w:pPr>
        <w:ind w:left="5953" w:hanging="720"/>
      </w:pPr>
      <w:rPr>
        <w:rFonts w:hint="default"/>
        <w:lang w:val="ru-RU" w:eastAsia="en-US" w:bidi="ar-SA"/>
      </w:rPr>
    </w:lvl>
    <w:lvl w:ilvl="6" w:tplc="79900170">
      <w:numFmt w:val="bullet"/>
      <w:lvlText w:val="•"/>
      <w:lvlJc w:val="left"/>
      <w:pPr>
        <w:ind w:left="6799" w:hanging="720"/>
      </w:pPr>
      <w:rPr>
        <w:rFonts w:hint="default"/>
        <w:lang w:val="ru-RU" w:eastAsia="en-US" w:bidi="ar-SA"/>
      </w:rPr>
    </w:lvl>
    <w:lvl w:ilvl="7" w:tplc="88129240">
      <w:numFmt w:val="bullet"/>
      <w:lvlText w:val="•"/>
      <w:lvlJc w:val="left"/>
      <w:pPr>
        <w:ind w:left="7646" w:hanging="720"/>
      </w:pPr>
      <w:rPr>
        <w:rFonts w:hint="default"/>
        <w:lang w:val="ru-RU" w:eastAsia="en-US" w:bidi="ar-SA"/>
      </w:rPr>
    </w:lvl>
    <w:lvl w:ilvl="8" w:tplc="1FE27CF8">
      <w:numFmt w:val="bullet"/>
      <w:lvlText w:val="•"/>
      <w:lvlJc w:val="left"/>
      <w:pPr>
        <w:ind w:left="8493" w:hanging="720"/>
      </w:pPr>
      <w:rPr>
        <w:rFonts w:hint="default"/>
        <w:lang w:val="ru-RU" w:eastAsia="en-US" w:bidi="ar-SA"/>
      </w:rPr>
    </w:lvl>
  </w:abstractNum>
  <w:abstractNum w:abstractNumId="40">
    <w:nsid w:val="755919DC"/>
    <w:multiLevelType w:val="hybridMultilevel"/>
    <w:tmpl w:val="9142F5DC"/>
    <w:lvl w:ilvl="0" w:tplc="B47806EC">
      <w:start w:val="113"/>
      <w:numFmt w:val="decimal"/>
      <w:lvlText w:val="%1."/>
      <w:lvlJc w:val="left"/>
      <w:pPr>
        <w:ind w:left="282" w:hanging="425"/>
      </w:pPr>
      <w:rPr>
        <w:rFonts w:ascii="Times New Roman" w:eastAsia="Times New Roman" w:hAnsi="Times New Roman" w:cs="Times New Roman" w:hint="default"/>
        <w:b w:val="0"/>
        <w:bCs w:val="0"/>
        <w:i w:val="0"/>
        <w:iCs w:val="0"/>
        <w:w w:val="100"/>
        <w:sz w:val="22"/>
        <w:szCs w:val="22"/>
        <w:lang w:val="ru-RU" w:eastAsia="en-US" w:bidi="ar-SA"/>
      </w:rPr>
    </w:lvl>
    <w:lvl w:ilvl="1" w:tplc="EF18147A">
      <w:numFmt w:val="bullet"/>
      <w:lvlText w:val="•"/>
      <w:lvlJc w:val="left"/>
      <w:pPr>
        <w:ind w:left="1270" w:hanging="425"/>
      </w:pPr>
      <w:rPr>
        <w:rFonts w:hint="default"/>
        <w:lang w:val="ru-RU" w:eastAsia="en-US" w:bidi="ar-SA"/>
      </w:rPr>
    </w:lvl>
    <w:lvl w:ilvl="2" w:tplc="F97A4CFA">
      <w:numFmt w:val="bullet"/>
      <w:lvlText w:val="•"/>
      <w:lvlJc w:val="left"/>
      <w:pPr>
        <w:ind w:left="2261" w:hanging="425"/>
      </w:pPr>
      <w:rPr>
        <w:rFonts w:hint="default"/>
        <w:lang w:val="ru-RU" w:eastAsia="en-US" w:bidi="ar-SA"/>
      </w:rPr>
    </w:lvl>
    <w:lvl w:ilvl="3" w:tplc="6FFCAE7C">
      <w:numFmt w:val="bullet"/>
      <w:lvlText w:val="•"/>
      <w:lvlJc w:val="left"/>
      <w:pPr>
        <w:ind w:left="3251" w:hanging="425"/>
      </w:pPr>
      <w:rPr>
        <w:rFonts w:hint="default"/>
        <w:lang w:val="ru-RU" w:eastAsia="en-US" w:bidi="ar-SA"/>
      </w:rPr>
    </w:lvl>
    <w:lvl w:ilvl="4" w:tplc="48E84788">
      <w:numFmt w:val="bullet"/>
      <w:lvlText w:val="•"/>
      <w:lvlJc w:val="left"/>
      <w:pPr>
        <w:ind w:left="4242" w:hanging="425"/>
      </w:pPr>
      <w:rPr>
        <w:rFonts w:hint="default"/>
        <w:lang w:val="ru-RU" w:eastAsia="en-US" w:bidi="ar-SA"/>
      </w:rPr>
    </w:lvl>
    <w:lvl w:ilvl="5" w:tplc="9CD2AC58">
      <w:numFmt w:val="bullet"/>
      <w:lvlText w:val="•"/>
      <w:lvlJc w:val="left"/>
      <w:pPr>
        <w:ind w:left="5233" w:hanging="425"/>
      </w:pPr>
      <w:rPr>
        <w:rFonts w:hint="default"/>
        <w:lang w:val="ru-RU" w:eastAsia="en-US" w:bidi="ar-SA"/>
      </w:rPr>
    </w:lvl>
    <w:lvl w:ilvl="6" w:tplc="2A323D30">
      <w:numFmt w:val="bullet"/>
      <w:lvlText w:val="•"/>
      <w:lvlJc w:val="left"/>
      <w:pPr>
        <w:ind w:left="6223" w:hanging="425"/>
      </w:pPr>
      <w:rPr>
        <w:rFonts w:hint="default"/>
        <w:lang w:val="ru-RU" w:eastAsia="en-US" w:bidi="ar-SA"/>
      </w:rPr>
    </w:lvl>
    <w:lvl w:ilvl="7" w:tplc="AD96C30A">
      <w:numFmt w:val="bullet"/>
      <w:lvlText w:val="•"/>
      <w:lvlJc w:val="left"/>
      <w:pPr>
        <w:ind w:left="7214" w:hanging="425"/>
      </w:pPr>
      <w:rPr>
        <w:rFonts w:hint="default"/>
        <w:lang w:val="ru-RU" w:eastAsia="en-US" w:bidi="ar-SA"/>
      </w:rPr>
    </w:lvl>
    <w:lvl w:ilvl="8" w:tplc="052CDB4C">
      <w:numFmt w:val="bullet"/>
      <w:lvlText w:val="•"/>
      <w:lvlJc w:val="left"/>
      <w:pPr>
        <w:ind w:left="8205" w:hanging="425"/>
      </w:pPr>
      <w:rPr>
        <w:rFonts w:hint="default"/>
        <w:lang w:val="ru-RU" w:eastAsia="en-US" w:bidi="ar-SA"/>
      </w:rPr>
    </w:lvl>
  </w:abstractNum>
  <w:abstractNum w:abstractNumId="41">
    <w:nsid w:val="758D026E"/>
    <w:multiLevelType w:val="hybridMultilevel"/>
    <w:tmpl w:val="B8BC81B8"/>
    <w:lvl w:ilvl="0" w:tplc="D0B2D5B6">
      <w:start w:val="4"/>
      <w:numFmt w:val="decimal"/>
      <w:lvlText w:val="%1"/>
      <w:lvlJc w:val="left"/>
      <w:pPr>
        <w:ind w:left="1410" w:hanging="420"/>
      </w:pPr>
      <w:rPr>
        <w:rFonts w:hint="default"/>
        <w:lang w:val="ru-RU" w:eastAsia="en-US" w:bidi="ar-SA"/>
      </w:rPr>
    </w:lvl>
    <w:lvl w:ilvl="1" w:tplc="5928DD90">
      <w:numFmt w:val="none"/>
      <w:lvlText w:val=""/>
      <w:lvlJc w:val="left"/>
      <w:pPr>
        <w:tabs>
          <w:tab w:val="num" w:pos="360"/>
        </w:tabs>
      </w:pPr>
    </w:lvl>
    <w:lvl w:ilvl="2" w:tplc="6C740D2E">
      <w:numFmt w:val="none"/>
      <w:lvlText w:val=""/>
      <w:lvlJc w:val="left"/>
      <w:pPr>
        <w:tabs>
          <w:tab w:val="num" w:pos="360"/>
        </w:tabs>
      </w:pPr>
    </w:lvl>
    <w:lvl w:ilvl="3" w:tplc="E9FAA344">
      <w:numFmt w:val="bullet"/>
      <w:lvlText w:val="•"/>
      <w:lvlJc w:val="left"/>
      <w:pPr>
        <w:ind w:left="3368" w:hanging="701"/>
      </w:pPr>
      <w:rPr>
        <w:rFonts w:hint="default"/>
        <w:lang w:val="ru-RU" w:eastAsia="en-US" w:bidi="ar-SA"/>
      </w:rPr>
    </w:lvl>
    <w:lvl w:ilvl="4" w:tplc="D80CC662">
      <w:numFmt w:val="bullet"/>
      <w:lvlText w:val="•"/>
      <w:lvlJc w:val="left"/>
      <w:pPr>
        <w:ind w:left="4342" w:hanging="701"/>
      </w:pPr>
      <w:rPr>
        <w:rFonts w:hint="default"/>
        <w:lang w:val="ru-RU" w:eastAsia="en-US" w:bidi="ar-SA"/>
      </w:rPr>
    </w:lvl>
    <w:lvl w:ilvl="5" w:tplc="15AA8CD0">
      <w:numFmt w:val="bullet"/>
      <w:lvlText w:val="•"/>
      <w:lvlJc w:val="left"/>
      <w:pPr>
        <w:ind w:left="5316" w:hanging="701"/>
      </w:pPr>
      <w:rPr>
        <w:rFonts w:hint="default"/>
        <w:lang w:val="ru-RU" w:eastAsia="en-US" w:bidi="ar-SA"/>
      </w:rPr>
    </w:lvl>
    <w:lvl w:ilvl="6" w:tplc="72440B9A">
      <w:numFmt w:val="bullet"/>
      <w:lvlText w:val="•"/>
      <w:lvlJc w:val="left"/>
      <w:pPr>
        <w:ind w:left="6290" w:hanging="701"/>
      </w:pPr>
      <w:rPr>
        <w:rFonts w:hint="default"/>
        <w:lang w:val="ru-RU" w:eastAsia="en-US" w:bidi="ar-SA"/>
      </w:rPr>
    </w:lvl>
    <w:lvl w:ilvl="7" w:tplc="8F24B9EC">
      <w:numFmt w:val="bullet"/>
      <w:lvlText w:val="•"/>
      <w:lvlJc w:val="left"/>
      <w:pPr>
        <w:ind w:left="7264" w:hanging="701"/>
      </w:pPr>
      <w:rPr>
        <w:rFonts w:hint="default"/>
        <w:lang w:val="ru-RU" w:eastAsia="en-US" w:bidi="ar-SA"/>
      </w:rPr>
    </w:lvl>
    <w:lvl w:ilvl="8" w:tplc="3BD234AA">
      <w:numFmt w:val="bullet"/>
      <w:lvlText w:val="•"/>
      <w:lvlJc w:val="left"/>
      <w:pPr>
        <w:ind w:left="8238" w:hanging="701"/>
      </w:pPr>
      <w:rPr>
        <w:rFonts w:hint="default"/>
        <w:lang w:val="ru-RU" w:eastAsia="en-US" w:bidi="ar-SA"/>
      </w:rPr>
    </w:lvl>
  </w:abstractNum>
  <w:num w:numId="1">
    <w:abstractNumId w:val="9"/>
  </w:num>
  <w:num w:numId="2">
    <w:abstractNumId w:val="4"/>
  </w:num>
  <w:num w:numId="3">
    <w:abstractNumId w:val="17"/>
  </w:num>
  <w:num w:numId="4">
    <w:abstractNumId w:val="25"/>
  </w:num>
  <w:num w:numId="5">
    <w:abstractNumId w:val="12"/>
  </w:num>
  <w:num w:numId="6">
    <w:abstractNumId w:val="14"/>
  </w:num>
  <w:num w:numId="7">
    <w:abstractNumId w:val="22"/>
  </w:num>
  <w:num w:numId="8">
    <w:abstractNumId w:val="24"/>
  </w:num>
  <w:num w:numId="9">
    <w:abstractNumId w:val="36"/>
  </w:num>
  <w:num w:numId="10">
    <w:abstractNumId w:val="2"/>
  </w:num>
  <w:num w:numId="11">
    <w:abstractNumId w:val="40"/>
  </w:num>
  <w:num w:numId="12">
    <w:abstractNumId w:val="27"/>
  </w:num>
  <w:num w:numId="13">
    <w:abstractNumId w:val="23"/>
  </w:num>
  <w:num w:numId="14">
    <w:abstractNumId w:val="20"/>
  </w:num>
  <w:num w:numId="15">
    <w:abstractNumId w:val="0"/>
  </w:num>
  <w:num w:numId="16">
    <w:abstractNumId w:val="29"/>
  </w:num>
  <w:num w:numId="17">
    <w:abstractNumId w:val="38"/>
  </w:num>
  <w:num w:numId="18">
    <w:abstractNumId w:val="16"/>
  </w:num>
  <w:num w:numId="19">
    <w:abstractNumId w:val="35"/>
  </w:num>
  <w:num w:numId="20">
    <w:abstractNumId w:val="32"/>
  </w:num>
  <w:num w:numId="21">
    <w:abstractNumId w:val="3"/>
  </w:num>
  <w:num w:numId="22">
    <w:abstractNumId w:val="31"/>
  </w:num>
  <w:num w:numId="23">
    <w:abstractNumId w:val="11"/>
  </w:num>
  <w:num w:numId="24">
    <w:abstractNumId w:val="34"/>
  </w:num>
  <w:num w:numId="25">
    <w:abstractNumId w:val="8"/>
  </w:num>
  <w:num w:numId="26">
    <w:abstractNumId w:val="21"/>
  </w:num>
  <w:num w:numId="27">
    <w:abstractNumId w:val="10"/>
  </w:num>
  <w:num w:numId="28">
    <w:abstractNumId w:val="6"/>
  </w:num>
  <w:num w:numId="29">
    <w:abstractNumId w:val="39"/>
  </w:num>
  <w:num w:numId="30">
    <w:abstractNumId w:val="28"/>
  </w:num>
  <w:num w:numId="31">
    <w:abstractNumId w:val="1"/>
  </w:num>
  <w:num w:numId="32">
    <w:abstractNumId w:val="41"/>
  </w:num>
  <w:num w:numId="33">
    <w:abstractNumId w:val="7"/>
  </w:num>
  <w:num w:numId="34">
    <w:abstractNumId w:val="19"/>
  </w:num>
  <w:num w:numId="35">
    <w:abstractNumId w:val="33"/>
  </w:num>
  <w:num w:numId="36">
    <w:abstractNumId w:val="13"/>
  </w:num>
  <w:num w:numId="37">
    <w:abstractNumId w:val="37"/>
  </w:num>
  <w:num w:numId="38">
    <w:abstractNumId w:val="15"/>
  </w:num>
  <w:num w:numId="39">
    <w:abstractNumId w:val="18"/>
  </w:num>
  <w:num w:numId="40">
    <w:abstractNumId w:val="26"/>
  </w:num>
  <w:num w:numId="41">
    <w:abstractNumId w:val="30"/>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10"/>
  <w:displayHorizontalDrawingGridEvery w:val="2"/>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ulTrailSpace/>
  </w:compat>
  <w:rsids>
    <w:rsidRoot w:val="002F6CEF"/>
    <w:rsid w:val="000433C5"/>
    <w:rsid w:val="000623C2"/>
    <w:rsid w:val="000B0097"/>
    <w:rsid w:val="000E0688"/>
    <w:rsid w:val="000E30DD"/>
    <w:rsid w:val="000F39F4"/>
    <w:rsid w:val="001316D8"/>
    <w:rsid w:val="001946D6"/>
    <w:rsid w:val="001A1747"/>
    <w:rsid w:val="001A7C5D"/>
    <w:rsid w:val="001C1119"/>
    <w:rsid w:val="001C2B22"/>
    <w:rsid w:val="001D1521"/>
    <w:rsid w:val="002042E8"/>
    <w:rsid w:val="002452F5"/>
    <w:rsid w:val="002A3F7A"/>
    <w:rsid w:val="002D097E"/>
    <w:rsid w:val="002E20BA"/>
    <w:rsid w:val="002F350B"/>
    <w:rsid w:val="002F5156"/>
    <w:rsid w:val="002F6CEF"/>
    <w:rsid w:val="003064D4"/>
    <w:rsid w:val="00330593"/>
    <w:rsid w:val="00396B13"/>
    <w:rsid w:val="003A78F9"/>
    <w:rsid w:val="003D7E70"/>
    <w:rsid w:val="003E0085"/>
    <w:rsid w:val="003E7394"/>
    <w:rsid w:val="004048D8"/>
    <w:rsid w:val="004255F0"/>
    <w:rsid w:val="004818F1"/>
    <w:rsid w:val="0048381A"/>
    <w:rsid w:val="004B6161"/>
    <w:rsid w:val="004E0F02"/>
    <w:rsid w:val="004F46FB"/>
    <w:rsid w:val="005C73E6"/>
    <w:rsid w:val="005D4CB2"/>
    <w:rsid w:val="005D7CD8"/>
    <w:rsid w:val="006309E5"/>
    <w:rsid w:val="00636557"/>
    <w:rsid w:val="00670CB7"/>
    <w:rsid w:val="006B3D38"/>
    <w:rsid w:val="006C19AF"/>
    <w:rsid w:val="006C645C"/>
    <w:rsid w:val="0071119C"/>
    <w:rsid w:val="00731357"/>
    <w:rsid w:val="007334CB"/>
    <w:rsid w:val="007347F7"/>
    <w:rsid w:val="00753418"/>
    <w:rsid w:val="007B3DFF"/>
    <w:rsid w:val="0081384F"/>
    <w:rsid w:val="0082524A"/>
    <w:rsid w:val="0089007A"/>
    <w:rsid w:val="008D1AD0"/>
    <w:rsid w:val="008E0A77"/>
    <w:rsid w:val="008F6517"/>
    <w:rsid w:val="009078F4"/>
    <w:rsid w:val="00912D15"/>
    <w:rsid w:val="00921AF4"/>
    <w:rsid w:val="0092395C"/>
    <w:rsid w:val="00996DD7"/>
    <w:rsid w:val="009B33DC"/>
    <w:rsid w:val="009D33E4"/>
    <w:rsid w:val="009E2256"/>
    <w:rsid w:val="00A63CA8"/>
    <w:rsid w:val="00A92E78"/>
    <w:rsid w:val="00A933BB"/>
    <w:rsid w:val="00AA2AD4"/>
    <w:rsid w:val="00AE3856"/>
    <w:rsid w:val="00B36C0E"/>
    <w:rsid w:val="00B56C37"/>
    <w:rsid w:val="00B73435"/>
    <w:rsid w:val="00B76517"/>
    <w:rsid w:val="00B9533D"/>
    <w:rsid w:val="00BE0F3F"/>
    <w:rsid w:val="00C00019"/>
    <w:rsid w:val="00C31659"/>
    <w:rsid w:val="00C42C08"/>
    <w:rsid w:val="00C8524B"/>
    <w:rsid w:val="00CB29D5"/>
    <w:rsid w:val="00CC7494"/>
    <w:rsid w:val="00D25E0E"/>
    <w:rsid w:val="00D44205"/>
    <w:rsid w:val="00DB7B6E"/>
    <w:rsid w:val="00DE5588"/>
    <w:rsid w:val="00DF545E"/>
    <w:rsid w:val="00E02A83"/>
    <w:rsid w:val="00E045AE"/>
    <w:rsid w:val="00E83B2A"/>
    <w:rsid w:val="00E94BB6"/>
    <w:rsid w:val="00ED3731"/>
    <w:rsid w:val="00ED452D"/>
    <w:rsid w:val="00F07C5E"/>
    <w:rsid w:val="00F24E40"/>
    <w:rsid w:val="00FD1787"/>
    <w:rsid w:val="00FD3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F6CEF"/>
    <w:pPr>
      <w:widowControl w:val="0"/>
      <w:autoSpaceDE w:val="0"/>
      <w:autoSpaceDN w:val="0"/>
    </w:pPr>
    <w:rPr>
      <w:rFonts w:ascii="Times New Roman" w:eastAsia="Times New Roman" w:hAnsi="Times New Roman"/>
      <w:sz w:val="22"/>
      <w:szCs w:val="22"/>
      <w:lang w:eastAsia="en-US"/>
    </w:rPr>
  </w:style>
  <w:style w:type="paragraph" w:styleId="1">
    <w:name w:val="heading 1"/>
    <w:basedOn w:val="a"/>
    <w:link w:val="10"/>
    <w:uiPriority w:val="9"/>
    <w:qFormat/>
    <w:rsid w:val="003D7E70"/>
    <w:pPr>
      <w:widowControl/>
      <w:autoSpaceDE/>
      <w:autoSpaceDN/>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unhideWhenUsed/>
    <w:qFormat/>
    <w:rsid w:val="000F39F4"/>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0F39F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F6C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3">
    <w:name w:val="Body Text"/>
    <w:basedOn w:val="a"/>
    <w:uiPriority w:val="1"/>
    <w:qFormat/>
    <w:rsid w:val="002F6CEF"/>
    <w:pPr>
      <w:ind w:left="282" w:firstLine="707"/>
      <w:jc w:val="both"/>
    </w:pPr>
    <w:rPr>
      <w:sz w:val="24"/>
      <w:szCs w:val="24"/>
    </w:rPr>
  </w:style>
  <w:style w:type="paragraph" w:customStyle="1" w:styleId="Heading1">
    <w:name w:val="Heading 1"/>
    <w:basedOn w:val="a"/>
    <w:uiPriority w:val="1"/>
    <w:qFormat/>
    <w:rsid w:val="002F6CEF"/>
    <w:pPr>
      <w:ind w:left="3134"/>
      <w:jc w:val="center"/>
      <w:outlineLvl w:val="1"/>
    </w:pPr>
    <w:rPr>
      <w:b/>
      <w:bCs/>
      <w:sz w:val="32"/>
      <w:szCs w:val="32"/>
    </w:rPr>
  </w:style>
  <w:style w:type="paragraph" w:customStyle="1" w:styleId="Heading2">
    <w:name w:val="Heading 2"/>
    <w:basedOn w:val="a"/>
    <w:uiPriority w:val="1"/>
    <w:qFormat/>
    <w:rsid w:val="002F6CEF"/>
    <w:pPr>
      <w:spacing w:before="72"/>
      <w:ind w:left="282" w:firstLine="707"/>
      <w:jc w:val="both"/>
      <w:outlineLvl w:val="2"/>
    </w:pPr>
    <w:rPr>
      <w:b/>
      <w:bCs/>
      <w:sz w:val="28"/>
      <w:szCs w:val="28"/>
    </w:rPr>
  </w:style>
  <w:style w:type="paragraph" w:customStyle="1" w:styleId="Heading3">
    <w:name w:val="Heading 3"/>
    <w:basedOn w:val="a"/>
    <w:uiPriority w:val="1"/>
    <w:qFormat/>
    <w:rsid w:val="002F6CEF"/>
    <w:pPr>
      <w:spacing w:before="125"/>
      <w:ind w:left="1410"/>
      <w:jc w:val="both"/>
      <w:outlineLvl w:val="3"/>
    </w:pPr>
    <w:rPr>
      <w:b/>
      <w:bCs/>
      <w:sz w:val="24"/>
      <w:szCs w:val="24"/>
    </w:rPr>
  </w:style>
  <w:style w:type="paragraph" w:styleId="a4">
    <w:name w:val="List Paragraph"/>
    <w:basedOn w:val="a"/>
    <w:uiPriority w:val="1"/>
    <w:qFormat/>
    <w:rsid w:val="002F6CEF"/>
    <w:pPr>
      <w:ind w:left="282" w:firstLine="707"/>
      <w:jc w:val="both"/>
    </w:pPr>
  </w:style>
  <w:style w:type="paragraph" w:customStyle="1" w:styleId="TableParagraph">
    <w:name w:val="Table Paragraph"/>
    <w:basedOn w:val="a"/>
    <w:uiPriority w:val="1"/>
    <w:qFormat/>
    <w:rsid w:val="002F6CEF"/>
  </w:style>
  <w:style w:type="character" w:customStyle="1" w:styleId="10">
    <w:name w:val="Заголовок 1 Знак"/>
    <w:basedOn w:val="a0"/>
    <w:link w:val="1"/>
    <w:uiPriority w:val="9"/>
    <w:rsid w:val="003D7E70"/>
    <w:rPr>
      <w:rFonts w:ascii="Times New Roman" w:eastAsia="Times New Roman" w:hAnsi="Times New Roman"/>
      <w:b/>
      <w:bCs/>
      <w:kern w:val="36"/>
      <w:sz w:val="48"/>
      <w:szCs w:val="48"/>
    </w:rPr>
  </w:style>
  <w:style w:type="character" w:styleId="a5">
    <w:name w:val="Strong"/>
    <w:basedOn w:val="a0"/>
    <w:uiPriority w:val="22"/>
    <w:qFormat/>
    <w:rsid w:val="003D7E70"/>
    <w:rPr>
      <w:b/>
      <w:bCs/>
    </w:rPr>
  </w:style>
  <w:style w:type="paragraph" w:styleId="a6">
    <w:name w:val="Normal (Web)"/>
    <w:basedOn w:val="a"/>
    <w:uiPriority w:val="99"/>
    <w:semiHidden/>
    <w:unhideWhenUsed/>
    <w:rsid w:val="003D7E70"/>
    <w:pPr>
      <w:widowControl/>
      <w:autoSpaceDE/>
      <w:autoSpaceDN/>
      <w:spacing w:before="100" w:beforeAutospacing="1" w:after="100" w:afterAutospacing="1"/>
    </w:pPr>
    <w:rPr>
      <w:sz w:val="24"/>
      <w:szCs w:val="24"/>
      <w:lang w:eastAsia="ru-RU"/>
    </w:rPr>
  </w:style>
  <w:style w:type="paragraph" w:styleId="a7">
    <w:name w:val="No Spacing"/>
    <w:uiPriority w:val="1"/>
    <w:qFormat/>
    <w:rsid w:val="00DE5588"/>
    <w:pPr>
      <w:widowControl w:val="0"/>
      <w:autoSpaceDE w:val="0"/>
      <w:autoSpaceDN w:val="0"/>
    </w:pPr>
    <w:rPr>
      <w:rFonts w:ascii="Times New Roman" w:eastAsia="Times New Roman" w:hAnsi="Times New Roman"/>
      <w:sz w:val="22"/>
      <w:szCs w:val="22"/>
      <w:lang w:eastAsia="en-US"/>
    </w:rPr>
  </w:style>
  <w:style w:type="paragraph" w:styleId="a8">
    <w:name w:val="Balloon Text"/>
    <w:basedOn w:val="a"/>
    <w:link w:val="a9"/>
    <w:uiPriority w:val="99"/>
    <w:semiHidden/>
    <w:unhideWhenUsed/>
    <w:rsid w:val="00753418"/>
    <w:rPr>
      <w:rFonts w:ascii="Tahoma" w:hAnsi="Tahoma" w:cs="Tahoma"/>
      <w:sz w:val="16"/>
      <w:szCs w:val="16"/>
    </w:rPr>
  </w:style>
  <w:style w:type="character" w:customStyle="1" w:styleId="a9">
    <w:name w:val="Текст выноски Знак"/>
    <w:basedOn w:val="a0"/>
    <w:link w:val="a8"/>
    <w:uiPriority w:val="99"/>
    <w:semiHidden/>
    <w:rsid w:val="00753418"/>
    <w:rPr>
      <w:rFonts w:ascii="Tahoma" w:eastAsia="Times New Roman" w:hAnsi="Tahoma" w:cs="Tahoma"/>
      <w:sz w:val="16"/>
      <w:szCs w:val="16"/>
      <w:lang w:eastAsia="en-US"/>
    </w:rPr>
  </w:style>
  <w:style w:type="paragraph" w:customStyle="1" w:styleId="ConsPlusNormal">
    <w:name w:val="ConsPlusNormal"/>
    <w:rsid w:val="00ED452D"/>
    <w:pPr>
      <w:widowControl w:val="0"/>
      <w:suppressAutoHyphens/>
      <w:autoSpaceDE w:val="0"/>
      <w:ind w:firstLine="720"/>
    </w:pPr>
    <w:rPr>
      <w:rFonts w:ascii="Arial" w:eastAsia="Arial" w:hAnsi="Arial" w:cs="Arial"/>
      <w:lang w:eastAsia="ar-SA"/>
    </w:rPr>
  </w:style>
  <w:style w:type="character" w:customStyle="1" w:styleId="20">
    <w:name w:val="Заголовок 2 Знак"/>
    <w:basedOn w:val="a0"/>
    <w:link w:val="2"/>
    <w:uiPriority w:val="9"/>
    <w:rsid w:val="000F39F4"/>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rsid w:val="000F39F4"/>
    <w:rPr>
      <w:rFonts w:ascii="Cambria" w:eastAsia="Times New Roman" w:hAnsi="Cambria" w:cs="Times New Roman"/>
      <w:b/>
      <w:bCs/>
      <w:sz w:val="26"/>
      <w:szCs w:val="26"/>
      <w:lang w:eastAsia="en-US"/>
    </w:rPr>
  </w:style>
  <w:style w:type="paragraph" w:styleId="aa">
    <w:name w:val="TOC Heading"/>
    <w:basedOn w:val="1"/>
    <w:next w:val="a"/>
    <w:uiPriority w:val="39"/>
    <w:semiHidden/>
    <w:unhideWhenUsed/>
    <w:qFormat/>
    <w:rsid w:val="000F39F4"/>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1">
    <w:name w:val="toc 1"/>
    <w:basedOn w:val="a"/>
    <w:next w:val="a"/>
    <w:autoRedefine/>
    <w:uiPriority w:val="39"/>
    <w:unhideWhenUsed/>
    <w:rsid w:val="000F39F4"/>
  </w:style>
  <w:style w:type="paragraph" w:styleId="21">
    <w:name w:val="toc 2"/>
    <w:basedOn w:val="a"/>
    <w:next w:val="a"/>
    <w:autoRedefine/>
    <w:uiPriority w:val="39"/>
    <w:unhideWhenUsed/>
    <w:rsid w:val="000F39F4"/>
    <w:pPr>
      <w:ind w:left="220"/>
    </w:pPr>
  </w:style>
  <w:style w:type="paragraph" w:styleId="31">
    <w:name w:val="toc 3"/>
    <w:basedOn w:val="a"/>
    <w:next w:val="a"/>
    <w:autoRedefine/>
    <w:uiPriority w:val="39"/>
    <w:unhideWhenUsed/>
    <w:rsid w:val="000F39F4"/>
    <w:pPr>
      <w:ind w:left="440"/>
    </w:pPr>
  </w:style>
  <w:style w:type="character" w:styleId="ab">
    <w:name w:val="Hyperlink"/>
    <w:basedOn w:val="a0"/>
    <w:uiPriority w:val="99"/>
    <w:unhideWhenUsed/>
    <w:rsid w:val="000F39F4"/>
    <w:rPr>
      <w:color w:val="0000FF"/>
      <w:u w:val="single"/>
    </w:rPr>
  </w:style>
</w:styles>
</file>

<file path=word/webSettings.xml><?xml version="1.0" encoding="utf-8"?>
<w:webSettings xmlns:r="http://schemas.openxmlformats.org/officeDocument/2006/relationships" xmlns:w="http://schemas.openxmlformats.org/wordprocessingml/2006/main">
  <w:divs>
    <w:div w:id="900216034">
      <w:bodyDiv w:val="1"/>
      <w:marLeft w:val="0"/>
      <w:marRight w:val="0"/>
      <w:marTop w:val="0"/>
      <w:marBottom w:val="0"/>
      <w:divBdr>
        <w:top w:val="none" w:sz="0" w:space="0" w:color="auto"/>
        <w:left w:val="none" w:sz="0" w:space="0" w:color="auto"/>
        <w:bottom w:val="none" w:sz="0" w:space="0" w:color="auto"/>
        <w:right w:val="none" w:sz="0" w:space="0" w:color="auto"/>
      </w:divBdr>
      <w:divsChild>
        <w:div w:id="2041851482">
          <w:marLeft w:val="0"/>
          <w:marRight w:val="0"/>
          <w:marTop w:val="0"/>
          <w:marBottom w:val="0"/>
          <w:divBdr>
            <w:top w:val="none" w:sz="0" w:space="0" w:color="auto"/>
            <w:left w:val="none" w:sz="0" w:space="0" w:color="auto"/>
            <w:bottom w:val="none" w:sz="0" w:space="0" w:color="auto"/>
            <w:right w:val="none" w:sz="0" w:space="0" w:color="auto"/>
          </w:divBdr>
        </w:div>
      </w:divsChild>
    </w:div>
    <w:div w:id="1792090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39720</Words>
  <Characters>226408</Characters>
  <Application>Microsoft Office Word</Application>
  <DocSecurity>0</DocSecurity>
  <Lines>1886</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265597</CharactersWithSpaces>
  <SharedDoc>false</SharedDoc>
  <HLinks>
    <vt:vector size="78" baseType="variant">
      <vt:variant>
        <vt:i4>1441849</vt:i4>
      </vt:variant>
      <vt:variant>
        <vt:i4>74</vt:i4>
      </vt:variant>
      <vt:variant>
        <vt:i4>0</vt:i4>
      </vt:variant>
      <vt:variant>
        <vt:i4>5</vt:i4>
      </vt:variant>
      <vt:variant>
        <vt:lpwstr/>
      </vt:variant>
      <vt:variant>
        <vt:lpwstr>_Toc98767708</vt:lpwstr>
      </vt:variant>
      <vt:variant>
        <vt:i4>1638457</vt:i4>
      </vt:variant>
      <vt:variant>
        <vt:i4>68</vt:i4>
      </vt:variant>
      <vt:variant>
        <vt:i4>0</vt:i4>
      </vt:variant>
      <vt:variant>
        <vt:i4>5</vt:i4>
      </vt:variant>
      <vt:variant>
        <vt:lpwstr/>
      </vt:variant>
      <vt:variant>
        <vt:lpwstr>_Toc98767707</vt:lpwstr>
      </vt:variant>
      <vt:variant>
        <vt:i4>1572921</vt:i4>
      </vt:variant>
      <vt:variant>
        <vt:i4>62</vt:i4>
      </vt:variant>
      <vt:variant>
        <vt:i4>0</vt:i4>
      </vt:variant>
      <vt:variant>
        <vt:i4>5</vt:i4>
      </vt:variant>
      <vt:variant>
        <vt:lpwstr/>
      </vt:variant>
      <vt:variant>
        <vt:lpwstr>_Toc98767706</vt:lpwstr>
      </vt:variant>
      <vt:variant>
        <vt:i4>1769529</vt:i4>
      </vt:variant>
      <vt:variant>
        <vt:i4>56</vt:i4>
      </vt:variant>
      <vt:variant>
        <vt:i4>0</vt:i4>
      </vt:variant>
      <vt:variant>
        <vt:i4>5</vt:i4>
      </vt:variant>
      <vt:variant>
        <vt:lpwstr/>
      </vt:variant>
      <vt:variant>
        <vt:lpwstr>_Toc98767705</vt:lpwstr>
      </vt:variant>
      <vt:variant>
        <vt:i4>1703993</vt:i4>
      </vt:variant>
      <vt:variant>
        <vt:i4>50</vt:i4>
      </vt:variant>
      <vt:variant>
        <vt:i4>0</vt:i4>
      </vt:variant>
      <vt:variant>
        <vt:i4>5</vt:i4>
      </vt:variant>
      <vt:variant>
        <vt:lpwstr/>
      </vt:variant>
      <vt:variant>
        <vt:lpwstr>_Toc98767704</vt:lpwstr>
      </vt:variant>
      <vt:variant>
        <vt:i4>1900601</vt:i4>
      </vt:variant>
      <vt:variant>
        <vt:i4>44</vt:i4>
      </vt:variant>
      <vt:variant>
        <vt:i4>0</vt:i4>
      </vt:variant>
      <vt:variant>
        <vt:i4>5</vt:i4>
      </vt:variant>
      <vt:variant>
        <vt:lpwstr/>
      </vt:variant>
      <vt:variant>
        <vt:lpwstr>_Toc98767703</vt:lpwstr>
      </vt:variant>
      <vt:variant>
        <vt:i4>1835065</vt:i4>
      </vt:variant>
      <vt:variant>
        <vt:i4>38</vt:i4>
      </vt:variant>
      <vt:variant>
        <vt:i4>0</vt:i4>
      </vt:variant>
      <vt:variant>
        <vt:i4>5</vt:i4>
      </vt:variant>
      <vt:variant>
        <vt:lpwstr/>
      </vt:variant>
      <vt:variant>
        <vt:lpwstr>_Toc98767702</vt:lpwstr>
      </vt:variant>
      <vt:variant>
        <vt:i4>2031673</vt:i4>
      </vt:variant>
      <vt:variant>
        <vt:i4>32</vt:i4>
      </vt:variant>
      <vt:variant>
        <vt:i4>0</vt:i4>
      </vt:variant>
      <vt:variant>
        <vt:i4>5</vt:i4>
      </vt:variant>
      <vt:variant>
        <vt:lpwstr/>
      </vt:variant>
      <vt:variant>
        <vt:lpwstr>_Toc98767701</vt:lpwstr>
      </vt:variant>
      <vt:variant>
        <vt:i4>1441840</vt:i4>
      </vt:variant>
      <vt:variant>
        <vt:i4>26</vt:i4>
      </vt:variant>
      <vt:variant>
        <vt:i4>0</vt:i4>
      </vt:variant>
      <vt:variant>
        <vt:i4>5</vt:i4>
      </vt:variant>
      <vt:variant>
        <vt:lpwstr/>
      </vt:variant>
      <vt:variant>
        <vt:lpwstr>_Toc98767699</vt:lpwstr>
      </vt:variant>
      <vt:variant>
        <vt:i4>1572912</vt:i4>
      </vt:variant>
      <vt:variant>
        <vt:i4>20</vt:i4>
      </vt:variant>
      <vt:variant>
        <vt:i4>0</vt:i4>
      </vt:variant>
      <vt:variant>
        <vt:i4>5</vt:i4>
      </vt:variant>
      <vt:variant>
        <vt:lpwstr/>
      </vt:variant>
      <vt:variant>
        <vt:lpwstr>_Toc98767697</vt:lpwstr>
      </vt:variant>
      <vt:variant>
        <vt:i4>1703984</vt:i4>
      </vt:variant>
      <vt:variant>
        <vt:i4>14</vt:i4>
      </vt:variant>
      <vt:variant>
        <vt:i4>0</vt:i4>
      </vt:variant>
      <vt:variant>
        <vt:i4>5</vt:i4>
      </vt:variant>
      <vt:variant>
        <vt:lpwstr/>
      </vt:variant>
      <vt:variant>
        <vt:lpwstr>_Toc98767695</vt:lpwstr>
      </vt:variant>
      <vt:variant>
        <vt:i4>1769520</vt:i4>
      </vt:variant>
      <vt:variant>
        <vt:i4>8</vt:i4>
      </vt:variant>
      <vt:variant>
        <vt:i4>0</vt:i4>
      </vt:variant>
      <vt:variant>
        <vt:i4>5</vt:i4>
      </vt:variant>
      <vt:variant>
        <vt:lpwstr/>
      </vt:variant>
      <vt:variant>
        <vt:lpwstr>_Toc98767694</vt:lpwstr>
      </vt:variant>
      <vt:variant>
        <vt:i4>1835056</vt:i4>
      </vt:variant>
      <vt:variant>
        <vt:i4>2</vt:i4>
      </vt:variant>
      <vt:variant>
        <vt:i4>0</vt:i4>
      </vt:variant>
      <vt:variant>
        <vt:i4>5</vt:i4>
      </vt:variant>
      <vt:variant>
        <vt:lpwstr/>
      </vt:variant>
      <vt:variant>
        <vt:lpwstr>_Toc98767693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2022-07-08T06:12:00Z</cp:lastPrinted>
  <dcterms:created xsi:type="dcterms:W3CDTF">2024-09-27T08:22:00Z</dcterms:created>
  <dcterms:modified xsi:type="dcterms:W3CDTF">2024-09-27T08:22:00Z</dcterms:modified>
</cp:coreProperties>
</file>